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93" w:rsidRDefault="00014293" w:rsidP="00E46C26">
      <w:pPr>
        <w:pStyle w:val="a4"/>
        <w:tabs>
          <w:tab w:val="left" w:pos="795"/>
          <w:tab w:val="right" w:pos="9921"/>
        </w:tabs>
        <w:ind w:left="0"/>
        <w:rPr>
          <w:b/>
          <w:szCs w:val="28"/>
          <w:lang w:val="uz-Cyrl-UZ"/>
        </w:rPr>
      </w:pPr>
    </w:p>
    <w:tbl>
      <w:tblPr>
        <w:tblStyle w:val="aa"/>
        <w:tblpPr w:leftFromText="180" w:rightFromText="180" w:vertAnchor="text" w:horzAnchor="margin" w:tblpY="87"/>
        <w:tblW w:w="983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77"/>
        <w:gridCol w:w="5857"/>
      </w:tblGrid>
      <w:tr w:rsidR="004D5755" w:rsidTr="00FE3009">
        <w:trPr>
          <w:trHeight w:val="2200"/>
        </w:trPr>
        <w:tc>
          <w:tcPr>
            <w:tcW w:w="3977" w:type="dxa"/>
          </w:tcPr>
          <w:p w:rsidR="004D5755" w:rsidRDefault="004D5755" w:rsidP="00BF7999">
            <w:pPr>
              <w:rPr>
                <w:b/>
                <w:szCs w:val="28"/>
                <w:lang w:val="en-US"/>
              </w:rPr>
            </w:pPr>
            <w:r>
              <w:rPr>
                <w:b/>
                <w:noProof/>
                <w:szCs w:val="28"/>
                <w:lang w:val="ru-RU"/>
              </w:rPr>
              <w:drawing>
                <wp:anchor distT="0" distB="0" distL="114300" distR="114300" simplePos="0" relativeHeight="251658752" behindDoc="0" locked="0" layoutInCell="1" allowOverlap="1">
                  <wp:simplePos x="0" y="0"/>
                  <wp:positionH relativeFrom="margin">
                    <wp:posOffset>50800</wp:posOffset>
                  </wp:positionH>
                  <wp:positionV relativeFrom="margin">
                    <wp:posOffset>33655</wp:posOffset>
                  </wp:positionV>
                  <wp:extent cx="2349500" cy="1247775"/>
                  <wp:effectExtent l="0" t="0" r="0" b="0"/>
                  <wp:wrapSquare wrapText="bothSides"/>
                  <wp:docPr id="6" name="Рисунок 1" descr="logo-un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e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500" cy="1247775"/>
                          </a:xfrm>
                          <a:prstGeom prst="rect">
                            <a:avLst/>
                          </a:prstGeom>
                          <a:noFill/>
                          <a:ln>
                            <a:noFill/>
                          </a:ln>
                        </pic:spPr>
                      </pic:pic>
                    </a:graphicData>
                  </a:graphic>
                </wp:anchor>
              </w:drawing>
            </w:r>
          </w:p>
        </w:tc>
        <w:tc>
          <w:tcPr>
            <w:tcW w:w="5857" w:type="dxa"/>
          </w:tcPr>
          <w:p w:rsidR="004D5755" w:rsidRPr="004D5755" w:rsidRDefault="004D5755" w:rsidP="004D5755">
            <w:pPr>
              <w:pStyle w:val="a4"/>
              <w:jc w:val="center"/>
              <w:rPr>
                <w:b/>
                <w:sz w:val="14"/>
                <w:szCs w:val="28"/>
                <w:lang w:val="uz-Cyrl-UZ"/>
              </w:rPr>
            </w:pPr>
          </w:p>
          <w:p w:rsidR="004D5755" w:rsidRPr="004D5755" w:rsidRDefault="004D5755" w:rsidP="004D5755">
            <w:pPr>
              <w:pStyle w:val="a4"/>
              <w:jc w:val="center"/>
              <w:rPr>
                <w:b/>
                <w:sz w:val="32"/>
                <w:szCs w:val="28"/>
                <w:lang w:val="uz-Cyrl-UZ"/>
              </w:rPr>
            </w:pPr>
            <w:r w:rsidRPr="004D5755">
              <w:rPr>
                <w:b/>
                <w:sz w:val="32"/>
                <w:szCs w:val="28"/>
                <w:lang w:val="uz-Cyrl-UZ"/>
              </w:rPr>
              <w:t>O‘ZBEKISTON RESPUBLIKASI</w:t>
            </w:r>
          </w:p>
          <w:p w:rsidR="004D5755" w:rsidRPr="004D5755" w:rsidRDefault="004D5755" w:rsidP="004D5755">
            <w:pPr>
              <w:pStyle w:val="a4"/>
              <w:jc w:val="center"/>
              <w:rPr>
                <w:b/>
                <w:sz w:val="32"/>
                <w:szCs w:val="28"/>
                <w:lang w:val="uz-Cyrl-UZ"/>
              </w:rPr>
            </w:pPr>
            <w:r w:rsidRPr="004D5755">
              <w:rPr>
                <w:b/>
                <w:sz w:val="32"/>
                <w:szCs w:val="28"/>
                <w:lang w:val="uz-Cyrl-UZ"/>
              </w:rPr>
              <w:t>OLIY VA O‘RTA MAXSUS TA’LIM VAZIRLIGI</w:t>
            </w:r>
          </w:p>
          <w:p w:rsidR="004D5755" w:rsidRPr="004D5755" w:rsidRDefault="004D5755" w:rsidP="004D5755">
            <w:pPr>
              <w:pStyle w:val="a4"/>
              <w:jc w:val="center"/>
              <w:rPr>
                <w:b/>
                <w:sz w:val="32"/>
                <w:szCs w:val="28"/>
                <w:lang w:val="uz-Cyrl-UZ"/>
              </w:rPr>
            </w:pPr>
          </w:p>
          <w:p w:rsidR="004D5755" w:rsidRPr="00BF7999" w:rsidRDefault="004D5755" w:rsidP="00BF7999">
            <w:pPr>
              <w:pStyle w:val="a4"/>
              <w:jc w:val="center"/>
              <w:rPr>
                <w:b/>
                <w:sz w:val="32"/>
                <w:szCs w:val="28"/>
                <w:lang w:val="uz-Cyrl-UZ"/>
              </w:rPr>
            </w:pPr>
            <w:r w:rsidRPr="004D5755">
              <w:rPr>
                <w:b/>
                <w:sz w:val="32"/>
                <w:szCs w:val="28"/>
                <w:lang w:val="uz-Cyrl-UZ"/>
              </w:rPr>
              <w:t>BUXORO DAVLAT UNIVERSITETI</w:t>
            </w:r>
          </w:p>
        </w:tc>
      </w:tr>
    </w:tbl>
    <w:p w:rsidR="004D5755" w:rsidRPr="002C3D52" w:rsidRDefault="004D5755" w:rsidP="00014293">
      <w:pPr>
        <w:jc w:val="right"/>
        <w:rPr>
          <w:b/>
          <w:sz w:val="18"/>
          <w:szCs w:val="28"/>
          <w:lang w:val="en-US"/>
        </w:rPr>
      </w:pPr>
    </w:p>
    <w:p w:rsidR="00014293" w:rsidRPr="001B5B1B" w:rsidRDefault="00014293" w:rsidP="00014293">
      <w:pPr>
        <w:jc w:val="right"/>
        <w:rPr>
          <w:b/>
          <w:sz w:val="24"/>
          <w:szCs w:val="24"/>
          <w:lang w:val="uz-Cyrl-UZ"/>
        </w:rPr>
      </w:pPr>
      <w:r w:rsidRPr="001B5B1B">
        <w:rPr>
          <w:b/>
          <w:sz w:val="28"/>
          <w:szCs w:val="28"/>
          <w:lang w:val="uz-Cyrl-UZ"/>
        </w:rPr>
        <w:t>“</w:t>
      </w:r>
      <w:r w:rsidRPr="001B5B1B">
        <w:rPr>
          <w:b/>
          <w:sz w:val="24"/>
          <w:szCs w:val="24"/>
          <w:lang w:val="uz-Cyrl-UZ"/>
        </w:rPr>
        <w:t>TASDIQLAYMAN”</w:t>
      </w:r>
    </w:p>
    <w:p w:rsidR="00014293" w:rsidRPr="006F2F90" w:rsidRDefault="00014293" w:rsidP="00014293">
      <w:pPr>
        <w:jc w:val="right"/>
        <w:rPr>
          <w:sz w:val="24"/>
          <w:szCs w:val="24"/>
          <w:lang w:val="uz-Cyrl-UZ"/>
        </w:rPr>
      </w:pPr>
      <w:r w:rsidRPr="006F2F90">
        <w:rPr>
          <w:sz w:val="24"/>
          <w:szCs w:val="24"/>
          <w:lang w:val="uz-Latn-UZ"/>
        </w:rPr>
        <w:tab/>
      </w:r>
      <w:r w:rsidRPr="006F2F90">
        <w:rPr>
          <w:sz w:val="24"/>
          <w:szCs w:val="24"/>
          <w:lang w:val="uz-Cyrl-UZ"/>
        </w:rPr>
        <w:t>O‘quv ishlari bo‘yicha prorektor</w:t>
      </w:r>
    </w:p>
    <w:p w:rsidR="00014293" w:rsidRPr="00387E0B" w:rsidRDefault="00014293" w:rsidP="00014293">
      <w:pPr>
        <w:jc w:val="right"/>
        <w:rPr>
          <w:sz w:val="24"/>
          <w:szCs w:val="24"/>
          <w:lang w:val="uz-Cyrl-UZ"/>
        </w:rPr>
      </w:pPr>
      <w:r w:rsidRPr="006F2F90">
        <w:rPr>
          <w:sz w:val="24"/>
          <w:szCs w:val="24"/>
          <w:lang w:val="uz-Cyrl-UZ"/>
        </w:rPr>
        <w:t xml:space="preserve">_________ </w:t>
      </w:r>
      <w:r w:rsidRPr="00387E0B">
        <w:rPr>
          <w:b/>
          <w:sz w:val="24"/>
          <w:szCs w:val="24"/>
          <w:lang w:val="uz-Cyrl-UZ"/>
        </w:rPr>
        <w:t>R.G’.Jumayev</w:t>
      </w:r>
    </w:p>
    <w:p w:rsidR="00014293" w:rsidRPr="00213C79" w:rsidRDefault="00014293" w:rsidP="00014293">
      <w:pPr>
        <w:pStyle w:val="a4"/>
        <w:rPr>
          <w:b/>
          <w:szCs w:val="28"/>
          <w:lang w:val="uz-Cyrl-UZ"/>
        </w:rPr>
      </w:pPr>
      <w:r>
        <w:rPr>
          <w:b/>
          <w:szCs w:val="28"/>
          <w:lang w:val="uz-Cyrl-UZ"/>
        </w:rPr>
        <w:t>№</w:t>
      </w:r>
      <w:r w:rsidRPr="00213C79">
        <w:rPr>
          <w:b/>
          <w:szCs w:val="28"/>
          <w:lang w:val="uz-Cyrl-UZ"/>
        </w:rPr>
        <w:t>________</w:t>
      </w:r>
      <w:r w:rsidRPr="00213C79">
        <w:rPr>
          <w:b/>
          <w:szCs w:val="28"/>
          <w:lang w:val="uz-Cyrl-UZ"/>
        </w:rPr>
        <w:tab/>
      </w:r>
      <w:r w:rsidRPr="00213C79">
        <w:rPr>
          <w:b/>
          <w:szCs w:val="28"/>
          <w:lang w:val="uz-Cyrl-UZ"/>
        </w:rPr>
        <w:tab/>
      </w:r>
      <w:r w:rsidRPr="00213C79">
        <w:rPr>
          <w:b/>
          <w:szCs w:val="28"/>
          <w:lang w:val="uz-Cyrl-UZ"/>
        </w:rPr>
        <w:tab/>
      </w:r>
      <w:r w:rsidRPr="00213C79">
        <w:rPr>
          <w:b/>
          <w:szCs w:val="28"/>
          <w:lang w:val="uz-Cyrl-UZ"/>
        </w:rPr>
        <w:tab/>
      </w:r>
      <w:r w:rsidRPr="00213C79">
        <w:rPr>
          <w:b/>
          <w:szCs w:val="28"/>
          <w:lang w:val="uz-Cyrl-UZ"/>
        </w:rPr>
        <w:tab/>
      </w:r>
      <w:r w:rsidRPr="00213C79">
        <w:rPr>
          <w:b/>
          <w:szCs w:val="28"/>
          <w:lang w:val="uz-Cyrl-UZ"/>
        </w:rPr>
        <w:tab/>
      </w:r>
      <w:r w:rsidRPr="00213C79">
        <w:rPr>
          <w:b/>
          <w:szCs w:val="28"/>
          <w:lang w:val="uz-Cyrl-UZ"/>
        </w:rPr>
        <w:tab/>
      </w:r>
      <w:r w:rsidRPr="00213C79">
        <w:rPr>
          <w:b/>
          <w:szCs w:val="28"/>
          <w:lang w:val="uz-Cyrl-UZ"/>
        </w:rPr>
        <w:tab/>
      </w:r>
      <w:r>
        <w:rPr>
          <w:lang w:val="uz-Cyrl-UZ"/>
        </w:rPr>
        <w:t>202</w:t>
      </w:r>
      <w:r w:rsidR="004D5755">
        <w:rPr>
          <w:lang w:val="uz-Cyrl-UZ"/>
        </w:rPr>
        <w:t>2</w:t>
      </w:r>
      <w:r w:rsidR="0047018E">
        <w:rPr>
          <w:lang w:val="uz-Cyrl-UZ"/>
        </w:rPr>
        <w:t>-</w:t>
      </w:r>
      <w:r w:rsidRPr="006F2F90">
        <w:rPr>
          <w:lang w:val="uz-Cyrl-UZ"/>
        </w:rPr>
        <w:t>y</w:t>
      </w:r>
      <w:r w:rsidRPr="00213C79">
        <w:rPr>
          <w:lang w:val="uz-Cyrl-UZ"/>
        </w:rPr>
        <w:t>il</w:t>
      </w:r>
      <w:r w:rsidRPr="006F2F90">
        <w:rPr>
          <w:lang w:val="uz-Cyrl-UZ"/>
        </w:rPr>
        <w:t xml:space="preserve"> “</w:t>
      </w:r>
      <w:r w:rsidRPr="00213C79">
        <w:rPr>
          <w:lang w:val="uz-Cyrl-UZ"/>
        </w:rPr>
        <w:t>___” ___________</w:t>
      </w:r>
    </w:p>
    <w:p w:rsidR="00014293" w:rsidRPr="002C3D52" w:rsidRDefault="00014293" w:rsidP="00014293">
      <w:pPr>
        <w:pStyle w:val="a4"/>
        <w:rPr>
          <w:b/>
          <w:sz w:val="18"/>
          <w:szCs w:val="28"/>
          <w:lang w:val="uz-Cyrl-UZ"/>
        </w:rPr>
      </w:pPr>
    </w:p>
    <w:p w:rsidR="00014293" w:rsidRPr="00213C79" w:rsidRDefault="00014293" w:rsidP="00014293">
      <w:pPr>
        <w:pStyle w:val="a4"/>
        <w:jc w:val="center"/>
        <w:rPr>
          <w:b/>
          <w:szCs w:val="28"/>
          <w:lang w:val="uz-Cyrl-UZ"/>
        </w:rPr>
      </w:pPr>
      <w:r w:rsidRPr="00AD3F10">
        <w:rPr>
          <w:b/>
          <w:szCs w:val="28"/>
          <w:lang w:val="en-US"/>
        </w:rPr>
        <w:t xml:space="preserve">TARIX </w:t>
      </w:r>
      <w:r w:rsidR="0047018E">
        <w:rPr>
          <w:b/>
          <w:szCs w:val="28"/>
          <w:lang w:val="uz-Cyrl-UZ"/>
        </w:rPr>
        <w:t xml:space="preserve">VA </w:t>
      </w:r>
      <w:r w:rsidR="0047018E">
        <w:rPr>
          <w:b/>
          <w:szCs w:val="28"/>
          <w:lang w:val="en-US"/>
        </w:rPr>
        <w:t>YURIDIK</w:t>
      </w:r>
      <w:r w:rsidRPr="00213C79">
        <w:rPr>
          <w:b/>
          <w:szCs w:val="28"/>
          <w:lang w:val="uz-Cyrl-UZ"/>
        </w:rPr>
        <w:t xml:space="preserve"> FAKULTETI</w:t>
      </w:r>
    </w:p>
    <w:p w:rsidR="00014293" w:rsidRPr="002C3D52" w:rsidRDefault="00014293" w:rsidP="00014293">
      <w:pPr>
        <w:pStyle w:val="a4"/>
        <w:jc w:val="center"/>
        <w:rPr>
          <w:b/>
          <w:sz w:val="14"/>
          <w:szCs w:val="28"/>
          <w:lang w:val="uz-Cyrl-UZ"/>
        </w:rPr>
      </w:pPr>
    </w:p>
    <w:p w:rsidR="00014293" w:rsidRPr="006F2F90" w:rsidRDefault="00014293" w:rsidP="00014293">
      <w:pPr>
        <w:pStyle w:val="a4"/>
        <w:jc w:val="center"/>
        <w:rPr>
          <w:b/>
          <w:szCs w:val="28"/>
          <w:lang w:val="uz-Cyrl-UZ"/>
        </w:rPr>
      </w:pPr>
      <w:r w:rsidRPr="00213C79">
        <w:rPr>
          <w:b/>
          <w:szCs w:val="28"/>
          <w:lang w:val="uz-Cyrl-UZ"/>
        </w:rPr>
        <w:t>«</w:t>
      </w:r>
      <w:r w:rsidR="004D5755">
        <w:rPr>
          <w:b/>
          <w:szCs w:val="28"/>
          <w:lang w:val="en-US"/>
        </w:rPr>
        <w:t xml:space="preserve">ARXEOLOGIYA VA </w:t>
      </w:r>
      <w:r w:rsidRPr="00213C79">
        <w:rPr>
          <w:b/>
          <w:szCs w:val="28"/>
          <w:lang w:val="en-US"/>
        </w:rPr>
        <w:t>BUXORO TARIXI»</w:t>
      </w:r>
      <w:r w:rsidRPr="00AD3F10">
        <w:rPr>
          <w:b/>
          <w:szCs w:val="28"/>
          <w:lang w:val="en-US"/>
        </w:rPr>
        <w:t xml:space="preserve"> KAFEDRASI</w:t>
      </w:r>
    </w:p>
    <w:p w:rsidR="00014293" w:rsidRPr="00096F81" w:rsidRDefault="00014293" w:rsidP="00014293">
      <w:pPr>
        <w:jc w:val="center"/>
        <w:rPr>
          <w:rStyle w:val="ab"/>
          <w:b/>
          <w:color w:val="000000" w:themeColor="text1"/>
          <w:sz w:val="36"/>
          <w:szCs w:val="36"/>
          <w:lang w:val="en-US"/>
        </w:rPr>
      </w:pPr>
      <w:r w:rsidRPr="00096F81">
        <w:rPr>
          <w:rStyle w:val="ab"/>
          <w:b/>
          <w:color w:val="000000" w:themeColor="text1"/>
          <w:sz w:val="36"/>
          <w:szCs w:val="36"/>
          <w:lang w:val="en-US"/>
        </w:rPr>
        <w:t>«</w:t>
      </w:r>
      <w:r w:rsidR="00E46C26" w:rsidRPr="00096F81">
        <w:rPr>
          <w:rStyle w:val="ab"/>
          <w:b/>
          <w:color w:val="000000" w:themeColor="text1"/>
          <w:sz w:val="36"/>
          <w:szCs w:val="36"/>
          <w:lang w:val="en-US"/>
        </w:rPr>
        <w:t>O‘zbekistonning eng yangi tarixi</w:t>
      </w:r>
      <w:r w:rsidRPr="00096F81">
        <w:rPr>
          <w:rStyle w:val="ab"/>
          <w:b/>
          <w:color w:val="000000" w:themeColor="text1"/>
          <w:sz w:val="36"/>
          <w:szCs w:val="36"/>
          <w:lang w:val="en-US"/>
        </w:rPr>
        <w:t>»</w:t>
      </w:r>
    </w:p>
    <w:p w:rsidR="00014293" w:rsidRDefault="00014293" w:rsidP="00014293">
      <w:pPr>
        <w:jc w:val="center"/>
        <w:rPr>
          <w:rStyle w:val="ab"/>
          <w:b/>
          <w:sz w:val="40"/>
          <w:szCs w:val="40"/>
          <w:lang w:val="en-US"/>
        </w:rPr>
      </w:pPr>
      <w:r w:rsidRPr="00096F81">
        <w:rPr>
          <w:rStyle w:val="ab"/>
          <w:b/>
          <w:color w:val="000000" w:themeColor="text1"/>
          <w:sz w:val="40"/>
          <w:szCs w:val="40"/>
          <w:lang w:val="en-US"/>
        </w:rPr>
        <w:t>fanidan</w:t>
      </w:r>
    </w:p>
    <w:p w:rsidR="00AA3A3D" w:rsidRPr="0077186D" w:rsidRDefault="00AA3A3D" w:rsidP="00AA3A3D">
      <w:pPr>
        <w:widowControl/>
        <w:autoSpaceDE/>
        <w:autoSpaceDN/>
        <w:jc w:val="center"/>
        <w:rPr>
          <w:b/>
          <w:bCs/>
          <w:color w:val="000000"/>
          <w:sz w:val="10"/>
          <w:szCs w:val="28"/>
          <w:lang w:val="ru-RU" w:eastAsia="ru-RU"/>
        </w:rPr>
      </w:pPr>
    </w:p>
    <w:p w:rsidR="00014293" w:rsidRDefault="004D5755" w:rsidP="00014293">
      <w:pPr>
        <w:jc w:val="center"/>
        <w:rPr>
          <w:b/>
          <w:sz w:val="36"/>
          <w:szCs w:val="36"/>
          <w:lang w:val="en-US"/>
        </w:rPr>
      </w:pPr>
      <w:r>
        <w:rPr>
          <w:b/>
          <w:sz w:val="36"/>
          <w:szCs w:val="36"/>
          <w:lang w:val="en-US"/>
        </w:rPr>
        <w:t>Modul / FAN SILLABUSI</w:t>
      </w:r>
    </w:p>
    <w:p w:rsidR="00E46C26" w:rsidRPr="002C3D52" w:rsidRDefault="00E46C26" w:rsidP="00014293">
      <w:pPr>
        <w:jc w:val="center"/>
        <w:rPr>
          <w:b/>
          <w:sz w:val="12"/>
          <w:szCs w:val="36"/>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0"/>
        <w:gridCol w:w="8"/>
        <w:gridCol w:w="6662"/>
      </w:tblGrid>
      <w:tr w:rsidR="00E46C26" w:rsidRPr="0047018E" w:rsidTr="00DA0BE1">
        <w:trPr>
          <w:trHeight w:val="404"/>
        </w:trPr>
        <w:tc>
          <w:tcPr>
            <w:tcW w:w="1951" w:type="dxa"/>
          </w:tcPr>
          <w:p w:rsidR="00E46C26" w:rsidRPr="0047018E" w:rsidRDefault="00E46C26" w:rsidP="00E46C26">
            <w:pPr>
              <w:rPr>
                <w:spacing w:val="-7"/>
                <w:sz w:val="28"/>
                <w:szCs w:val="28"/>
                <w:lang w:val="en-US" w:eastAsia="ru-RU"/>
              </w:rPr>
            </w:pPr>
            <w:r w:rsidRPr="0047018E">
              <w:rPr>
                <w:spacing w:val="-7"/>
                <w:sz w:val="28"/>
                <w:szCs w:val="28"/>
                <w:lang w:val="en-US" w:eastAsia="ru-RU"/>
              </w:rPr>
              <w:t>Fanning kodi</w:t>
            </w:r>
            <w:r w:rsidRPr="0047018E">
              <w:rPr>
                <w:spacing w:val="-7"/>
                <w:sz w:val="28"/>
                <w:szCs w:val="28"/>
                <w:lang w:eastAsia="ru-RU"/>
              </w:rPr>
              <w:t>:</w:t>
            </w:r>
          </w:p>
        </w:tc>
        <w:tc>
          <w:tcPr>
            <w:tcW w:w="8080" w:type="dxa"/>
            <w:gridSpan w:val="3"/>
          </w:tcPr>
          <w:p w:rsidR="00E46C26" w:rsidRPr="0047018E" w:rsidRDefault="00E46C26" w:rsidP="00E46C26">
            <w:pPr>
              <w:spacing w:after="120"/>
              <w:rPr>
                <w:b/>
                <w:bCs/>
                <w:sz w:val="28"/>
                <w:szCs w:val="28"/>
                <w:lang w:val="en-US"/>
              </w:rPr>
            </w:pPr>
            <w:r w:rsidRPr="0047018E">
              <w:rPr>
                <w:b/>
                <w:bCs/>
                <w:color w:val="000000"/>
                <w:sz w:val="28"/>
              </w:rPr>
              <w:t>O'YaT1104</w:t>
            </w:r>
          </w:p>
        </w:tc>
      </w:tr>
      <w:tr w:rsidR="00E46C26" w:rsidRPr="0047018E" w:rsidTr="00DA0BE1">
        <w:trPr>
          <w:trHeight w:val="328"/>
        </w:trPr>
        <w:tc>
          <w:tcPr>
            <w:tcW w:w="1951" w:type="dxa"/>
          </w:tcPr>
          <w:p w:rsidR="00E46C26" w:rsidRPr="0047018E" w:rsidRDefault="00E46C26" w:rsidP="00E46C26">
            <w:pPr>
              <w:rPr>
                <w:color w:val="000000"/>
                <w:spacing w:val="-7"/>
                <w:sz w:val="28"/>
                <w:szCs w:val="28"/>
                <w:lang w:val="en-US" w:eastAsia="ru-RU"/>
              </w:rPr>
            </w:pPr>
            <w:r w:rsidRPr="0047018E">
              <w:rPr>
                <w:spacing w:val="-7"/>
                <w:sz w:val="28"/>
                <w:szCs w:val="28"/>
                <w:lang w:val="en-US" w:eastAsia="ru-RU"/>
              </w:rPr>
              <w:t>Fanning turi</w:t>
            </w:r>
          </w:p>
        </w:tc>
        <w:tc>
          <w:tcPr>
            <w:tcW w:w="8080" w:type="dxa"/>
            <w:gridSpan w:val="3"/>
          </w:tcPr>
          <w:p w:rsidR="00E46C26" w:rsidRPr="0047018E" w:rsidRDefault="0077186D" w:rsidP="00E46C26">
            <w:pPr>
              <w:rPr>
                <w:sz w:val="28"/>
                <w:szCs w:val="32"/>
                <w:lang w:val="en-US"/>
              </w:rPr>
            </w:pPr>
            <w:r w:rsidRPr="0047018E">
              <w:rPr>
                <w:sz w:val="28"/>
                <w:szCs w:val="32"/>
                <w:lang w:val="en-US"/>
              </w:rPr>
              <w:t>M</w:t>
            </w:r>
            <w:r w:rsidR="00E46C26" w:rsidRPr="0047018E">
              <w:rPr>
                <w:sz w:val="28"/>
                <w:szCs w:val="32"/>
                <w:lang w:val="en-US"/>
              </w:rPr>
              <w:t>ajburiy</w:t>
            </w:r>
          </w:p>
        </w:tc>
      </w:tr>
      <w:tr w:rsidR="00713A07" w:rsidRPr="0047018E" w:rsidTr="00713A07">
        <w:trPr>
          <w:trHeight w:val="489"/>
        </w:trPr>
        <w:tc>
          <w:tcPr>
            <w:tcW w:w="1951" w:type="dxa"/>
          </w:tcPr>
          <w:p w:rsidR="00713A07" w:rsidRPr="0047018E" w:rsidRDefault="00713A07" w:rsidP="00D01C66">
            <w:pPr>
              <w:rPr>
                <w:b/>
                <w:sz w:val="28"/>
                <w:szCs w:val="32"/>
                <w:lang w:val="en-US"/>
              </w:rPr>
            </w:pPr>
            <w:r w:rsidRPr="0047018E">
              <w:rPr>
                <w:spacing w:val="-7"/>
                <w:sz w:val="28"/>
                <w:szCs w:val="28"/>
                <w:lang w:val="en-US" w:eastAsia="ru-RU"/>
              </w:rPr>
              <w:t xml:space="preserve">Bilim sohasi </w:t>
            </w:r>
          </w:p>
        </w:tc>
        <w:tc>
          <w:tcPr>
            <w:tcW w:w="1418" w:type="dxa"/>
            <w:gridSpan w:val="2"/>
            <w:vAlign w:val="center"/>
          </w:tcPr>
          <w:p w:rsidR="00713A07" w:rsidRPr="0047018E" w:rsidRDefault="00713A07" w:rsidP="00AD3D94">
            <w:pPr>
              <w:rPr>
                <w:b/>
                <w:sz w:val="28"/>
                <w:szCs w:val="32"/>
                <w:lang w:val="en-US"/>
              </w:rPr>
            </w:pPr>
            <w:r>
              <w:rPr>
                <w:sz w:val="28"/>
                <w:szCs w:val="28"/>
                <w:lang w:val="uz-Cyrl-UZ" w:eastAsia="ru-RU"/>
              </w:rPr>
              <w:t>200 000</w:t>
            </w:r>
          </w:p>
        </w:tc>
        <w:tc>
          <w:tcPr>
            <w:tcW w:w="6662" w:type="dxa"/>
            <w:vAlign w:val="center"/>
          </w:tcPr>
          <w:p w:rsidR="00713A07" w:rsidRPr="004C5694" w:rsidRDefault="00713A07" w:rsidP="00584487">
            <w:pPr>
              <w:rPr>
                <w:caps/>
                <w:noProof/>
                <w:sz w:val="28"/>
                <w:szCs w:val="28"/>
                <w:lang w:val="en-US" w:eastAsia="ru-RU"/>
              </w:rPr>
            </w:pPr>
            <w:r>
              <w:rPr>
                <w:noProof/>
                <w:sz w:val="28"/>
                <w:szCs w:val="28"/>
                <w:lang w:val="en-US" w:eastAsia="ru-RU"/>
              </w:rPr>
              <w:t>San’at va gumanitar fanlar</w:t>
            </w:r>
          </w:p>
        </w:tc>
      </w:tr>
      <w:tr w:rsidR="00584487" w:rsidRPr="0047018E" w:rsidTr="00584487">
        <w:trPr>
          <w:trHeight w:val="567"/>
        </w:trPr>
        <w:tc>
          <w:tcPr>
            <w:tcW w:w="1951" w:type="dxa"/>
          </w:tcPr>
          <w:p w:rsidR="00584487" w:rsidRPr="0047018E" w:rsidRDefault="00584487" w:rsidP="00DA0BE1">
            <w:pPr>
              <w:rPr>
                <w:b/>
                <w:sz w:val="28"/>
                <w:szCs w:val="32"/>
                <w:lang w:val="en-US"/>
              </w:rPr>
            </w:pPr>
            <w:r w:rsidRPr="0047018E">
              <w:rPr>
                <w:spacing w:val="-7"/>
                <w:sz w:val="28"/>
                <w:szCs w:val="28"/>
                <w:lang w:val="en-US" w:eastAsia="ru-RU"/>
              </w:rPr>
              <w:t xml:space="preserve">Ta’lim sohasi                                             </w:t>
            </w:r>
          </w:p>
        </w:tc>
        <w:tc>
          <w:tcPr>
            <w:tcW w:w="1418" w:type="dxa"/>
            <w:gridSpan w:val="2"/>
          </w:tcPr>
          <w:p w:rsidR="00584487" w:rsidRDefault="00584487" w:rsidP="00DA0BE1">
            <w:pPr>
              <w:rPr>
                <w:sz w:val="28"/>
                <w:szCs w:val="28"/>
                <w:lang w:val="en-US" w:eastAsia="ru-RU"/>
              </w:rPr>
            </w:pPr>
            <w:r>
              <w:rPr>
                <w:sz w:val="28"/>
                <w:szCs w:val="28"/>
                <w:lang w:val="en-US" w:eastAsia="ru-RU"/>
              </w:rPr>
              <w:t>2</w:t>
            </w:r>
            <w:r>
              <w:rPr>
                <w:sz w:val="28"/>
                <w:szCs w:val="28"/>
                <w:lang w:val="uz-Cyrl-UZ" w:eastAsia="ru-RU"/>
              </w:rPr>
              <w:t>30</w:t>
            </w:r>
            <w:r>
              <w:rPr>
                <w:sz w:val="28"/>
                <w:szCs w:val="28"/>
                <w:lang w:val="en-US" w:eastAsia="ru-RU"/>
              </w:rPr>
              <w:t xml:space="preserve"> </w:t>
            </w:r>
            <w:r>
              <w:rPr>
                <w:sz w:val="28"/>
                <w:szCs w:val="28"/>
                <w:lang w:val="uz-Cyrl-UZ" w:eastAsia="ru-RU"/>
              </w:rPr>
              <w:t>000</w:t>
            </w:r>
          </w:p>
        </w:tc>
        <w:tc>
          <w:tcPr>
            <w:tcW w:w="6662" w:type="dxa"/>
          </w:tcPr>
          <w:p w:rsidR="00584487" w:rsidRPr="007F056E" w:rsidRDefault="00584487" w:rsidP="00DA0BE1">
            <w:pPr>
              <w:rPr>
                <w:sz w:val="28"/>
                <w:szCs w:val="28"/>
                <w:lang w:val="en-US" w:eastAsia="ru-RU"/>
              </w:rPr>
            </w:pPr>
            <w:r>
              <w:rPr>
                <w:sz w:val="28"/>
                <w:szCs w:val="28"/>
                <w:lang w:val="en-US" w:eastAsia="ru-RU"/>
              </w:rPr>
              <w:t>Tillar</w:t>
            </w:r>
          </w:p>
        </w:tc>
      </w:tr>
      <w:tr w:rsidR="00850030" w:rsidRPr="0047018E" w:rsidTr="00850030">
        <w:trPr>
          <w:trHeight w:val="702"/>
        </w:trPr>
        <w:tc>
          <w:tcPr>
            <w:tcW w:w="1951" w:type="dxa"/>
          </w:tcPr>
          <w:p w:rsidR="00850030" w:rsidRPr="0047018E" w:rsidRDefault="00850030" w:rsidP="00DA0BE1">
            <w:pPr>
              <w:rPr>
                <w:b/>
                <w:sz w:val="28"/>
                <w:szCs w:val="32"/>
                <w:lang w:val="en-US"/>
              </w:rPr>
            </w:pPr>
            <w:r w:rsidRPr="0047018E">
              <w:rPr>
                <w:color w:val="000000"/>
                <w:spacing w:val="-7"/>
                <w:sz w:val="28"/>
                <w:szCs w:val="28"/>
                <w:lang w:val="en-US" w:eastAsia="ru-RU"/>
              </w:rPr>
              <w:t>Ta’lim y</w:t>
            </w:r>
            <w:r w:rsidRPr="0047018E">
              <w:rPr>
                <w:sz w:val="28"/>
                <w:szCs w:val="28"/>
                <w:lang w:val="uz-Cyrl-UZ"/>
              </w:rPr>
              <w:t>o‘</w:t>
            </w:r>
            <w:r w:rsidRPr="0047018E">
              <w:rPr>
                <w:sz w:val="28"/>
                <w:szCs w:val="28"/>
                <w:lang w:val="en-US"/>
              </w:rPr>
              <w:t>nalishi</w:t>
            </w:r>
          </w:p>
        </w:tc>
        <w:tc>
          <w:tcPr>
            <w:tcW w:w="1418" w:type="dxa"/>
            <w:gridSpan w:val="2"/>
          </w:tcPr>
          <w:p w:rsidR="00850030" w:rsidRDefault="00850030" w:rsidP="001E1DBE">
            <w:pPr>
              <w:rPr>
                <w:sz w:val="28"/>
                <w:szCs w:val="28"/>
                <w:lang w:val="en-US" w:eastAsia="ru-RU"/>
              </w:rPr>
            </w:pPr>
            <w:r>
              <w:rPr>
                <w:sz w:val="28"/>
                <w:szCs w:val="28"/>
                <w:lang w:val="uz-Cyrl-UZ"/>
              </w:rPr>
              <w:t>60</w:t>
            </w:r>
            <w:r>
              <w:rPr>
                <w:sz w:val="28"/>
                <w:szCs w:val="28"/>
                <w:lang w:val="en-US"/>
              </w:rPr>
              <w:t>2</w:t>
            </w:r>
            <w:r>
              <w:rPr>
                <w:sz w:val="28"/>
                <w:szCs w:val="28"/>
                <w:lang w:val="uz-Cyrl-UZ"/>
              </w:rPr>
              <w:t>3010</w:t>
            </w:r>
            <w:r w:rsidR="00DE5948">
              <w:rPr>
                <w:sz w:val="28"/>
                <w:szCs w:val="28"/>
                <w:lang w:val="uz-Cyrl-UZ"/>
              </w:rPr>
              <w:t>4</w:t>
            </w:r>
          </w:p>
        </w:tc>
        <w:tc>
          <w:tcPr>
            <w:tcW w:w="6662" w:type="dxa"/>
          </w:tcPr>
          <w:p w:rsidR="00850030" w:rsidRPr="007F056E" w:rsidRDefault="00850030" w:rsidP="00DA0BE1">
            <w:pPr>
              <w:rPr>
                <w:sz w:val="28"/>
                <w:szCs w:val="28"/>
                <w:lang w:val="en-US"/>
              </w:rPr>
            </w:pPr>
            <w:r>
              <w:rPr>
                <w:sz w:val="28"/>
                <w:szCs w:val="28"/>
                <w:lang w:val="en-US"/>
              </w:rPr>
              <w:t>Filologiya va tillarni o’qitish: o’zbek tili</w:t>
            </w:r>
          </w:p>
        </w:tc>
      </w:tr>
      <w:tr w:rsidR="00850030" w:rsidRPr="0047018E" w:rsidTr="00850030">
        <w:trPr>
          <w:trHeight w:val="450"/>
        </w:trPr>
        <w:tc>
          <w:tcPr>
            <w:tcW w:w="1951" w:type="dxa"/>
            <w:vAlign w:val="center"/>
          </w:tcPr>
          <w:p w:rsidR="00850030" w:rsidRPr="0047018E" w:rsidRDefault="006A25D6" w:rsidP="006A25D6">
            <w:pPr>
              <w:rPr>
                <w:color w:val="000000"/>
                <w:spacing w:val="-7"/>
                <w:sz w:val="28"/>
                <w:szCs w:val="28"/>
                <w:lang w:val="en-US" w:eastAsia="ru-RU"/>
              </w:rPr>
            </w:pPr>
            <w:r>
              <w:rPr>
                <w:color w:val="000000"/>
                <w:spacing w:val="-7"/>
                <w:sz w:val="28"/>
                <w:szCs w:val="28"/>
                <w:lang w:val="en-US" w:eastAsia="ru-RU"/>
              </w:rPr>
              <w:t>Ta’lim shakli</w:t>
            </w:r>
          </w:p>
        </w:tc>
        <w:tc>
          <w:tcPr>
            <w:tcW w:w="1418" w:type="dxa"/>
            <w:gridSpan w:val="2"/>
            <w:vAlign w:val="center"/>
          </w:tcPr>
          <w:p w:rsidR="00850030" w:rsidRDefault="00850030" w:rsidP="00850030">
            <w:pPr>
              <w:jc w:val="center"/>
              <w:rPr>
                <w:sz w:val="28"/>
                <w:szCs w:val="28"/>
                <w:lang w:val="uz-Cyrl-UZ"/>
              </w:rPr>
            </w:pPr>
          </w:p>
        </w:tc>
        <w:tc>
          <w:tcPr>
            <w:tcW w:w="6662" w:type="dxa"/>
            <w:vAlign w:val="center"/>
          </w:tcPr>
          <w:p w:rsidR="00850030" w:rsidRPr="00AA5569" w:rsidRDefault="00AA5569" w:rsidP="006A25D6">
            <w:pPr>
              <w:rPr>
                <w:sz w:val="28"/>
                <w:szCs w:val="28"/>
                <w:lang w:val="en-US"/>
              </w:rPr>
            </w:pPr>
            <w:r>
              <w:rPr>
                <w:sz w:val="28"/>
                <w:szCs w:val="28"/>
                <w:lang w:val="en-US"/>
              </w:rPr>
              <w:t>Kechki</w:t>
            </w:r>
          </w:p>
        </w:tc>
      </w:tr>
      <w:tr w:rsidR="00850030" w:rsidRPr="0047018E" w:rsidTr="00850030">
        <w:trPr>
          <w:trHeight w:val="315"/>
        </w:trPr>
        <w:tc>
          <w:tcPr>
            <w:tcW w:w="1951" w:type="dxa"/>
            <w:vAlign w:val="center"/>
          </w:tcPr>
          <w:p w:rsidR="00850030" w:rsidRPr="0047018E" w:rsidRDefault="00165261" w:rsidP="006A25D6">
            <w:pPr>
              <w:rPr>
                <w:color w:val="000000"/>
                <w:spacing w:val="-7"/>
                <w:sz w:val="28"/>
                <w:szCs w:val="28"/>
                <w:lang w:val="en-US" w:eastAsia="ru-RU"/>
              </w:rPr>
            </w:pPr>
            <w:r>
              <w:rPr>
                <w:color w:val="000000"/>
                <w:spacing w:val="-7"/>
                <w:sz w:val="28"/>
                <w:szCs w:val="28"/>
                <w:lang w:val="en-US" w:eastAsia="ru-RU"/>
              </w:rPr>
              <w:t>Semestr</w:t>
            </w:r>
          </w:p>
        </w:tc>
        <w:tc>
          <w:tcPr>
            <w:tcW w:w="1418" w:type="dxa"/>
            <w:gridSpan w:val="2"/>
            <w:vAlign w:val="center"/>
          </w:tcPr>
          <w:p w:rsidR="00850030" w:rsidRDefault="00850030" w:rsidP="00850030">
            <w:pPr>
              <w:jc w:val="center"/>
              <w:rPr>
                <w:sz w:val="28"/>
                <w:szCs w:val="28"/>
                <w:lang w:val="uz-Cyrl-UZ"/>
              </w:rPr>
            </w:pPr>
          </w:p>
        </w:tc>
        <w:tc>
          <w:tcPr>
            <w:tcW w:w="6662" w:type="dxa"/>
            <w:vAlign w:val="center"/>
          </w:tcPr>
          <w:p w:rsidR="00850030" w:rsidRDefault="00165261" w:rsidP="00165261">
            <w:pPr>
              <w:rPr>
                <w:sz w:val="28"/>
                <w:szCs w:val="28"/>
                <w:lang w:val="en-US"/>
              </w:rPr>
            </w:pPr>
            <w:r>
              <w:rPr>
                <w:sz w:val="28"/>
                <w:szCs w:val="28"/>
                <w:lang w:val="en-US"/>
              </w:rPr>
              <w:t>1</w:t>
            </w:r>
          </w:p>
        </w:tc>
      </w:tr>
      <w:tr w:rsidR="00165261" w:rsidRPr="0047018E" w:rsidTr="00165261">
        <w:trPr>
          <w:trHeight w:val="328"/>
        </w:trPr>
        <w:tc>
          <w:tcPr>
            <w:tcW w:w="1951" w:type="dxa"/>
          </w:tcPr>
          <w:p w:rsidR="00165261" w:rsidRPr="0047018E" w:rsidRDefault="00165261" w:rsidP="00E46C26">
            <w:pPr>
              <w:rPr>
                <w:color w:val="000000"/>
                <w:spacing w:val="-7"/>
                <w:sz w:val="28"/>
                <w:szCs w:val="28"/>
                <w:lang w:val="en-US" w:eastAsia="ru-RU"/>
              </w:rPr>
            </w:pPr>
            <w:r>
              <w:rPr>
                <w:color w:val="000000"/>
                <w:spacing w:val="-7"/>
                <w:sz w:val="28"/>
                <w:szCs w:val="28"/>
                <w:lang w:val="en-US" w:eastAsia="ru-RU"/>
              </w:rPr>
              <w:t>Kredit</w:t>
            </w:r>
            <w:r w:rsidRPr="0047018E">
              <w:rPr>
                <w:color w:val="000000"/>
                <w:spacing w:val="-7"/>
                <w:sz w:val="28"/>
                <w:szCs w:val="28"/>
                <w:lang w:val="en-US" w:eastAsia="ru-RU"/>
              </w:rPr>
              <w:t xml:space="preserve"> miqdori </w:t>
            </w:r>
          </w:p>
        </w:tc>
        <w:tc>
          <w:tcPr>
            <w:tcW w:w="1410" w:type="dxa"/>
          </w:tcPr>
          <w:p w:rsidR="00165261" w:rsidRPr="0047018E" w:rsidRDefault="00165261" w:rsidP="00E46C26">
            <w:pPr>
              <w:rPr>
                <w:sz w:val="28"/>
                <w:szCs w:val="32"/>
                <w:lang w:val="uz-Cyrl-UZ"/>
              </w:rPr>
            </w:pPr>
          </w:p>
        </w:tc>
        <w:tc>
          <w:tcPr>
            <w:tcW w:w="6670" w:type="dxa"/>
            <w:gridSpan w:val="2"/>
          </w:tcPr>
          <w:p w:rsidR="00165261" w:rsidRPr="0047018E" w:rsidRDefault="00326F0F" w:rsidP="00165261">
            <w:pPr>
              <w:rPr>
                <w:sz w:val="28"/>
                <w:szCs w:val="32"/>
                <w:lang w:val="uz-Cyrl-UZ"/>
              </w:rPr>
            </w:pPr>
            <w:r>
              <w:rPr>
                <w:sz w:val="28"/>
                <w:szCs w:val="32"/>
                <w:lang w:val="uz-Cyrl-UZ"/>
              </w:rPr>
              <w:t>3</w:t>
            </w:r>
          </w:p>
        </w:tc>
      </w:tr>
    </w:tbl>
    <w:p w:rsidR="00E46C26" w:rsidRPr="00BF7999" w:rsidRDefault="00E46C26" w:rsidP="00014293">
      <w:pPr>
        <w:jc w:val="center"/>
        <w:rPr>
          <w:b/>
          <w:sz w:val="10"/>
          <w:szCs w:val="36"/>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975"/>
        <w:gridCol w:w="2468"/>
        <w:gridCol w:w="1516"/>
        <w:gridCol w:w="1403"/>
      </w:tblGrid>
      <w:tr w:rsidR="00E46C26" w:rsidRPr="0047018E" w:rsidTr="00DA0BE1">
        <w:tc>
          <w:tcPr>
            <w:tcW w:w="669" w:type="dxa"/>
            <w:vMerge w:val="restart"/>
            <w:vAlign w:val="center"/>
          </w:tcPr>
          <w:p w:rsidR="00E46C26" w:rsidRPr="0047018E" w:rsidRDefault="00E46C26" w:rsidP="00E46C26">
            <w:pPr>
              <w:jc w:val="center"/>
              <w:rPr>
                <w:b/>
                <w:color w:val="000000"/>
                <w:spacing w:val="-7"/>
                <w:sz w:val="28"/>
                <w:szCs w:val="26"/>
                <w:lang w:val="en-US" w:eastAsia="ru-RU"/>
              </w:rPr>
            </w:pPr>
            <w:r w:rsidRPr="0047018E">
              <w:rPr>
                <w:b/>
                <w:color w:val="000000"/>
                <w:spacing w:val="-7"/>
                <w:sz w:val="28"/>
                <w:szCs w:val="26"/>
                <w:lang w:val="uz-Cyrl-UZ" w:eastAsia="ru-RU"/>
              </w:rPr>
              <w:t>№</w:t>
            </w:r>
          </w:p>
        </w:tc>
        <w:tc>
          <w:tcPr>
            <w:tcW w:w="3975" w:type="dxa"/>
            <w:vMerge w:val="restart"/>
            <w:vAlign w:val="center"/>
          </w:tcPr>
          <w:p w:rsidR="00E46C26" w:rsidRPr="0047018E" w:rsidRDefault="00E46C26" w:rsidP="00E46C26">
            <w:pPr>
              <w:jc w:val="center"/>
              <w:rPr>
                <w:b/>
                <w:color w:val="000000"/>
                <w:spacing w:val="-7"/>
                <w:sz w:val="28"/>
                <w:szCs w:val="26"/>
                <w:lang w:val="en-US" w:eastAsia="ru-RU"/>
              </w:rPr>
            </w:pPr>
            <w:r w:rsidRPr="0047018E">
              <w:rPr>
                <w:b/>
                <w:color w:val="000000"/>
                <w:spacing w:val="-7"/>
                <w:sz w:val="28"/>
                <w:szCs w:val="26"/>
                <w:lang w:val="en-US" w:eastAsia="ru-RU"/>
              </w:rPr>
              <w:t>Mashg’ulot turi</w:t>
            </w:r>
          </w:p>
        </w:tc>
        <w:tc>
          <w:tcPr>
            <w:tcW w:w="2468" w:type="dxa"/>
            <w:vMerge w:val="restart"/>
            <w:vAlign w:val="center"/>
          </w:tcPr>
          <w:p w:rsidR="00E46C26" w:rsidRPr="0047018E" w:rsidRDefault="00E46C26" w:rsidP="00E46C26">
            <w:pPr>
              <w:jc w:val="center"/>
              <w:rPr>
                <w:b/>
                <w:color w:val="000000"/>
                <w:spacing w:val="-7"/>
                <w:sz w:val="28"/>
                <w:szCs w:val="26"/>
                <w:lang w:val="en-US" w:eastAsia="ru-RU"/>
              </w:rPr>
            </w:pPr>
            <w:r w:rsidRPr="0047018E">
              <w:rPr>
                <w:b/>
                <w:color w:val="000000"/>
                <w:spacing w:val="-7"/>
                <w:sz w:val="28"/>
                <w:szCs w:val="26"/>
                <w:lang w:val="en-US" w:eastAsia="ru-RU"/>
              </w:rPr>
              <w:t>Ajratilgan soat</w:t>
            </w:r>
          </w:p>
        </w:tc>
        <w:tc>
          <w:tcPr>
            <w:tcW w:w="2919" w:type="dxa"/>
            <w:gridSpan w:val="2"/>
          </w:tcPr>
          <w:p w:rsidR="00E46C26" w:rsidRPr="0047018E" w:rsidRDefault="00E46C26" w:rsidP="00E46C26">
            <w:pPr>
              <w:jc w:val="center"/>
              <w:rPr>
                <w:b/>
                <w:color w:val="000000"/>
                <w:spacing w:val="-7"/>
                <w:sz w:val="28"/>
                <w:szCs w:val="26"/>
                <w:lang w:val="en-US" w:eastAsia="ru-RU"/>
              </w:rPr>
            </w:pPr>
            <w:r w:rsidRPr="0047018E">
              <w:rPr>
                <w:b/>
                <w:color w:val="000000"/>
                <w:spacing w:val="-7"/>
                <w:sz w:val="28"/>
                <w:szCs w:val="26"/>
                <w:lang w:val="en-US" w:eastAsia="ru-RU"/>
              </w:rPr>
              <w:t>Semestr</w:t>
            </w:r>
          </w:p>
        </w:tc>
      </w:tr>
      <w:tr w:rsidR="00E46C26" w:rsidRPr="0047018E" w:rsidTr="00DA0BE1">
        <w:trPr>
          <w:trHeight w:val="119"/>
        </w:trPr>
        <w:tc>
          <w:tcPr>
            <w:tcW w:w="669" w:type="dxa"/>
            <w:vMerge/>
          </w:tcPr>
          <w:p w:rsidR="00E46C26" w:rsidRPr="0047018E" w:rsidRDefault="00E46C26" w:rsidP="00E46C26">
            <w:pPr>
              <w:jc w:val="center"/>
              <w:rPr>
                <w:b/>
                <w:color w:val="000000"/>
                <w:spacing w:val="-7"/>
                <w:sz w:val="28"/>
                <w:szCs w:val="26"/>
                <w:lang w:val="en-US" w:eastAsia="ru-RU"/>
              </w:rPr>
            </w:pPr>
          </w:p>
        </w:tc>
        <w:tc>
          <w:tcPr>
            <w:tcW w:w="3975" w:type="dxa"/>
            <w:vMerge/>
          </w:tcPr>
          <w:p w:rsidR="00E46C26" w:rsidRPr="0047018E" w:rsidRDefault="00E46C26" w:rsidP="00E46C26">
            <w:pPr>
              <w:jc w:val="center"/>
              <w:rPr>
                <w:b/>
                <w:color w:val="000000"/>
                <w:spacing w:val="-7"/>
                <w:sz w:val="28"/>
                <w:szCs w:val="26"/>
                <w:lang w:val="en-US" w:eastAsia="ru-RU"/>
              </w:rPr>
            </w:pPr>
          </w:p>
        </w:tc>
        <w:tc>
          <w:tcPr>
            <w:tcW w:w="2468" w:type="dxa"/>
            <w:vMerge/>
          </w:tcPr>
          <w:p w:rsidR="00E46C26" w:rsidRPr="0047018E" w:rsidRDefault="00E46C26" w:rsidP="00E46C26">
            <w:pPr>
              <w:jc w:val="center"/>
              <w:rPr>
                <w:b/>
                <w:color w:val="000000"/>
                <w:spacing w:val="-7"/>
                <w:sz w:val="28"/>
                <w:szCs w:val="26"/>
                <w:lang w:val="en-US" w:eastAsia="ru-RU"/>
              </w:rPr>
            </w:pPr>
          </w:p>
        </w:tc>
        <w:tc>
          <w:tcPr>
            <w:tcW w:w="1516" w:type="dxa"/>
          </w:tcPr>
          <w:p w:rsidR="00E46C26" w:rsidRPr="0047018E" w:rsidRDefault="00E46C26" w:rsidP="00E46C26">
            <w:pPr>
              <w:jc w:val="center"/>
              <w:rPr>
                <w:b/>
                <w:color w:val="000000"/>
                <w:spacing w:val="-7"/>
                <w:sz w:val="28"/>
                <w:szCs w:val="26"/>
                <w:lang w:val="en-US" w:eastAsia="ru-RU"/>
              </w:rPr>
            </w:pPr>
            <w:r w:rsidRPr="0047018E">
              <w:rPr>
                <w:b/>
                <w:color w:val="000000"/>
                <w:spacing w:val="-7"/>
                <w:sz w:val="28"/>
                <w:szCs w:val="26"/>
                <w:lang w:val="en-US" w:eastAsia="ru-RU"/>
              </w:rPr>
              <w:t>I</w:t>
            </w:r>
          </w:p>
        </w:tc>
        <w:tc>
          <w:tcPr>
            <w:tcW w:w="1403" w:type="dxa"/>
          </w:tcPr>
          <w:p w:rsidR="00E46C26" w:rsidRPr="0047018E" w:rsidRDefault="00E46C26" w:rsidP="00E46C26">
            <w:pPr>
              <w:jc w:val="center"/>
              <w:rPr>
                <w:b/>
                <w:color w:val="000000"/>
                <w:spacing w:val="-7"/>
                <w:sz w:val="28"/>
                <w:szCs w:val="26"/>
                <w:lang w:val="en-US" w:eastAsia="ru-RU"/>
              </w:rPr>
            </w:pPr>
            <w:r w:rsidRPr="0047018E">
              <w:rPr>
                <w:b/>
                <w:color w:val="000000"/>
                <w:spacing w:val="-7"/>
                <w:sz w:val="28"/>
                <w:szCs w:val="26"/>
                <w:lang w:val="en-US" w:eastAsia="ru-RU"/>
              </w:rPr>
              <w:t>II</w:t>
            </w:r>
          </w:p>
        </w:tc>
      </w:tr>
      <w:tr w:rsidR="00E46C26" w:rsidRPr="0047018E" w:rsidTr="00DA0BE1">
        <w:trPr>
          <w:trHeight w:val="365"/>
        </w:trPr>
        <w:tc>
          <w:tcPr>
            <w:tcW w:w="669"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1</w:t>
            </w:r>
          </w:p>
        </w:tc>
        <w:tc>
          <w:tcPr>
            <w:tcW w:w="3975"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Ma’ruza</w:t>
            </w:r>
          </w:p>
        </w:tc>
        <w:tc>
          <w:tcPr>
            <w:tcW w:w="2468" w:type="dxa"/>
          </w:tcPr>
          <w:p w:rsidR="00E46C26" w:rsidRPr="008E22E7" w:rsidRDefault="008E22E7" w:rsidP="00E46C26">
            <w:pPr>
              <w:jc w:val="center"/>
              <w:rPr>
                <w:color w:val="000000"/>
                <w:spacing w:val="-7"/>
                <w:sz w:val="28"/>
                <w:szCs w:val="26"/>
                <w:lang w:val="ru-RU" w:eastAsia="ru-RU"/>
              </w:rPr>
            </w:pPr>
            <w:r>
              <w:rPr>
                <w:color w:val="000000"/>
                <w:spacing w:val="-7"/>
                <w:sz w:val="28"/>
                <w:szCs w:val="26"/>
                <w:lang w:val="ru-RU" w:eastAsia="ru-RU"/>
              </w:rPr>
              <w:t>14</w:t>
            </w:r>
          </w:p>
        </w:tc>
        <w:tc>
          <w:tcPr>
            <w:tcW w:w="1516" w:type="dxa"/>
          </w:tcPr>
          <w:p w:rsidR="00E46C26" w:rsidRPr="0047018E" w:rsidRDefault="00326F0F" w:rsidP="00E46C26">
            <w:pPr>
              <w:jc w:val="center"/>
              <w:rPr>
                <w:color w:val="000000"/>
                <w:spacing w:val="-7"/>
                <w:sz w:val="28"/>
                <w:szCs w:val="26"/>
                <w:lang w:val="en-US" w:eastAsia="ru-RU"/>
              </w:rPr>
            </w:pPr>
            <w:r>
              <w:rPr>
                <w:bCs/>
                <w:iCs/>
                <w:sz w:val="28"/>
                <w:lang w:val="uz-Cyrl-UZ"/>
              </w:rPr>
              <w:t>14</w:t>
            </w:r>
          </w:p>
        </w:tc>
        <w:tc>
          <w:tcPr>
            <w:tcW w:w="1403" w:type="dxa"/>
          </w:tcPr>
          <w:p w:rsidR="00E46C26" w:rsidRPr="0047018E" w:rsidRDefault="00E46C26" w:rsidP="00E46C26">
            <w:pPr>
              <w:jc w:val="center"/>
              <w:rPr>
                <w:color w:val="000000"/>
                <w:spacing w:val="-7"/>
                <w:sz w:val="28"/>
                <w:szCs w:val="26"/>
                <w:lang w:val="en-US" w:eastAsia="ru-RU"/>
              </w:rPr>
            </w:pPr>
          </w:p>
        </w:tc>
      </w:tr>
      <w:tr w:rsidR="00E46C26" w:rsidRPr="0047018E" w:rsidTr="00DA0BE1">
        <w:tc>
          <w:tcPr>
            <w:tcW w:w="669"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2</w:t>
            </w:r>
          </w:p>
        </w:tc>
        <w:tc>
          <w:tcPr>
            <w:tcW w:w="3975"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Seminar</w:t>
            </w:r>
          </w:p>
        </w:tc>
        <w:tc>
          <w:tcPr>
            <w:tcW w:w="2468" w:type="dxa"/>
          </w:tcPr>
          <w:p w:rsidR="00E46C26" w:rsidRPr="008E22E7" w:rsidRDefault="008E22E7" w:rsidP="00E46C26">
            <w:pPr>
              <w:jc w:val="center"/>
              <w:rPr>
                <w:color w:val="000000"/>
                <w:spacing w:val="-7"/>
                <w:sz w:val="28"/>
                <w:szCs w:val="26"/>
                <w:lang w:val="ru-RU" w:eastAsia="ru-RU"/>
              </w:rPr>
            </w:pPr>
            <w:r>
              <w:rPr>
                <w:bCs/>
                <w:iCs/>
                <w:sz w:val="28"/>
                <w:lang w:val="ru-RU"/>
              </w:rPr>
              <w:t>16</w:t>
            </w:r>
          </w:p>
        </w:tc>
        <w:tc>
          <w:tcPr>
            <w:tcW w:w="1516" w:type="dxa"/>
          </w:tcPr>
          <w:p w:rsidR="00E46C26" w:rsidRPr="0047018E" w:rsidRDefault="00326F0F" w:rsidP="00E46C26">
            <w:pPr>
              <w:jc w:val="center"/>
              <w:rPr>
                <w:color w:val="000000"/>
                <w:spacing w:val="-7"/>
                <w:sz w:val="28"/>
                <w:szCs w:val="26"/>
                <w:lang w:val="en-US" w:eastAsia="ru-RU"/>
              </w:rPr>
            </w:pPr>
            <w:r>
              <w:rPr>
                <w:bCs/>
                <w:iCs/>
                <w:sz w:val="28"/>
                <w:lang w:val="uz-Cyrl-UZ"/>
              </w:rPr>
              <w:t>16</w:t>
            </w:r>
          </w:p>
        </w:tc>
        <w:tc>
          <w:tcPr>
            <w:tcW w:w="1403" w:type="dxa"/>
          </w:tcPr>
          <w:p w:rsidR="00E46C26" w:rsidRPr="0047018E" w:rsidRDefault="00E46C26" w:rsidP="00E46C26">
            <w:pPr>
              <w:jc w:val="center"/>
              <w:rPr>
                <w:color w:val="000000"/>
                <w:spacing w:val="-7"/>
                <w:sz w:val="28"/>
                <w:szCs w:val="26"/>
                <w:lang w:val="en-US" w:eastAsia="ru-RU"/>
              </w:rPr>
            </w:pPr>
          </w:p>
        </w:tc>
      </w:tr>
      <w:tr w:rsidR="00E46C26" w:rsidRPr="0047018E" w:rsidTr="00DA0BE1">
        <w:tc>
          <w:tcPr>
            <w:tcW w:w="669"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3</w:t>
            </w:r>
          </w:p>
        </w:tc>
        <w:tc>
          <w:tcPr>
            <w:tcW w:w="3975"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Mustaqil ta’lim</w:t>
            </w:r>
          </w:p>
        </w:tc>
        <w:tc>
          <w:tcPr>
            <w:tcW w:w="2468" w:type="dxa"/>
          </w:tcPr>
          <w:p w:rsidR="00E46C26" w:rsidRPr="0047018E" w:rsidRDefault="00E46C26" w:rsidP="00E46C26">
            <w:pPr>
              <w:jc w:val="center"/>
              <w:rPr>
                <w:color w:val="000000"/>
                <w:spacing w:val="-7"/>
                <w:sz w:val="28"/>
                <w:szCs w:val="26"/>
                <w:lang w:val="en-US" w:eastAsia="ru-RU"/>
              </w:rPr>
            </w:pPr>
            <w:r w:rsidRPr="0047018E">
              <w:rPr>
                <w:bCs/>
                <w:iCs/>
                <w:sz w:val="28"/>
                <w:lang w:val="uz-Cyrl-UZ"/>
              </w:rPr>
              <w:t>60</w:t>
            </w:r>
          </w:p>
        </w:tc>
        <w:tc>
          <w:tcPr>
            <w:tcW w:w="1516" w:type="dxa"/>
          </w:tcPr>
          <w:p w:rsidR="00E46C26" w:rsidRPr="0047018E" w:rsidRDefault="00E46C26" w:rsidP="00E46C26">
            <w:pPr>
              <w:jc w:val="center"/>
              <w:rPr>
                <w:color w:val="000000"/>
                <w:spacing w:val="-7"/>
                <w:sz w:val="28"/>
                <w:szCs w:val="26"/>
                <w:lang w:val="en-US" w:eastAsia="ru-RU"/>
              </w:rPr>
            </w:pPr>
            <w:r w:rsidRPr="0047018E">
              <w:rPr>
                <w:bCs/>
                <w:iCs/>
                <w:sz w:val="28"/>
                <w:lang w:val="uz-Cyrl-UZ"/>
              </w:rPr>
              <w:t>6</w:t>
            </w:r>
            <w:r w:rsidRPr="0047018E">
              <w:rPr>
                <w:bCs/>
                <w:iCs/>
                <w:sz w:val="28"/>
                <w:lang w:val="en-US"/>
              </w:rPr>
              <w:t>0</w:t>
            </w:r>
          </w:p>
        </w:tc>
        <w:tc>
          <w:tcPr>
            <w:tcW w:w="1403" w:type="dxa"/>
          </w:tcPr>
          <w:p w:rsidR="00E46C26" w:rsidRPr="0047018E" w:rsidRDefault="00E46C26" w:rsidP="00E46C26">
            <w:pPr>
              <w:jc w:val="center"/>
              <w:rPr>
                <w:color w:val="000000"/>
                <w:spacing w:val="-7"/>
                <w:sz w:val="28"/>
                <w:szCs w:val="26"/>
                <w:lang w:val="en-US" w:eastAsia="ru-RU"/>
              </w:rPr>
            </w:pPr>
          </w:p>
        </w:tc>
      </w:tr>
      <w:tr w:rsidR="00E46C26" w:rsidRPr="0047018E" w:rsidTr="00DA0BE1">
        <w:tc>
          <w:tcPr>
            <w:tcW w:w="669"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4</w:t>
            </w:r>
          </w:p>
        </w:tc>
        <w:tc>
          <w:tcPr>
            <w:tcW w:w="3975" w:type="dxa"/>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Kurs ishi</w:t>
            </w:r>
          </w:p>
        </w:tc>
        <w:tc>
          <w:tcPr>
            <w:tcW w:w="2468" w:type="dxa"/>
          </w:tcPr>
          <w:p w:rsidR="00E46C26" w:rsidRPr="0047018E" w:rsidRDefault="00E46C26" w:rsidP="00E46C26">
            <w:pPr>
              <w:jc w:val="center"/>
              <w:rPr>
                <w:color w:val="000000"/>
                <w:spacing w:val="-7"/>
                <w:sz w:val="28"/>
                <w:szCs w:val="26"/>
                <w:lang w:val="en-US" w:eastAsia="ru-RU"/>
              </w:rPr>
            </w:pPr>
            <w:r w:rsidRPr="0047018E">
              <w:rPr>
                <w:bCs/>
                <w:iCs/>
                <w:sz w:val="28"/>
                <w:lang w:val="en-US"/>
              </w:rPr>
              <w:t>-</w:t>
            </w:r>
          </w:p>
        </w:tc>
        <w:tc>
          <w:tcPr>
            <w:tcW w:w="1516" w:type="dxa"/>
          </w:tcPr>
          <w:p w:rsidR="00E46C26" w:rsidRPr="0047018E" w:rsidRDefault="00E46C26" w:rsidP="00E46C26">
            <w:pPr>
              <w:jc w:val="center"/>
              <w:rPr>
                <w:color w:val="000000"/>
                <w:spacing w:val="-7"/>
                <w:sz w:val="28"/>
                <w:szCs w:val="26"/>
                <w:lang w:val="en-US" w:eastAsia="ru-RU"/>
              </w:rPr>
            </w:pPr>
            <w:r w:rsidRPr="0047018E">
              <w:rPr>
                <w:b/>
                <w:bCs/>
                <w:iCs/>
                <w:sz w:val="28"/>
                <w:lang w:val="en-US"/>
              </w:rPr>
              <w:t>-</w:t>
            </w:r>
          </w:p>
        </w:tc>
        <w:tc>
          <w:tcPr>
            <w:tcW w:w="1403" w:type="dxa"/>
          </w:tcPr>
          <w:p w:rsidR="00E46C26" w:rsidRPr="0047018E" w:rsidRDefault="00E46C26" w:rsidP="00E46C26">
            <w:pPr>
              <w:jc w:val="center"/>
              <w:rPr>
                <w:color w:val="000000"/>
                <w:spacing w:val="-7"/>
                <w:sz w:val="28"/>
                <w:szCs w:val="26"/>
                <w:lang w:val="en-US" w:eastAsia="ru-RU"/>
              </w:rPr>
            </w:pPr>
          </w:p>
        </w:tc>
      </w:tr>
      <w:tr w:rsidR="00E46C26" w:rsidRPr="0047018E" w:rsidTr="00DA0BE1">
        <w:tc>
          <w:tcPr>
            <w:tcW w:w="4644" w:type="dxa"/>
            <w:gridSpan w:val="2"/>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Jami auditoriya soatlari</w:t>
            </w:r>
          </w:p>
        </w:tc>
        <w:tc>
          <w:tcPr>
            <w:tcW w:w="2468" w:type="dxa"/>
          </w:tcPr>
          <w:p w:rsidR="00E46C26" w:rsidRPr="0047018E" w:rsidRDefault="00326F0F" w:rsidP="00E46C26">
            <w:pPr>
              <w:jc w:val="center"/>
              <w:rPr>
                <w:color w:val="000000"/>
                <w:spacing w:val="-7"/>
                <w:sz w:val="28"/>
                <w:szCs w:val="26"/>
                <w:lang w:val="uz-Cyrl-UZ" w:eastAsia="ru-RU"/>
              </w:rPr>
            </w:pPr>
            <w:r>
              <w:rPr>
                <w:color w:val="000000"/>
                <w:spacing w:val="-7"/>
                <w:sz w:val="28"/>
                <w:szCs w:val="26"/>
                <w:lang w:val="uz-Cyrl-UZ" w:eastAsia="ru-RU"/>
              </w:rPr>
              <w:t>3</w:t>
            </w:r>
            <w:r w:rsidR="00E46C26" w:rsidRPr="0047018E">
              <w:rPr>
                <w:color w:val="000000"/>
                <w:spacing w:val="-7"/>
                <w:sz w:val="28"/>
                <w:szCs w:val="26"/>
                <w:lang w:val="uz-Cyrl-UZ" w:eastAsia="ru-RU"/>
              </w:rPr>
              <w:t>0</w:t>
            </w:r>
          </w:p>
        </w:tc>
        <w:tc>
          <w:tcPr>
            <w:tcW w:w="1516" w:type="dxa"/>
          </w:tcPr>
          <w:p w:rsidR="00E46C26" w:rsidRPr="0047018E" w:rsidRDefault="00326F0F" w:rsidP="00E46C26">
            <w:pPr>
              <w:jc w:val="center"/>
              <w:rPr>
                <w:color w:val="000000"/>
                <w:spacing w:val="-7"/>
                <w:sz w:val="28"/>
                <w:szCs w:val="26"/>
                <w:lang w:val="uz-Cyrl-UZ" w:eastAsia="ru-RU"/>
              </w:rPr>
            </w:pPr>
            <w:r>
              <w:rPr>
                <w:bCs/>
                <w:iCs/>
                <w:sz w:val="28"/>
                <w:lang w:val="uz-Cyrl-UZ"/>
              </w:rPr>
              <w:t>3</w:t>
            </w:r>
            <w:r w:rsidR="00E46C26" w:rsidRPr="0047018E">
              <w:rPr>
                <w:bCs/>
                <w:iCs/>
                <w:sz w:val="28"/>
                <w:lang w:val="uz-Cyrl-UZ"/>
              </w:rPr>
              <w:t>0</w:t>
            </w:r>
          </w:p>
        </w:tc>
        <w:tc>
          <w:tcPr>
            <w:tcW w:w="1403" w:type="dxa"/>
          </w:tcPr>
          <w:p w:rsidR="00E46C26" w:rsidRPr="0047018E" w:rsidRDefault="00E46C26" w:rsidP="00E46C26">
            <w:pPr>
              <w:jc w:val="center"/>
              <w:rPr>
                <w:color w:val="000000"/>
                <w:spacing w:val="-7"/>
                <w:sz w:val="28"/>
                <w:szCs w:val="26"/>
                <w:lang w:val="uz-Cyrl-UZ" w:eastAsia="ru-RU"/>
              </w:rPr>
            </w:pPr>
          </w:p>
        </w:tc>
      </w:tr>
      <w:tr w:rsidR="00E46C26" w:rsidRPr="0047018E" w:rsidTr="00DA0BE1">
        <w:tc>
          <w:tcPr>
            <w:tcW w:w="4644" w:type="dxa"/>
            <w:gridSpan w:val="2"/>
          </w:tcPr>
          <w:p w:rsidR="00E46C26" w:rsidRPr="0047018E" w:rsidRDefault="00E46C26" w:rsidP="00E46C26">
            <w:pPr>
              <w:jc w:val="center"/>
              <w:rPr>
                <w:color w:val="000000"/>
                <w:spacing w:val="-7"/>
                <w:sz w:val="28"/>
                <w:szCs w:val="26"/>
                <w:lang w:val="en-US" w:eastAsia="ru-RU"/>
              </w:rPr>
            </w:pPr>
            <w:r w:rsidRPr="0047018E">
              <w:rPr>
                <w:color w:val="000000"/>
                <w:spacing w:val="-7"/>
                <w:sz w:val="28"/>
                <w:szCs w:val="26"/>
                <w:lang w:val="en-US" w:eastAsia="ru-RU"/>
              </w:rPr>
              <w:t>Umumiy o’quv soatlari</w:t>
            </w:r>
          </w:p>
        </w:tc>
        <w:tc>
          <w:tcPr>
            <w:tcW w:w="2468" w:type="dxa"/>
          </w:tcPr>
          <w:p w:rsidR="00E46C26" w:rsidRPr="0047018E" w:rsidRDefault="00326F0F" w:rsidP="00E46C26">
            <w:pPr>
              <w:jc w:val="center"/>
              <w:rPr>
                <w:color w:val="000000"/>
                <w:spacing w:val="-7"/>
                <w:sz w:val="28"/>
                <w:szCs w:val="26"/>
                <w:lang w:val="uz-Cyrl-UZ" w:eastAsia="ru-RU"/>
              </w:rPr>
            </w:pPr>
            <w:r>
              <w:rPr>
                <w:color w:val="000000"/>
                <w:spacing w:val="-7"/>
                <w:sz w:val="28"/>
                <w:szCs w:val="26"/>
                <w:lang w:val="uz-Cyrl-UZ" w:eastAsia="ru-RU"/>
              </w:rPr>
              <w:t>9</w:t>
            </w:r>
            <w:r w:rsidR="00E46C26" w:rsidRPr="0047018E">
              <w:rPr>
                <w:color w:val="000000"/>
                <w:spacing w:val="-7"/>
                <w:sz w:val="28"/>
                <w:szCs w:val="26"/>
                <w:lang w:val="uz-Cyrl-UZ" w:eastAsia="ru-RU"/>
              </w:rPr>
              <w:t>0</w:t>
            </w:r>
          </w:p>
        </w:tc>
        <w:tc>
          <w:tcPr>
            <w:tcW w:w="1516" w:type="dxa"/>
          </w:tcPr>
          <w:p w:rsidR="00E46C26" w:rsidRPr="0047018E" w:rsidRDefault="00326F0F" w:rsidP="00E46C26">
            <w:pPr>
              <w:jc w:val="center"/>
              <w:rPr>
                <w:color w:val="000000"/>
                <w:spacing w:val="-7"/>
                <w:sz w:val="28"/>
                <w:szCs w:val="26"/>
                <w:lang w:val="en-US" w:eastAsia="ru-RU"/>
              </w:rPr>
            </w:pPr>
            <w:r>
              <w:rPr>
                <w:bCs/>
                <w:iCs/>
                <w:sz w:val="28"/>
                <w:lang w:val="uz-Cyrl-UZ"/>
              </w:rPr>
              <w:t>9</w:t>
            </w:r>
            <w:r w:rsidR="00E46C26" w:rsidRPr="0047018E">
              <w:rPr>
                <w:bCs/>
                <w:iCs/>
                <w:sz w:val="28"/>
                <w:lang w:val="uz-Cyrl-UZ"/>
              </w:rPr>
              <w:t>0</w:t>
            </w:r>
          </w:p>
        </w:tc>
        <w:tc>
          <w:tcPr>
            <w:tcW w:w="1403" w:type="dxa"/>
          </w:tcPr>
          <w:p w:rsidR="00E46C26" w:rsidRPr="0047018E" w:rsidRDefault="00E46C26" w:rsidP="00E46C26">
            <w:pPr>
              <w:jc w:val="center"/>
              <w:rPr>
                <w:color w:val="000000"/>
                <w:spacing w:val="-7"/>
                <w:sz w:val="28"/>
                <w:szCs w:val="26"/>
                <w:lang w:val="uz-Cyrl-UZ" w:eastAsia="ru-RU"/>
              </w:rPr>
            </w:pPr>
          </w:p>
        </w:tc>
      </w:tr>
    </w:tbl>
    <w:p w:rsidR="002336D5" w:rsidRDefault="002336D5" w:rsidP="00BF7999">
      <w:pPr>
        <w:jc w:val="center"/>
        <w:rPr>
          <w:b/>
          <w:sz w:val="28"/>
          <w:szCs w:val="24"/>
          <w:lang w:val="en-US"/>
        </w:rPr>
      </w:pPr>
    </w:p>
    <w:p w:rsidR="002336D5" w:rsidRDefault="002336D5" w:rsidP="00BF7999">
      <w:pPr>
        <w:jc w:val="center"/>
        <w:rPr>
          <w:b/>
          <w:sz w:val="28"/>
          <w:szCs w:val="24"/>
          <w:lang w:val="en-US"/>
        </w:rPr>
      </w:pPr>
    </w:p>
    <w:p w:rsidR="0085446F" w:rsidRDefault="00BF7999" w:rsidP="00BF7999">
      <w:pPr>
        <w:jc w:val="center"/>
        <w:rPr>
          <w:b/>
          <w:sz w:val="28"/>
          <w:szCs w:val="24"/>
          <w:lang w:val="en-US"/>
        </w:rPr>
      </w:pPr>
      <w:r w:rsidRPr="00BF7999">
        <w:rPr>
          <w:b/>
          <w:sz w:val="28"/>
          <w:szCs w:val="24"/>
          <w:lang w:val="en-US"/>
        </w:rPr>
        <w:t>Buxoro</w:t>
      </w:r>
      <w:r w:rsidRPr="002F5AFA">
        <w:rPr>
          <w:b/>
          <w:sz w:val="28"/>
          <w:szCs w:val="24"/>
        </w:rPr>
        <w:t>-2022</w:t>
      </w:r>
    </w:p>
    <w:p w:rsidR="002336D5" w:rsidRDefault="002336D5" w:rsidP="00BF7999">
      <w:pPr>
        <w:jc w:val="center"/>
        <w:rPr>
          <w:b/>
          <w:sz w:val="28"/>
          <w:szCs w:val="24"/>
          <w:lang w:val="en-US"/>
        </w:rPr>
      </w:pPr>
    </w:p>
    <w:p w:rsidR="002336D5" w:rsidRPr="002336D5" w:rsidRDefault="002336D5" w:rsidP="00BF7999">
      <w:pPr>
        <w:jc w:val="center"/>
        <w:rPr>
          <w:b/>
          <w:sz w:val="28"/>
          <w:szCs w:val="24"/>
          <w:lang w:val="en-US"/>
        </w:rPr>
      </w:pPr>
    </w:p>
    <w:tbl>
      <w:tblPr>
        <w:tblpPr w:leftFromText="141" w:rightFromText="141" w:vertAnchor="text" w:horzAnchor="margin" w:tblpY="242"/>
        <w:tblW w:w="10053" w:type="dxa"/>
        <w:tblLayout w:type="fixed"/>
        <w:tblCellMar>
          <w:left w:w="70" w:type="dxa"/>
          <w:right w:w="70" w:type="dxa"/>
        </w:tblCellMar>
        <w:tblLook w:val="0000"/>
      </w:tblPr>
      <w:tblGrid>
        <w:gridCol w:w="2618"/>
        <w:gridCol w:w="7435"/>
      </w:tblGrid>
      <w:tr w:rsidR="00AB3761" w:rsidRPr="002C3D52" w:rsidTr="00412315">
        <w:trPr>
          <w:trHeight w:val="286"/>
        </w:trPr>
        <w:tc>
          <w:tcPr>
            <w:tcW w:w="2618" w:type="dxa"/>
            <w:tcBorders>
              <w:top w:val="single" w:sz="4" w:space="0" w:color="000000"/>
              <w:left w:val="single" w:sz="4" w:space="0" w:color="000000"/>
              <w:bottom w:val="single" w:sz="4" w:space="0" w:color="000000"/>
            </w:tcBorders>
            <w:shd w:val="clear" w:color="auto" w:fill="auto"/>
            <w:vAlign w:val="center"/>
          </w:tcPr>
          <w:p w:rsidR="00AB3761" w:rsidRPr="002C3D52" w:rsidRDefault="00AB3761" w:rsidP="00412315">
            <w:pPr>
              <w:rPr>
                <w:b/>
                <w:sz w:val="28"/>
                <w:lang w:val="uz-Cyrl-UZ"/>
              </w:rPr>
            </w:pPr>
            <w:r w:rsidRPr="002C3D52">
              <w:rPr>
                <w:b/>
                <w:sz w:val="28"/>
                <w:lang w:val="uz-Cyrl-UZ"/>
              </w:rPr>
              <w:t>Dastur muallif</w:t>
            </w:r>
            <w:r w:rsidRPr="002C3D52">
              <w:rPr>
                <w:b/>
                <w:sz w:val="28"/>
              </w:rPr>
              <w:t>i</w:t>
            </w:r>
            <w:r w:rsidRPr="002C3D52">
              <w:rPr>
                <w:b/>
                <w:sz w:val="28"/>
                <w:lang w:val="uz-Cyrl-UZ"/>
              </w:rPr>
              <w:t>:</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2C3D52" w:rsidRDefault="001D13D6" w:rsidP="00412315">
            <w:pPr>
              <w:rPr>
                <w:sz w:val="28"/>
                <w:lang w:val="uz-Cyrl-UZ"/>
              </w:rPr>
            </w:pPr>
            <w:r>
              <w:rPr>
                <w:sz w:val="28"/>
                <w:lang w:val="en-US"/>
              </w:rPr>
              <w:t>Shodiyeva Shahlo Soliyevna</w:t>
            </w:r>
            <w:r w:rsidR="00161B16">
              <w:rPr>
                <w:sz w:val="28"/>
                <w:lang w:val="en-US"/>
              </w:rPr>
              <w:t xml:space="preserve">  t.f.f.d. (PhD)</w:t>
            </w:r>
          </w:p>
        </w:tc>
      </w:tr>
      <w:tr w:rsidR="00AB3761" w:rsidRPr="002C3D52" w:rsidTr="00412315">
        <w:trPr>
          <w:trHeight w:val="423"/>
        </w:trPr>
        <w:tc>
          <w:tcPr>
            <w:tcW w:w="2618" w:type="dxa"/>
            <w:tcBorders>
              <w:top w:val="single" w:sz="4" w:space="0" w:color="000000"/>
              <w:left w:val="single" w:sz="4" w:space="0" w:color="000000"/>
              <w:bottom w:val="single" w:sz="4" w:space="0" w:color="000000"/>
            </w:tcBorders>
            <w:shd w:val="clear" w:color="auto" w:fill="auto"/>
            <w:vAlign w:val="center"/>
          </w:tcPr>
          <w:p w:rsidR="00AB3761" w:rsidRPr="002C3D52" w:rsidRDefault="00AB3761" w:rsidP="00412315">
            <w:pPr>
              <w:rPr>
                <w:b/>
                <w:sz w:val="28"/>
                <w:lang w:val="uz-Cyrl-UZ"/>
              </w:rPr>
            </w:pPr>
            <w:r w:rsidRPr="002C3D52">
              <w:rPr>
                <w:b/>
                <w:sz w:val="28"/>
                <w:lang w:val="uz-Cyrl-UZ"/>
              </w:rPr>
              <w:t>E-mail:</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2C3D52" w:rsidRDefault="001D13D6" w:rsidP="001D13D6">
            <w:pPr>
              <w:rPr>
                <w:sz w:val="28"/>
                <w:lang w:val="en-US"/>
              </w:rPr>
            </w:pPr>
            <w:r>
              <w:rPr>
                <w:sz w:val="28"/>
                <w:lang w:val="en-US"/>
              </w:rPr>
              <w:t>sh.shodiyeva</w:t>
            </w:r>
            <w:r w:rsidR="008A2265">
              <w:rPr>
                <w:sz w:val="28"/>
                <w:lang w:val="en-US"/>
              </w:rPr>
              <w:t>_1991@mail.ru</w:t>
            </w:r>
          </w:p>
        </w:tc>
      </w:tr>
      <w:tr w:rsidR="00AB3761" w:rsidRPr="002C3D52" w:rsidTr="00412315">
        <w:trPr>
          <w:trHeight w:val="374"/>
        </w:trPr>
        <w:tc>
          <w:tcPr>
            <w:tcW w:w="2618" w:type="dxa"/>
            <w:tcBorders>
              <w:top w:val="single" w:sz="4" w:space="0" w:color="000000"/>
              <w:left w:val="single" w:sz="4" w:space="0" w:color="000000"/>
              <w:bottom w:val="single" w:sz="4" w:space="0" w:color="000000"/>
            </w:tcBorders>
            <w:shd w:val="clear" w:color="auto" w:fill="auto"/>
            <w:vAlign w:val="center"/>
          </w:tcPr>
          <w:p w:rsidR="00AB3761" w:rsidRPr="002C3D52" w:rsidRDefault="00AB3761" w:rsidP="00412315">
            <w:pPr>
              <w:rPr>
                <w:b/>
                <w:sz w:val="28"/>
                <w:lang w:val="en-US"/>
              </w:rPr>
            </w:pPr>
            <w:r w:rsidRPr="002C3D52">
              <w:rPr>
                <w:b/>
                <w:sz w:val="28"/>
                <w:lang w:val="en-US"/>
              </w:rPr>
              <w:t>Telefon raqam:</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2C3D52" w:rsidRDefault="00AB3761" w:rsidP="00412315">
            <w:pPr>
              <w:rPr>
                <w:sz w:val="28"/>
                <w:lang w:val="en-US"/>
              </w:rPr>
            </w:pPr>
            <w:r w:rsidRPr="002C3D52">
              <w:rPr>
                <w:sz w:val="28"/>
                <w:lang w:val="en-US"/>
              </w:rPr>
              <w:t>+9989</w:t>
            </w:r>
            <w:r w:rsidR="008A2265">
              <w:rPr>
                <w:sz w:val="28"/>
                <w:lang w:val="en-US"/>
              </w:rPr>
              <w:t>34733639</w:t>
            </w:r>
          </w:p>
        </w:tc>
      </w:tr>
      <w:tr w:rsidR="00AB3761" w:rsidRPr="002C3D52" w:rsidTr="00412315">
        <w:trPr>
          <w:trHeight w:val="269"/>
        </w:trPr>
        <w:tc>
          <w:tcPr>
            <w:tcW w:w="2618" w:type="dxa"/>
            <w:tcBorders>
              <w:top w:val="single" w:sz="4" w:space="0" w:color="000000"/>
              <w:left w:val="single" w:sz="4" w:space="0" w:color="000000"/>
              <w:bottom w:val="single" w:sz="4" w:space="0" w:color="000000"/>
            </w:tcBorders>
            <w:shd w:val="clear" w:color="auto" w:fill="auto"/>
            <w:vAlign w:val="center"/>
          </w:tcPr>
          <w:p w:rsidR="00AB3761" w:rsidRPr="002C3D52" w:rsidRDefault="00AB3761" w:rsidP="00412315">
            <w:pPr>
              <w:rPr>
                <w:b/>
                <w:sz w:val="28"/>
                <w:lang w:val="uz-Cyrl-UZ"/>
              </w:rPr>
            </w:pPr>
            <w:r w:rsidRPr="002C3D52">
              <w:rPr>
                <w:b/>
                <w:sz w:val="28"/>
                <w:lang w:val="uz-Cyrl-UZ"/>
              </w:rPr>
              <w:t>Tashkilot:</w:t>
            </w:r>
          </w:p>
        </w:tc>
        <w:tc>
          <w:tcPr>
            <w:tcW w:w="7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61" w:rsidRPr="002C3D52" w:rsidRDefault="00AB3761" w:rsidP="00412315">
            <w:pPr>
              <w:jc w:val="both"/>
              <w:rPr>
                <w:sz w:val="28"/>
                <w:lang w:val="uz-Cyrl-UZ"/>
              </w:rPr>
            </w:pPr>
            <w:r w:rsidRPr="002C3D52">
              <w:rPr>
                <w:sz w:val="28"/>
                <w:lang w:val="uz-Cyrl-UZ"/>
              </w:rPr>
              <w:t>Buxoro Davlat universiteti “</w:t>
            </w:r>
            <w:r w:rsidRPr="002C3D52">
              <w:rPr>
                <w:sz w:val="28"/>
                <w:lang w:val="en-US"/>
              </w:rPr>
              <w:t>Arxeologiya va Buxoro tarixi</w:t>
            </w:r>
            <w:r w:rsidRPr="002C3D52">
              <w:rPr>
                <w:sz w:val="28"/>
                <w:lang w:val="uz-Cyrl-UZ"/>
              </w:rPr>
              <w:t>” kafedrasi</w:t>
            </w:r>
          </w:p>
        </w:tc>
      </w:tr>
    </w:tbl>
    <w:p w:rsidR="00412315" w:rsidRDefault="00412315" w:rsidP="00412315">
      <w:pPr>
        <w:ind w:firstLine="708"/>
        <w:jc w:val="both"/>
        <w:rPr>
          <w:sz w:val="28"/>
          <w:szCs w:val="28"/>
          <w:lang w:val="uz-Latn-UZ"/>
        </w:rPr>
      </w:pPr>
    </w:p>
    <w:p w:rsidR="00096F81" w:rsidRDefault="00096F81" w:rsidP="00412315">
      <w:pPr>
        <w:rPr>
          <w:b/>
          <w:sz w:val="28"/>
          <w:szCs w:val="28"/>
          <w:lang w:val="uz-Latn-UZ"/>
        </w:rPr>
      </w:pPr>
    </w:p>
    <w:p w:rsidR="00412315" w:rsidRPr="00412315" w:rsidRDefault="00412315" w:rsidP="00412315">
      <w:pPr>
        <w:rPr>
          <w:b/>
          <w:sz w:val="28"/>
          <w:szCs w:val="28"/>
          <w:lang w:val="uz-Latn-UZ"/>
        </w:rPr>
      </w:pPr>
      <w:r w:rsidRPr="00412315">
        <w:rPr>
          <w:b/>
          <w:sz w:val="28"/>
          <w:szCs w:val="28"/>
          <w:lang w:val="uz-Latn-UZ"/>
        </w:rPr>
        <w:t>Taqrizchilar:</w:t>
      </w:r>
    </w:p>
    <w:p w:rsidR="00412315" w:rsidRDefault="00412315" w:rsidP="00412315">
      <w:pPr>
        <w:jc w:val="both"/>
        <w:rPr>
          <w:b/>
          <w:sz w:val="28"/>
          <w:szCs w:val="28"/>
          <w:lang w:val="uz-Latn-UZ"/>
        </w:rPr>
      </w:pPr>
    </w:p>
    <w:p w:rsidR="00B5006B" w:rsidRDefault="00412315" w:rsidP="00412315">
      <w:pPr>
        <w:jc w:val="both"/>
        <w:rPr>
          <w:sz w:val="28"/>
          <w:szCs w:val="28"/>
          <w:lang w:val="uz-Latn-UZ"/>
        </w:rPr>
      </w:pPr>
      <w:r w:rsidRPr="00412315">
        <w:rPr>
          <w:b/>
          <w:sz w:val="28"/>
          <w:szCs w:val="28"/>
          <w:lang w:val="uz-Latn-UZ"/>
        </w:rPr>
        <w:t>To‘rayev H.H</w:t>
      </w:r>
      <w:r w:rsidRPr="00412315">
        <w:rPr>
          <w:sz w:val="28"/>
          <w:szCs w:val="28"/>
          <w:lang w:val="uz-Latn-UZ"/>
        </w:rPr>
        <w:t xml:space="preserve">. – </w:t>
      </w:r>
      <w:r w:rsidR="00B5006B">
        <w:rPr>
          <w:sz w:val="28"/>
          <w:szCs w:val="28"/>
          <w:lang w:val="uz-Latn-UZ"/>
        </w:rPr>
        <w:t xml:space="preserve">  Arxeologiya va </w:t>
      </w:r>
      <w:r w:rsidRPr="00412315">
        <w:rPr>
          <w:sz w:val="28"/>
          <w:szCs w:val="28"/>
          <w:lang w:val="uz-Latn-UZ"/>
        </w:rPr>
        <w:t xml:space="preserve">Buxoro tarixi kafedrasi professori, tarix fanlari </w:t>
      </w:r>
    </w:p>
    <w:p w:rsidR="00412315" w:rsidRPr="00412315" w:rsidRDefault="00412315" w:rsidP="00B5006B">
      <w:pPr>
        <w:ind w:left="1440" w:firstLine="720"/>
        <w:jc w:val="both"/>
        <w:rPr>
          <w:sz w:val="28"/>
          <w:szCs w:val="28"/>
          <w:lang w:val="uz-Latn-UZ"/>
        </w:rPr>
      </w:pPr>
      <w:r w:rsidRPr="00412315">
        <w:rPr>
          <w:sz w:val="28"/>
          <w:szCs w:val="28"/>
          <w:lang w:val="uz-Latn-UZ"/>
        </w:rPr>
        <w:t>doktori</w:t>
      </w:r>
    </w:p>
    <w:p w:rsidR="00412315" w:rsidRPr="00412315" w:rsidRDefault="00B5006B" w:rsidP="00412315">
      <w:pPr>
        <w:jc w:val="both"/>
        <w:rPr>
          <w:sz w:val="28"/>
          <w:szCs w:val="28"/>
          <w:lang w:val="uz-Latn-UZ"/>
        </w:rPr>
      </w:pPr>
      <w:r>
        <w:rPr>
          <w:b/>
          <w:sz w:val="28"/>
          <w:szCs w:val="28"/>
          <w:lang w:val="uz-Latn-UZ"/>
        </w:rPr>
        <w:t>Boltayev A.H.</w:t>
      </w:r>
      <w:r w:rsidR="00412315" w:rsidRPr="00412315">
        <w:rPr>
          <w:sz w:val="28"/>
          <w:szCs w:val="28"/>
          <w:lang w:val="uz-Latn-UZ"/>
        </w:rPr>
        <w:t xml:space="preserve"> – </w:t>
      </w:r>
      <w:r>
        <w:rPr>
          <w:sz w:val="28"/>
          <w:szCs w:val="28"/>
          <w:lang w:val="uz-Latn-UZ"/>
        </w:rPr>
        <w:t xml:space="preserve">Arxeologiya va </w:t>
      </w:r>
      <w:r w:rsidR="00412315" w:rsidRPr="00412315">
        <w:rPr>
          <w:sz w:val="28"/>
          <w:szCs w:val="28"/>
          <w:lang w:val="uz-Latn-UZ"/>
        </w:rPr>
        <w:t>Buxoro tarixi kafedrasi do</w:t>
      </w:r>
      <w:r w:rsidR="00412315">
        <w:rPr>
          <w:sz w:val="28"/>
          <w:szCs w:val="28"/>
          <w:lang w:val="uz-Latn-UZ"/>
        </w:rPr>
        <w:t>t</w:t>
      </w:r>
      <w:r w:rsidR="00412315" w:rsidRPr="00412315">
        <w:rPr>
          <w:sz w:val="28"/>
          <w:szCs w:val="28"/>
          <w:lang w:val="uz-Latn-UZ"/>
        </w:rPr>
        <w:t xml:space="preserve">senti, </w:t>
      </w:r>
      <w:r>
        <w:rPr>
          <w:sz w:val="28"/>
          <w:szCs w:val="28"/>
          <w:lang w:val="uz-Latn-UZ"/>
        </w:rPr>
        <w:t>t.f.f.d. (PhD)</w:t>
      </w:r>
    </w:p>
    <w:p w:rsidR="00412315" w:rsidRDefault="00412315" w:rsidP="00412315">
      <w:pPr>
        <w:ind w:firstLine="708"/>
        <w:jc w:val="both"/>
        <w:rPr>
          <w:sz w:val="28"/>
          <w:szCs w:val="28"/>
          <w:lang w:val="uz-Latn-UZ"/>
        </w:rPr>
      </w:pPr>
    </w:p>
    <w:p w:rsidR="00412315" w:rsidRDefault="00412315" w:rsidP="00412315">
      <w:pPr>
        <w:ind w:firstLine="708"/>
        <w:jc w:val="both"/>
        <w:rPr>
          <w:sz w:val="28"/>
          <w:szCs w:val="28"/>
          <w:lang w:val="uz-Latn-UZ"/>
        </w:rPr>
      </w:pPr>
    </w:p>
    <w:p w:rsidR="00412315" w:rsidRDefault="00412315" w:rsidP="00412315">
      <w:pPr>
        <w:ind w:firstLine="708"/>
        <w:jc w:val="both"/>
        <w:rPr>
          <w:sz w:val="28"/>
          <w:szCs w:val="28"/>
          <w:lang w:val="uz-Latn-UZ"/>
        </w:rPr>
      </w:pPr>
    </w:p>
    <w:p w:rsidR="00412315" w:rsidRDefault="00412315" w:rsidP="00412315">
      <w:pPr>
        <w:ind w:firstLine="708"/>
        <w:jc w:val="both"/>
        <w:rPr>
          <w:sz w:val="28"/>
          <w:szCs w:val="28"/>
          <w:lang w:val="uz-Latn-UZ"/>
        </w:rPr>
      </w:pPr>
    </w:p>
    <w:p w:rsidR="00412315" w:rsidRDefault="00412315" w:rsidP="00412315">
      <w:pPr>
        <w:ind w:firstLine="708"/>
        <w:jc w:val="both"/>
        <w:rPr>
          <w:sz w:val="28"/>
          <w:szCs w:val="28"/>
          <w:lang w:val="uz-Latn-UZ"/>
        </w:rPr>
      </w:pPr>
    </w:p>
    <w:p w:rsidR="00412315" w:rsidRDefault="00412315" w:rsidP="00412315">
      <w:pPr>
        <w:ind w:firstLine="708"/>
        <w:jc w:val="both"/>
        <w:rPr>
          <w:sz w:val="28"/>
          <w:szCs w:val="28"/>
          <w:lang w:val="uz-Latn-UZ"/>
        </w:rPr>
      </w:pPr>
    </w:p>
    <w:p w:rsidR="00412315" w:rsidRPr="00213C79" w:rsidRDefault="00412315" w:rsidP="00412315">
      <w:pPr>
        <w:ind w:firstLine="708"/>
        <w:jc w:val="both"/>
        <w:rPr>
          <w:sz w:val="28"/>
          <w:szCs w:val="28"/>
          <w:lang w:val="uz-Latn-UZ"/>
        </w:rPr>
      </w:pPr>
      <w:r w:rsidRPr="00213C79">
        <w:rPr>
          <w:sz w:val="28"/>
          <w:szCs w:val="28"/>
          <w:lang w:val="uz-Latn-UZ"/>
        </w:rPr>
        <w:t>Fan</w:t>
      </w:r>
      <w:r w:rsidRPr="00E35A8B">
        <w:rPr>
          <w:sz w:val="28"/>
          <w:szCs w:val="28"/>
          <w:lang w:val="uz-Latn-UZ"/>
        </w:rPr>
        <w:t>ning</w:t>
      </w:r>
      <w:r w:rsidRPr="00213C79">
        <w:rPr>
          <w:sz w:val="28"/>
          <w:szCs w:val="28"/>
          <w:lang w:val="uz-Latn-UZ"/>
        </w:rPr>
        <w:t xml:space="preserve"> ishchi o‘quv dasturi “</w:t>
      </w:r>
      <w:r>
        <w:rPr>
          <w:sz w:val="28"/>
          <w:szCs w:val="28"/>
          <w:lang w:val="uz-Latn-UZ"/>
        </w:rPr>
        <w:t>Arxeologiya va B</w:t>
      </w:r>
      <w:r w:rsidRPr="00E35A8B">
        <w:rPr>
          <w:sz w:val="28"/>
          <w:szCs w:val="28"/>
          <w:lang w:val="uz-Latn-UZ"/>
        </w:rPr>
        <w:t>uxoro tarixi”</w:t>
      </w:r>
      <w:r w:rsidRPr="00213C79">
        <w:rPr>
          <w:sz w:val="28"/>
          <w:szCs w:val="28"/>
          <w:lang w:val="uz-Latn-UZ"/>
        </w:rPr>
        <w:t xml:space="preserve"> kafedrasining 20</w:t>
      </w:r>
      <w:r>
        <w:rPr>
          <w:sz w:val="28"/>
          <w:szCs w:val="28"/>
          <w:lang w:val="uz-Cyrl-UZ"/>
        </w:rPr>
        <w:t>2</w:t>
      </w:r>
      <w:r>
        <w:rPr>
          <w:sz w:val="28"/>
          <w:szCs w:val="28"/>
          <w:lang w:val="uz-Latn-UZ"/>
        </w:rPr>
        <w:t>2-</w:t>
      </w:r>
      <w:r w:rsidRPr="00213C79">
        <w:rPr>
          <w:sz w:val="28"/>
          <w:szCs w:val="28"/>
          <w:lang w:val="uz-Latn-UZ"/>
        </w:rPr>
        <w:t>yil _____________________dagi 1-son yig‘ilishida muhokama etilgan va fakultet kengashida muhokama qilish uchun tavsiya etilgan.</w:t>
      </w:r>
    </w:p>
    <w:p w:rsidR="00412315" w:rsidRPr="00213C79" w:rsidRDefault="00412315" w:rsidP="00412315">
      <w:pPr>
        <w:rPr>
          <w:b/>
          <w:sz w:val="28"/>
          <w:szCs w:val="28"/>
          <w:lang w:val="uz-Latn-UZ"/>
        </w:rPr>
      </w:pPr>
    </w:p>
    <w:p w:rsidR="00412315" w:rsidRPr="00213C79" w:rsidRDefault="00412315" w:rsidP="00412315">
      <w:pPr>
        <w:ind w:left="1440" w:firstLine="720"/>
        <w:rPr>
          <w:sz w:val="28"/>
          <w:szCs w:val="28"/>
          <w:lang w:val="uz-Latn-UZ"/>
        </w:rPr>
      </w:pPr>
      <w:r w:rsidRPr="00E35A8B">
        <w:rPr>
          <w:b/>
          <w:bCs/>
          <w:sz w:val="28"/>
          <w:szCs w:val="28"/>
          <w:lang w:val="uz-Cyrl-UZ"/>
        </w:rPr>
        <w:t xml:space="preserve">Kafedra mudiri ____________ </w:t>
      </w:r>
      <w:r w:rsidRPr="00213C79">
        <w:rPr>
          <w:b/>
          <w:bCs/>
          <w:sz w:val="28"/>
          <w:szCs w:val="28"/>
          <w:lang w:val="uz-Latn-UZ"/>
        </w:rPr>
        <w:t>t.f.f.d.,  F.U.Temirov</w:t>
      </w:r>
    </w:p>
    <w:p w:rsidR="00412315" w:rsidRPr="00213C79" w:rsidRDefault="00412315" w:rsidP="00412315">
      <w:pPr>
        <w:rPr>
          <w:sz w:val="28"/>
          <w:szCs w:val="28"/>
          <w:lang w:val="uz-Latn-UZ"/>
        </w:rPr>
      </w:pPr>
    </w:p>
    <w:p w:rsidR="00412315" w:rsidRPr="00E35A8B" w:rsidRDefault="00412315" w:rsidP="00412315">
      <w:pPr>
        <w:ind w:firstLine="851"/>
        <w:jc w:val="both"/>
        <w:rPr>
          <w:b/>
          <w:bCs/>
          <w:sz w:val="28"/>
          <w:szCs w:val="28"/>
          <w:lang w:val="uz-Latn-UZ"/>
        </w:rPr>
      </w:pPr>
      <w:r w:rsidRPr="00213C79">
        <w:rPr>
          <w:sz w:val="28"/>
          <w:szCs w:val="28"/>
          <w:lang w:val="uz-Latn-UZ"/>
        </w:rPr>
        <w:t>Fanning ishchi o‘quv dasturi Tarix</w:t>
      </w:r>
      <w:r w:rsidRPr="00E35A8B">
        <w:rPr>
          <w:sz w:val="28"/>
          <w:szCs w:val="28"/>
          <w:lang w:val="uz-Latn-UZ"/>
        </w:rPr>
        <w:t xml:space="preserve">va </w:t>
      </w:r>
      <w:r>
        <w:rPr>
          <w:sz w:val="28"/>
          <w:szCs w:val="28"/>
          <w:lang w:val="uz-Latn-UZ"/>
        </w:rPr>
        <w:t>yuridik</w:t>
      </w:r>
      <w:r w:rsidRPr="00E35A8B">
        <w:rPr>
          <w:sz w:val="28"/>
          <w:szCs w:val="28"/>
          <w:lang w:val="uz-Latn-UZ"/>
        </w:rPr>
        <w:t xml:space="preserve"> fakulteti</w:t>
      </w:r>
      <w:r w:rsidRPr="00213C79">
        <w:rPr>
          <w:sz w:val="28"/>
          <w:szCs w:val="28"/>
          <w:lang w:val="uz-Latn-UZ"/>
        </w:rPr>
        <w:t>ning</w:t>
      </w:r>
      <w:r w:rsidR="00AD3D94">
        <w:rPr>
          <w:sz w:val="28"/>
          <w:szCs w:val="28"/>
          <w:lang w:val="uz-Latn-UZ"/>
        </w:rPr>
        <w:t xml:space="preserve"> </w:t>
      </w:r>
      <w:r w:rsidRPr="00213C79">
        <w:rPr>
          <w:sz w:val="28"/>
          <w:szCs w:val="28"/>
          <w:lang w:val="uz-Latn-UZ"/>
        </w:rPr>
        <w:t>20</w:t>
      </w:r>
      <w:r>
        <w:rPr>
          <w:sz w:val="28"/>
          <w:szCs w:val="28"/>
          <w:lang w:val="uz-Cyrl-UZ"/>
        </w:rPr>
        <w:t>2</w:t>
      </w:r>
      <w:r>
        <w:rPr>
          <w:sz w:val="28"/>
          <w:szCs w:val="28"/>
          <w:lang w:val="uz-Latn-UZ"/>
        </w:rPr>
        <w:t>2-</w:t>
      </w:r>
      <w:r w:rsidRPr="00213C79">
        <w:rPr>
          <w:sz w:val="28"/>
          <w:szCs w:val="28"/>
          <w:lang w:val="uz-Latn-UZ"/>
        </w:rPr>
        <w:t xml:space="preserve">yil  _________________ dagi 1-sonli </w:t>
      </w:r>
      <w:r w:rsidRPr="00E35A8B">
        <w:rPr>
          <w:sz w:val="28"/>
          <w:szCs w:val="28"/>
          <w:lang w:val="uz-Latn-UZ"/>
        </w:rPr>
        <w:t>yig‘ilishida muhokama qilinib, tasdiqqa tavsiya etilgan.</w:t>
      </w:r>
    </w:p>
    <w:p w:rsidR="00412315" w:rsidRPr="00207053" w:rsidRDefault="00412315" w:rsidP="00412315">
      <w:pPr>
        <w:ind w:left="1309" w:firstLine="851"/>
        <w:rPr>
          <w:b/>
          <w:sz w:val="28"/>
          <w:szCs w:val="28"/>
          <w:lang w:val="uz-Latn-UZ"/>
        </w:rPr>
      </w:pPr>
      <w:r w:rsidRPr="00E35A8B">
        <w:rPr>
          <w:b/>
          <w:bCs/>
          <w:sz w:val="28"/>
          <w:szCs w:val="28"/>
          <w:lang w:val="uz-Cyrl-UZ"/>
        </w:rPr>
        <w:t xml:space="preserve">Fakultet dekani v.v.b. </w:t>
      </w:r>
      <w:r w:rsidRPr="00213C79">
        <w:rPr>
          <w:b/>
          <w:bCs/>
          <w:sz w:val="28"/>
          <w:szCs w:val="28"/>
          <w:lang w:val="uz-Latn-UZ"/>
        </w:rPr>
        <w:t xml:space="preserve">___________ </w:t>
      </w:r>
      <w:r>
        <w:rPr>
          <w:b/>
          <w:bCs/>
          <w:sz w:val="28"/>
          <w:szCs w:val="28"/>
          <w:lang w:val="uz-Latn-UZ"/>
        </w:rPr>
        <w:t>J.R.Jo‘rayev</w:t>
      </w:r>
    </w:p>
    <w:p w:rsidR="00412315" w:rsidRPr="00213C79" w:rsidRDefault="00412315" w:rsidP="00412315">
      <w:pPr>
        <w:ind w:firstLine="851"/>
        <w:jc w:val="both"/>
        <w:rPr>
          <w:sz w:val="28"/>
          <w:szCs w:val="28"/>
          <w:lang w:val="uz-Latn-UZ"/>
        </w:rPr>
      </w:pPr>
    </w:p>
    <w:p w:rsidR="00412315" w:rsidRPr="00213C79" w:rsidRDefault="00412315" w:rsidP="00412315">
      <w:pPr>
        <w:ind w:firstLine="851"/>
        <w:jc w:val="both"/>
        <w:rPr>
          <w:b/>
          <w:sz w:val="28"/>
          <w:szCs w:val="28"/>
          <w:lang w:val="uz-Latn-UZ"/>
        </w:rPr>
      </w:pPr>
    </w:p>
    <w:p w:rsidR="00412315" w:rsidRPr="00E7640E" w:rsidRDefault="00412315" w:rsidP="00412315">
      <w:pPr>
        <w:tabs>
          <w:tab w:val="left" w:pos="851"/>
        </w:tabs>
        <w:rPr>
          <w:rFonts w:eastAsia="Calibri"/>
          <w:sz w:val="28"/>
          <w:szCs w:val="28"/>
          <w:lang w:val="uz-Cyrl-UZ"/>
        </w:rPr>
      </w:pPr>
      <w:r w:rsidRPr="00AD3F10">
        <w:rPr>
          <w:rFonts w:eastAsia="Calibri"/>
          <w:sz w:val="28"/>
          <w:szCs w:val="28"/>
          <w:lang w:val="uz-Latn-UZ"/>
        </w:rPr>
        <w:tab/>
      </w:r>
      <w:r w:rsidR="00326F0F">
        <w:rPr>
          <w:rFonts w:eastAsia="Calibri"/>
          <w:sz w:val="28"/>
          <w:szCs w:val="28"/>
          <w:lang w:val="uz-Cyrl-UZ"/>
        </w:rPr>
        <w:t xml:space="preserve">O‘quv-uslubiy </w:t>
      </w:r>
      <w:r w:rsidR="00326F0F">
        <w:rPr>
          <w:rFonts w:eastAsia="Calibri"/>
          <w:sz w:val="28"/>
          <w:szCs w:val="28"/>
          <w:lang w:val="en-US"/>
        </w:rPr>
        <w:t>deportament</w:t>
      </w:r>
      <w:r w:rsidR="00161B16">
        <w:rPr>
          <w:rFonts w:eastAsia="Calibri"/>
          <w:sz w:val="28"/>
          <w:szCs w:val="28"/>
          <w:lang w:val="en-US"/>
        </w:rPr>
        <w:t xml:space="preserve"> </w:t>
      </w:r>
      <w:r w:rsidRPr="00E7640E">
        <w:rPr>
          <w:rFonts w:eastAsia="Calibri"/>
          <w:sz w:val="28"/>
          <w:szCs w:val="28"/>
          <w:lang w:val="uz-Cyrl-UZ"/>
        </w:rPr>
        <w:t xml:space="preserve"> boshlig‘i</w:t>
      </w:r>
    </w:p>
    <w:p w:rsidR="00412315" w:rsidRPr="00FE3009" w:rsidRDefault="00412315" w:rsidP="00412315">
      <w:pPr>
        <w:tabs>
          <w:tab w:val="left" w:pos="7371"/>
        </w:tabs>
        <w:rPr>
          <w:rFonts w:eastAsia="Calibri"/>
          <w:sz w:val="28"/>
          <w:szCs w:val="28"/>
          <w:lang w:val="en-US"/>
        </w:rPr>
      </w:pPr>
      <w:r>
        <w:rPr>
          <w:rFonts w:eastAsia="Calibri"/>
          <w:sz w:val="28"/>
          <w:szCs w:val="28"/>
          <w:lang w:val="uz-Cyrl-UZ"/>
        </w:rPr>
        <w:t>2022-</w:t>
      </w:r>
      <w:r w:rsidRPr="00E7640E">
        <w:rPr>
          <w:rFonts w:eastAsia="Calibri"/>
          <w:sz w:val="28"/>
          <w:szCs w:val="28"/>
          <w:lang w:val="uz-Cyrl-UZ"/>
        </w:rPr>
        <w:t xml:space="preserve">yil “_______” _____________________ </w:t>
      </w:r>
      <w:r w:rsidRPr="001931E4">
        <w:rPr>
          <w:rFonts w:eastAsia="Calibri"/>
          <w:b/>
          <w:sz w:val="28"/>
          <w:szCs w:val="28"/>
          <w:lang w:val="uz-Cyrl-UZ"/>
        </w:rPr>
        <w:t xml:space="preserve">_____________ </w:t>
      </w:r>
      <w:r w:rsidR="00FE3009">
        <w:rPr>
          <w:rFonts w:eastAsia="Calibri"/>
          <w:b/>
          <w:sz w:val="28"/>
          <w:szCs w:val="28"/>
          <w:lang w:val="en-US"/>
        </w:rPr>
        <w:t>M.Tursunov</w:t>
      </w:r>
      <w:bookmarkStart w:id="0" w:name="_GoBack"/>
      <w:bookmarkEnd w:id="0"/>
    </w:p>
    <w:p w:rsidR="00412315" w:rsidRDefault="00412315">
      <w:pPr>
        <w:rPr>
          <w:sz w:val="16"/>
          <w:szCs w:val="24"/>
          <w:lang w:val="en-US"/>
        </w:rPr>
      </w:pPr>
    </w:p>
    <w:p w:rsidR="00412315" w:rsidRDefault="00412315">
      <w:pPr>
        <w:rPr>
          <w:sz w:val="16"/>
          <w:szCs w:val="24"/>
          <w:lang w:val="en-US"/>
        </w:rPr>
      </w:pPr>
      <w:r>
        <w:rPr>
          <w:sz w:val="16"/>
          <w:szCs w:val="24"/>
          <w:lang w:val="en-US"/>
        </w:rPr>
        <w:br w:type="page"/>
      </w:r>
    </w:p>
    <w:p w:rsidR="00AB3761" w:rsidRPr="00C86817" w:rsidRDefault="00AB3761">
      <w:pPr>
        <w:rPr>
          <w:sz w:val="16"/>
          <w:szCs w:val="24"/>
          <w:lang w:val="en-US"/>
        </w:rPr>
      </w:pPr>
    </w:p>
    <w:tbl>
      <w:tblPr>
        <w:tblW w:w="10065" w:type="dxa"/>
        <w:tblLayout w:type="fixed"/>
        <w:tblCellMar>
          <w:left w:w="70" w:type="dxa"/>
          <w:right w:w="70" w:type="dxa"/>
        </w:tblCellMar>
        <w:tblLook w:val="0000"/>
      </w:tblPr>
      <w:tblGrid>
        <w:gridCol w:w="1050"/>
        <w:gridCol w:w="9015"/>
      </w:tblGrid>
      <w:tr w:rsidR="004D5755" w:rsidRPr="005F482D" w:rsidTr="004D5755">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5755" w:rsidRPr="005F482D" w:rsidRDefault="00367BA1" w:rsidP="004D5755">
            <w:pPr>
              <w:jc w:val="center"/>
              <w:rPr>
                <w:b/>
                <w:sz w:val="28"/>
                <w:szCs w:val="24"/>
                <w:lang w:val="en-US"/>
              </w:rPr>
            </w:pPr>
            <w:r>
              <w:rPr>
                <w:b/>
                <w:sz w:val="28"/>
                <w:szCs w:val="24"/>
                <w:lang w:val="uz-Cyrl-UZ"/>
              </w:rPr>
              <w:t>Fan maqsadi (</w:t>
            </w:r>
            <w:r>
              <w:rPr>
                <w:b/>
                <w:sz w:val="28"/>
                <w:szCs w:val="24"/>
                <w:lang w:val="en-US"/>
              </w:rPr>
              <w:t>F</w:t>
            </w:r>
            <w:r w:rsidR="004D5755" w:rsidRPr="005F482D">
              <w:rPr>
                <w:b/>
                <w:sz w:val="28"/>
                <w:szCs w:val="24"/>
                <w:lang w:val="uz-Cyrl-UZ"/>
              </w:rPr>
              <w:t>M)</w:t>
            </w:r>
          </w:p>
        </w:tc>
      </w:tr>
      <w:tr w:rsidR="004D5755" w:rsidRPr="005F482D" w:rsidTr="004D5755">
        <w:tc>
          <w:tcPr>
            <w:tcW w:w="1050" w:type="dxa"/>
            <w:tcBorders>
              <w:top w:val="single" w:sz="4" w:space="0" w:color="000000"/>
              <w:left w:val="single" w:sz="4" w:space="0" w:color="000000"/>
              <w:bottom w:val="single" w:sz="4" w:space="0" w:color="000000"/>
            </w:tcBorders>
            <w:shd w:val="clear" w:color="auto" w:fill="auto"/>
            <w:vAlign w:val="center"/>
          </w:tcPr>
          <w:p w:rsidR="004D5755" w:rsidRPr="005F482D" w:rsidRDefault="004D5755" w:rsidP="004D5755">
            <w:pPr>
              <w:jc w:val="center"/>
              <w:rPr>
                <w:i/>
                <w:sz w:val="28"/>
                <w:szCs w:val="24"/>
                <w:lang w:val="en-GB"/>
              </w:rPr>
            </w:pPr>
            <w:r w:rsidRPr="005F482D">
              <w:rPr>
                <w:b/>
                <w:sz w:val="28"/>
                <w:szCs w:val="24"/>
                <w:lang w:val="uz-Cyrl-UZ"/>
              </w:rPr>
              <w:t>FM1</w:t>
            </w:r>
          </w:p>
        </w:tc>
        <w:tc>
          <w:tcPr>
            <w:tcW w:w="9015" w:type="dxa"/>
            <w:tcBorders>
              <w:top w:val="single" w:sz="4" w:space="0" w:color="000000"/>
              <w:left w:val="single" w:sz="4" w:space="0" w:color="000000"/>
              <w:bottom w:val="single" w:sz="4" w:space="0" w:color="000000"/>
              <w:right w:val="single" w:sz="4" w:space="0" w:color="000000"/>
            </w:tcBorders>
            <w:shd w:val="clear" w:color="auto" w:fill="auto"/>
          </w:tcPr>
          <w:p w:rsidR="004D5755" w:rsidRPr="005F482D" w:rsidRDefault="004D5755" w:rsidP="004D5755">
            <w:pPr>
              <w:rPr>
                <w:sz w:val="28"/>
                <w:szCs w:val="24"/>
                <w:lang w:val="en-GB"/>
              </w:rPr>
            </w:pPr>
          </w:p>
          <w:p w:rsidR="004D5755" w:rsidRPr="005F482D" w:rsidRDefault="004D5755" w:rsidP="00884EFD">
            <w:pPr>
              <w:jc w:val="both"/>
              <w:rPr>
                <w:b/>
                <w:sz w:val="28"/>
                <w:szCs w:val="24"/>
                <w:lang w:val="en-GB"/>
              </w:rPr>
            </w:pPr>
            <w:r w:rsidRPr="005F482D">
              <w:rPr>
                <w:sz w:val="28"/>
                <w:szCs w:val="24"/>
                <w:lang w:val="en-GB"/>
              </w:rPr>
              <w:t xml:space="preserve">Fanni </w:t>
            </w:r>
            <w:r w:rsidRPr="005F482D">
              <w:rPr>
                <w:sz w:val="28"/>
                <w:szCs w:val="24"/>
                <w:lang w:val="en-US"/>
              </w:rPr>
              <w:t>o</w:t>
            </w:r>
            <w:r w:rsidRPr="005F482D">
              <w:rPr>
                <w:sz w:val="28"/>
                <w:szCs w:val="24"/>
                <w:lang w:val="en-GB"/>
              </w:rPr>
              <w:t>’</w:t>
            </w:r>
            <w:r w:rsidRPr="005F482D">
              <w:rPr>
                <w:sz w:val="28"/>
                <w:szCs w:val="24"/>
                <w:lang w:val="en-US"/>
              </w:rPr>
              <w:t>q</w:t>
            </w:r>
            <w:r w:rsidRPr="005F482D">
              <w:rPr>
                <w:sz w:val="28"/>
                <w:szCs w:val="24"/>
                <w:lang w:val="en-GB"/>
              </w:rPr>
              <w:t xml:space="preserve">itishdan maqsad </w:t>
            </w:r>
            <w:r w:rsidR="00FD14FE" w:rsidRPr="005F482D">
              <w:rPr>
                <w:sz w:val="28"/>
                <w:szCs w:val="24"/>
                <w:lang w:val="en-GB"/>
              </w:rPr>
              <w:t>–</w:t>
            </w:r>
            <w:r w:rsidR="00884EFD" w:rsidRPr="005F482D">
              <w:rPr>
                <w:sz w:val="28"/>
                <w:szCs w:val="28"/>
                <w:lang w:val="uz-Cyrl-UZ"/>
              </w:rPr>
              <w:t>mustaqillik yillarida O‘zbekiston Respublikasida yuz bergan muhim o‘zgarishlar, tub islohotlarning mazmun-mohiyatini ko‘rsatish va jamiyat hayotida talabaning o‘rnini, o‘zligini anglatishdan iborat.</w:t>
            </w:r>
          </w:p>
          <w:p w:rsidR="004D5755" w:rsidRPr="005F482D" w:rsidRDefault="004D5755" w:rsidP="004D5755">
            <w:pPr>
              <w:pStyle w:val="22"/>
              <w:tabs>
                <w:tab w:val="left" w:pos="81"/>
                <w:tab w:val="left" w:pos="290"/>
              </w:tabs>
              <w:spacing w:after="10" w:line="180" w:lineRule="exact"/>
              <w:ind w:right="147" w:firstLine="0"/>
              <w:jc w:val="both"/>
              <w:rPr>
                <w:bCs w:val="0"/>
                <w:sz w:val="28"/>
                <w:szCs w:val="24"/>
                <w:lang w:val="en-GB"/>
              </w:rPr>
            </w:pPr>
          </w:p>
        </w:tc>
      </w:tr>
      <w:tr w:rsidR="004D5755" w:rsidRPr="005F482D" w:rsidTr="004D5755">
        <w:tc>
          <w:tcPr>
            <w:tcW w:w="1050" w:type="dxa"/>
            <w:tcBorders>
              <w:top w:val="single" w:sz="4" w:space="0" w:color="000000"/>
              <w:left w:val="single" w:sz="4" w:space="0" w:color="000000"/>
              <w:bottom w:val="single" w:sz="4" w:space="0" w:color="000000"/>
            </w:tcBorders>
            <w:shd w:val="clear" w:color="auto" w:fill="auto"/>
            <w:vAlign w:val="center"/>
          </w:tcPr>
          <w:p w:rsidR="004D5755" w:rsidRPr="005F482D" w:rsidRDefault="004D5755" w:rsidP="004D5755">
            <w:pPr>
              <w:jc w:val="center"/>
              <w:rPr>
                <w:b/>
                <w:sz w:val="28"/>
                <w:szCs w:val="24"/>
                <w:lang w:val="uz-Cyrl-UZ"/>
              </w:rPr>
            </w:pPr>
            <w:r w:rsidRPr="005F482D">
              <w:rPr>
                <w:b/>
                <w:sz w:val="28"/>
                <w:szCs w:val="24"/>
                <w:lang w:val="uz-Cyrl-UZ"/>
              </w:rPr>
              <w:t>FM2</w:t>
            </w:r>
          </w:p>
        </w:tc>
        <w:tc>
          <w:tcPr>
            <w:tcW w:w="9015" w:type="dxa"/>
            <w:tcBorders>
              <w:top w:val="single" w:sz="4" w:space="0" w:color="000000"/>
              <w:left w:val="single" w:sz="4" w:space="0" w:color="000000"/>
              <w:bottom w:val="single" w:sz="4" w:space="0" w:color="000000"/>
              <w:right w:val="single" w:sz="4" w:space="0" w:color="000000"/>
            </w:tcBorders>
            <w:shd w:val="clear" w:color="auto" w:fill="auto"/>
          </w:tcPr>
          <w:p w:rsidR="004D5755" w:rsidRPr="005F482D" w:rsidRDefault="004D5755" w:rsidP="00884EFD">
            <w:pPr>
              <w:pStyle w:val="a6"/>
              <w:jc w:val="both"/>
              <w:rPr>
                <w:bCs/>
                <w:sz w:val="28"/>
                <w:szCs w:val="24"/>
                <w:lang w:val="uz-Cyrl-UZ"/>
              </w:rPr>
            </w:pPr>
            <w:r w:rsidRPr="005F482D">
              <w:rPr>
                <w:sz w:val="28"/>
                <w:szCs w:val="24"/>
                <w:lang w:val="uz-Cyrl-UZ"/>
              </w:rPr>
              <w:t>Fanning vazifasi</w:t>
            </w:r>
            <w:r w:rsidR="00FD14FE" w:rsidRPr="005F482D">
              <w:rPr>
                <w:b/>
                <w:sz w:val="28"/>
                <w:szCs w:val="24"/>
                <w:lang w:val="uz-Cyrl-UZ"/>
              </w:rPr>
              <w:t>–</w:t>
            </w:r>
            <w:r w:rsidR="00884EFD" w:rsidRPr="005F482D">
              <w:rPr>
                <w:sz w:val="28"/>
                <w:szCs w:val="28"/>
                <w:lang w:val="uz-Cyrl-UZ"/>
              </w:rPr>
              <w:t>mustaqillikka erishish arafasida O‘zbekistonda yuzaga kelgan murakkab vaziyatni hamda mustaqillik yillarida davlat boshqaruvi, ijtimoiy-iqtisodiy, siyosiy va ma’naviy hamda boshqa sohalardagi islohotlarning mazmun-mohiyatini talabalarga tushuntirib berish, ularni Vatanga sadoqat va muhabbat ruhida tarbiyalash hamda milliy g‘ururni shakllantirishdan iborat.</w:t>
            </w:r>
          </w:p>
        </w:tc>
      </w:tr>
    </w:tbl>
    <w:p w:rsidR="004D5755" w:rsidRDefault="004D5755">
      <w:pPr>
        <w:rPr>
          <w:sz w:val="24"/>
          <w:szCs w:val="24"/>
        </w:rPr>
      </w:pPr>
    </w:p>
    <w:tbl>
      <w:tblPr>
        <w:tblW w:w="10065" w:type="dxa"/>
        <w:tblLayout w:type="fixed"/>
        <w:tblCellMar>
          <w:left w:w="70" w:type="dxa"/>
          <w:right w:w="70" w:type="dxa"/>
        </w:tblCellMar>
        <w:tblLook w:val="0000"/>
      </w:tblPr>
      <w:tblGrid>
        <w:gridCol w:w="1203"/>
        <w:gridCol w:w="8862"/>
      </w:tblGrid>
      <w:tr w:rsidR="004D5755" w:rsidRPr="005F482D" w:rsidTr="004D5755">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5755" w:rsidRPr="005F482D" w:rsidRDefault="004D5755" w:rsidP="00D817FB">
            <w:pPr>
              <w:jc w:val="center"/>
              <w:rPr>
                <w:b/>
                <w:sz w:val="28"/>
                <w:szCs w:val="24"/>
                <w:lang w:val="en-GB"/>
              </w:rPr>
            </w:pPr>
            <w:r w:rsidRPr="005F482D">
              <w:rPr>
                <w:b/>
                <w:sz w:val="28"/>
                <w:szCs w:val="24"/>
                <w:lang w:val="uz-Cyrl-UZ"/>
              </w:rPr>
              <w:t>Ta’lim natijalari (TN)</w:t>
            </w:r>
          </w:p>
        </w:tc>
      </w:tr>
      <w:tr w:rsidR="004D5755" w:rsidRPr="005F482D" w:rsidTr="004D5755">
        <w:tc>
          <w:tcPr>
            <w:tcW w:w="1203" w:type="dxa"/>
            <w:tcBorders>
              <w:top w:val="single" w:sz="4" w:space="0" w:color="000000"/>
              <w:left w:val="single" w:sz="4" w:space="0" w:color="000000"/>
              <w:bottom w:val="single" w:sz="4" w:space="0" w:color="000000"/>
            </w:tcBorders>
            <w:shd w:val="clear" w:color="auto" w:fill="auto"/>
            <w:vAlign w:val="center"/>
          </w:tcPr>
          <w:p w:rsidR="004D5755" w:rsidRPr="005F482D" w:rsidRDefault="004D5755" w:rsidP="00D817FB">
            <w:pPr>
              <w:snapToGrid w:val="0"/>
              <w:jc w:val="both"/>
              <w:rPr>
                <w:sz w:val="28"/>
                <w:szCs w:val="24"/>
                <w:lang w:val="en-GB"/>
              </w:rPr>
            </w:pPr>
          </w:p>
        </w:tc>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4D5755" w:rsidRPr="005F482D" w:rsidRDefault="004D5755" w:rsidP="00D817FB">
            <w:pPr>
              <w:pStyle w:val="3"/>
              <w:jc w:val="both"/>
              <w:rPr>
                <w:bCs/>
                <w:sz w:val="28"/>
                <w:szCs w:val="24"/>
              </w:rPr>
            </w:pPr>
            <w:r w:rsidRPr="005F482D">
              <w:rPr>
                <w:bCs/>
                <w:sz w:val="28"/>
                <w:szCs w:val="24"/>
              </w:rPr>
              <w:t>Fanni o’zlashtirish natijasida talaba:</w:t>
            </w:r>
          </w:p>
        </w:tc>
      </w:tr>
      <w:tr w:rsidR="004D5755" w:rsidRPr="005F482D" w:rsidTr="00D817FB">
        <w:trPr>
          <w:trHeight w:val="765"/>
        </w:trPr>
        <w:tc>
          <w:tcPr>
            <w:tcW w:w="1203" w:type="dxa"/>
            <w:tcBorders>
              <w:top w:val="single" w:sz="4" w:space="0" w:color="000000"/>
              <w:left w:val="single" w:sz="4" w:space="0" w:color="000000"/>
              <w:bottom w:val="single" w:sz="4" w:space="0" w:color="000000"/>
            </w:tcBorders>
            <w:shd w:val="clear" w:color="auto" w:fill="auto"/>
            <w:vAlign w:val="center"/>
          </w:tcPr>
          <w:p w:rsidR="004D5755" w:rsidRPr="005F482D" w:rsidRDefault="004D5755" w:rsidP="00D817FB">
            <w:pPr>
              <w:jc w:val="center"/>
              <w:rPr>
                <w:b/>
                <w:sz w:val="28"/>
                <w:szCs w:val="24"/>
                <w:lang w:val="uz-Cyrl-UZ"/>
              </w:rPr>
            </w:pPr>
            <w:r w:rsidRPr="005F482D">
              <w:rPr>
                <w:b/>
                <w:sz w:val="28"/>
                <w:szCs w:val="24"/>
                <w:lang w:val="uz-Cyrl-UZ"/>
              </w:rPr>
              <w:t>TN1</w:t>
            </w:r>
          </w:p>
        </w:tc>
        <w:tc>
          <w:tcPr>
            <w:tcW w:w="8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55" w:rsidRPr="005F482D" w:rsidRDefault="004D5755" w:rsidP="00884EFD">
            <w:pPr>
              <w:jc w:val="both"/>
              <w:rPr>
                <w:sz w:val="28"/>
                <w:szCs w:val="24"/>
                <w:highlight w:val="yellow"/>
                <w:lang w:val="uz-Cyrl-UZ"/>
              </w:rPr>
            </w:pPr>
            <w:r w:rsidRPr="005F482D">
              <w:rPr>
                <w:sz w:val="28"/>
                <w:szCs w:val="24"/>
                <w:lang w:val="uz-Cyrl-UZ"/>
              </w:rPr>
              <w:t xml:space="preserve">mutaxassislik to’g’risida ma`lumotlarga ega bo’lishi, fanning mazmun-mohiyati, o’ziga xosligi fan bo’yicha nazariy va amaliy bilimlar </w:t>
            </w:r>
            <w:r w:rsidR="00D817FB" w:rsidRPr="005F482D">
              <w:rPr>
                <w:sz w:val="28"/>
                <w:szCs w:val="24"/>
                <w:lang w:val="uz-Cyrl-UZ"/>
              </w:rPr>
              <w:t>haqida tasavvurga ega bo’lishi</w:t>
            </w:r>
          </w:p>
        </w:tc>
      </w:tr>
      <w:tr w:rsidR="004D5755" w:rsidRPr="005F482D" w:rsidTr="004D5755">
        <w:tc>
          <w:tcPr>
            <w:tcW w:w="1203" w:type="dxa"/>
            <w:tcBorders>
              <w:top w:val="single" w:sz="4" w:space="0" w:color="000000"/>
              <w:left w:val="single" w:sz="4" w:space="0" w:color="000000"/>
              <w:bottom w:val="single" w:sz="4" w:space="0" w:color="000000"/>
            </w:tcBorders>
            <w:shd w:val="clear" w:color="auto" w:fill="auto"/>
            <w:vAlign w:val="center"/>
          </w:tcPr>
          <w:p w:rsidR="004D5755" w:rsidRPr="005F482D" w:rsidRDefault="004D5755" w:rsidP="00D817FB">
            <w:pPr>
              <w:jc w:val="center"/>
              <w:rPr>
                <w:b/>
                <w:sz w:val="28"/>
                <w:szCs w:val="24"/>
                <w:lang w:val="uz-Cyrl-UZ"/>
              </w:rPr>
            </w:pPr>
            <w:r w:rsidRPr="005F482D">
              <w:rPr>
                <w:b/>
                <w:sz w:val="28"/>
                <w:szCs w:val="24"/>
                <w:lang w:val="uz-Cyrl-UZ"/>
              </w:rPr>
              <w:t>TN2</w:t>
            </w:r>
          </w:p>
        </w:tc>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4D5755" w:rsidRPr="005F482D" w:rsidRDefault="00884EFD" w:rsidP="00884EFD">
            <w:pPr>
              <w:pStyle w:val="a6"/>
              <w:jc w:val="both"/>
              <w:rPr>
                <w:sz w:val="28"/>
                <w:szCs w:val="24"/>
                <w:lang w:val="uz-Cyrl-UZ"/>
              </w:rPr>
            </w:pPr>
            <w:r w:rsidRPr="005F482D">
              <w:rPr>
                <w:rStyle w:val="135pt"/>
                <w:rFonts w:eastAsiaTheme="minorHAnsi"/>
                <w:sz w:val="28"/>
                <w:szCs w:val="28"/>
                <w:lang w:val="uz-Cyrl-UZ"/>
              </w:rPr>
              <w:t>Mustaqillik yillarida O’zbekiston Respublikasida yuz bergan muhim o’zgarishlar, tub islohotlarning mazmun-mohiyati, Yangi O’zbekistonda amalga oshirilayotgan ishlarni tahlil qilib</w:t>
            </w:r>
            <w:r w:rsidR="00FD14FE" w:rsidRPr="005F482D">
              <w:rPr>
                <w:rStyle w:val="135pt"/>
                <w:rFonts w:eastAsiaTheme="minorHAnsi"/>
                <w:sz w:val="28"/>
                <w:szCs w:val="28"/>
                <w:lang w:val="uz-Cyrl-UZ"/>
              </w:rPr>
              <w:t xml:space="preserve"> oʼrganish</w:t>
            </w:r>
          </w:p>
        </w:tc>
      </w:tr>
      <w:tr w:rsidR="004D5755" w:rsidRPr="005F482D" w:rsidTr="004D5755">
        <w:tc>
          <w:tcPr>
            <w:tcW w:w="1203" w:type="dxa"/>
            <w:tcBorders>
              <w:top w:val="single" w:sz="4" w:space="0" w:color="000000"/>
              <w:left w:val="single" w:sz="4" w:space="0" w:color="000000"/>
              <w:bottom w:val="single" w:sz="4" w:space="0" w:color="000000"/>
            </w:tcBorders>
            <w:shd w:val="clear" w:color="auto" w:fill="auto"/>
            <w:vAlign w:val="center"/>
          </w:tcPr>
          <w:p w:rsidR="004D5755" w:rsidRPr="005F482D" w:rsidRDefault="004D5755" w:rsidP="00D817FB">
            <w:pPr>
              <w:jc w:val="center"/>
              <w:rPr>
                <w:b/>
                <w:sz w:val="28"/>
                <w:szCs w:val="24"/>
                <w:lang w:val="uz-Cyrl-UZ"/>
              </w:rPr>
            </w:pPr>
            <w:r w:rsidRPr="005F482D">
              <w:rPr>
                <w:b/>
                <w:sz w:val="28"/>
                <w:szCs w:val="24"/>
                <w:lang w:val="uz-Cyrl-UZ"/>
              </w:rPr>
              <w:t>TN3</w:t>
            </w:r>
          </w:p>
        </w:tc>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4D5755" w:rsidRPr="005F482D" w:rsidRDefault="00D817FB" w:rsidP="00884EFD">
            <w:pPr>
              <w:pStyle w:val="a6"/>
              <w:jc w:val="both"/>
              <w:rPr>
                <w:sz w:val="28"/>
                <w:szCs w:val="24"/>
              </w:rPr>
            </w:pPr>
            <w:r w:rsidRPr="005F482D">
              <w:rPr>
                <w:sz w:val="28"/>
                <w:szCs w:val="24"/>
                <w:lang w:val="en-US"/>
              </w:rPr>
              <w:t>T</w:t>
            </w:r>
            <w:r w:rsidRPr="005F482D">
              <w:rPr>
                <w:sz w:val="28"/>
                <w:szCs w:val="24"/>
              </w:rPr>
              <w:t>arixiy ma’lumotlarni ilmiylik, tarixiylik, xolislik asosi</w:t>
            </w:r>
            <w:r w:rsidR="00884EFD" w:rsidRPr="005F482D">
              <w:rPr>
                <w:sz w:val="28"/>
                <w:szCs w:val="24"/>
              </w:rPr>
              <w:t>da o‘rganish. Moddiy manbalarni</w:t>
            </w:r>
            <w:r w:rsidRPr="005F482D">
              <w:rPr>
                <w:sz w:val="28"/>
                <w:szCs w:val="24"/>
              </w:rPr>
              <w:t xml:space="preserve"> va ilmiy adabiyotlar ma’lumotlarni, mustaqil tahlil qilish va tadqiq qilish;</w:t>
            </w:r>
          </w:p>
          <w:p w:rsidR="00D817FB" w:rsidRPr="005F482D" w:rsidRDefault="00D817FB" w:rsidP="00884EFD">
            <w:pPr>
              <w:pStyle w:val="a6"/>
              <w:jc w:val="both"/>
              <w:rPr>
                <w:sz w:val="28"/>
                <w:szCs w:val="24"/>
              </w:rPr>
            </w:pPr>
            <w:r w:rsidRPr="005F482D">
              <w:rPr>
                <w:sz w:val="28"/>
                <w:szCs w:val="24"/>
              </w:rPr>
              <w:t>muzey eksponatlari, arxeologik manbalar tavsiflari, ilmiy tadqiqotinstitutlarifondlarimateriallaridanfoydalanish</w:t>
            </w:r>
          </w:p>
        </w:tc>
      </w:tr>
    </w:tbl>
    <w:p w:rsidR="004D5755" w:rsidRDefault="004D5755">
      <w:pPr>
        <w:rPr>
          <w:sz w:val="24"/>
          <w:szCs w:val="24"/>
        </w:rPr>
      </w:pPr>
    </w:p>
    <w:tbl>
      <w:tblPr>
        <w:tblW w:w="10031" w:type="dxa"/>
        <w:tblLayout w:type="fixed"/>
        <w:tblLook w:val="0000"/>
      </w:tblPr>
      <w:tblGrid>
        <w:gridCol w:w="1276"/>
        <w:gridCol w:w="7967"/>
        <w:gridCol w:w="788"/>
      </w:tblGrid>
      <w:tr w:rsidR="00C86817" w:rsidRPr="00AF478A" w:rsidTr="00C86817">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817" w:rsidRPr="00AF478A" w:rsidRDefault="00C86817" w:rsidP="00C86817">
            <w:pPr>
              <w:jc w:val="center"/>
              <w:rPr>
                <w:b/>
                <w:sz w:val="28"/>
                <w:szCs w:val="28"/>
                <w:lang w:val="uz-Cyrl-UZ"/>
              </w:rPr>
            </w:pPr>
            <w:r w:rsidRPr="00AF478A">
              <w:rPr>
                <w:sz w:val="28"/>
                <w:szCs w:val="28"/>
                <w:lang w:val="uz-Cyrl-UZ"/>
              </w:rPr>
              <w:br w:type="page"/>
            </w:r>
            <w:r w:rsidRPr="00AF478A">
              <w:rPr>
                <w:b/>
                <w:sz w:val="28"/>
                <w:szCs w:val="28"/>
                <w:lang w:val="uz-Cyrl-UZ"/>
              </w:rPr>
              <w:t>Fan mazmuni</w:t>
            </w:r>
          </w:p>
        </w:tc>
        <w:tc>
          <w:tcPr>
            <w:tcW w:w="788" w:type="dxa"/>
            <w:tcBorders>
              <w:top w:val="single" w:sz="4" w:space="0" w:color="000000"/>
              <w:left w:val="single" w:sz="4" w:space="0" w:color="000000"/>
              <w:bottom w:val="single" w:sz="4" w:space="0" w:color="000000"/>
              <w:right w:val="single" w:sz="4" w:space="0" w:color="000000"/>
            </w:tcBorders>
          </w:tcPr>
          <w:p w:rsidR="00C86817" w:rsidRPr="00AF478A" w:rsidRDefault="00C86817" w:rsidP="00C86817">
            <w:pPr>
              <w:jc w:val="center"/>
              <w:rPr>
                <w:b/>
                <w:sz w:val="28"/>
                <w:szCs w:val="28"/>
                <w:lang w:val="uz-Cyrl-UZ"/>
              </w:rPr>
            </w:pPr>
            <w:r w:rsidRPr="00AF478A">
              <w:rPr>
                <w:b/>
                <w:sz w:val="28"/>
                <w:szCs w:val="28"/>
                <w:lang w:val="uz-Cyrl-UZ"/>
              </w:rPr>
              <w:t>Soat</w:t>
            </w:r>
          </w:p>
        </w:tc>
      </w:tr>
      <w:tr w:rsidR="00C86817" w:rsidRPr="00AF478A" w:rsidTr="00C86817">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6817" w:rsidRPr="00AF478A" w:rsidRDefault="00C86817" w:rsidP="00C86817">
            <w:pPr>
              <w:jc w:val="center"/>
              <w:rPr>
                <w:b/>
                <w:sz w:val="28"/>
                <w:szCs w:val="28"/>
                <w:lang w:val="uz-Cyrl-UZ"/>
              </w:rPr>
            </w:pPr>
            <w:r w:rsidRPr="00AF478A">
              <w:rPr>
                <w:b/>
                <w:sz w:val="28"/>
                <w:szCs w:val="28"/>
                <w:lang w:val="uz-Cyrl-UZ"/>
              </w:rPr>
              <w:t>Mashg’ulotlar shakli: ma’ruza (M)</w:t>
            </w:r>
          </w:p>
        </w:tc>
        <w:tc>
          <w:tcPr>
            <w:tcW w:w="788" w:type="dxa"/>
            <w:tcBorders>
              <w:top w:val="single" w:sz="4" w:space="0" w:color="000000"/>
              <w:left w:val="single" w:sz="4" w:space="0" w:color="000000"/>
              <w:bottom w:val="single" w:sz="4" w:space="0" w:color="000000"/>
              <w:right w:val="single" w:sz="4" w:space="0" w:color="000000"/>
            </w:tcBorders>
          </w:tcPr>
          <w:p w:rsidR="00C86817" w:rsidRPr="00AF478A" w:rsidRDefault="00C86817" w:rsidP="00C86817">
            <w:pPr>
              <w:jc w:val="center"/>
              <w:rPr>
                <w:b/>
                <w:sz w:val="28"/>
                <w:szCs w:val="28"/>
                <w:lang w:val="en-US"/>
              </w:rPr>
            </w:pP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AF478A" w:rsidRDefault="00C86817" w:rsidP="00C86817">
            <w:pPr>
              <w:jc w:val="center"/>
              <w:rPr>
                <w:i/>
                <w:sz w:val="28"/>
                <w:szCs w:val="28"/>
                <w:lang w:val="en-GB"/>
              </w:rPr>
            </w:pPr>
            <w:r w:rsidRPr="00AF478A">
              <w:rPr>
                <w:b/>
                <w:sz w:val="28"/>
                <w:szCs w:val="28"/>
                <w:lang w:val="en-US"/>
              </w:rPr>
              <w:t>M</w:t>
            </w:r>
            <w:r w:rsidRPr="00AF478A">
              <w:rPr>
                <w:b/>
                <w:sz w:val="28"/>
                <w:szCs w:val="28"/>
                <w:lang w:val="en-GB"/>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AF478A" w:rsidRDefault="00C86817" w:rsidP="00C86817">
            <w:pPr>
              <w:pStyle w:val="af2"/>
              <w:jc w:val="both"/>
              <w:rPr>
                <w:rFonts w:ascii="Times New Roman" w:hAnsi="Times New Roman"/>
                <w:sz w:val="28"/>
                <w:szCs w:val="28"/>
                <w:lang w:val="uz-Cyrl-UZ"/>
              </w:rPr>
            </w:pPr>
            <w:r w:rsidRPr="00AF478A">
              <w:rPr>
                <w:rFonts w:ascii="Times New Roman" w:hAnsi="Times New Roman"/>
                <w:sz w:val="28"/>
                <w:szCs w:val="28"/>
                <w:lang w:val="uz-Cyrl-UZ"/>
              </w:rPr>
              <w:t>Kirish.“O‘zbekistonning eng yangi tarixi” o‘quv fanining predmeti, maqsadi va vazifalari, nazariy-metodologik tamoyillari</w:t>
            </w:r>
          </w:p>
        </w:tc>
        <w:tc>
          <w:tcPr>
            <w:tcW w:w="788" w:type="dxa"/>
            <w:tcBorders>
              <w:top w:val="single" w:sz="4" w:space="0" w:color="000000"/>
              <w:left w:val="single" w:sz="4" w:space="0" w:color="000000"/>
              <w:bottom w:val="single" w:sz="4" w:space="0" w:color="000000"/>
              <w:right w:val="single" w:sz="4" w:space="0" w:color="000000"/>
            </w:tcBorders>
          </w:tcPr>
          <w:p w:rsidR="00C86817" w:rsidRPr="00AF478A" w:rsidRDefault="00C86817" w:rsidP="00C86817">
            <w:pPr>
              <w:jc w:val="both"/>
              <w:rPr>
                <w:sz w:val="28"/>
                <w:szCs w:val="28"/>
                <w:lang w:val="uz-Cyrl-UZ"/>
              </w:rPr>
            </w:pPr>
            <w:r w:rsidRPr="00AF478A">
              <w:rPr>
                <w:sz w:val="28"/>
                <w:szCs w:val="28"/>
                <w:lang w:val="uz-Cyrl-UZ"/>
              </w:rPr>
              <w:t>2</w:t>
            </w: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AF478A" w:rsidRDefault="00C86817" w:rsidP="00C86817">
            <w:pPr>
              <w:jc w:val="center"/>
              <w:rPr>
                <w:b/>
                <w:sz w:val="28"/>
                <w:szCs w:val="28"/>
                <w:lang w:val="en-GB"/>
              </w:rPr>
            </w:pPr>
            <w:r w:rsidRPr="00AF478A">
              <w:rPr>
                <w:b/>
                <w:sz w:val="28"/>
                <w:szCs w:val="28"/>
                <w:lang w:val="en-GB"/>
              </w:rPr>
              <w:t>M2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DF3A3A" w:rsidRDefault="00C86817" w:rsidP="00C86817">
            <w:pPr>
              <w:pStyle w:val="af2"/>
              <w:jc w:val="both"/>
              <w:rPr>
                <w:rFonts w:ascii="Times New Roman" w:hAnsi="Times New Roman"/>
                <w:sz w:val="28"/>
                <w:szCs w:val="28"/>
                <w:lang w:val="en-US"/>
              </w:rPr>
            </w:pPr>
            <w:r w:rsidRPr="00AF478A">
              <w:rPr>
                <w:rFonts w:ascii="Times New Roman" w:hAnsi="Times New Roman"/>
                <w:sz w:val="28"/>
                <w:szCs w:val="28"/>
                <w:lang w:val="uz-Cyrl-UZ"/>
              </w:rPr>
              <w:t>Mustaqillikka erishish arafasida O‘zbekistondagi ijtimoiy-siyosiy jarayonlar</w:t>
            </w:r>
            <w:r w:rsidR="00DF3A3A">
              <w:rPr>
                <w:rFonts w:ascii="Times New Roman" w:hAnsi="Times New Roman"/>
                <w:sz w:val="28"/>
                <w:szCs w:val="28"/>
                <w:lang w:val="en-US"/>
              </w:rPr>
              <w:t>.</w:t>
            </w:r>
            <w:r w:rsidR="00DF3A3A" w:rsidRPr="00AF478A">
              <w:rPr>
                <w:rFonts w:ascii="Times New Roman" w:hAnsi="Times New Roman"/>
                <w:bCs/>
                <w:sz w:val="28"/>
                <w:szCs w:val="28"/>
                <w:lang w:val="uz-Cyrl-UZ"/>
              </w:rPr>
              <w:t xml:space="preserve"> Mustaqil O‘zbekiston Respublikasining tashkil topishi va uning tarixiy ahamiyati</w:t>
            </w:r>
            <w:r w:rsidR="00DF3A3A">
              <w:rPr>
                <w:rFonts w:ascii="Times New Roman" w:hAnsi="Times New Roman"/>
                <w:bCs/>
                <w:sz w:val="28"/>
                <w:szCs w:val="28"/>
                <w:lang w:val="en-US"/>
              </w:rPr>
              <w:t>.</w:t>
            </w:r>
          </w:p>
        </w:tc>
        <w:tc>
          <w:tcPr>
            <w:tcW w:w="788" w:type="dxa"/>
            <w:tcBorders>
              <w:top w:val="single" w:sz="4" w:space="0" w:color="000000"/>
              <w:left w:val="single" w:sz="4" w:space="0" w:color="000000"/>
              <w:bottom w:val="single" w:sz="4" w:space="0" w:color="000000"/>
              <w:right w:val="single" w:sz="4" w:space="0" w:color="000000"/>
            </w:tcBorders>
          </w:tcPr>
          <w:p w:rsidR="00C86817" w:rsidRPr="00AF478A" w:rsidRDefault="00C86817" w:rsidP="00C86817">
            <w:pPr>
              <w:jc w:val="both"/>
              <w:rPr>
                <w:sz w:val="28"/>
                <w:szCs w:val="28"/>
                <w:lang w:val="en-US"/>
              </w:rPr>
            </w:pPr>
            <w:r w:rsidRPr="00AF478A">
              <w:rPr>
                <w:sz w:val="28"/>
                <w:szCs w:val="28"/>
                <w:lang w:val="en-US"/>
              </w:rPr>
              <w:t>2</w:t>
            </w: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AF478A" w:rsidRDefault="00C86817" w:rsidP="00C86817">
            <w:pPr>
              <w:jc w:val="center"/>
              <w:rPr>
                <w:b/>
                <w:sz w:val="28"/>
                <w:szCs w:val="28"/>
                <w:lang w:val="en-GB"/>
              </w:rPr>
            </w:pPr>
            <w:r w:rsidRPr="00AF478A">
              <w:rPr>
                <w:b/>
                <w:sz w:val="28"/>
                <w:szCs w:val="28"/>
                <w:lang w:val="en-GB"/>
              </w:rPr>
              <w:t>M</w:t>
            </w:r>
            <w:r w:rsidRPr="00AF478A">
              <w:rPr>
                <w:b/>
                <w:sz w:val="28"/>
                <w:szCs w:val="28"/>
                <w:lang w:val="ru-RU"/>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DF3A3A" w:rsidRDefault="00DF3A3A" w:rsidP="00C86817">
            <w:pPr>
              <w:pStyle w:val="af2"/>
              <w:jc w:val="both"/>
              <w:rPr>
                <w:rFonts w:ascii="Times New Roman" w:hAnsi="Times New Roman"/>
                <w:sz w:val="28"/>
                <w:szCs w:val="28"/>
                <w:lang w:val="uz-Cyrl-UZ"/>
              </w:rPr>
            </w:pPr>
            <w:r w:rsidRPr="00AF478A">
              <w:rPr>
                <w:rFonts w:ascii="Times New Roman" w:hAnsi="Times New Roman"/>
                <w:bCs/>
                <w:sz w:val="28"/>
                <w:szCs w:val="28"/>
                <w:lang w:val="uz-Cyrl-UZ"/>
              </w:rPr>
              <w:t>O‘zbekistonning o‘ziga xos istiqlol va taraqqiyot yo‘li</w:t>
            </w:r>
            <w:r>
              <w:rPr>
                <w:rFonts w:ascii="Times New Roman" w:hAnsi="Times New Roman"/>
                <w:bCs/>
                <w:sz w:val="28"/>
                <w:szCs w:val="28"/>
                <w:lang w:val="en-US"/>
              </w:rPr>
              <w:t>.</w:t>
            </w:r>
            <w:r w:rsidRPr="00AF478A">
              <w:rPr>
                <w:rFonts w:ascii="Times New Roman" w:hAnsi="Times New Roman"/>
                <w:bCs/>
                <w:sz w:val="28"/>
                <w:szCs w:val="28"/>
                <w:lang w:val="uz-Cyrl-UZ"/>
              </w:rPr>
              <w:t xml:space="preserve"> O‘zbekistonda demokratik, fuqarolik jamiyati asoslarining shakllanishi, amalga oshirilgan siyosiy islohotlar</w:t>
            </w:r>
            <w:r w:rsidR="000149EE" w:rsidRPr="000149EE">
              <w:rPr>
                <w:rFonts w:ascii="Times New Roman" w:hAnsi="Times New Roman"/>
                <w:bCs/>
                <w:sz w:val="28"/>
                <w:szCs w:val="28"/>
                <w:lang w:val="uz-Cyrl-UZ"/>
              </w:rPr>
              <w:t>.</w:t>
            </w:r>
            <w:r w:rsidR="00E70E9E" w:rsidRPr="00AF478A">
              <w:rPr>
                <w:rFonts w:ascii="Times New Roman" w:hAnsi="Times New Roman"/>
                <w:bCs/>
                <w:sz w:val="28"/>
                <w:szCs w:val="28"/>
                <w:lang w:val="uz-Cyrl-UZ"/>
              </w:rPr>
              <w:t xml:space="preserve"> O‘zbekistonda iqtisodiy islohotlar: xususiy mulkchilikning shakllanishi va bozor munosabatlarining rivojlanishi</w:t>
            </w:r>
            <w:r w:rsidR="00E70E9E" w:rsidRPr="00E70E9E">
              <w:rPr>
                <w:rFonts w:ascii="Times New Roman" w:hAnsi="Times New Roman"/>
                <w:bCs/>
                <w:sz w:val="28"/>
                <w:szCs w:val="28"/>
                <w:lang w:val="uz-Cyrl-UZ"/>
              </w:rPr>
              <w:t>.</w:t>
            </w:r>
            <w:r w:rsidR="00E70E9E" w:rsidRPr="00AF478A">
              <w:rPr>
                <w:rFonts w:ascii="Times New Roman" w:hAnsi="Times New Roman"/>
                <w:sz w:val="28"/>
                <w:szCs w:val="28"/>
                <w:lang w:val="uz-Cyrl-UZ"/>
              </w:rPr>
              <w:t xml:space="preserve"> O‘zbekiston Respublikasidagi ijtimoiy o‘zgarishlar</w:t>
            </w:r>
            <w:r w:rsidR="00E70E9E" w:rsidRPr="00E70E9E">
              <w:rPr>
                <w:rFonts w:ascii="Times New Roman" w:hAnsi="Times New Roman"/>
                <w:sz w:val="28"/>
                <w:szCs w:val="28"/>
                <w:lang w:val="uz-Cyrl-UZ"/>
              </w:rPr>
              <w:t>.</w:t>
            </w:r>
          </w:p>
        </w:tc>
        <w:tc>
          <w:tcPr>
            <w:tcW w:w="788" w:type="dxa"/>
            <w:tcBorders>
              <w:top w:val="single" w:sz="4" w:space="0" w:color="000000"/>
              <w:left w:val="single" w:sz="4" w:space="0" w:color="000000"/>
              <w:bottom w:val="single" w:sz="4" w:space="0" w:color="000000"/>
              <w:right w:val="single" w:sz="4" w:space="0" w:color="000000"/>
            </w:tcBorders>
          </w:tcPr>
          <w:p w:rsidR="00C86817" w:rsidRPr="00AF478A" w:rsidRDefault="00C86817" w:rsidP="00C86817">
            <w:pPr>
              <w:rPr>
                <w:sz w:val="28"/>
                <w:szCs w:val="28"/>
                <w:lang w:val="ru-RU"/>
              </w:rPr>
            </w:pPr>
            <w:r w:rsidRPr="00AF478A">
              <w:rPr>
                <w:sz w:val="28"/>
                <w:szCs w:val="28"/>
                <w:lang w:val="ru-RU"/>
              </w:rPr>
              <w:t>2</w:t>
            </w: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AF478A" w:rsidRDefault="00C86817" w:rsidP="00C86817">
            <w:pPr>
              <w:jc w:val="center"/>
              <w:rPr>
                <w:sz w:val="28"/>
                <w:szCs w:val="28"/>
                <w:lang w:val="en-GB"/>
              </w:rPr>
            </w:pPr>
            <w:r w:rsidRPr="00AF478A">
              <w:rPr>
                <w:b/>
                <w:sz w:val="28"/>
                <w:szCs w:val="28"/>
              </w:rPr>
              <w:t>M4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816F9E" w:rsidRDefault="000149EE" w:rsidP="00C86817">
            <w:pPr>
              <w:pStyle w:val="af2"/>
              <w:jc w:val="both"/>
              <w:rPr>
                <w:rFonts w:ascii="Times New Roman" w:hAnsi="Times New Roman"/>
                <w:sz w:val="28"/>
                <w:szCs w:val="28"/>
                <w:lang w:val="en-US"/>
              </w:rPr>
            </w:pPr>
            <w:r w:rsidRPr="00AF478A">
              <w:rPr>
                <w:rFonts w:ascii="Times New Roman" w:hAnsi="Times New Roman"/>
                <w:bCs/>
                <w:sz w:val="28"/>
                <w:szCs w:val="28"/>
                <w:lang w:val="uz-Cyrl-UZ"/>
              </w:rPr>
              <w:t>Mustaqillik yillarida O‘zbekistondagi ma’naviy va madaniy taraqqiyot</w:t>
            </w:r>
            <w:r>
              <w:rPr>
                <w:rFonts w:ascii="Times New Roman" w:hAnsi="Times New Roman"/>
                <w:bCs/>
                <w:sz w:val="28"/>
                <w:szCs w:val="28"/>
                <w:lang w:val="en-US"/>
              </w:rPr>
              <w:t>.</w:t>
            </w:r>
            <w:r w:rsidRPr="00AF478A">
              <w:rPr>
                <w:rFonts w:ascii="Times New Roman" w:hAnsi="Times New Roman"/>
                <w:bCs/>
                <w:sz w:val="28"/>
                <w:szCs w:val="28"/>
                <w:lang w:val="uz-Cyrl-UZ"/>
              </w:rPr>
              <w:t xml:space="preserve"> O‘zbekiston Respublikasida ta’lim sohasida amalga oshirilgan islohotlar</w:t>
            </w:r>
          </w:p>
        </w:tc>
        <w:tc>
          <w:tcPr>
            <w:tcW w:w="788" w:type="dxa"/>
            <w:tcBorders>
              <w:top w:val="single" w:sz="4" w:space="0" w:color="000000"/>
              <w:left w:val="single" w:sz="4" w:space="0" w:color="000000"/>
              <w:bottom w:val="single" w:sz="4" w:space="0" w:color="000000"/>
              <w:right w:val="single" w:sz="4" w:space="0" w:color="000000"/>
            </w:tcBorders>
          </w:tcPr>
          <w:p w:rsidR="00C86817" w:rsidRPr="000149EE" w:rsidRDefault="00C86817" w:rsidP="00C86817">
            <w:pPr>
              <w:rPr>
                <w:sz w:val="28"/>
                <w:szCs w:val="28"/>
                <w:lang w:val="en-GB"/>
              </w:rPr>
            </w:pPr>
            <w:r w:rsidRPr="000149EE">
              <w:rPr>
                <w:sz w:val="28"/>
                <w:szCs w:val="28"/>
                <w:lang w:val="en-GB"/>
              </w:rPr>
              <w:t>2</w:t>
            </w: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0149EE" w:rsidRDefault="00C86817" w:rsidP="00C86817">
            <w:pPr>
              <w:jc w:val="center"/>
              <w:rPr>
                <w:b/>
                <w:sz w:val="28"/>
                <w:szCs w:val="28"/>
                <w:lang w:val="en-GB"/>
              </w:rPr>
            </w:pPr>
            <w:r w:rsidRPr="00AF478A">
              <w:rPr>
                <w:b/>
                <w:sz w:val="28"/>
                <w:szCs w:val="28"/>
              </w:rPr>
              <w:lastRenderedPageBreak/>
              <w:t>M5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AF478A" w:rsidRDefault="000149EE" w:rsidP="00C86817">
            <w:pPr>
              <w:pStyle w:val="af2"/>
              <w:jc w:val="both"/>
              <w:rPr>
                <w:rFonts w:ascii="Times New Roman" w:hAnsi="Times New Roman"/>
                <w:sz w:val="28"/>
                <w:szCs w:val="28"/>
                <w:lang w:val="uz-Cyrl-UZ"/>
              </w:rPr>
            </w:pPr>
            <w:r w:rsidRPr="00AF478A">
              <w:rPr>
                <w:rFonts w:ascii="Times New Roman" w:hAnsi="Times New Roman"/>
                <w:bCs/>
                <w:sz w:val="28"/>
                <w:szCs w:val="28"/>
                <w:lang w:val="uz-Cyrl-UZ"/>
              </w:rPr>
              <w:t>Mustaqillik yillarida Qoraqalpog‘iston Respublikasi</w:t>
            </w:r>
          </w:p>
        </w:tc>
        <w:tc>
          <w:tcPr>
            <w:tcW w:w="788" w:type="dxa"/>
            <w:tcBorders>
              <w:top w:val="single" w:sz="4" w:space="0" w:color="000000"/>
              <w:left w:val="single" w:sz="4" w:space="0" w:color="000000"/>
              <w:bottom w:val="single" w:sz="4" w:space="0" w:color="000000"/>
              <w:right w:val="single" w:sz="4" w:space="0" w:color="000000"/>
            </w:tcBorders>
          </w:tcPr>
          <w:p w:rsidR="00C86817" w:rsidRPr="000149EE" w:rsidRDefault="00C86817" w:rsidP="00C86817">
            <w:pPr>
              <w:rPr>
                <w:sz w:val="28"/>
                <w:szCs w:val="28"/>
                <w:lang w:val="en-GB"/>
              </w:rPr>
            </w:pPr>
            <w:r w:rsidRPr="000149EE">
              <w:rPr>
                <w:sz w:val="28"/>
                <w:szCs w:val="28"/>
                <w:lang w:val="en-GB"/>
              </w:rPr>
              <w:t>2</w:t>
            </w: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AF478A" w:rsidRDefault="00C86817" w:rsidP="00C86817">
            <w:pPr>
              <w:jc w:val="center"/>
              <w:rPr>
                <w:b/>
                <w:sz w:val="28"/>
                <w:szCs w:val="28"/>
              </w:rPr>
            </w:pPr>
            <w:r w:rsidRPr="00AF478A">
              <w:rPr>
                <w:b/>
                <w:sz w:val="28"/>
                <w:szCs w:val="28"/>
              </w:rPr>
              <w:t>M6</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AF478A" w:rsidRDefault="000149EE" w:rsidP="00C86817">
            <w:pPr>
              <w:pStyle w:val="af2"/>
              <w:jc w:val="both"/>
              <w:rPr>
                <w:rFonts w:ascii="Times New Roman" w:hAnsi="Times New Roman"/>
                <w:sz w:val="28"/>
                <w:szCs w:val="28"/>
                <w:lang w:val="uz-Cyrl-UZ"/>
              </w:rPr>
            </w:pPr>
            <w:r w:rsidRPr="00AF478A">
              <w:rPr>
                <w:rFonts w:ascii="Times New Roman" w:hAnsi="Times New Roman"/>
                <w:bCs/>
                <w:sz w:val="28"/>
                <w:szCs w:val="28"/>
                <w:lang w:val="uz-Cyrl-UZ"/>
              </w:rPr>
              <w:t>O‘zbekiston va jahon hamjamiyati</w:t>
            </w:r>
          </w:p>
        </w:tc>
        <w:tc>
          <w:tcPr>
            <w:tcW w:w="788" w:type="dxa"/>
            <w:tcBorders>
              <w:top w:val="single" w:sz="4" w:space="0" w:color="000000"/>
              <w:left w:val="single" w:sz="4" w:space="0" w:color="000000"/>
              <w:bottom w:val="single" w:sz="4" w:space="0" w:color="000000"/>
              <w:right w:val="single" w:sz="4" w:space="0" w:color="000000"/>
            </w:tcBorders>
          </w:tcPr>
          <w:p w:rsidR="00C86817" w:rsidRPr="000149EE" w:rsidRDefault="00C86817" w:rsidP="00C86817">
            <w:pPr>
              <w:rPr>
                <w:sz w:val="28"/>
                <w:szCs w:val="28"/>
                <w:lang w:val="en-GB"/>
              </w:rPr>
            </w:pPr>
            <w:r w:rsidRPr="000149EE">
              <w:rPr>
                <w:sz w:val="28"/>
                <w:szCs w:val="28"/>
                <w:lang w:val="en-GB"/>
              </w:rPr>
              <w:t>2</w:t>
            </w:r>
          </w:p>
        </w:tc>
      </w:tr>
      <w:tr w:rsidR="00C86817"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C86817" w:rsidRPr="00AF478A" w:rsidRDefault="00C86817" w:rsidP="00C86817">
            <w:pPr>
              <w:jc w:val="center"/>
              <w:rPr>
                <w:b/>
                <w:sz w:val="28"/>
                <w:szCs w:val="28"/>
              </w:rPr>
            </w:pPr>
            <w:r w:rsidRPr="00AF478A">
              <w:rPr>
                <w:b/>
                <w:sz w:val="28"/>
                <w:szCs w:val="28"/>
              </w:rPr>
              <w:t>M7</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C86817" w:rsidRPr="000149EE" w:rsidRDefault="000149EE" w:rsidP="00C86817">
            <w:pPr>
              <w:pStyle w:val="af2"/>
              <w:jc w:val="both"/>
              <w:rPr>
                <w:rFonts w:ascii="Times New Roman" w:hAnsi="Times New Roman"/>
                <w:sz w:val="28"/>
                <w:szCs w:val="28"/>
                <w:lang w:val="en-US"/>
              </w:rPr>
            </w:pPr>
            <w:r w:rsidRPr="00AF478A">
              <w:rPr>
                <w:rFonts w:ascii="Times New Roman" w:hAnsi="Times New Roman"/>
                <w:sz w:val="28"/>
                <w:szCs w:val="28"/>
                <w:lang w:val="uz-Cyrl-UZ"/>
              </w:rPr>
              <w:t>Yangilanayotgan O‘zbekiston: milliy tiklanishdan – milliy yuksalish sari</w:t>
            </w:r>
            <w:r>
              <w:rPr>
                <w:rFonts w:ascii="Times New Roman" w:hAnsi="Times New Roman"/>
                <w:sz w:val="28"/>
                <w:szCs w:val="28"/>
                <w:lang w:val="en-US"/>
              </w:rPr>
              <w:t xml:space="preserve">. </w:t>
            </w:r>
            <w:r w:rsidRPr="00AF478A">
              <w:rPr>
                <w:rFonts w:ascii="Times New Roman" w:eastAsia="Times New Roman" w:hAnsi="Times New Roman"/>
                <w:sz w:val="28"/>
                <w:szCs w:val="28"/>
                <w:lang w:val="en-US"/>
              </w:rPr>
              <w:t>O‘zbekiston Respublikasining xalqaro reyting va indekslardagi o‘rni va nufuzini ortib borishi</w:t>
            </w:r>
            <w:r w:rsidR="00EE58E2">
              <w:rPr>
                <w:rFonts w:ascii="Times New Roman" w:eastAsia="Times New Roman" w:hAnsi="Times New Roman"/>
                <w:sz w:val="28"/>
                <w:szCs w:val="28"/>
                <w:lang w:val="en-US"/>
              </w:rPr>
              <w:t>.</w:t>
            </w:r>
            <w:r>
              <w:rPr>
                <w:rFonts w:ascii="Times New Roman" w:hAnsi="Times New Roman"/>
                <w:sz w:val="28"/>
                <w:szCs w:val="28"/>
                <w:lang w:val="en-US"/>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C86817" w:rsidRPr="000149EE" w:rsidRDefault="00C86817" w:rsidP="00C86817">
            <w:pPr>
              <w:rPr>
                <w:sz w:val="28"/>
                <w:szCs w:val="28"/>
                <w:lang w:val="en-GB"/>
              </w:rPr>
            </w:pPr>
            <w:r w:rsidRPr="000149EE">
              <w:rPr>
                <w:sz w:val="28"/>
                <w:szCs w:val="28"/>
                <w:lang w:val="en-GB"/>
              </w:rPr>
              <w:t>2</w:t>
            </w:r>
          </w:p>
        </w:tc>
      </w:tr>
      <w:tr w:rsidR="00367BA1" w:rsidRPr="00AF478A" w:rsidTr="00C86817">
        <w:tc>
          <w:tcPr>
            <w:tcW w:w="1276" w:type="dxa"/>
            <w:tcBorders>
              <w:top w:val="single" w:sz="4" w:space="0" w:color="000000"/>
              <w:left w:val="single" w:sz="4" w:space="0" w:color="000000"/>
              <w:bottom w:val="single" w:sz="4" w:space="0" w:color="000000"/>
            </w:tcBorders>
            <w:shd w:val="clear" w:color="auto" w:fill="auto"/>
            <w:vAlign w:val="center"/>
          </w:tcPr>
          <w:p w:rsidR="00367BA1" w:rsidRPr="00AF478A" w:rsidRDefault="00367BA1" w:rsidP="00C86817">
            <w:pPr>
              <w:jc w:val="center"/>
              <w:rPr>
                <w:b/>
                <w:sz w:val="28"/>
                <w:szCs w:val="28"/>
                <w:lang w:val="en-GB"/>
              </w:rPr>
            </w:pPr>
            <w:r>
              <w:rPr>
                <w:b/>
                <w:sz w:val="28"/>
                <w:szCs w:val="28"/>
                <w:lang w:val="en-GB"/>
              </w:rPr>
              <w:t>Jami</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367BA1" w:rsidRPr="00AF478A" w:rsidRDefault="00367BA1" w:rsidP="00C86817">
            <w:pPr>
              <w:pStyle w:val="af2"/>
              <w:jc w:val="both"/>
              <w:rPr>
                <w:rFonts w:ascii="Times New Roman" w:eastAsia="Times New Roman" w:hAnsi="Times New Roman"/>
                <w:sz w:val="28"/>
                <w:szCs w:val="28"/>
                <w:lang w:val="en-US"/>
              </w:rPr>
            </w:pPr>
          </w:p>
        </w:tc>
        <w:tc>
          <w:tcPr>
            <w:tcW w:w="788" w:type="dxa"/>
            <w:tcBorders>
              <w:top w:val="single" w:sz="4" w:space="0" w:color="000000"/>
              <w:left w:val="single" w:sz="4" w:space="0" w:color="000000"/>
              <w:bottom w:val="single" w:sz="4" w:space="0" w:color="000000"/>
              <w:right w:val="single" w:sz="4" w:space="0" w:color="000000"/>
            </w:tcBorders>
          </w:tcPr>
          <w:p w:rsidR="00367BA1" w:rsidRPr="00367BA1" w:rsidRDefault="00EE58E2" w:rsidP="00C86817">
            <w:pPr>
              <w:rPr>
                <w:sz w:val="28"/>
                <w:szCs w:val="28"/>
                <w:lang w:val="en-US"/>
              </w:rPr>
            </w:pPr>
            <w:r>
              <w:rPr>
                <w:sz w:val="28"/>
                <w:szCs w:val="28"/>
                <w:lang w:val="en-US"/>
              </w:rPr>
              <w:t>14</w:t>
            </w:r>
          </w:p>
        </w:tc>
      </w:tr>
    </w:tbl>
    <w:p w:rsidR="00AF478A" w:rsidRDefault="00AF478A" w:rsidP="00C86817">
      <w:pPr>
        <w:pStyle w:val="af2"/>
        <w:jc w:val="center"/>
        <w:rPr>
          <w:rFonts w:ascii="Times New Roman" w:hAnsi="Times New Roman"/>
          <w:b/>
          <w:sz w:val="28"/>
          <w:szCs w:val="28"/>
          <w:lang w:val="uz-Cyrl-UZ"/>
        </w:rPr>
      </w:pPr>
    </w:p>
    <w:p w:rsidR="00DA0BE1" w:rsidRDefault="00DA0BE1" w:rsidP="00C86817">
      <w:pPr>
        <w:pStyle w:val="af2"/>
        <w:jc w:val="center"/>
        <w:rPr>
          <w:rFonts w:ascii="Times New Roman" w:hAnsi="Times New Roman"/>
          <w:b/>
          <w:sz w:val="28"/>
          <w:szCs w:val="28"/>
          <w:lang w:val="uz-Cyrl-UZ"/>
        </w:rPr>
      </w:pPr>
    </w:p>
    <w:p w:rsidR="00C86817" w:rsidRDefault="00C86817" w:rsidP="00C86817">
      <w:pPr>
        <w:pStyle w:val="af2"/>
        <w:jc w:val="center"/>
        <w:rPr>
          <w:rFonts w:ascii="Times New Roman" w:hAnsi="Times New Roman"/>
          <w:b/>
          <w:sz w:val="28"/>
          <w:szCs w:val="28"/>
          <w:lang w:val="uz-Cyrl-UZ"/>
        </w:rPr>
      </w:pPr>
      <w:r>
        <w:rPr>
          <w:rFonts w:ascii="Times New Roman" w:hAnsi="Times New Roman"/>
          <w:b/>
          <w:sz w:val="28"/>
          <w:szCs w:val="28"/>
          <w:lang w:val="uz-Cyrl-UZ"/>
        </w:rPr>
        <w:t>“O‘zbekistonning eng</w:t>
      </w:r>
      <w:r w:rsidRPr="00CD3E37">
        <w:rPr>
          <w:rFonts w:ascii="Times New Roman" w:hAnsi="Times New Roman"/>
          <w:b/>
          <w:sz w:val="28"/>
          <w:szCs w:val="28"/>
          <w:lang w:val="uz-Cyrl-UZ"/>
        </w:rPr>
        <w:t xml:space="preserve"> yangi tarixi</w:t>
      </w:r>
      <w:r>
        <w:rPr>
          <w:rFonts w:ascii="Times New Roman" w:hAnsi="Times New Roman"/>
          <w:b/>
          <w:sz w:val="28"/>
          <w:szCs w:val="28"/>
          <w:lang w:val="uz-Cyrl-UZ"/>
        </w:rPr>
        <w:t>” fanidan</w:t>
      </w:r>
      <w:r>
        <w:rPr>
          <w:rFonts w:ascii="Times New Roman" w:hAnsi="Times New Roman"/>
          <w:b/>
          <w:sz w:val="28"/>
          <w:szCs w:val="28"/>
          <w:lang w:val="en-US"/>
        </w:rPr>
        <w:t xml:space="preserve"> ma’ruza mashg’ulotlarining KALENDAR-ISH REJA</w:t>
      </w:r>
      <w:r>
        <w:rPr>
          <w:rFonts w:ascii="Times New Roman" w:hAnsi="Times New Roman"/>
          <w:b/>
          <w:sz w:val="28"/>
          <w:szCs w:val="28"/>
          <w:lang w:val="uz-Cyrl-UZ"/>
        </w:rPr>
        <w:t>SI</w:t>
      </w:r>
    </w:p>
    <w:p w:rsidR="00C86817" w:rsidRDefault="00C86817" w:rsidP="00C86817">
      <w:pPr>
        <w:pStyle w:val="af2"/>
        <w:jc w:val="center"/>
        <w:rPr>
          <w:rFonts w:ascii="Times New Roman" w:hAnsi="Times New Roman"/>
          <w:b/>
          <w:sz w:val="28"/>
          <w:szCs w:val="28"/>
          <w:lang w:val="uz-Cyrl-UZ"/>
        </w:rPr>
      </w:pPr>
    </w:p>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4174"/>
        <w:gridCol w:w="1270"/>
        <w:gridCol w:w="1486"/>
        <w:gridCol w:w="1203"/>
        <w:gridCol w:w="1092"/>
      </w:tblGrid>
      <w:tr w:rsidR="00C86817" w:rsidRPr="00AF478A" w:rsidTr="00263F9C">
        <w:trPr>
          <w:trHeight w:val="948"/>
        </w:trPr>
        <w:tc>
          <w:tcPr>
            <w:tcW w:w="605" w:type="dxa"/>
            <w:shd w:val="clear" w:color="auto" w:fill="auto"/>
          </w:tcPr>
          <w:p w:rsidR="00C86817" w:rsidRPr="00AF478A" w:rsidRDefault="00C86817"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T/r</w:t>
            </w:r>
          </w:p>
        </w:tc>
        <w:tc>
          <w:tcPr>
            <w:tcW w:w="4174" w:type="dxa"/>
            <w:shd w:val="clear" w:color="auto" w:fill="auto"/>
          </w:tcPr>
          <w:p w:rsidR="00C86817" w:rsidRPr="00AF478A" w:rsidRDefault="00C86817"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Ma’ruza mavzulari</w:t>
            </w:r>
          </w:p>
        </w:tc>
        <w:tc>
          <w:tcPr>
            <w:tcW w:w="1270" w:type="dxa"/>
            <w:shd w:val="clear" w:color="auto" w:fill="auto"/>
          </w:tcPr>
          <w:p w:rsidR="00C86817" w:rsidRPr="00AF478A" w:rsidRDefault="00C86817" w:rsidP="00C86817">
            <w:pPr>
              <w:pStyle w:val="af2"/>
              <w:jc w:val="center"/>
              <w:rPr>
                <w:rFonts w:ascii="Times New Roman" w:hAnsi="Times New Roman"/>
                <w:b/>
                <w:sz w:val="28"/>
                <w:szCs w:val="28"/>
                <w:lang w:val="en-US"/>
              </w:rPr>
            </w:pPr>
            <w:r w:rsidRPr="00AF478A">
              <w:rPr>
                <w:rFonts w:ascii="Times New Roman" w:hAnsi="Times New Roman"/>
                <w:b/>
                <w:sz w:val="28"/>
                <w:szCs w:val="28"/>
                <w:lang w:val="uz-Cyrl-UZ"/>
              </w:rPr>
              <w:t>Ajratil</w:t>
            </w:r>
            <w:r w:rsidRPr="00AF478A">
              <w:rPr>
                <w:rFonts w:ascii="Times New Roman" w:hAnsi="Times New Roman"/>
                <w:b/>
                <w:sz w:val="28"/>
                <w:szCs w:val="28"/>
                <w:lang w:val="en-US"/>
              </w:rPr>
              <w:t>-</w:t>
            </w:r>
          </w:p>
          <w:p w:rsidR="00C86817" w:rsidRPr="00AF478A" w:rsidRDefault="00C86817"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gan soat</w:t>
            </w:r>
          </w:p>
        </w:tc>
        <w:tc>
          <w:tcPr>
            <w:tcW w:w="1486" w:type="dxa"/>
          </w:tcPr>
          <w:p w:rsidR="00C86817" w:rsidRPr="00AF478A" w:rsidRDefault="00C86817" w:rsidP="00C86817">
            <w:pPr>
              <w:pStyle w:val="af2"/>
              <w:jc w:val="center"/>
              <w:rPr>
                <w:rFonts w:ascii="Times New Roman" w:hAnsi="Times New Roman"/>
                <w:b/>
                <w:sz w:val="28"/>
                <w:szCs w:val="28"/>
                <w:lang w:val="en-US"/>
              </w:rPr>
            </w:pPr>
            <w:r w:rsidRPr="00AF478A">
              <w:rPr>
                <w:rFonts w:ascii="Times New Roman" w:hAnsi="Times New Roman"/>
                <w:b/>
                <w:sz w:val="28"/>
                <w:szCs w:val="28"/>
                <w:lang w:val="en-US"/>
              </w:rPr>
              <w:t>Reja-lashtiril-</w:t>
            </w:r>
          </w:p>
          <w:p w:rsidR="00C86817" w:rsidRPr="00AF478A" w:rsidRDefault="00C86817" w:rsidP="00C86817">
            <w:pPr>
              <w:pStyle w:val="af2"/>
              <w:jc w:val="center"/>
              <w:rPr>
                <w:rFonts w:ascii="Times New Roman" w:hAnsi="Times New Roman"/>
                <w:b/>
                <w:sz w:val="28"/>
                <w:szCs w:val="28"/>
                <w:lang w:val="en-US"/>
              </w:rPr>
            </w:pPr>
            <w:r w:rsidRPr="00AF478A">
              <w:rPr>
                <w:rFonts w:ascii="Times New Roman" w:hAnsi="Times New Roman"/>
                <w:b/>
                <w:sz w:val="28"/>
                <w:szCs w:val="28"/>
                <w:lang w:val="en-US"/>
              </w:rPr>
              <w:t>gan sana</w:t>
            </w:r>
          </w:p>
        </w:tc>
        <w:tc>
          <w:tcPr>
            <w:tcW w:w="1203" w:type="dxa"/>
          </w:tcPr>
          <w:p w:rsidR="00C86817" w:rsidRPr="00AF478A" w:rsidRDefault="00C86817" w:rsidP="00C86817">
            <w:pPr>
              <w:pStyle w:val="af2"/>
              <w:jc w:val="center"/>
              <w:rPr>
                <w:rFonts w:ascii="Times New Roman" w:hAnsi="Times New Roman"/>
                <w:b/>
                <w:sz w:val="28"/>
                <w:szCs w:val="28"/>
                <w:lang w:val="en-US"/>
              </w:rPr>
            </w:pPr>
            <w:r w:rsidRPr="00AF478A">
              <w:rPr>
                <w:rFonts w:ascii="Times New Roman" w:hAnsi="Times New Roman"/>
                <w:b/>
                <w:sz w:val="28"/>
                <w:szCs w:val="28"/>
                <w:lang w:val="en-US"/>
              </w:rPr>
              <w:t>Baja-rilgan vaqt</w:t>
            </w:r>
          </w:p>
        </w:tc>
        <w:tc>
          <w:tcPr>
            <w:tcW w:w="1092" w:type="dxa"/>
          </w:tcPr>
          <w:p w:rsidR="00C86817" w:rsidRPr="00AF478A" w:rsidRDefault="00C86817" w:rsidP="00C86817">
            <w:pPr>
              <w:pStyle w:val="af2"/>
              <w:jc w:val="center"/>
              <w:rPr>
                <w:rFonts w:ascii="Times New Roman" w:hAnsi="Times New Roman"/>
                <w:b/>
                <w:sz w:val="28"/>
                <w:szCs w:val="28"/>
                <w:lang w:val="en-US"/>
              </w:rPr>
            </w:pPr>
            <w:r w:rsidRPr="00AF478A">
              <w:rPr>
                <w:rFonts w:ascii="Times New Roman" w:hAnsi="Times New Roman"/>
                <w:b/>
                <w:sz w:val="28"/>
                <w:szCs w:val="28"/>
                <w:lang w:val="en-US"/>
              </w:rPr>
              <w:t>O‘qi-tuvchi imzosi</w:t>
            </w:r>
          </w:p>
        </w:tc>
      </w:tr>
      <w:tr w:rsidR="00263F9C" w:rsidRPr="00AF478A" w:rsidTr="00263F9C">
        <w:trPr>
          <w:trHeight w:val="618"/>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1</w:t>
            </w:r>
          </w:p>
          <w:p w:rsidR="00263F9C" w:rsidRPr="00AF478A" w:rsidRDefault="00263F9C" w:rsidP="00C86817">
            <w:pPr>
              <w:pStyle w:val="af2"/>
              <w:jc w:val="center"/>
              <w:rPr>
                <w:rFonts w:ascii="Times New Roman" w:hAnsi="Times New Roman"/>
                <w:b/>
                <w:sz w:val="28"/>
                <w:szCs w:val="28"/>
                <w:lang w:val="uz-Cyrl-UZ"/>
              </w:rPr>
            </w:pPr>
          </w:p>
        </w:tc>
        <w:tc>
          <w:tcPr>
            <w:tcW w:w="4174" w:type="dxa"/>
            <w:shd w:val="clear" w:color="auto" w:fill="auto"/>
          </w:tcPr>
          <w:p w:rsidR="00263F9C" w:rsidRPr="00AF478A" w:rsidRDefault="00263F9C" w:rsidP="00DE5948">
            <w:pPr>
              <w:pStyle w:val="af2"/>
              <w:jc w:val="both"/>
              <w:rPr>
                <w:rFonts w:ascii="Times New Roman" w:hAnsi="Times New Roman"/>
                <w:sz w:val="28"/>
                <w:szCs w:val="28"/>
                <w:lang w:val="uz-Cyrl-UZ"/>
              </w:rPr>
            </w:pPr>
            <w:r w:rsidRPr="00AF478A">
              <w:rPr>
                <w:rFonts w:ascii="Times New Roman" w:hAnsi="Times New Roman"/>
                <w:sz w:val="28"/>
                <w:szCs w:val="28"/>
                <w:lang w:val="uz-Cyrl-UZ"/>
              </w:rPr>
              <w:t>Kirish.“O‘zbekistonning eng yangi tarixi” o‘quv fanining predmeti, maqsadi va vazifalari, nazariy-metodologik tamoyillari</w:t>
            </w:r>
          </w:p>
        </w:tc>
        <w:tc>
          <w:tcPr>
            <w:tcW w:w="1270" w:type="dxa"/>
            <w:shd w:val="clear" w:color="auto" w:fill="auto"/>
          </w:tcPr>
          <w:p w:rsidR="00263F9C" w:rsidRPr="00AF478A" w:rsidRDefault="00263F9C" w:rsidP="00C86817">
            <w:pPr>
              <w:jc w:val="center"/>
              <w:rPr>
                <w:b/>
                <w:bCs/>
                <w:sz w:val="28"/>
                <w:szCs w:val="28"/>
                <w:lang w:val="uz-Cyrl-UZ"/>
              </w:rPr>
            </w:pPr>
            <w:r w:rsidRPr="00AF478A">
              <w:rPr>
                <w:b/>
                <w:bCs/>
                <w:sz w:val="28"/>
                <w:szCs w:val="28"/>
                <w:lang w:val="uz-Cyrl-UZ"/>
              </w:rPr>
              <w:t>2</w:t>
            </w:r>
          </w:p>
        </w:tc>
        <w:tc>
          <w:tcPr>
            <w:tcW w:w="1486" w:type="dxa"/>
          </w:tcPr>
          <w:p w:rsidR="00263F9C" w:rsidRPr="00AF478A" w:rsidRDefault="00263F9C" w:rsidP="00C86817">
            <w:pPr>
              <w:jc w:val="center"/>
              <w:rPr>
                <w:b/>
                <w:bCs/>
                <w:sz w:val="28"/>
                <w:szCs w:val="28"/>
                <w:lang w:val="uz-Cyrl-UZ"/>
              </w:rPr>
            </w:pPr>
          </w:p>
        </w:tc>
        <w:tc>
          <w:tcPr>
            <w:tcW w:w="1203" w:type="dxa"/>
          </w:tcPr>
          <w:p w:rsidR="00263F9C" w:rsidRPr="00AF478A" w:rsidRDefault="00263F9C" w:rsidP="00C86817">
            <w:pPr>
              <w:jc w:val="center"/>
              <w:rPr>
                <w:b/>
                <w:bCs/>
                <w:sz w:val="28"/>
                <w:szCs w:val="28"/>
                <w:lang w:val="uz-Cyrl-UZ"/>
              </w:rPr>
            </w:pPr>
          </w:p>
        </w:tc>
        <w:tc>
          <w:tcPr>
            <w:tcW w:w="1092" w:type="dxa"/>
          </w:tcPr>
          <w:p w:rsidR="00263F9C" w:rsidRPr="00AF478A" w:rsidRDefault="00263F9C" w:rsidP="00C86817">
            <w:pPr>
              <w:jc w:val="center"/>
              <w:rPr>
                <w:b/>
                <w:bCs/>
                <w:sz w:val="28"/>
                <w:szCs w:val="28"/>
                <w:lang w:val="uz-Cyrl-UZ"/>
              </w:rPr>
            </w:pPr>
          </w:p>
        </w:tc>
      </w:tr>
      <w:tr w:rsidR="00263F9C" w:rsidRPr="00AF478A" w:rsidTr="00263F9C">
        <w:trPr>
          <w:trHeight w:val="948"/>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2</w:t>
            </w:r>
          </w:p>
        </w:tc>
        <w:tc>
          <w:tcPr>
            <w:tcW w:w="4174" w:type="dxa"/>
            <w:shd w:val="clear" w:color="auto" w:fill="auto"/>
          </w:tcPr>
          <w:p w:rsidR="00263F9C" w:rsidRPr="00DF3A3A" w:rsidRDefault="00263F9C" w:rsidP="00DE5948">
            <w:pPr>
              <w:pStyle w:val="af2"/>
              <w:jc w:val="both"/>
              <w:rPr>
                <w:rFonts w:ascii="Times New Roman" w:hAnsi="Times New Roman"/>
                <w:sz w:val="28"/>
                <w:szCs w:val="28"/>
                <w:lang w:val="en-US"/>
              </w:rPr>
            </w:pPr>
            <w:r w:rsidRPr="00AF478A">
              <w:rPr>
                <w:rFonts w:ascii="Times New Roman" w:hAnsi="Times New Roman"/>
                <w:sz w:val="28"/>
                <w:szCs w:val="28"/>
                <w:lang w:val="uz-Cyrl-UZ"/>
              </w:rPr>
              <w:t>Mustaqillikka erishish arafasida O‘zbekistondagi ijtimoiy-siyosiy jarayonlar</w:t>
            </w:r>
            <w:r w:rsidRPr="00263F9C">
              <w:rPr>
                <w:rFonts w:ascii="Times New Roman" w:hAnsi="Times New Roman"/>
                <w:sz w:val="28"/>
                <w:szCs w:val="28"/>
                <w:lang w:val="uz-Cyrl-UZ"/>
              </w:rPr>
              <w:t>.</w:t>
            </w:r>
            <w:r w:rsidRPr="00AF478A">
              <w:rPr>
                <w:rFonts w:ascii="Times New Roman" w:hAnsi="Times New Roman"/>
                <w:bCs/>
                <w:sz w:val="28"/>
                <w:szCs w:val="28"/>
                <w:lang w:val="uz-Cyrl-UZ"/>
              </w:rPr>
              <w:t xml:space="preserve"> Mustaqil O‘zbekiston Respublikasining tashkil topishi va uning tarixiy ahamiyati</w:t>
            </w:r>
            <w:r>
              <w:rPr>
                <w:rFonts w:ascii="Times New Roman" w:hAnsi="Times New Roman"/>
                <w:bCs/>
                <w:sz w:val="28"/>
                <w:szCs w:val="28"/>
                <w:lang w:val="en-US"/>
              </w:rPr>
              <w:t>.</w:t>
            </w:r>
          </w:p>
        </w:tc>
        <w:tc>
          <w:tcPr>
            <w:tcW w:w="1270" w:type="dxa"/>
            <w:shd w:val="clear" w:color="auto" w:fill="auto"/>
          </w:tcPr>
          <w:p w:rsidR="00263F9C" w:rsidRPr="00AF478A" w:rsidRDefault="00263F9C" w:rsidP="00C86817">
            <w:pPr>
              <w:jc w:val="center"/>
              <w:rPr>
                <w:b/>
                <w:bCs/>
                <w:sz w:val="28"/>
                <w:szCs w:val="28"/>
                <w:lang w:val="uz-Cyrl-UZ"/>
              </w:rPr>
            </w:pPr>
            <w:r w:rsidRPr="00AF478A">
              <w:rPr>
                <w:b/>
                <w:bCs/>
                <w:sz w:val="28"/>
                <w:szCs w:val="28"/>
                <w:lang w:val="uz-Cyrl-UZ"/>
              </w:rPr>
              <w:t>2</w:t>
            </w:r>
          </w:p>
        </w:tc>
        <w:tc>
          <w:tcPr>
            <w:tcW w:w="1486" w:type="dxa"/>
          </w:tcPr>
          <w:p w:rsidR="00263F9C" w:rsidRPr="00AF478A" w:rsidRDefault="00263F9C" w:rsidP="00C86817">
            <w:pPr>
              <w:jc w:val="center"/>
              <w:rPr>
                <w:b/>
                <w:bCs/>
                <w:sz w:val="28"/>
                <w:szCs w:val="28"/>
                <w:lang w:val="uz-Cyrl-UZ"/>
              </w:rPr>
            </w:pPr>
          </w:p>
        </w:tc>
        <w:tc>
          <w:tcPr>
            <w:tcW w:w="1203" w:type="dxa"/>
          </w:tcPr>
          <w:p w:rsidR="00263F9C" w:rsidRPr="00AF478A" w:rsidRDefault="00263F9C" w:rsidP="00C86817">
            <w:pPr>
              <w:jc w:val="center"/>
              <w:rPr>
                <w:b/>
                <w:bCs/>
                <w:sz w:val="28"/>
                <w:szCs w:val="28"/>
                <w:lang w:val="uz-Cyrl-UZ"/>
              </w:rPr>
            </w:pPr>
          </w:p>
        </w:tc>
        <w:tc>
          <w:tcPr>
            <w:tcW w:w="1092" w:type="dxa"/>
          </w:tcPr>
          <w:p w:rsidR="00263F9C" w:rsidRPr="00AF478A" w:rsidRDefault="00263F9C" w:rsidP="00C86817">
            <w:pPr>
              <w:jc w:val="center"/>
              <w:rPr>
                <w:b/>
                <w:bCs/>
                <w:sz w:val="28"/>
                <w:szCs w:val="28"/>
                <w:lang w:val="uz-Cyrl-UZ"/>
              </w:rPr>
            </w:pPr>
          </w:p>
        </w:tc>
      </w:tr>
      <w:tr w:rsidR="00263F9C" w:rsidRPr="00AF478A" w:rsidTr="00263F9C">
        <w:trPr>
          <w:trHeight w:val="948"/>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3</w:t>
            </w:r>
          </w:p>
        </w:tc>
        <w:tc>
          <w:tcPr>
            <w:tcW w:w="4174" w:type="dxa"/>
            <w:shd w:val="clear" w:color="auto" w:fill="auto"/>
          </w:tcPr>
          <w:p w:rsidR="00263F9C" w:rsidRPr="00DF3A3A" w:rsidRDefault="00263F9C" w:rsidP="00DE5948">
            <w:pPr>
              <w:pStyle w:val="af2"/>
              <w:jc w:val="both"/>
              <w:rPr>
                <w:rFonts w:ascii="Times New Roman" w:hAnsi="Times New Roman"/>
                <w:sz w:val="28"/>
                <w:szCs w:val="28"/>
                <w:lang w:val="uz-Cyrl-UZ"/>
              </w:rPr>
            </w:pPr>
            <w:r w:rsidRPr="00AF478A">
              <w:rPr>
                <w:rFonts w:ascii="Times New Roman" w:hAnsi="Times New Roman"/>
                <w:bCs/>
                <w:sz w:val="28"/>
                <w:szCs w:val="28"/>
                <w:lang w:val="uz-Cyrl-UZ"/>
              </w:rPr>
              <w:t>O‘zbekistonning o‘ziga xos istiqlol va taraqqiyot yo‘li</w:t>
            </w:r>
            <w:r>
              <w:rPr>
                <w:rFonts w:ascii="Times New Roman" w:hAnsi="Times New Roman"/>
                <w:bCs/>
                <w:sz w:val="28"/>
                <w:szCs w:val="28"/>
                <w:lang w:val="en-US"/>
              </w:rPr>
              <w:t>.</w:t>
            </w:r>
            <w:r w:rsidRPr="00AF478A">
              <w:rPr>
                <w:rFonts w:ascii="Times New Roman" w:hAnsi="Times New Roman"/>
                <w:bCs/>
                <w:sz w:val="28"/>
                <w:szCs w:val="28"/>
                <w:lang w:val="uz-Cyrl-UZ"/>
              </w:rPr>
              <w:t xml:space="preserve"> O‘zbekistonda demokratik, fuqarolik jamiyati asoslarining shakllanishi, amalga oshirilgan siyosiy islohotlar</w:t>
            </w:r>
            <w:r w:rsidRPr="000149EE">
              <w:rPr>
                <w:rFonts w:ascii="Times New Roman" w:hAnsi="Times New Roman"/>
                <w:bCs/>
                <w:sz w:val="28"/>
                <w:szCs w:val="28"/>
                <w:lang w:val="uz-Cyrl-UZ"/>
              </w:rPr>
              <w:t>.</w:t>
            </w:r>
            <w:r w:rsidRPr="00AF478A">
              <w:rPr>
                <w:rFonts w:ascii="Times New Roman" w:hAnsi="Times New Roman"/>
                <w:bCs/>
                <w:sz w:val="28"/>
                <w:szCs w:val="28"/>
                <w:lang w:val="uz-Cyrl-UZ"/>
              </w:rPr>
              <w:t xml:space="preserve"> O‘zbekistonda iqtisodiy islohotlar: xususiy mulkchilikning shakllanishi va bozor munosabatlarining rivojlanishi</w:t>
            </w:r>
            <w:r w:rsidRPr="00E70E9E">
              <w:rPr>
                <w:rFonts w:ascii="Times New Roman" w:hAnsi="Times New Roman"/>
                <w:bCs/>
                <w:sz w:val="28"/>
                <w:szCs w:val="28"/>
                <w:lang w:val="uz-Cyrl-UZ"/>
              </w:rPr>
              <w:t>.</w:t>
            </w:r>
            <w:r w:rsidRPr="00AF478A">
              <w:rPr>
                <w:rFonts w:ascii="Times New Roman" w:hAnsi="Times New Roman"/>
                <w:sz w:val="28"/>
                <w:szCs w:val="28"/>
                <w:lang w:val="uz-Cyrl-UZ"/>
              </w:rPr>
              <w:t xml:space="preserve"> O‘zbekiston Respublikasidagi ijtimoiy o‘zgarishlar</w:t>
            </w:r>
            <w:r w:rsidRPr="00E70E9E">
              <w:rPr>
                <w:rFonts w:ascii="Times New Roman" w:hAnsi="Times New Roman"/>
                <w:sz w:val="28"/>
                <w:szCs w:val="28"/>
                <w:lang w:val="uz-Cyrl-UZ"/>
              </w:rPr>
              <w:t>.</w:t>
            </w:r>
          </w:p>
        </w:tc>
        <w:tc>
          <w:tcPr>
            <w:tcW w:w="1270" w:type="dxa"/>
            <w:shd w:val="clear" w:color="auto" w:fill="auto"/>
          </w:tcPr>
          <w:p w:rsidR="00263F9C" w:rsidRPr="00AF478A" w:rsidRDefault="00263F9C" w:rsidP="00C86817">
            <w:pPr>
              <w:jc w:val="center"/>
              <w:rPr>
                <w:b/>
                <w:bCs/>
                <w:sz w:val="28"/>
                <w:szCs w:val="28"/>
                <w:lang w:val="uz-Cyrl-UZ"/>
              </w:rPr>
            </w:pPr>
          </w:p>
          <w:p w:rsidR="00263F9C" w:rsidRPr="00AF478A" w:rsidRDefault="00263F9C" w:rsidP="00C86817">
            <w:pPr>
              <w:jc w:val="center"/>
              <w:rPr>
                <w:b/>
                <w:bCs/>
                <w:sz w:val="28"/>
                <w:szCs w:val="28"/>
                <w:lang w:val="en-US"/>
              </w:rPr>
            </w:pPr>
            <w:r w:rsidRPr="00AF478A">
              <w:rPr>
                <w:b/>
                <w:bCs/>
                <w:sz w:val="28"/>
                <w:szCs w:val="28"/>
                <w:lang w:val="uz-Cyrl-UZ"/>
              </w:rPr>
              <w:t>2</w:t>
            </w:r>
          </w:p>
        </w:tc>
        <w:tc>
          <w:tcPr>
            <w:tcW w:w="1486" w:type="dxa"/>
          </w:tcPr>
          <w:p w:rsidR="00263F9C" w:rsidRPr="00AF478A" w:rsidRDefault="00263F9C" w:rsidP="00C86817">
            <w:pPr>
              <w:jc w:val="center"/>
              <w:rPr>
                <w:b/>
                <w:bCs/>
                <w:sz w:val="28"/>
                <w:szCs w:val="28"/>
                <w:lang w:val="uz-Cyrl-UZ"/>
              </w:rPr>
            </w:pPr>
          </w:p>
        </w:tc>
        <w:tc>
          <w:tcPr>
            <w:tcW w:w="1203" w:type="dxa"/>
          </w:tcPr>
          <w:p w:rsidR="00263F9C" w:rsidRPr="00AF478A" w:rsidRDefault="00263F9C" w:rsidP="00C86817">
            <w:pPr>
              <w:jc w:val="center"/>
              <w:rPr>
                <w:b/>
                <w:bCs/>
                <w:sz w:val="28"/>
                <w:szCs w:val="28"/>
                <w:lang w:val="uz-Cyrl-UZ"/>
              </w:rPr>
            </w:pPr>
          </w:p>
        </w:tc>
        <w:tc>
          <w:tcPr>
            <w:tcW w:w="1092" w:type="dxa"/>
          </w:tcPr>
          <w:p w:rsidR="00263F9C" w:rsidRPr="00AF478A" w:rsidRDefault="00263F9C" w:rsidP="00C86817">
            <w:pPr>
              <w:jc w:val="center"/>
              <w:rPr>
                <w:b/>
                <w:bCs/>
                <w:sz w:val="28"/>
                <w:szCs w:val="28"/>
                <w:lang w:val="uz-Cyrl-UZ"/>
              </w:rPr>
            </w:pPr>
          </w:p>
        </w:tc>
      </w:tr>
      <w:tr w:rsidR="00263F9C" w:rsidRPr="00AF478A" w:rsidTr="00263F9C">
        <w:trPr>
          <w:trHeight w:val="622"/>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4</w:t>
            </w:r>
          </w:p>
        </w:tc>
        <w:tc>
          <w:tcPr>
            <w:tcW w:w="4174" w:type="dxa"/>
            <w:shd w:val="clear" w:color="auto" w:fill="auto"/>
          </w:tcPr>
          <w:p w:rsidR="00263F9C" w:rsidRPr="00816F9E" w:rsidRDefault="00263F9C" w:rsidP="00DE5948">
            <w:pPr>
              <w:pStyle w:val="af2"/>
              <w:jc w:val="both"/>
              <w:rPr>
                <w:rFonts w:ascii="Times New Roman" w:hAnsi="Times New Roman"/>
                <w:sz w:val="28"/>
                <w:szCs w:val="28"/>
                <w:lang w:val="en-US"/>
              </w:rPr>
            </w:pPr>
            <w:r w:rsidRPr="00AF478A">
              <w:rPr>
                <w:rFonts w:ascii="Times New Roman" w:hAnsi="Times New Roman"/>
                <w:bCs/>
                <w:sz w:val="28"/>
                <w:szCs w:val="28"/>
                <w:lang w:val="uz-Cyrl-UZ"/>
              </w:rPr>
              <w:t>Mustaqillik yillarida O‘zbekistondagi ma’naviy va madaniy taraqqiyot</w:t>
            </w:r>
            <w:r w:rsidRPr="00263F9C">
              <w:rPr>
                <w:rFonts w:ascii="Times New Roman" w:hAnsi="Times New Roman"/>
                <w:bCs/>
                <w:sz w:val="28"/>
                <w:szCs w:val="28"/>
                <w:lang w:val="uz-Cyrl-UZ"/>
              </w:rPr>
              <w:t>.</w:t>
            </w:r>
            <w:r w:rsidRPr="00AF478A">
              <w:rPr>
                <w:rFonts w:ascii="Times New Roman" w:hAnsi="Times New Roman"/>
                <w:bCs/>
                <w:sz w:val="28"/>
                <w:szCs w:val="28"/>
                <w:lang w:val="uz-Cyrl-UZ"/>
              </w:rPr>
              <w:t xml:space="preserve"> O‘zbekiston Respublikasida ta’lim sohasida amalga oshirilgan islohotlar</w:t>
            </w:r>
          </w:p>
        </w:tc>
        <w:tc>
          <w:tcPr>
            <w:tcW w:w="1270" w:type="dxa"/>
            <w:shd w:val="clear" w:color="auto" w:fill="auto"/>
          </w:tcPr>
          <w:p w:rsidR="00263F9C" w:rsidRPr="00AF478A" w:rsidRDefault="00263F9C" w:rsidP="00C86817">
            <w:pPr>
              <w:jc w:val="center"/>
              <w:rPr>
                <w:b/>
                <w:sz w:val="28"/>
                <w:szCs w:val="28"/>
                <w:lang w:val="uz-Cyrl-UZ"/>
              </w:rPr>
            </w:pPr>
            <w:r w:rsidRPr="00AF478A">
              <w:rPr>
                <w:b/>
                <w:sz w:val="28"/>
                <w:szCs w:val="28"/>
                <w:lang w:val="uz-Cyrl-UZ"/>
              </w:rPr>
              <w:t>2</w:t>
            </w:r>
          </w:p>
        </w:tc>
        <w:tc>
          <w:tcPr>
            <w:tcW w:w="1486" w:type="dxa"/>
          </w:tcPr>
          <w:p w:rsidR="00263F9C" w:rsidRPr="00AF478A" w:rsidRDefault="00263F9C" w:rsidP="00C86817">
            <w:pPr>
              <w:jc w:val="center"/>
              <w:rPr>
                <w:b/>
                <w:sz w:val="28"/>
                <w:szCs w:val="28"/>
                <w:lang w:val="uz-Cyrl-UZ"/>
              </w:rPr>
            </w:pPr>
          </w:p>
        </w:tc>
        <w:tc>
          <w:tcPr>
            <w:tcW w:w="1203" w:type="dxa"/>
          </w:tcPr>
          <w:p w:rsidR="00263F9C" w:rsidRPr="00AF478A" w:rsidRDefault="00263F9C" w:rsidP="00C86817">
            <w:pPr>
              <w:jc w:val="center"/>
              <w:rPr>
                <w:b/>
                <w:sz w:val="28"/>
                <w:szCs w:val="28"/>
                <w:lang w:val="uz-Cyrl-UZ"/>
              </w:rPr>
            </w:pPr>
          </w:p>
        </w:tc>
        <w:tc>
          <w:tcPr>
            <w:tcW w:w="1092" w:type="dxa"/>
          </w:tcPr>
          <w:p w:rsidR="00263F9C" w:rsidRPr="00AF478A" w:rsidRDefault="00263F9C" w:rsidP="00C86817">
            <w:pPr>
              <w:jc w:val="center"/>
              <w:rPr>
                <w:b/>
                <w:sz w:val="28"/>
                <w:szCs w:val="28"/>
                <w:lang w:val="uz-Cyrl-UZ"/>
              </w:rPr>
            </w:pPr>
          </w:p>
        </w:tc>
      </w:tr>
      <w:tr w:rsidR="00263F9C" w:rsidRPr="00AF478A" w:rsidTr="00263F9C">
        <w:trPr>
          <w:trHeight w:val="948"/>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5</w:t>
            </w:r>
          </w:p>
        </w:tc>
        <w:tc>
          <w:tcPr>
            <w:tcW w:w="4174" w:type="dxa"/>
            <w:shd w:val="clear" w:color="auto" w:fill="auto"/>
          </w:tcPr>
          <w:p w:rsidR="00263F9C" w:rsidRPr="00AF478A" w:rsidRDefault="00263F9C" w:rsidP="00DE5948">
            <w:pPr>
              <w:pStyle w:val="af2"/>
              <w:jc w:val="both"/>
              <w:rPr>
                <w:rFonts w:ascii="Times New Roman" w:hAnsi="Times New Roman"/>
                <w:sz w:val="28"/>
                <w:szCs w:val="28"/>
                <w:lang w:val="uz-Cyrl-UZ"/>
              </w:rPr>
            </w:pPr>
            <w:r w:rsidRPr="00AF478A">
              <w:rPr>
                <w:rFonts w:ascii="Times New Roman" w:hAnsi="Times New Roman"/>
                <w:bCs/>
                <w:sz w:val="28"/>
                <w:szCs w:val="28"/>
                <w:lang w:val="uz-Cyrl-UZ"/>
              </w:rPr>
              <w:t>Mustaqillik yillarida Qoraqalpog‘iston Respublikasi</w:t>
            </w:r>
          </w:p>
        </w:tc>
        <w:tc>
          <w:tcPr>
            <w:tcW w:w="1270" w:type="dxa"/>
            <w:shd w:val="clear" w:color="auto" w:fill="auto"/>
          </w:tcPr>
          <w:p w:rsidR="00263F9C" w:rsidRPr="00AF478A" w:rsidRDefault="00263F9C" w:rsidP="00C86817">
            <w:pPr>
              <w:pStyle w:val="af2"/>
              <w:jc w:val="center"/>
              <w:rPr>
                <w:rFonts w:ascii="Times New Roman" w:hAnsi="Times New Roman"/>
                <w:b/>
                <w:sz w:val="28"/>
                <w:szCs w:val="28"/>
                <w:lang w:val="en-US"/>
              </w:rPr>
            </w:pPr>
            <w:r w:rsidRPr="00AF478A">
              <w:rPr>
                <w:rFonts w:ascii="Times New Roman" w:hAnsi="Times New Roman"/>
                <w:b/>
                <w:sz w:val="28"/>
                <w:szCs w:val="28"/>
                <w:lang w:val="en-US"/>
              </w:rPr>
              <w:t>2</w:t>
            </w:r>
          </w:p>
          <w:p w:rsidR="00263F9C" w:rsidRPr="00AF478A" w:rsidRDefault="00263F9C" w:rsidP="00C86817">
            <w:pPr>
              <w:pStyle w:val="af2"/>
              <w:jc w:val="center"/>
              <w:rPr>
                <w:rFonts w:ascii="Times New Roman" w:hAnsi="Times New Roman"/>
                <w:b/>
                <w:sz w:val="28"/>
                <w:szCs w:val="28"/>
                <w:lang w:val="uz-Cyrl-UZ"/>
              </w:rPr>
            </w:pPr>
          </w:p>
        </w:tc>
        <w:tc>
          <w:tcPr>
            <w:tcW w:w="1486" w:type="dxa"/>
          </w:tcPr>
          <w:p w:rsidR="00263F9C" w:rsidRPr="00AF478A" w:rsidRDefault="00263F9C" w:rsidP="00C86817">
            <w:pPr>
              <w:pStyle w:val="af2"/>
              <w:jc w:val="center"/>
              <w:rPr>
                <w:rFonts w:ascii="Times New Roman" w:hAnsi="Times New Roman"/>
                <w:b/>
                <w:sz w:val="28"/>
                <w:szCs w:val="28"/>
                <w:lang w:val="en-US"/>
              </w:rPr>
            </w:pPr>
          </w:p>
        </w:tc>
        <w:tc>
          <w:tcPr>
            <w:tcW w:w="1203" w:type="dxa"/>
          </w:tcPr>
          <w:p w:rsidR="00263F9C" w:rsidRPr="00AF478A" w:rsidRDefault="00263F9C" w:rsidP="00C86817">
            <w:pPr>
              <w:pStyle w:val="af2"/>
              <w:jc w:val="center"/>
              <w:rPr>
                <w:rFonts w:ascii="Times New Roman" w:hAnsi="Times New Roman"/>
                <w:b/>
                <w:sz w:val="28"/>
                <w:szCs w:val="28"/>
                <w:lang w:val="en-US"/>
              </w:rPr>
            </w:pPr>
          </w:p>
        </w:tc>
        <w:tc>
          <w:tcPr>
            <w:tcW w:w="1092" w:type="dxa"/>
          </w:tcPr>
          <w:p w:rsidR="00263F9C" w:rsidRPr="00AF478A" w:rsidRDefault="00263F9C" w:rsidP="00C86817">
            <w:pPr>
              <w:pStyle w:val="af2"/>
              <w:jc w:val="center"/>
              <w:rPr>
                <w:rFonts w:ascii="Times New Roman" w:hAnsi="Times New Roman"/>
                <w:b/>
                <w:sz w:val="28"/>
                <w:szCs w:val="28"/>
                <w:lang w:val="en-US"/>
              </w:rPr>
            </w:pPr>
          </w:p>
        </w:tc>
      </w:tr>
      <w:tr w:rsidR="00263F9C" w:rsidRPr="00AF478A" w:rsidTr="00501660">
        <w:trPr>
          <w:trHeight w:val="699"/>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t>6</w:t>
            </w:r>
          </w:p>
        </w:tc>
        <w:tc>
          <w:tcPr>
            <w:tcW w:w="4174" w:type="dxa"/>
            <w:shd w:val="clear" w:color="auto" w:fill="auto"/>
          </w:tcPr>
          <w:p w:rsidR="00263F9C" w:rsidRPr="00AF478A" w:rsidRDefault="00263F9C" w:rsidP="00DE5948">
            <w:pPr>
              <w:pStyle w:val="af2"/>
              <w:jc w:val="both"/>
              <w:rPr>
                <w:rFonts w:ascii="Times New Roman" w:hAnsi="Times New Roman"/>
                <w:sz w:val="28"/>
                <w:szCs w:val="28"/>
                <w:lang w:val="uz-Cyrl-UZ"/>
              </w:rPr>
            </w:pPr>
            <w:r w:rsidRPr="00AF478A">
              <w:rPr>
                <w:rFonts w:ascii="Times New Roman" w:hAnsi="Times New Roman"/>
                <w:bCs/>
                <w:sz w:val="28"/>
                <w:szCs w:val="28"/>
                <w:lang w:val="uz-Cyrl-UZ"/>
              </w:rPr>
              <w:t>O‘zbekiston va jahon hamjamiyati</w:t>
            </w:r>
          </w:p>
        </w:tc>
        <w:tc>
          <w:tcPr>
            <w:tcW w:w="1270" w:type="dxa"/>
            <w:shd w:val="clear" w:color="auto" w:fill="auto"/>
          </w:tcPr>
          <w:p w:rsidR="00263F9C" w:rsidRPr="00AF478A" w:rsidRDefault="00263F9C" w:rsidP="00C86817">
            <w:pPr>
              <w:jc w:val="center"/>
              <w:rPr>
                <w:b/>
                <w:bCs/>
                <w:sz w:val="28"/>
                <w:szCs w:val="28"/>
              </w:rPr>
            </w:pPr>
            <w:r w:rsidRPr="00AF478A">
              <w:rPr>
                <w:b/>
                <w:bCs/>
                <w:sz w:val="28"/>
                <w:szCs w:val="28"/>
              </w:rPr>
              <w:t>2</w:t>
            </w:r>
          </w:p>
        </w:tc>
        <w:tc>
          <w:tcPr>
            <w:tcW w:w="1486" w:type="dxa"/>
          </w:tcPr>
          <w:p w:rsidR="00263F9C" w:rsidRPr="00AF478A" w:rsidRDefault="00263F9C" w:rsidP="00C86817">
            <w:pPr>
              <w:jc w:val="center"/>
              <w:rPr>
                <w:b/>
                <w:bCs/>
                <w:sz w:val="28"/>
                <w:szCs w:val="28"/>
              </w:rPr>
            </w:pPr>
          </w:p>
        </w:tc>
        <w:tc>
          <w:tcPr>
            <w:tcW w:w="1203" w:type="dxa"/>
          </w:tcPr>
          <w:p w:rsidR="00263F9C" w:rsidRPr="00AF478A" w:rsidRDefault="00263F9C" w:rsidP="00C86817">
            <w:pPr>
              <w:jc w:val="center"/>
              <w:rPr>
                <w:b/>
                <w:bCs/>
                <w:sz w:val="28"/>
                <w:szCs w:val="28"/>
              </w:rPr>
            </w:pPr>
          </w:p>
        </w:tc>
        <w:tc>
          <w:tcPr>
            <w:tcW w:w="1092" w:type="dxa"/>
          </w:tcPr>
          <w:p w:rsidR="00263F9C" w:rsidRPr="00AF478A" w:rsidRDefault="00263F9C" w:rsidP="00C86817">
            <w:pPr>
              <w:jc w:val="center"/>
              <w:rPr>
                <w:b/>
                <w:bCs/>
                <w:sz w:val="28"/>
                <w:szCs w:val="28"/>
              </w:rPr>
            </w:pPr>
          </w:p>
        </w:tc>
      </w:tr>
      <w:tr w:rsidR="00263F9C" w:rsidRPr="00AF478A" w:rsidTr="00263F9C">
        <w:trPr>
          <w:trHeight w:val="622"/>
        </w:trPr>
        <w:tc>
          <w:tcPr>
            <w:tcW w:w="605" w:type="dxa"/>
            <w:shd w:val="clear" w:color="auto" w:fill="auto"/>
          </w:tcPr>
          <w:p w:rsidR="00263F9C" w:rsidRPr="00AF478A" w:rsidRDefault="00263F9C" w:rsidP="00C86817">
            <w:pPr>
              <w:pStyle w:val="af2"/>
              <w:jc w:val="center"/>
              <w:rPr>
                <w:rFonts w:ascii="Times New Roman" w:hAnsi="Times New Roman"/>
                <w:b/>
                <w:sz w:val="28"/>
                <w:szCs w:val="28"/>
                <w:lang w:val="uz-Cyrl-UZ"/>
              </w:rPr>
            </w:pPr>
            <w:r w:rsidRPr="00AF478A">
              <w:rPr>
                <w:rFonts w:ascii="Times New Roman" w:hAnsi="Times New Roman"/>
                <w:b/>
                <w:sz w:val="28"/>
                <w:szCs w:val="28"/>
                <w:lang w:val="uz-Cyrl-UZ"/>
              </w:rPr>
              <w:lastRenderedPageBreak/>
              <w:t>7</w:t>
            </w:r>
          </w:p>
        </w:tc>
        <w:tc>
          <w:tcPr>
            <w:tcW w:w="4174" w:type="dxa"/>
            <w:shd w:val="clear" w:color="auto" w:fill="auto"/>
          </w:tcPr>
          <w:p w:rsidR="00263F9C" w:rsidRPr="000149EE" w:rsidRDefault="00263F9C" w:rsidP="00DE5948">
            <w:pPr>
              <w:pStyle w:val="af2"/>
              <w:jc w:val="both"/>
              <w:rPr>
                <w:rFonts w:ascii="Times New Roman" w:hAnsi="Times New Roman"/>
                <w:sz w:val="28"/>
                <w:szCs w:val="28"/>
                <w:lang w:val="en-US"/>
              </w:rPr>
            </w:pPr>
            <w:r w:rsidRPr="00AF478A">
              <w:rPr>
                <w:rFonts w:ascii="Times New Roman" w:hAnsi="Times New Roman"/>
                <w:sz w:val="28"/>
                <w:szCs w:val="28"/>
                <w:lang w:val="uz-Cyrl-UZ"/>
              </w:rPr>
              <w:t>Yangilanayotgan O‘zbekiston: milliy tiklanishdan – milliy yuksalish sari</w:t>
            </w:r>
            <w:r>
              <w:rPr>
                <w:rFonts w:ascii="Times New Roman" w:hAnsi="Times New Roman"/>
                <w:sz w:val="28"/>
                <w:szCs w:val="28"/>
                <w:lang w:val="en-US"/>
              </w:rPr>
              <w:t xml:space="preserve">. </w:t>
            </w:r>
            <w:r w:rsidRPr="00AF478A">
              <w:rPr>
                <w:rFonts w:ascii="Times New Roman" w:eastAsia="Times New Roman" w:hAnsi="Times New Roman"/>
                <w:sz w:val="28"/>
                <w:szCs w:val="28"/>
                <w:lang w:val="en-US"/>
              </w:rPr>
              <w:t>O‘zbekiston Respublikasining xalqaro reyting va indekslardagi o‘rni va nufuzini ortib borishi</w:t>
            </w:r>
            <w:r>
              <w:rPr>
                <w:rFonts w:ascii="Times New Roman" w:eastAsia="Times New Roman" w:hAnsi="Times New Roman"/>
                <w:sz w:val="28"/>
                <w:szCs w:val="28"/>
                <w:lang w:val="en-US"/>
              </w:rPr>
              <w:t>.</w:t>
            </w:r>
            <w:r>
              <w:rPr>
                <w:rFonts w:ascii="Times New Roman" w:hAnsi="Times New Roman"/>
                <w:sz w:val="28"/>
                <w:szCs w:val="28"/>
                <w:lang w:val="en-US"/>
              </w:rPr>
              <w:t xml:space="preserve"> </w:t>
            </w:r>
          </w:p>
        </w:tc>
        <w:tc>
          <w:tcPr>
            <w:tcW w:w="1270" w:type="dxa"/>
            <w:shd w:val="clear" w:color="auto" w:fill="auto"/>
          </w:tcPr>
          <w:p w:rsidR="00263F9C" w:rsidRPr="00AF478A" w:rsidRDefault="00263F9C" w:rsidP="00C86817">
            <w:pPr>
              <w:jc w:val="center"/>
              <w:rPr>
                <w:b/>
                <w:bCs/>
                <w:sz w:val="28"/>
                <w:szCs w:val="28"/>
                <w:lang w:val="uz-Cyrl-UZ"/>
              </w:rPr>
            </w:pPr>
            <w:r w:rsidRPr="00AF478A">
              <w:rPr>
                <w:b/>
                <w:bCs/>
                <w:sz w:val="28"/>
                <w:szCs w:val="28"/>
                <w:lang w:val="uz-Cyrl-UZ"/>
              </w:rPr>
              <w:t>2</w:t>
            </w:r>
          </w:p>
        </w:tc>
        <w:tc>
          <w:tcPr>
            <w:tcW w:w="1486" w:type="dxa"/>
          </w:tcPr>
          <w:p w:rsidR="00263F9C" w:rsidRPr="00AF478A" w:rsidRDefault="00263F9C" w:rsidP="00C86817">
            <w:pPr>
              <w:jc w:val="center"/>
              <w:rPr>
                <w:b/>
                <w:bCs/>
                <w:sz w:val="28"/>
                <w:szCs w:val="28"/>
                <w:lang w:val="uz-Cyrl-UZ"/>
              </w:rPr>
            </w:pPr>
          </w:p>
        </w:tc>
        <w:tc>
          <w:tcPr>
            <w:tcW w:w="1203" w:type="dxa"/>
          </w:tcPr>
          <w:p w:rsidR="00263F9C" w:rsidRPr="00AF478A" w:rsidRDefault="00263F9C" w:rsidP="00C86817">
            <w:pPr>
              <w:jc w:val="center"/>
              <w:rPr>
                <w:b/>
                <w:bCs/>
                <w:sz w:val="28"/>
                <w:szCs w:val="28"/>
                <w:lang w:val="uz-Cyrl-UZ"/>
              </w:rPr>
            </w:pPr>
          </w:p>
        </w:tc>
        <w:tc>
          <w:tcPr>
            <w:tcW w:w="1092" w:type="dxa"/>
          </w:tcPr>
          <w:p w:rsidR="00263F9C" w:rsidRPr="00AF478A" w:rsidRDefault="00263F9C" w:rsidP="00C86817">
            <w:pPr>
              <w:jc w:val="center"/>
              <w:rPr>
                <w:b/>
                <w:bCs/>
                <w:sz w:val="28"/>
                <w:szCs w:val="28"/>
                <w:lang w:val="uz-Cyrl-UZ"/>
              </w:rPr>
            </w:pPr>
          </w:p>
        </w:tc>
      </w:tr>
      <w:tr w:rsidR="00C86817" w:rsidRPr="00AF478A" w:rsidTr="00263F9C">
        <w:trPr>
          <w:trHeight w:val="296"/>
        </w:trPr>
        <w:tc>
          <w:tcPr>
            <w:tcW w:w="605" w:type="dxa"/>
            <w:shd w:val="clear" w:color="auto" w:fill="auto"/>
          </w:tcPr>
          <w:p w:rsidR="00C86817" w:rsidRPr="00AF478A" w:rsidRDefault="00C86817" w:rsidP="00C86817">
            <w:pPr>
              <w:pStyle w:val="af2"/>
              <w:jc w:val="center"/>
              <w:rPr>
                <w:rFonts w:ascii="Times New Roman" w:hAnsi="Times New Roman"/>
                <w:b/>
                <w:sz w:val="28"/>
                <w:szCs w:val="28"/>
                <w:lang w:val="uz-Cyrl-UZ"/>
              </w:rPr>
            </w:pPr>
          </w:p>
        </w:tc>
        <w:tc>
          <w:tcPr>
            <w:tcW w:w="4174" w:type="dxa"/>
            <w:shd w:val="clear" w:color="auto" w:fill="auto"/>
          </w:tcPr>
          <w:p w:rsidR="00C86817" w:rsidRPr="00AF478A" w:rsidRDefault="00C86817" w:rsidP="00C86817">
            <w:pPr>
              <w:pStyle w:val="af2"/>
              <w:jc w:val="both"/>
              <w:rPr>
                <w:rFonts w:ascii="Times New Roman" w:hAnsi="Times New Roman"/>
                <w:sz w:val="28"/>
                <w:szCs w:val="28"/>
                <w:lang w:val="uz-Cyrl-UZ"/>
              </w:rPr>
            </w:pPr>
            <w:r w:rsidRPr="00AF478A">
              <w:rPr>
                <w:rFonts w:ascii="Times New Roman" w:hAnsi="Times New Roman"/>
                <w:b/>
                <w:sz w:val="28"/>
                <w:szCs w:val="28"/>
                <w:lang w:val="uz-Cyrl-UZ"/>
              </w:rPr>
              <w:t>Jami</w:t>
            </w:r>
            <w:r w:rsidRPr="00AF478A">
              <w:rPr>
                <w:rFonts w:ascii="Times New Roman" w:hAnsi="Times New Roman"/>
                <w:sz w:val="28"/>
                <w:szCs w:val="28"/>
                <w:lang w:val="uz-Cyrl-UZ"/>
              </w:rPr>
              <w:t>:</w:t>
            </w:r>
          </w:p>
        </w:tc>
        <w:tc>
          <w:tcPr>
            <w:tcW w:w="1270" w:type="dxa"/>
            <w:shd w:val="clear" w:color="auto" w:fill="auto"/>
          </w:tcPr>
          <w:p w:rsidR="00C86817" w:rsidRPr="00AF478A" w:rsidRDefault="00263F9C" w:rsidP="00C86817">
            <w:pPr>
              <w:pStyle w:val="af2"/>
              <w:jc w:val="center"/>
              <w:rPr>
                <w:rFonts w:ascii="Times New Roman" w:hAnsi="Times New Roman"/>
                <w:b/>
                <w:sz w:val="28"/>
                <w:szCs w:val="28"/>
                <w:lang w:val="uz-Cyrl-UZ"/>
              </w:rPr>
            </w:pPr>
            <w:r>
              <w:rPr>
                <w:rFonts w:ascii="Times New Roman" w:hAnsi="Times New Roman"/>
                <w:b/>
                <w:sz w:val="28"/>
                <w:szCs w:val="28"/>
                <w:lang w:val="en-US"/>
              </w:rPr>
              <w:t>14</w:t>
            </w:r>
            <w:r w:rsidR="00C86817" w:rsidRPr="00AF478A">
              <w:rPr>
                <w:rFonts w:ascii="Times New Roman" w:hAnsi="Times New Roman"/>
                <w:b/>
                <w:sz w:val="28"/>
                <w:szCs w:val="28"/>
                <w:lang w:val="uz-Cyrl-UZ"/>
              </w:rPr>
              <w:t xml:space="preserve"> soat</w:t>
            </w:r>
          </w:p>
        </w:tc>
        <w:tc>
          <w:tcPr>
            <w:tcW w:w="1486" w:type="dxa"/>
          </w:tcPr>
          <w:p w:rsidR="00C86817" w:rsidRPr="00AF478A" w:rsidRDefault="00C86817" w:rsidP="00C86817">
            <w:pPr>
              <w:pStyle w:val="af2"/>
              <w:jc w:val="center"/>
              <w:rPr>
                <w:rFonts w:ascii="Times New Roman" w:hAnsi="Times New Roman"/>
                <w:b/>
                <w:sz w:val="28"/>
                <w:szCs w:val="28"/>
                <w:lang w:val="uz-Cyrl-UZ"/>
              </w:rPr>
            </w:pPr>
          </w:p>
        </w:tc>
        <w:tc>
          <w:tcPr>
            <w:tcW w:w="1203" w:type="dxa"/>
          </w:tcPr>
          <w:p w:rsidR="00C86817" w:rsidRPr="00AF478A" w:rsidRDefault="00C86817" w:rsidP="00C86817">
            <w:pPr>
              <w:pStyle w:val="af2"/>
              <w:jc w:val="center"/>
              <w:rPr>
                <w:rFonts w:ascii="Times New Roman" w:hAnsi="Times New Roman"/>
                <w:b/>
                <w:sz w:val="28"/>
                <w:szCs w:val="28"/>
                <w:lang w:val="uz-Cyrl-UZ"/>
              </w:rPr>
            </w:pPr>
          </w:p>
        </w:tc>
        <w:tc>
          <w:tcPr>
            <w:tcW w:w="1092" w:type="dxa"/>
          </w:tcPr>
          <w:p w:rsidR="00C86817" w:rsidRPr="00AF478A" w:rsidRDefault="00C86817" w:rsidP="00C86817">
            <w:pPr>
              <w:pStyle w:val="af2"/>
              <w:jc w:val="center"/>
              <w:rPr>
                <w:rFonts w:ascii="Times New Roman" w:hAnsi="Times New Roman"/>
                <w:b/>
                <w:sz w:val="28"/>
                <w:szCs w:val="28"/>
                <w:lang w:val="uz-Cyrl-UZ"/>
              </w:rPr>
            </w:pPr>
          </w:p>
        </w:tc>
      </w:tr>
    </w:tbl>
    <w:p w:rsidR="00C86817" w:rsidRDefault="00C86817">
      <w:pPr>
        <w:rPr>
          <w:sz w:val="24"/>
          <w:szCs w:val="24"/>
        </w:rPr>
      </w:pPr>
    </w:p>
    <w:p w:rsidR="00C86817" w:rsidRDefault="00C86817">
      <w:pPr>
        <w:rPr>
          <w:sz w:val="24"/>
          <w:szCs w:val="24"/>
        </w:rPr>
      </w:pPr>
    </w:p>
    <w:p w:rsidR="005F482D" w:rsidRDefault="005F482D" w:rsidP="005F482D">
      <w:pPr>
        <w:widowControl/>
        <w:autoSpaceDE/>
        <w:autoSpaceDN/>
        <w:ind w:left="1800" w:firstLine="360"/>
        <w:rPr>
          <w:b/>
          <w:sz w:val="28"/>
          <w:szCs w:val="28"/>
          <w:lang w:val="uz-Cyrl-UZ"/>
        </w:rPr>
      </w:pPr>
      <w:r w:rsidRPr="00227AC4">
        <w:rPr>
          <w:b/>
          <w:sz w:val="28"/>
          <w:szCs w:val="28"/>
          <w:lang w:val="uz-Cyrl-UZ"/>
        </w:rPr>
        <w:t>Asosiy nazariy qism (ma’ruza mashg‘ulotlari)</w:t>
      </w:r>
    </w:p>
    <w:p w:rsidR="005F482D" w:rsidRPr="00227AC4" w:rsidRDefault="005F482D" w:rsidP="005F482D">
      <w:pPr>
        <w:ind w:left="1080"/>
        <w:rPr>
          <w:b/>
          <w:sz w:val="28"/>
          <w:szCs w:val="28"/>
          <w:lang w:val="uz-Cyrl-UZ"/>
        </w:rPr>
      </w:pPr>
    </w:p>
    <w:p w:rsidR="005F482D" w:rsidRPr="00227AC4" w:rsidRDefault="005F482D" w:rsidP="005F482D">
      <w:pPr>
        <w:pStyle w:val="a6"/>
        <w:jc w:val="center"/>
        <w:rPr>
          <w:b/>
          <w:sz w:val="28"/>
          <w:szCs w:val="28"/>
          <w:lang w:val="uz-Cyrl-UZ"/>
        </w:rPr>
      </w:pPr>
      <w:r w:rsidRPr="00206903">
        <w:rPr>
          <w:b/>
          <w:sz w:val="28"/>
          <w:szCs w:val="28"/>
          <w:lang w:val="uz-Cyrl-UZ"/>
        </w:rPr>
        <w:t xml:space="preserve">1-mavzu. </w:t>
      </w:r>
      <w:r w:rsidRPr="00227AC4">
        <w:rPr>
          <w:b/>
          <w:sz w:val="28"/>
          <w:szCs w:val="28"/>
          <w:lang w:val="uz-Cyrl-UZ"/>
        </w:rPr>
        <w:t>Kirish.“O‘zbekistonning eng yangi tarixi” o‘quv fanining predmeti, maqsadi va vazifalari, nazariy-metodologik tamoyillari.</w:t>
      </w:r>
    </w:p>
    <w:p w:rsidR="005F482D" w:rsidRDefault="005F482D" w:rsidP="005F482D">
      <w:pPr>
        <w:pStyle w:val="a6"/>
        <w:ind w:firstLine="567"/>
        <w:jc w:val="both"/>
        <w:rPr>
          <w:sz w:val="28"/>
          <w:szCs w:val="28"/>
          <w:lang w:val="uz-Cyrl-UZ"/>
        </w:rPr>
      </w:pPr>
      <w:r w:rsidRPr="00227AC4">
        <w:rPr>
          <w:sz w:val="28"/>
          <w:szCs w:val="28"/>
          <w:lang w:val="uz-Cyrl-UZ"/>
        </w:rPr>
        <w:t>O‘zbekiston tarixini davrlashtirish masalasi. “O‘zbekistonning eng yangi tarixi” o‘quv fanining predmeti, maqsad va vazifalari. Fanni o‘rganishning nazariy-uslubiy asoslari. Yuksak intellektual salohiyatli, ma’naviy barkamol avlodni tarbiyalash, komil insonni voyaga yetkazishda mamlakat eng yangi tarixining tutgan o‘rni. O‘zbekiston Respublikasi Prezidenti Sh.M.Mirziyoyevning ma’naviy yetuk shaxsni tarbiyalashda tarixiy xotiraning o‘rni va saboqlari to‘g‘risidagi fikrlari. XXI globallashuv asrida ta’lim sohasida mazkur fanni o‘qitishdagi nazariy-konseptual yondashuv va ilg‘or innovasiyalar.</w:t>
      </w:r>
    </w:p>
    <w:p w:rsidR="005F482D" w:rsidRPr="00043669" w:rsidRDefault="005F482D" w:rsidP="005F482D">
      <w:pPr>
        <w:ind w:firstLine="567"/>
        <w:jc w:val="both"/>
        <w:rPr>
          <w:sz w:val="24"/>
          <w:szCs w:val="24"/>
          <w:lang w:val="uz-Cyrl-UZ"/>
        </w:rPr>
      </w:pPr>
      <w:r>
        <w:rPr>
          <w:b/>
          <w:bCs/>
          <w:i/>
          <w:iCs/>
          <w:color w:val="1F497D"/>
          <w:sz w:val="24"/>
          <w:szCs w:val="24"/>
          <w:lang w:val="uz-Cyrl-UZ"/>
        </w:rPr>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F482D" w:rsidRDefault="005F482D" w:rsidP="005F482D">
      <w:pPr>
        <w:pStyle w:val="a6"/>
        <w:ind w:firstLine="708"/>
        <w:jc w:val="both"/>
        <w:rPr>
          <w:sz w:val="28"/>
          <w:szCs w:val="28"/>
          <w:lang w:val="uz-Cyrl-UZ"/>
        </w:rPr>
      </w:pP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Erkin va farovon, demokratik O‘zbekiston davlatini birgalikda barpo etamiz. - Toshkent: O‘zbekiston. 2017.</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Karimov I.A. O‘zbekiston mustaqillikka erishish ostonasida. – Toshkent: O‘zbekiston, 2011. </w:t>
      </w:r>
    </w:p>
    <w:p w:rsidR="005F482D" w:rsidRPr="00234979" w:rsidRDefault="00855DBF" w:rsidP="00510C17">
      <w:pPr>
        <w:pStyle w:val="af2"/>
        <w:numPr>
          <w:ilvl w:val="0"/>
          <w:numId w:val="7"/>
        </w:numPr>
        <w:ind w:left="426"/>
        <w:jc w:val="both"/>
        <w:rPr>
          <w:rFonts w:ascii="Times New Roman" w:hAnsi="Times New Roman"/>
          <w:sz w:val="28"/>
          <w:szCs w:val="28"/>
          <w:lang w:val="uz-Cyrl-UZ"/>
        </w:rPr>
      </w:pPr>
      <w:r>
        <w:rPr>
          <w:rFonts w:ascii="Times New Roman" w:hAnsi="Times New Roman"/>
          <w:sz w:val="28"/>
          <w:szCs w:val="28"/>
          <w:lang w:val="uz-Cyrl-UZ"/>
        </w:rPr>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lastRenderedPageBreak/>
        <w:t>Mustaqil O‘zbekiston tarixi. Mas’ul muharrir A.Sabirov. - Toshkent: Akademiya, 2013.</w:t>
      </w:r>
    </w:p>
    <w:p w:rsidR="005F482D" w:rsidRPr="00234979" w:rsidRDefault="005F482D" w:rsidP="00510C17">
      <w:pPr>
        <w:pStyle w:val="af2"/>
        <w:numPr>
          <w:ilvl w:val="0"/>
          <w:numId w:val="7"/>
        </w:numPr>
        <w:ind w:left="426"/>
        <w:jc w:val="both"/>
        <w:rPr>
          <w:rFonts w:ascii="Times New Roman" w:hAnsi="Times New Roman"/>
          <w:sz w:val="28"/>
          <w:szCs w:val="28"/>
          <w:lang w:val="uz-Cyrl-UZ"/>
        </w:rPr>
      </w:pPr>
      <w:r w:rsidRPr="00234979">
        <w:rPr>
          <w:rFonts w:ascii="Times New Roman" w:hAnsi="Times New Roman"/>
          <w:sz w:val="28"/>
          <w:szCs w:val="28"/>
          <w:lang w:val="uz-Cyrl-UZ"/>
        </w:rPr>
        <w:t>Noveyshaya istoriya Uzbekistana. Rukovoditel’ proyekta i redaktor: M.A.Raximov. - Toshkent: Adabiyot uchqunlari, 2018.</w:t>
      </w:r>
    </w:p>
    <w:p w:rsidR="005F482D" w:rsidRPr="00234979" w:rsidRDefault="005F482D" w:rsidP="00510C17">
      <w:pPr>
        <w:pStyle w:val="af2"/>
        <w:numPr>
          <w:ilvl w:val="0"/>
          <w:numId w:val="7"/>
        </w:numPr>
        <w:ind w:left="426"/>
        <w:rPr>
          <w:rFonts w:ascii="Times New Roman" w:hAnsi="Times New Roman"/>
          <w:sz w:val="28"/>
          <w:szCs w:val="28"/>
          <w:lang w:val="uz-Cyrl-UZ"/>
        </w:rPr>
      </w:pPr>
      <w:r w:rsidRPr="00234979">
        <w:rPr>
          <w:rFonts w:ascii="Times New Roman" w:hAnsi="Times New Roman"/>
          <w:sz w:val="28"/>
          <w:szCs w:val="28"/>
          <w:lang w:val="uz-Cyrl-UZ"/>
        </w:rPr>
        <w:t>Azizxo‘jayev A.A. Mustaqillik: kurashlar, iztiroblar, quvonchlar. - Toshkent: 2001.</w:t>
      </w:r>
    </w:p>
    <w:p w:rsidR="005F482D" w:rsidRPr="00234979" w:rsidRDefault="005F482D" w:rsidP="00510C17">
      <w:pPr>
        <w:pStyle w:val="af2"/>
        <w:numPr>
          <w:ilvl w:val="0"/>
          <w:numId w:val="7"/>
        </w:numPr>
        <w:ind w:left="426"/>
        <w:rPr>
          <w:rFonts w:ascii="Times New Roman" w:hAnsi="Times New Roman"/>
          <w:sz w:val="28"/>
          <w:szCs w:val="28"/>
          <w:lang w:val="uz-Cyrl-UZ"/>
        </w:rPr>
      </w:pPr>
      <w:r w:rsidRPr="00234979">
        <w:rPr>
          <w:rFonts w:ascii="Times New Roman" w:hAnsi="Times New Roman"/>
          <w:sz w:val="28"/>
          <w:szCs w:val="28"/>
          <w:lang w:val="uz-Cyrl-UZ"/>
        </w:rPr>
        <w:t xml:space="preserve">Azizxo‘jayev A.A. Chin o‘zbek ishi. - Toshkent, 2003. </w:t>
      </w:r>
    </w:p>
    <w:p w:rsidR="005F482D" w:rsidRDefault="00256B93" w:rsidP="00510C17">
      <w:pPr>
        <w:pStyle w:val="af2"/>
        <w:numPr>
          <w:ilvl w:val="0"/>
          <w:numId w:val="7"/>
        </w:numPr>
        <w:ind w:left="426"/>
        <w:rPr>
          <w:rFonts w:ascii="Times New Roman" w:hAnsi="Times New Roman"/>
          <w:sz w:val="28"/>
          <w:szCs w:val="28"/>
          <w:lang w:val="uz-Cyrl-UZ"/>
        </w:rPr>
      </w:pPr>
      <w:hyperlink r:id="rId8" w:history="1">
        <w:r w:rsidR="001D13D6" w:rsidRPr="00A40796">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510C17">
      <w:pPr>
        <w:pStyle w:val="af2"/>
        <w:numPr>
          <w:ilvl w:val="0"/>
          <w:numId w:val="7"/>
        </w:numPr>
        <w:ind w:left="426"/>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510C17">
      <w:pPr>
        <w:pStyle w:val="af2"/>
        <w:numPr>
          <w:ilvl w:val="0"/>
          <w:numId w:val="7"/>
        </w:numPr>
        <w:ind w:left="426"/>
        <w:rPr>
          <w:rFonts w:ascii="Times New Roman" w:hAnsi="Times New Roman"/>
          <w:sz w:val="28"/>
          <w:szCs w:val="28"/>
          <w:lang w:val="uz-Cyrl-UZ"/>
        </w:rPr>
      </w:pPr>
      <w:hyperlink r:id="rId9"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Pr="00234979" w:rsidRDefault="00256B93" w:rsidP="00510C17">
      <w:pPr>
        <w:pStyle w:val="af2"/>
        <w:numPr>
          <w:ilvl w:val="0"/>
          <w:numId w:val="7"/>
        </w:numPr>
        <w:ind w:left="426"/>
        <w:rPr>
          <w:rFonts w:ascii="Times New Roman" w:hAnsi="Times New Roman"/>
          <w:sz w:val="28"/>
          <w:szCs w:val="28"/>
          <w:lang w:val="uz-Cyrl-UZ"/>
        </w:rPr>
      </w:pPr>
      <w:hyperlink r:id="rId10"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234979" w:rsidRDefault="00256B93" w:rsidP="00510C17">
      <w:pPr>
        <w:pStyle w:val="af2"/>
        <w:numPr>
          <w:ilvl w:val="0"/>
          <w:numId w:val="7"/>
        </w:numPr>
        <w:ind w:left="426"/>
        <w:rPr>
          <w:rFonts w:ascii="Times New Roman" w:hAnsi="Times New Roman"/>
          <w:sz w:val="28"/>
          <w:szCs w:val="28"/>
          <w:lang w:val="uz-Cyrl-UZ"/>
        </w:rPr>
      </w:pPr>
      <w:hyperlink r:id="rId11" w:history="1">
        <w:r w:rsidR="005F482D" w:rsidRPr="00234979">
          <w:rPr>
            <w:rStyle w:val="af4"/>
            <w:rFonts w:ascii="Times New Roman" w:hAnsi="Times New Roman"/>
            <w:sz w:val="28"/>
            <w:szCs w:val="28"/>
            <w:lang w:val="uz-Cyrl-UZ"/>
          </w:rPr>
          <w:t>www.go</w:t>
        </w:r>
        <w:r w:rsidR="005F482D" w:rsidRPr="00234979">
          <w:rPr>
            <w:rStyle w:val="af4"/>
            <w:rFonts w:ascii="Times New Roman" w:hAnsi="Times New Roman"/>
            <w:sz w:val="28"/>
            <w:szCs w:val="28"/>
            <w:lang w:val="en-US"/>
          </w:rPr>
          <w:t>v</w:t>
        </w:r>
        <w:r w:rsidR="005F482D" w:rsidRPr="00234979">
          <w:rPr>
            <w:rStyle w:val="af4"/>
            <w:rFonts w:ascii="Times New Roman" w:hAnsi="Times New Roman"/>
            <w:sz w:val="28"/>
            <w:szCs w:val="28"/>
            <w:lang w:val="uz-Cyrl-UZ"/>
          </w:rPr>
          <w:t>.uz</w:t>
        </w:r>
      </w:hyperlink>
      <w:r w:rsidR="005F482D" w:rsidRPr="00234979">
        <w:rPr>
          <w:rFonts w:ascii="Times New Roman" w:hAnsi="Times New Roman"/>
          <w:sz w:val="28"/>
          <w:szCs w:val="28"/>
          <w:lang w:val="uz-Cyrl-UZ"/>
        </w:rPr>
        <w:t xml:space="preserve">. </w:t>
      </w:r>
    </w:p>
    <w:p w:rsidR="005F482D" w:rsidRPr="00227AC4" w:rsidRDefault="005F482D" w:rsidP="005F482D">
      <w:pPr>
        <w:pStyle w:val="a6"/>
        <w:ind w:firstLine="708"/>
        <w:jc w:val="both"/>
        <w:rPr>
          <w:sz w:val="28"/>
          <w:szCs w:val="28"/>
          <w:lang w:val="uz-Cyrl-UZ"/>
        </w:rPr>
      </w:pPr>
    </w:p>
    <w:p w:rsidR="005F482D" w:rsidRPr="00D678CE" w:rsidRDefault="005F482D" w:rsidP="005F482D">
      <w:pPr>
        <w:pStyle w:val="a6"/>
        <w:ind w:firstLine="708"/>
        <w:jc w:val="center"/>
        <w:rPr>
          <w:b/>
          <w:sz w:val="28"/>
          <w:szCs w:val="28"/>
          <w:lang w:val="en-US"/>
        </w:rPr>
      </w:pPr>
      <w:r>
        <w:rPr>
          <w:b/>
          <w:sz w:val="28"/>
          <w:szCs w:val="28"/>
          <w:lang w:val="uz-Cyrl-UZ"/>
        </w:rPr>
        <w:t xml:space="preserve">2-mavzu: </w:t>
      </w:r>
      <w:r w:rsidRPr="00227AC4">
        <w:rPr>
          <w:b/>
          <w:sz w:val="28"/>
          <w:szCs w:val="28"/>
          <w:lang w:val="uz-Cyrl-UZ"/>
        </w:rPr>
        <w:t>Mustaqillikka erishish arafasida O‘zbekistondagi ijtimoiy-siyosiy jarayonlar.</w:t>
      </w:r>
      <w:r w:rsidR="00D678CE" w:rsidRPr="00D678CE">
        <w:rPr>
          <w:b/>
          <w:sz w:val="28"/>
          <w:szCs w:val="28"/>
          <w:lang w:val="uz-Cyrl-UZ"/>
        </w:rPr>
        <w:t xml:space="preserve"> </w:t>
      </w:r>
      <w:r w:rsidR="00D678CE" w:rsidRPr="00227AC4">
        <w:rPr>
          <w:b/>
          <w:bCs/>
          <w:spacing w:val="-1"/>
          <w:sz w:val="28"/>
          <w:szCs w:val="28"/>
          <w:lang w:val="uz-Cyrl-UZ"/>
        </w:rPr>
        <w:t xml:space="preserve">Mustaqil O‘zbekiston Respublikasining tashkil topishi va uning </w:t>
      </w:r>
      <w:r w:rsidR="00D678CE" w:rsidRPr="00227AC4">
        <w:rPr>
          <w:b/>
          <w:bCs/>
          <w:sz w:val="28"/>
          <w:szCs w:val="28"/>
          <w:lang w:val="uz-Cyrl-UZ"/>
        </w:rPr>
        <w:t>tarixiy ahamiyati.</w:t>
      </w:r>
    </w:p>
    <w:p w:rsidR="005F482D" w:rsidRPr="00D678CE" w:rsidRDefault="005F482D" w:rsidP="005F482D">
      <w:pPr>
        <w:pStyle w:val="a6"/>
        <w:ind w:firstLine="708"/>
        <w:jc w:val="both"/>
        <w:rPr>
          <w:sz w:val="28"/>
          <w:szCs w:val="28"/>
          <w:lang w:val="en-US"/>
        </w:rPr>
      </w:pPr>
      <w:r w:rsidRPr="00227AC4">
        <w:rPr>
          <w:sz w:val="28"/>
          <w:szCs w:val="28"/>
          <w:lang w:val="uz-Cyrl-UZ"/>
        </w:rPr>
        <w:t xml:space="preserve">XX asr 80-yillari o‘rtalarida respublika ijtimoiy-siyosiy, iqtisodiy va ma’naviy hayotidagi inqirozli holat. Markazning O‘zbekistonda amalga oshirgan qatag‘on siyosati. “Paxta ishi” “O‘zbek ishi” nomli kampaniyalar. Aholi turmush tarzining og‘irlashuvi. Orol fojiasi. Farg‘ona voqealari. 1989 yil o‘rtalarida respublika ijtimoiy-siyosiy hayotidagi o‘zgarishlar. Milliy manfaatlar ustuvorligining o‘sib borishi. I.Karimov – O‘zbekistonning Birinchi Prezidenti. Mustaqillik deklarasiyasi va uning tarixiy ahamiyati. 1991 yil </w:t>
      </w:r>
      <w:r w:rsidRPr="00206903">
        <w:rPr>
          <w:sz w:val="28"/>
          <w:szCs w:val="28"/>
          <w:lang w:val="uz-Cyrl-UZ"/>
        </w:rPr>
        <w:t>avgust</w:t>
      </w:r>
      <w:r w:rsidRPr="00227AC4">
        <w:rPr>
          <w:sz w:val="28"/>
          <w:szCs w:val="28"/>
          <w:lang w:val="uz-Cyrl-UZ"/>
        </w:rPr>
        <w:t xml:space="preserve"> voqealari. GKChP. Sovet davlatining tanazzulga yuz tutishi.</w:t>
      </w:r>
      <w:r w:rsidR="00D678CE" w:rsidRPr="00D678CE">
        <w:rPr>
          <w:sz w:val="28"/>
          <w:szCs w:val="28"/>
          <w:lang w:val="uz-Cyrl-UZ"/>
        </w:rPr>
        <w:t xml:space="preserve"> </w:t>
      </w:r>
      <w:r w:rsidR="00D678CE" w:rsidRPr="00227AC4">
        <w:rPr>
          <w:sz w:val="28"/>
          <w:szCs w:val="28"/>
          <w:lang w:val="uz-Cyrl-UZ"/>
        </w:rPr>
        <w:t>Mustaqillik arafasida respublikadagi ijtimoiy-iqtisodiy va siyosiy ahvol. O‘zlikni anglashga intilishning kuchayishi. Siyosiy tizimdagi o‘zgarishlar. Mustaqillikning e’lon qilinishi. O‘zbekiston Respublikasining tashkil etilishi. Mustaqillikning ilk davrida davlat suverenitetini mustahkamlash yo‘lidagi sa’y-harakatlar. Mustaqil O‘zbekiston davlatining yuzaga kelishi</w:t>
      </w:r>
      <w:r w:rsidR="00D678CE">
        <w:rPr>
          <w:sz w:val="28"/>
          <w:szCs w:val="28"/>
          <w:lang w:val="uz-Cyrl-UZ"/>
        </w:rPr>
        <w:t xml:space="preserve"> va mustahkamlanishi</w:t>
      </w:r>
      <w:r w:rsidR="00D678CE" w:rsidRPr="00227AC4">
        <w:rPr>
          <w:sz w:val="28"/>
          <w:szCs w:val="28"/>
          <w:lang w:val="uz-Cyrl-UZ"/>
        </w:rPr>
        <w:t>da I.Karimovning tarixiy xizmatlari.</w:t>
      </w:r>
    </w:p>
    <w:p w:rsidR="005F482D" w:rsidRPr="00043669" w:rsidRDefault="005F482D" w:rsidP="005F482D">
      <w:pPr>
        <w:ind w:firstLine="567"/>
        <w:jc w:val="both"/>
        <w:rPr>
          <w:sz w:val="24"/>
          <w:szCs w:val="24"/>
          <w:lang w:val="uz-Cyrl-UZ"/>
        </w:rPr>
      </w:pPr>
      <w:r>
        <w:rPr>
          <w:b/>
          <w:bCs/>
          <w:i/>
          <w:iCs/>
          <w:color w:val="1F497D"/>
          <w:sz w:val="24"/>
          <w:szCs w:val="24"/>
          <w:lang w:val="uz-Cyrl-UZ"/>
        </w:rPr>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Mirziyoyev Sh.M. Erkin va farovon, demokratik O‘zbekiston davlatini birgalikda barpo etamiz. - Toshkent: O‘zbekiston. 2017.</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lastRenderedPageBreak/>
        <w:t xml:space="preserve">Karimov I.A. O‘zbekiston mustaqillikka erishish ostonasida. – Toshkent: O‘zbekiston, 2011. </w:t>
      </w:r>
    </w:p>
    <w:p w:rsidR="005F482D" w:rsidRPr="00234979" w:rsidRDefault="00855DBF" w:rsidP="00510C17">
      <w:pPr>
        <w:pStyle w:val="af2"/>
        <w:numPr>
          <w:ilvl w:val="0"/>
          <w:numId w:val="16"/>
        </w:numPr>
        <w:tabs>
          <w:tab w:val="left" w:pos="567"/>
        </w:tabs>
        <w:ind w:left="567" w:hanging="567"/>
        <w:jc w:val="both"/>
        <w:rPr>
          <w:rFonts w:ascii="Times New Roman" w:hAnsi="Times New Roman"/>
          <w:sz w:val="28"/>
          <w:szCs w:val="28"/>
          <w:lang w:val="uz-Cyrl-UZ"/>
        </w:rPr>
      </w:pPr>
      <w:r>
        <w:rPr>
          <w:rFonts w:ascii="Times New Roman" w:hAnsi="Times New Roman"/>
          <w:sz w:val="28"/>
          <w:szCs w:val="28"/>
          <w:lang w:val="uz-Cyrl-UZ"/>
        </w:rPr>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Mustaqil O‘zbekiston tarixi. Mas’ul muharrir A.Sabirov. - Toshkent: Akademiya, 2013.</w:t>
      </w:r>
    </w:p>
    <w:p w:rsidR="005F482D" w:rsidRPr="00234979" w:rsidRDefault="005F482D" w:rsidP="00510C17">
      <w:pPr>
        <w:pStyle w:val="af2"/>
        <w:numPr>
          <w:ilvl w:val="0"/>
          <w:numId w:val="16"/>
        </w:numPr>
        <w:tabs>
          <w:tab w:val="left" w:pos="567"/>
        </w:tabs>
        <w:ind w:left="567" w:hanging="567"/>
        <w:jc w:val="both"/>
        <w:rPr>
          <w:rFonts w:ascii="Times New Roman" w:hAnsi="Times New Roman"/>
          <w:sz w:val="28"/>
          <w:szCs w:val="28"/>
          <w:lang w:val="uz-Cyrl-UZ"/>
        </w:rPr>
      </w:pPr>
      <w:r w:rsidRPr="00234979">
        <w:rPr>
          <w:rFonts w:ascii="Times New Roman" w:hAnsi="Times New Roman"/>
          <w:sz w:val="28"/>
          <w:szCs w:val="28"/>
          <w:lang w:val="uz-Cyrl-UZ"/>
        </w:rPr>
        <w:t>Noveyshaya istoriya Uzbekistana. Rukovoditel’ proyekta i redaktor: M.A.Raximov. - Toshkent: Adabiyot uchqunlari, 2018.</w:t>
      </w:r>
    </w:p>
    <w:p w:rsidR="005F482D" w:rsidRPr="00234979" w:rsidRDefault="005F482D" w:rsidP="00510C17">
      <w:pPr>
        <w:pStyle w:val="af2"/>
        <w:numPr>
          <w:ilvl w:val="0"/>
          <w:numId w:val="16"/>
        </w:numPr>
        <w:tabs>
          <w:tab w:val="left" w:pos="567"/>
        </w:tabs>
        <w:ind w:left="567" w:hanging="567"/>
        <w:rPr>
          <w:rFonts w:ascii="Times New Roman" w:hAnsi="Times New Roman"/>
          <w:sz w:val="28"/>
          <w:szCs w:val="28"/>
          <w:lang w:val="uz-Cyrl-UZ"/>
        </w:rPr>
      </w:pPr>
      <w:r w:rsidRPr="00234979">
        <w:rPr>
          <w:rFonts w:ascii="Times New Roman" w:hAnsi="Times New Roman"/>
          <w:sz w:val="28"/>
          <w:szCs w:val="28"/>
          <w:lang w:val="uz-Cyrl-UZ"/>
        </w:rPr>
        <w:t>Azizxo‘jayev A.A. Mustaqillik: kurashlar, iztiroblar, quvonchlar. - Toshkent: 2001.</w:t>
      </w:r>
    </w:p>
    <w:p w:rsidR="005F482D" w:rsidRPr="00234979" w:rsidRDefault="005F482D" w:rsidP="00510C17">
      <w:pPr>
        <w:pStyle w:val="af2"/>
        <w:numPr>
          <w:ilvl w:val="0"/>
          <w:numId w:val="16"/>
        </w:numPr>
        <w:tabs>
          <w:tab w:val="left" w:pos="567"/>
        </w:tabs>
        <w:ind w:left="567" w:hanging="567"/>
        <w:rPr>
          <w:rFonts w:ascii="Times New Roman" w:hAnsi="Times New Roman"/>
          <w:sz w:val="28"/>
          <w:szCs w:val="28"/>
          <w:lang w:val="uz-Cyrl-UZ"/>
        </w:rPr>
      </w:pPr>
      <w:r w:rsidRPr="00234979">
        <w:rPr>
          <w:rFonts w:ascii="Times New Roman" w:hAnsi="Times New Roman"/>
          <w:sz w:val="28"/>
          <w:szCs w:val="28"/>
          <w:lang w:val="uz-Cyrl-UZ"/>
        </w:rPr>
        <w:t xml:space="preserve">Azizxo‘jayev A.A. Chin o‘zbek ishi. - Toshkent, 2003. </w:t>
      </w:r>
    </w:p>
    <w:p w:rsidR="005F482D" w:rsidRDefault="00256B93" w:rsidP="00510C17">
      <w:pPr>
        <w:pStyle w:val="af2"/>
        <w:numPr>
          <w:ilvl w:val="0"/>
          <w:numId w:val="16"/>
        </w:numPr>
        <w:tabs>
          <w:tab w:val="left" w:pos="567"/>
        </w:tabs>
        <w:ind w:left="567" w:hanging="567"/>
        <w:rPr>
          <w:rFonts w:ascii="Times New Roman" w:hAnsi="Times New Roman"/>
          <w:sz w:val="28"/>
          <w:szCs w:val="28"/>
          <w:lang w:val="uz-Cyrl-UZ"/>
        </w:rPr>
      </w:pPr>
      <w:hyperlink r:id="rId12" w:history="1">
        <w:r w:rsidR="005F482D" w:rsidRPr="00234979">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510C17">
      <w:pPr>
        <w:pStyle w:val="af2"/>
        <w:numPr>
          <w:ilvl w:val="0"/>
          <w:numId w:val="16"/>
        </w:numPr>
        <w:tabs>
          <w:tab w:val="left" w:pos="567"/>
        </w:tabs>
        <w:ind w:left="567" w:hanging="567"/>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510C17">
      <w:pPr>
        <w:pStyle w:val="af2"/>
        <w:numPr>
          <w:ilvl w:val="0"/>
          <w:numId w:val="16"/>
        </w:numPr>
        <w:tabs>
          <w:tab w:val="left" w:pos="567"/>
        </w:tabs>
        <w:ind w:left="567" w:hanging="567"/>
        <w:rPr>
          <w:rFonts w:ascii="Times New Roman" w:hAnsi="Times New Roman"/>
          <w:sz w:val="28"/>
          <w:szCs w:val="28"/>
          <w:lang w:val="uz-Cyrl-UZ"/>
        </w:rPr>
      </w:pPr>
      <w:hyperlink r:id="rId13"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Pr="004402BE" w:rsidRDefault="00256B93" w:rsidP="00510C17">
      <w:pPr>
        <w:pStyle w:val="af2"/>
        <w:numPr>
          <w:ilvl w:val="0"/>
          <w:numId w:val="16"/>
        </w:numPr>
        <w:tabs>
          <w:tab w:val="left" w:pos="567"/>
        </w:tabs>
        <w:ind w:left="567" w:hanging="567"/>
        <w:rPr>
          <w:rFonts w:ascii="Times New Roman" w:hAnsi="Times New Roman"/>
          <w:sz w:val="28"/>
          <w:szCs w:val="28"/>
          <w:lang w:val="uz-Cyrl-UZ"/>
        </w:rPr>
      </w:pPr>
      <w:hyperlink r:id="rId14"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4402BE" w:rsidRDefault="00256B93" w:rsidP="00510C17">
      <w:pPr>
        <w:pStyle w:val="af2"/>
        <w:numPr>
          <w:ilvl w:val="0"/>
          <w:numId w:val="16"/>
        </w:numPr>
        <w:tabs>
          <w:tab w:val="left" w:pos="567"/>
        </w:tabs>
        <w:ind w:left="567" w:hanging="567"/>
        <w:rPr>
          <w:rFonts w:ascii="Times New Roman" w:hAnsi="Times New Roman"/>
          <w:sz w:val="28"/>
          <w:szCs w:val="28"/>
          <w:lang w:val="uz-Cyrl-UZ"/>
        </w:rPr>
      </w:pPr>
      <w:hyperlink r:id="rId15" w:history="1">
        <w:r w:rsidR="005F482D" w:rsidRPr="004402BE">
          <w:rPr>
            <w:rStyle w:val="af4"/>
            <w:sz w:val="28"/>
            <w:szCs w:val="28"/>
            <w:lang w:val="uz-Cyrl-UZ"/>
          </w:rPr>
          <w:t>www.go</w:t>
        </w:r>
        <w:r w:rsidR="005F482D" w:rsidRPr="004402BE">
          <w:rPr>
            <w:rStyle w:val="af4"/>
            <w:sz w:val="28"/>
            <w:szCs w:val="28"/>
            <w:lang w:val="en-US"/>
          </w:rPr>
          <w:t>v</w:t>
        </w:r>
        <w:r w:rsidR="005F482D" w:rsidRPr="004402BE">
          <w:rPr>
            <w:rStyle w:val="af4"/>
            <w:sz w:val="28"/>
            <w:szCs w:val="28"/>
            <w:lang w:val="uz-Cyrl-UZ"/>
          </w:rPr>
          <w:t>.uz</w:t>
        </w:r>
      </w:hyperlink>
      <w:r w:rsidR="005F482D" w:rsidRPr="004402BE">
        <w:rPr>
          <w:sz w:val="28"/>
          <w:szCs w:val="28"/>
          <w:lang w:val="uz-Cyrl-UZ"/>
        </w:rPr>
        <w:t>.</w:t>
      </w:r>
    </w:p>
    <w:p w:rsidR="005F482D" w:rsidRPr="004402BE" w:rsidRDefault="005F482D" w:rsidP="005F482D">
      <w:pPr>
        <w:jc w:val="center"/>
        <w:rPr>
          <w:b/>
          <w:bCs/>
          <w:sz w:val="28"/>
          <w:szCs w:val="28"/>
          <w:lang w:val="en-US"/>
        </w:rPr>
      </w:pPr>
    </w:p>
    <w:p w:rsidR="005F482D" w:rsidRPr="004402BE" w:rsidRDefault="005F482D" w:rsidP="005F482D">
      <w:pPr>
        <w:pStyle w:val="af2"/>
        <w:ind w:left="426"/>
        <w:rPr>
          <w:rFonts w:ascii="Times New Roman" w:hAnsi="Times New Roman"/>
          <w:sz w:val="28"/>
          <w:szCs w:val="28"/>
          <w:lang w:val="uz-Cyrl-UZ"/>
        </w:rPr>
      </w:pPr>
    </w:p>
    <w:p w:rsidR="005F482D" w:rsidRPr="00DE5948" w:rsidRDefault="00987D4E" w:rsidP="005F482D">
      <w:pPr>
        <w:jc w:val="center"/>
        <w:rPr>
          <w:b/>
          <w:bCs/>
          <w:sz w:val="28"/>
          <w:szCs w:val="28"/>
          <w:lang w:val="uz-Cyrl-UZ"/>
        </w:rPr>
      </w:pPr>
      <w:r w:rsidRPr="00987D4E">
        <w:rPr>
          <w:b/>
          <w:bCs/>
          <w:sz w:val="28"/>
          <w:szCs w:val="28"/>
          <w:lang w:val="uz-Cyrl-UZ"/>
        </w:rPr>
        <w:t>3</w:t>
      </w:r>
      <w:r w:rsidR="005F482D">
        <w:rPr>
          <w:b/>
          <w:bCs/>
          <w:sz w:val="28"/>
          <w:szCs w:val="28"/>
          <w:lang w:val="uz-Cyrl-UZ"/>
        </w:rPr>
        <w:t xml:space="preserve">-mavzu: </w:t>
      </w:r>
      <w:r w:rsidR="005F482D" w:rsidRPr="00227AC4">
        <w:rPr>
          <w:b/>
          <w:bCs/>
          <w:sz w:val="28"/>
          <w:szCs w:val="28"/>
          <w:lang w:val="uz-Cyrl-UZ"/>
        </w:rPr>
        <w:t>O‘zbekistonning o‘ziga xos istiqlol va taraqqiyot yo‘li.</w:t>
      </w:r>
      <w:r w:rsidR="00D678CE" w:rsidRPr="00D678CE">
        <w:rPr>
          <w:b/>
          <w:bCs/>
          <w:sz w:val="28"/>
          <w:szCs w:val="28"/>
          <w:lang w:val="uz-Cyrl-UZ"/>
        </w:rPr>
        <w:t xml:space="preserve"> </w:t>
      </w:r>
      <w:r w:rsidR="00D678CE" w:rsidRPr="00227AC4">
        <w:rPr>
          <w:b/>
          <w:bCs/>
          <w:spacing w:val="-1"/>
          <w:sz w:val="28"/>
          <w:szCs w:val="28"/>
          <w:lang w:val="uz-Cyrl-UZ"/>
        </w:rPr>
        <w:t xml:space="preserve">O‘zbekistonda demokratik, fuqarolik jamiyati asoslarining </w:t>
      </w:r>
      <w:r w:rsidR="00D678CE" w:rsidRPr="00227AC4">
        <w:rPr>
          <w:b/>
          <w:bCs/>
          <w:sz w:val="28"/>
          <w:szCs w:val="28"/>
          <w:lang w:val="uz-Cyrl-UZ"/>
        </w:rPr>
        <w:t>shakllanishi, amalga oshirilgan siyosiy islohotlar.</w:t>
      </w:r>
      <w:r w:rsidR="00D678CE" w:rsidRPr="00D678CE">
        <w:rPr>
          <w:b/>
          <w:bCs/>
          <w:sz w:val="28"/>
          <w:szCs w:val="28"/>
          <w:lang w:val="uz-Cyrl-UZ"/>
        </w:rPr>
        <w:t xml:space="preserve"> </w:t>
      </w:r>
      <w:r w:rsidR="00D678CE" w:rsidRPr="00227AC4">
        <w:rPr>
          <w:b/>
          <w:bCs/>
          <w:spacing w:val="-1"/>
          <w:sz w:val="28"/>
          <w:szCs w:val="28"/>
          <w:lang w:val="uz-Cyrl-UZ"/>
        </w:rPr>
        <w:t>Iqtisodiy islohotlar, xususiy mulkchilikning shakllanishi. O‘</w:t>
      </w:r>
      <w:r w:rsidR="00D678CE" w:rsidRPr="00227AC4">
        <w:rPr>
          <w:b/>
          <w:bCs/>
          <w:spacing w:val="-3"/>
          <w:sz w:val="28"/>
          <w:szCs w:val="28"/>
          <w:lang w:val="uz-Cyrl-UZ"/>
        </w:rPr>
        <w:t>zbekistonda bozor munosabatlarining rivojlanishi.</w:t>
      </w:r>
      <w:r w:rsidR="00D678CE" w:rsidRPr="00DE5948">
        <w:rPr>
          <w:b/>
          <w:bCs/>
          <w:spacing w:val="-3"/>
          <w:sz w:val="28"/>
          <w:szCs w:val="28"/>
          <w:lang w:val="uz-Cyrl-UZ"/>
        </w:rPr>
        <w:t xml:space="preserve"> </w:t>
      </w:r>
      <w:r w:rsidR="00D678CE" w:rsidRPr="00227AC4">
        <w:rPr>
          <w:b/>
          <w:sz w:val="28"/>
          <w:szCs w:val="28"/>
          <w:lang w:val="uz-Cyrl-UZ"/>
        </w:rPr>
        <w:t>O‘zbekiston Respublikasidagi ijtimoiy o‘zgarishlar.</w:t>
      </w:r>
    </w:p>
    <w:p w:rsidR="005F482D" w:rsidRPr="00227AC4" w:rsidRDefault="005F482D" w:rsidP="005F482D">
      <w:pPr>
        <w:jc w:val="center"/>
        <w:rPr>
          <w:b/>
          <w:bCs/>
          <w:sz w:val="16"/>
          <w:szCs w:val="16"/>
          <w:lang w:val="uz-Cyrl-UZ"/>
        </w:rPr>
      </w:pPr>
    </w:p>
    <w:p w:rsidR="0089518D" w:rsidRDefault="005F482D" w:rsidP="0089518D">
      <w:pPr>
        <w:shd w:val="clear" w:color="auto" w:fill="FFFFFF"/>
        <w:ind w:firstLine="710"/>
        <w:jc w:val="both"/>
        <w:rPr>
          <w:bCs/>
          <w:sz w:val="28"/>
          <w:szCs w:val="28"/>
          <w:lang w:val="uz-Cyrl-UZ"/>
        </w:rPr>
      </w:pPr>
      <w:r w:rsidRPr="00227AC4">
        <w:rPr>
          <w:sz w:val="28"/>
          <w:szCs w:val="28"/>
          <w:lang w:val="uz-Cyrl-UZ"/>
        </w:rPr>
        <w:t xml:space="preserve">Mustaqil taraqqiyotning dastlabki bosqichidagi muammolar. O‘zbekistonning o‘ziga xos taraqqiyot yo‘lini tanlashi. </w:t>
      </w:r>
      <w:r w:rsidRPr="00227AC4">
        <w:rPr>
          <w:bCs/>
          <w:spacing w:val="-1"/>
          <w:sz w:val="28"/>
          <w:szCs w:val="28"/>
          <w:lang w:val="uz-Cyrl-UZ"/>
        </w:rPr>
        <w:t>Taraqqiyotning “O‘zbek modeli” va uning o‘ziga xos xususiyatlari.</w:t>
      </w:r>
      <w:r w:rsidRPr="00227AC4">
        <w:rPr>
          <w:rFonts w:eastAsia="SimSun"/>
          <w:sz w:val="28"/>
          <w:szCs w:val="28"/>
          <w:lang w:val="uz-Cyrl-UZ" w:eastAsia="zh-CN"/>
        </w:rPr>
        <w:t>O‘zbekistonning ijtimoiy-siyosiy rivojlanish strategiyasi: yangilanish va taraqqiyot yo‘li.O‘zbekistonning iqtisodiy mustaqilligini ta’minlashga qaratilgan strategiya asoslari.</w:t>
      </w:r>
      <w:r w:rsidRPr="00227AC4">
        <w:rPr>
          <w:bCs/>
          <w:spacing w:val="-1"/>
          <w:sz w:val="28"/>
          <w:szCs w:val="28"/>
          <w:lang w:val="uz-Cyrl-UZ"/>
        </w:rPr>
        <w:t xml:space="preserve"> M</w:t>
      </w:r>
      <w:r w:rsidRPr="00227AC4">
        <w:rPr>
          <w:sz w:val="28"/>
          <w:szCs w:val="28"/>
          <w:lang w:val="uz-Cyrl-UZ"/>
        </w:rPr>
        <w:t>ustaqillik – me’yoriy</w:t>
      </w:r>
      <w:r w:rsidRPr="00227AC4">
        <w:rPr>
          <w:rFonts w:eastAsia="SimSun"/>
          <w:sz w:val="28"/>
          <w:szCs w:val="28"/>
          <w:lang w:val="uz-Cyrl-UZ" w:eastAsia="zh-CN"/>
        </w:rPr>
        <w:t>-</w:t>
      </w:r>
      <w:r w:rsidRPr="00227AC4">
        <w:rPr>
          <w:sz w:val="28"/>
          <w:szCs w:val="28"/>
          <w:lang w:val="uz-Cyrl-UZ"/>
        </w:rPr>
        <w:t>huquqiy asoslarining yaratilishi. Yangi Konstitusiyaning qabul qilinishi</w:t>
      </w:r>
      <w:r w:rsidRPr="00227AC4">
        <w:rPr>
          <w:bCs/>
          <w:sz w:val="28"/>
          <w:szCs w:val="28"/>
          <w:lang w:val="uz-Cyrl-UZ"/>
        </w:rPr>
        <w:t xml:space="preserve"> va uning tarixiy ahamiyati</w:t>
      </w:r>
      <w:r w:rsidRPr="00227AC4">
        <w:rPr>
          <w:sz w:val="28"/>
          <w:szCs w:val="28"/>
          <w:lang w:val="uz-Cyrl-UZ"/>
        </w:rPr>
        <w:t>. Davlat ramzlari.</w:t>
      </w:r>
      <w:r w:rsidR="0089518D">
        <w:rPr>
          <w:sz w:val="28"/>
          <w:szCs w:val="28"/>
          <w:lang w:val="en-US"/>
        </w:rPr>
        <w:t xml:space="preserve"> </w:t>
      </w:r>
      <w:r w:rsidR="0089518D" w:rsidRPr="00227AC4">
        <w:rPr>
          <w:sz w:val="28"/>
          <w:szCs w:val="28"/>
          <w:lang w:val="uz-Cyrl-UZ"/>
        </w:rPr>
        <w:t>Milliy davlat boshqaruvi tizimi. Mustaqil O‘zbekistonda hokimiyatlar bo‘linishi prinsipi. O‘zbekistonda ko‘ppartiyaviylik tizimining shakllanishi va uning ahamiyati. Siyosiy partiyalar faoliyatidagi xususiyatlar. O‘zbekistonda parlament tizimi va undagi islohotlar. Huquq-tartibot organlari va sud tizimidagi o‘zgarishlar. O‘zbekistonda nodavlat notijorat tashkilotlar va ularning siyosiy, ijtimoiy hamda iqtisodiy jarayonlardagi ishtiroki. Ijtimoiy-sherikchilik. O‘z-o‘zini boshqaruv organlarining faoliyati va ularning jamiyatni demokratlashtirishdagi o‘rni. O‘zbekistonda demokratik islohotlarni yanada chuqurlashtirish va fuqarolik jamiyatini rivojlantirish konsepsiyasi. Inson haq-huquqlarini ta’minlash va himoya qilish.</w:t>
      </w:r>
      <w:r w:rsidR="0089518D" w:rsidRPr="0089518D">
        <w:rPr>
          <w:sz w:val="28"/>
          <w:szCs w:val="28"/>
          <w:lang w:val="uz-Cyrl-UZ"/>
        </w:rPr>
        <w:t xml:space="preserve"> </w:t>
      </w:r>
      <w:r w:rsidR="0089518D">
        <w:rPr>
          <w:bCs/>
          <w:spacing w:val="-2"/>
          <w:sz w:val="28"/>
          <w:szCs w:val="28"/>
          <w:lang w:val="uz-Cyrl-UZ"/>
        </w:rPr>
        <w:t xml:space="preserve">Iqtisodiyotni modernizasiya qilish konsepsiyasi. </w:t>
      </w:r>
      <w:r w:rsidR="0089518D" w:rsidRPr="00227AC4">
        <w:rPr>
          <w:bCs/>
          <w:spacing w:val="-2"/>
          <w:sz w:val="28"/>
          <w:szCs w:val="28"/>
          <w:lang w:val="uz-Cyrl-UZ"/>
        </w:rPr>
        <w:t>O‘</w:t>
      </w:r>
      <w:r w:rsidR="0089518D" w:rsidRPr="00227AC4">
        <w:rPr>
          <w:spacing w:val="-2"/>
          <w:sz w:val="28"/>
          <w:szCs w:val="28"/>
          <w:lang w:val="uz-Cyrl-UZ"/>
        </w:rPr>
        <w:t xml:space="preserve">zbekiston </w:t>
      </w:r>
      <w:r w:rsidR="0089518D" w:rsidRPr="00227AC4">
        <w:rPr>
          <w:spacing w:val="-1"/>
          <w:sz w:val="28"/>
          <w:szCs w:val="28"/>
          <w:lang w:val="uz-Cyrl-UZ"/>
        </w:rPr>
        <w:t xml:space="preserve">Respublikasida bozor munosabatlarining shakllanishi, uning yo‘nalishlari, </w:t>
      </w:r>
      <w:r w:rsidR="0089518D" w:rsidRPr="00227AC4">
        <w:rPr>
          <w:sz w:val="28"/>
          <w:szCs w:val="28"/>
          <w:lang w:val="uz-Cyrl-UZ"/>
        </w:rPr>
        <w:t xml:space="preserve">bosqichlari va xususiyatlari. Bozor </w:t>
      </w:r>
      <w:r w:rsidR="0089518D" w:rsidRPr="00227AC4">
        <w:rPr>
          <w:sz w:val="28"/>
          <w:szCs w:val="28"/>
          <w:lang w:val="uz-Cyrl-UZ"/>
        </w:rPr>
        <w:lastRenderedPageBreak/>
        <w:t>munosabatlariga o‘tishning huquqiy asoslarining yaratilishi. Iqtisodiy islohotlarning besh tamoyilini amalga oshirilish mexanizmi. Bozor infratuzilmasining shakllanishi, qishloq xo‘jaligidagi islohotlar, uning vazifalari va yo‘nalishlari. Sanoat, avtomobilsozlik sohasining rivojlanishi. Makroiqtisodiyotni barqarorlashtirishga erishish. Jahon moliyaviy inqirozining yuzaga kelish sabablari, oqibatlari va uni O‘zbekistonda bartaraf etish yo‘llari. Mamlakat iqtisodiyotining modernizasiya va diversifikasiya qilinishi, bank-moliya tizimini mustahkamlash borasidagi chora-tadbirlar. Soliq tizimidagi islohotlar.</w:t>
      </w:r>
      <w:r w:rsidR="0089518D" w:rsidRPr="0089518D">
        <w:rPr>
          <w:sz w:val="28"/>
          <w:szCs w:val="28"/>
          <w:lang w:val="uz-Cyrl-UZ"/>
        </w:rPr>
        <w:t xml:space="preserve"> </w:t>
      </w:r>
      <w:r w:rsidR="0089518D" w:rsidRPr="00227AC4">
        <w:rPr>
          <w:sz w:val="28"/>
          <w:szCs w:val="28"/>
          <w:lang w:val="uz-Cyrl-UZ"/>
        </w:rPr>
        <w:t>Kuchli ijtimoiy siyosat konsepsiyasining shakllanishi, bosqichlari va rivojlantirilishi.</w:t>
      </w:r>
      <w:r w:rsidR="0089518D" w:rsidRPr="00227AC4">
        <w:rPr>
          <w:bCs/>
          <w:sz w:val="28"/>
          <w:szCs w:val="28"/>
          <w:lang w:val="uz-Cyrl-UZ"/>
        </w:rPr>
        <w:t xml:space="preserve"> Manzilli ijtimoiy himoya tizimining yaratilishi. Ijtimoiy sohani rivojlantirishga yo‘naltirilgan aholi bandligi va real daromadlarini izchil oshirib borish, sog‘liqni saqlash tizimini takomillashtirish, xotin-qizlarning ijtimoiy-siyosiy faolligini oshirish, aholini uy-joylar bilan ta’minlash, yo‘l-transport muhandislik-kommunikasiya va ijtimoiy infratuzilmalarni rivojlantirish, ta’lim, madaniyat, ilm-fan, adabiyot, san’at va sport sohalarini rivojlantirish, yoshlarga oid davlat siyosatini takomillashtirish. Nodavlat notijorat tashkilotlarining ijtimoiy himoya va manzilli ijtimoiy yordamni amalga oshirishdagi ishtiroki.</w:t>
      </w:r>
    </w:p>
    <w:p w:rsidR="005F482D" w:rsidRPr="0089518D" w:rsidRDefault="0089518D" w:rsidP="0089518D">
      <w:pPr>
        <w:ind w:firstLine="708"/>
        <w:jc w:val="both"/>
        <w:rPr>
          <w:sz w:val="28"/>
          <w:szCs w:val="28"/>
          <w:lang w:val="uz-Cyrl-UZ"/>
        </w:rPr>
      </w:pPr>
      <w:r>
        <w:rPr>
          <w:sz w:val="28"/>
          <w:szCs w:val="28"/>
          <w:lang w:val="uz-Cyrl-UZ"/>
        </w:rPr>
        <w:t>O‘zbekiston Respublikasi “Korrupsiyaga qarshi kurashish to‘g‘risida”gi Qonunning mazmun-mohiyati, aholining huquqiy ongi va huquqiy madaniyatini yuksaltirish, jamiyatda korrupsiyaga nisbatan murosasiz munosabatni shakllantirish.</w:t>
      </w:r>
      <w:r w:rsidRPr="0089518D">
        <w:rPr>
          <w:sz w:val="28"/>
          <w:szCs w:val="28"/>
          <w:lang w:val="uz-Cyrl-UZ"/>
        </w:rPr>
        <w:t xml:space="preserve"> </w:t>
      </w:r>
    </w:p>
    <w:p w:rsidR="005F482D" w:rsidRPr="00043669" w:rsidRDefault="005F482D" w:rsidP="005F482D">
      <w:pPr>
        <w:ind w:firstLine="567"/>
        <w:jc w:val="both"/>
        <w:rPr>
          <w:sz w:val="24"/>
          <w:szCs w:val="24"/>
          <w:lang w:val="uz-Cyrl-UZ"/>
        </w:rPr>
      </w:pPr>
      <w:r>
        <w:rPr>
          <w:b/>
          <w:bCs/>
          <w:i/>
          <w:iCs/>
          <w:color w:val="1F497D"/>
          <w:sz w:val="24"/>
          <w:szCs w:val="24"/>
          <w:lang w:val="uz-Cyrl-UZ"/>
        </w:rPr>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Erkin va farovon, demokratik O‘zbekiston davlatini birgalikda barpo etamiz. - Toshkent: O‘zbekiston. 2017.</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Karimov I.A. O‘zbekiston mustaqillikka erishish ostonasida. – Toshkent: O‘zbekiston, 2011. </w:t>
      </w:r>
    </w:p>
    <w:p w:rsidR="005F482D" w:rsidRPr="00234979" w:rsidRDefault="00855DBF" w:rsidP="00510C17">
      <w:pPr>
        <w:pStyle w:val="af2"/>
        <w:numPr>
          <w:ilvl w:val="0"/>
          <w:numId w:val="14"/>
        </w:numPr>
        <w:ind w:left="426"/>
        <w:jc w:val="both"/>
        <w:rPr>
          <w:rFonts w:ascii="Times New Roman" w:hAnsi="Times New Roman"/>
          <w:sz w:val="28"/>
          <w:szCs w:val="28"/>
          <w:lang w:val="uz-Cyrl-UZ"/>
        </w:rPr>
      </w:pPr>
      <w:r>
        <w:rPr>
          <w:rFonts w:ascii="Times New Roman" w:hAnsi="Times New Roman"/>
          <w:sz w:val="28"/>
          <w:szCs w:val="28"/>
          <w:lang w:val="uz-Cyrl-UZ"/>
        </w:rPr>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t>Mustaqil O‘zbekiston tarixi. Mas’ul muharrir A.Sabirov. - Toshkent: Akademiya, 2013.</w:t>
      </w:r>
    </w:p>
    <w:p w:rsidR="005F482D" w:rsidRPr="00234979" w:rsidRDefault="005F482D" w:rsidP="00510C17">
      <w:pPr>
        <w:pStyle w:val="af2"/>
        <w:numPr>
          <w:ilvl w:val="0"/>
          <w:numId w:val="14"/>
        </w:numPr>
        <w:ind w:left="426"/>
        <w:jc w:val="both"/>
        <w:rPr>
          <w:rFonts w:ascii="Times New Roman" w:hAnsi="Times New Roman"/>
          <w:sz w:val="28"/>
          <w:szCs w:val="28"/>
          <w:lang w:val="uz-Cyrl-UZ"/>
        </w:rPr>
      </w:pPr>
      <w:r w:rsidRPr="00234979">
        <w:rPr>
          <w:rFonts w:ascii="Times New Roman" w:hAnsi="Times New Roman"/>
          <w:sz w:val="28"/>
          <w:szCs w:val="28"/>
          <w:lang w:val="uz-Cyrl-UZ"/>
        </w:rPr>
        <w:lastRenderedPageBreak/>
        <w:t>Noveyshaya istoriya Uzbekistana. Rukovoditel’ proyekta i redaktor: M.A.Raximov. - Toshkent: Adabiyot uchqunlari, 2018.</w:t>
      </w:r>
    </w:p>
    <w:p w:rsidR="005F482D" w:rsidRPr="00234979" w:rsidRDefault="005F482D" w:rsidP="00510C17">
      <w:pPr>
        <w:pStyle w:val="af2"/>
        <w:numPr>
          <w:ilvl w:val="0"/>
          <w:numId w:val="14"/>
        </w:numPr>
        <w:ind w:left="426"/>
        <w:rPr>
          <w:rFonts w:ascii="Times New Roman" w:hAnsi="Times New Roman"/>
          <w:sz w:val="28"/>
          <w:szCs w:val="28"/>
          <w:lang w:val="uz-Cyrl-UZ"/>
        </w:rPr>
      </w:pPr>
      <w:r w:rsidRPr="00234979">
        <w:rPr>
          <w:rFonts w:ascii="Times New Roman" w:hAnsi="Times New Roman"/>
          <w:sz w:val="28"/>
          <w:szCs w:val="28"/>
          <w:lang w:val="uz-Cyrl-UZ"/>
        </w:rPr>
        <w:t>Azizxo‘jayev A.A. Mustaqillik: kurashlar, iztiroblar, quvonchlar. - Toshkent: 2001.</w:t>
      </w:r>
    </w:p>
    <w:p w:rsidR="005F482D" w:rsidRPr="00234979" w:rsidRDefault="005F482D" w:rsidP="00510C17">
      <w:pPr>
        <w:pStyle w:val="af2"/>
        <w:numPr>
          <w:ilvl w:val="0"/>
          <w:numId w:val="14"/>
        </w:numPr>
        <w:ind w:left="426"/>
        <w:rPr>
          <w:rFonts w:ascii="Times New Roman" w:hAnsi="Times New Roman"/>
          <w:sz w:val="28"/>
          <w:szCs w:val="28"/>
          <w:lang w:val="uz-Cyrl-UZ"/>
        </w:rPr>
      </w:pPr>
      <w:r w:rsidRPr="00234979">
        <w:rPr>
          <w:rFonts w:ascii="Times New Roman" w:hAnsi="Times New Roman"/>
          <w:sz w:val="28"/>
          <w:szCs w:val="28"/>
          <w:lang w:val="uz-Cyrl-UZ"/>
        </w:rPr>
        <w:t xml:space="preserve">Azizxo‘jayev A.A. Chin o‘zbek ishi. - Toshkent, 2003. </w:t>
      </w:r>
    </w:p>
    <w:p w:rsidR="005F482D" w:rsidRDefault="00256B93" w:rsidP="00510C17">
      <w:pPr>
        <w:pStyle w:val="af2"/>
        <w:numPr>
          <w:ilvl w:val="0"/>
          <w:numId w:val="14"/>
        </w:numPr>
        <w:ind w:left="426"/>
        <w:rPr>
          <w:rFonts w:ascii="Times New Roman" w:hAnsi="Times New Roman"/>
          <w:sz w:val="28"/>
          <w:szCs w:val="28"/>
          <w:lang w:val="uz-Cyrl-UZ"/>
        </w:rPr>
      </w:pPr>
      <w:hyperlink r:id="rId16" w:history="1">
        <w:r w:rsidR="005F482D" w:rsidRPr="00234979">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510C17">
      <w:pPr>
        <w:pStyle w:val="af2"/>
        <w:numPr>
          <w:ilvl w:val="0"/>
          <w:numId w:val="14"/>
        </w:numPr>
        <w:ind w:left="426"/>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510C17">
      <w:pPr>
        <w:pStyle w:val="af2"/>
        <w:numPr>
          <w:ilvl w:val="0"/>
          <w:numId w:val="14"/>
        </w:numPr>
        <w:ind w:left="426"/>
        <w:rPr>
          <w:rFonts w:ascii="Times New Roman" w:hAnsi="Times New Roman"/>
          <w:sz w:val="28"/>
          <w:szCs w:val="28"/>
          <w:lang w:val="uz-Cyrl-UZ"/>
        </w:rPr>
      </w:pPr>
      <w:hyperlink r:id="rId17"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Pr="004402BE" w:rsidRDefault="00256B93" w:rsidP="00510C17">
      <w:pPr>
        <w:pStyle w:val="af2"/>
        <w:numPr>
          <w:ilvl w:val="0"/>
          <w:numId w:val="14"/>
        </w:numPr>
        <w:ind w:left="426"/>
        <w:rPr>
          <w:rFonts w:ascii="Times New Roman" w:hAnsi="Times New Roman"/>
          <w:sz w:val="28"/>
          <w:szCs w:val="28"/>
          <w:lang w:val="uz-Cyrl-UZ"/>
        </w:rPr>
      </w:pPr>
      <w:hyperlink r:id="rId18"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4402BE" w:rsidRDefault="00256B93" w:rsidP="00510C17">
      <w:pPr>
        <w:pStyle w:val="af2"/>
        <w:numPr>
          <w:ilvl w:val="0"/>
          <w:numId w:val="14"/>
        </w:numPr>
        <w:ind w:left="426"/>
        <w:rPr>
          <w:rFonts w:ascii="Times New Roman" w:hAnsi="Times New Roman"/>
          <w:sz w:val="28"/>
          <w:szCs w:val="28"/>
          <w:lang w:val="uz-Cyrl-UZ"/>
        </w:rPr>
      </w:pPr>
      <w:hyperlink r:id="rId19" w:history="1">
        <w:r w:rsidR="005F482D" w:rsidRPr="004402BE">
          <w:rPr>
            <w:rStyle w:val="af4"/>
            <w:sz w:val="28"/>
            <w:szCs w:val="28"/>
            <w:lang w:val="uz-Cyrl-UZ"/>
          </w:rPr>
          <w:t>www.go</w:t>
        </w:r>
        <w:r w:rsidR="005F482D" w:rsidRPr="004402BE">
          <w:rPr>
            <w:rStyle w:val="af4"/>
            <w:sz w:val="28"/>
            <w:szCs w:val="28"/>
            <w:lang w:val="en-US"/>
          </w:rPr>
          <w:t>v</w:t>
        </w:r>
        <w:r w:rsidR="005F482D" w:rsidRPr="004402BE">
          <w:rPr>
            <w:rStyle w:val="af4"/>
            <w:sz w:val="28"/>
            <w:szCs w:val="28"/>
            <w:lang w:val="uz-Cyrl-UZ"/>
          </w:rPr>
          <w:t>.uz</w:t>
        </w:r>
      </w:hyperlink>
      <w:r w:rsidR="005F482D" w:rsidRPr="004402BE">
        <w:rPr>
          <w:sz w:val="28"/>
          <w:szCs w:val="28"/>
          <w:lang w:val="uz-Cyrl-UZ"/>
        </w:rPr>
        <w:t>.</w:t>
      </w:r>
    </w:p>
    <w:p w:rsidR="005F482D" w:rsidRPr="00227AC4" w:rsidRDefault="005F482D" w:rsidP="005F482D">
      <w:pPr>
        <w:ind w:firstLine="708"/>
        <w:jc w:val="both"/>
        <w:rPr>
          <w:sz w:val="28"/>
          <w:szCs w:val="28"/>
          <w:lang w:val="uz-Cyrl-UZ"/>
        </w:rPr>
      </w:pPr>
    </w:p>
    <w:p w:rsidR="005F482D" w:rsidRPr="00043669" w:rsidRDefault="005F482D" w:rsidP="0089518D">
      <w:pPr>
        <w:pStyle w:val="af2"/>
        <w:rPr>
          <w:rFonts w:ascii="Times New Roman" w:hAnsi="Times New Roman"/>
          <w:sz w:val="28"/>
          <w:szCs w:val="28"/>
          <w:lang w:val="uz-Cyrl-UZ"/>
        </w:rPr>
      </w:pPr>
    </w:p>
    <w:p w:rsidR="005F482D" w:rsidRDefault="005F482D" w:rsidP="005F482D">
      <w:pPr>
        <w:jc w:val="center"/>
        <w:rPr>
          <w:b/>
          <w:bCs/>
          <w:sz w:val="28"/>
          <w:szCs w:val="28"/>
          <w:lang w:val="uz-Cyrl-UZ"/>
        </w:rPr>
      </w:pPr>
    </w:p>
    <w:p w:rsidR="007A790D" w:rsidRPr="00227AC4" w:rsidRDefault="00987D4E" w:rsidP="007A790D">
      <w:pPr>
        <w:jc w:val="center"/>
        <w:rPr>
          <w:b/>
          <w:bCs/>
          <w:spacing w:val="-1"/>
          <w:sz w:val="28"/>
          <w:szCs w:val="28"/>
          <w:lang w:val="uz-Cyrl-UZ"/>
        </w:rPr>
      </w:pPr>
      <w:r w:rsidRPr="00987D4E">
        <w:rPr>
          <w:b/>
          <w:bCs/>
          <w:spacing w:val="-1"/>
          <w:sz w:val="28"/>
          <w:szCs w:val="28"/>
          <w:lang w:val="uz-Cyrl-UZ"/>
        </w:rPr>
        <w:t>4</w:t>
      </w:r>
      <w:r w:rsidR="007A790D">
        <w:rPr>
          <w:b/>
          <w:bCs/>
          <w:spacing w:val="-1"/>
          <w:sz w:val="28"/>
          <w:szCs w:val="28"/>
          <w:lang w:val="uz-Cyrl-UZ"/>
        </w:rPr>
        <w:t xml:space="preserve">-mavzu: </w:t>
      </w:r>
      <w:r w:rsidR="007A790D" w:rsidRPr="00227AC4">
        <w:rPr>
          <w:b/>
          <w:bCs/>
          <w:spacing w:val="-1"/>
          <w:sz w:val="28"/>
          <w:szCs w:val="28"/>
          <w:lang w:val="uz-Cyrl-UZ"/>
        </w:rPr>
        <w:t>Mustaqillik yillarida O‘zbekistondagi ma’naviy va madaniy taraqqiyot.</w:t>
      </w:r>
      <w:r w:rsidRPr="00987D4E">
        <w:rPr>
          <w:b/>
          <w:bCs/>
          <w:spacing w:val="-1"/>
          <w:sz w:val="28"/>
          <w:szCs w:val="28"/>
          <w:lang w:val="uz-Cyrl-UZ"/>
        </w:rPr>
        <w:t xml:space="preserve"> </w:t>
      </w:r>
      <w:r w:rsidRPr="00227AC4">
        <w:rPr>
          <w:b/>
          <w:bCs/>
          <w:spacing w:val="-1"/>
          <w:sz w:val="28"/>
          <w:szCs w:val="28"/>
          <w:lang w:val="uz-Cyrl-UZ"/>
        </w:rPr>
        <w:t xml:space="preserve">O‘zbekiston Respublikasida ta’lim sohasida amalga oshirilgan </w:t>
      </w:r>
      <w:r w:rsidRPr="00227AC4">
        <w:rPr>
          <w:b/>
          <w:bCs/>
          <w:sz w:val="28"/>
          <w:szCs w:val="28"/>
          <w:lang w:val="uz-Cyrl-UZ"/>
        </w:rPr>
        <w:t>islohotlar.</w:t>
      </w:r>
    </w:p>
    <w:p w:rsidR="007A790D" w:rsidRPr="00227AC4" w:rsidRDefault="007A790D" w:rsidP="007A790D">
      <w:pPr>
        <w:ind w:firstLine="709"/>
        <w:jc w:val="center"/>
        <w:rPr>
          <w:b/>
          <w:bCs/>
          <w:spacing w:val="-1"/>
          <w:sz w:val="16"/>
          <w:szCs w:val="16"/>
          <w:lang w:val="uz-Cyrl-UZ"/>
        </w:rPr>
      </w:pPr>
    </w:p>
    <w:p w:rsidR="007A790D" w:rsidRPr="00227AC4" w:rsidRDefault="007A790D" w:rsidP="007A790D">
      <w:pPr>
        <w:ind w:firstLine="709"/>
        <w:jc w:val="both"/>
        <w:rPr>
          <w:sz w:val="28"/>
          <w:szCs w:val="28"/>
          <w:lang w:val="uz-Cyrl-UZ"/>
        </w:rPr>
      </w:pPr>
      <w:r w:rsidRPr="00227AC4">
        <w:rPr>
          <w:spacing w:val="-1"/>
          <w:sz w:val="28"/>
          <w:szCs w:val="28"/>
          <w:lang w:val="uz-Cyrl-UZ"/>
        </w:rPr>
        <w:t xml:space="preserve">Mustaqillik yillarida ma’naviy va ma’rifiy hayot. Milliy </w:t>
      </w:r>
      <w:r w:rsidRPr="00227AC4">
        <w:rPr>
          <w:sz w:val="28"/>
          <w:szCs w:val="28"/>
          <w:lang w:val="uz-Cyrl-UZ"/>
        </w:rPr>
        <w:t xml:space="preserve">istiqlol g‘oyasi va mafkuraviy masalalar. Milliy urf-odatlar, qadriyatlar </w:t>
      </w:r>
      <w:r w:rsidRPr="00227AC4">
        <w:rPr>
          <w:spacing w:val="-1"/>
          <w:sz w:val="28"/>
          <w:szCs w:val="28"/>
          <w:lang w:val="uz-Cyrl-UZ"/>
        </w:rPr>
        <w:t>va an’analarning qayta tiklanishi.</w:t>
      </w:r>
    </w:p>
    <w:p w:rsidR="007A790D" w:rsidRDefault="007A790D" w:rsidP="007A790D">
      <w:pPr>
        <w:ind w:firstLine="709"/>
        <w:jc w:val="both"/>
        <w:rPr>
          <w:sz w:val="28"/>
          <w:szCs w:val="28"/>
          <w:bdr w:val="none" w:sz="0" w:space="0" w:color="auto" w:frame="1"/>
          <w:shd w:val="clear" w:color="auto" w:fill="FFFFFF"/>
          <w:lang w:val="uz-Cyrl-UZ"/>
        </w:rPr>
      </w:pPr>
      <w:r w:rsidRPr="00D96CCA">
        <w:rPr>
          <w:rStyle w:val="af7"/>
          <w:b w:val="0"/>
          <w:sz w:val="28"/>
          <w:szCs w:val="28"/>
          <w:bdr w:val="none" w:sz="0" w:space="0" w:color="auto" w:frame="1"/>
          <w:shd w:val="clear" w:color="auto" w:fill="FFFFFF"/>
          <w:lang w:val="uz-Cyrl-UZ"/>
        </w:rPr>
        <w:t xml:space="preserve">Mustaqillik yillarida buyuk ajdodlar va tarixiy shaxslarga bo‘lgan e’tibor. </w:t>
      </w:r>
      <w:r w:rsidRPr="00227AC4">
        <w:rPr>
          <w:sz w:val="28"/>
          <w:szCs w:val="28"/>
          <w:bdr w:val="none" w:sz="0" w:space="0" w:color="auto" w:frame="1"/>
          <w:shd w:val="clear" w:color="auto" w:fill="FFFFFF"/>
          <w:lang w:val="uz-Cyrl-UZ"/>
        </w:rPr>
        <w:t xml:space="preserve">O‘zbekiston Respublikasi Birinchi Prezidenti Islom Karimovning ajdodlar merosi va milliy qadriyatlarni tiklash borasidagi xizmati. </w:t>
      </w:r>
    </w:p>
    <w:p w:rsidR="005F482D" w:rsidRPr="00987D4E" w:rsidRDefault="007A790D" w:rsidP="00987D4E">
      <w:pPr>
        <w:ind w:firstLine="709"/>
        <w:jc w:val="both"/>
        <w:rPr>
          <w:spacing w:val="-1"/>
          <w:sz w:val="28"/>
          <w:szCs w:val="28"/>
          <w:lang w:val="uz-Cyrl-UZ"/>
        </w:rPr>
      </w:pPr>
      <w:r w:rsidRPr="00D96CCA">
        <w:rPr>
          <w:rStyle w:val="af7"/>
          <w:b w:val="0"/>
          <w:sz w:val="28"/>
          <w:szCs w:val="28"/>
          <w:bdr w:val="none" w:sz="0" w:space="0" w:color="auto" w:frame="1"/>
          <w:shd w:val="clear" w:color="auto" w:fill="FFFFFF"/>
          <w:lang w:val="uz-Cyrl-UZ"/>
        </w:rPr>
        <w:t>Tarixiy shaharlar (Buxoro, Samarqand, Marg‘ilon, Qarshi, Toshkent, Xiva, Shahrisabz) yubileylarining xalqaro miqyosda keng nishonlanishi.</w:t>
      </w:r>
      <w:r w:rsidRPr="00227AC4">
        <w:rPr>
          <w:sz w:val="28"/>
          <w:szCs w:val="28"/>
          <w:lang w:val="uz-Cyrl-UZ"/>
        </w:rPr>
        <w:t xml:space="preserve">Toshkent shahrining “Islom madaniyati poytaxti” deb e’lon qilinishi va uning ahamiyati. Madaniyat va san’at sohasining rivojlanishi. Xalqaro ko‘rik-tanlovlarning o‘tkazilishi. Milliy sport turlarining rivojlantirilishi. Beshta tashabbus va uning yuksak ma’naviy madaniyatni ta’minlashdagi o‘rni. O‘zbekistonda millatlararo va dinlararo munosabatlardagi barqarorlikni ta’minlash borasidagi davlat siyosati. </w:t>
      </w:r>
    </w:p>
    <w:p w:rsidR="005F482D" w:rsidRPr="00227AC4" w:rsidRDefault="005F482D" w:rsidP="005F482D">
      <w:pPr>
        <w:ind w:firstLine="709"/>
        <w:jc w:val="both"/>
        <w:rPr>
          <w:sz w:val="28"/>
          <w:szCs w:val="28"/>
          <w:lang w:val="uz-Cyrl-UZ"/>
        </w:rPr>
      </w:pPr>
      <w:r w:rsidRPr="00227AC4">
        <w:rPr>
          <w:spacing w:val="-1"/>
          <w:sz w:val="28"/>
          <w:szCs w:val="28"/>
          <w:lang w:val="uz-Cyrl-UZ"/>
        </w:rPr>
        <w:t>Mustaqillik yillarida ilm-fanning rivojlanishi. Yangi jamiyat qurishda ta’lim va tarbiyaning o‘rni va roli. “</w:t>
      </w:r>
      <w:r w:rsidRPr="00227AC4">
        <w:rPr>
          <w:sz w:val="28"/>
          <w:szCs w:val="28"/>
          <w:lang w:val="uz-Cyrl-UZ"/>
        </w:rPr>
        <w:t>Ta’lim to‘g‘risida”gi Qonun va “Kadrlar tayyorlash Milliy dasturi”ning qabul qilinishi. Dasturning maqsad va vazifalari, uni amalga oshirish mexanizmi va bosqichlari. Ta’limning milliy modelining shakllanishi, rivojlanishi va sohadagi muammolar.</w:t>
      </w:r>
      <w:r w:rsidRPr="00227AC4">
        <w:rPr>
          <w:bCs/>
          <w:sz w:val="28"/>
          <w:szCs w:val="28"/>
          <w:lang w:val="uz-Cyrl-UZ"/>
        </w:rPr>
        <w:t xml:space="preserve"> O‘zbekistonda </w:t>
      </w:r>
      <w:r w:rsidRPr="00227AC4">
        <w:rPr>
          <w:sz w:val="28"/>
          <w:szCs w:val="28"/>
          <w:lang w:val="uz-Cyrl-UZ"/>
        </w:rPr>
        <w:t xml:space="preserve">yangi avlod </w:t>
      </w:r>
      <w:r w:rsidRPr="00227AC4">
        <w:rPr>
          <w:bCs/>
          <w:sz w:val="28"/>
          <w:szCs w:val="28"/>
          <w:lang w:val="uz-Cyrl-UZ"/>
        </w:rPr>
        <w:t xml:space="preserve">kadrlar tayyorlash sohasidagi o‘zgarishlar. Oliy ta’lim sohasida qabul qilingan Qonunlar va ularda belgilangan vazifalar. </w:t>
      </w:r>
      <w:r w:rsidRPr="00227AC4">
        <w:rPr>
          <w:sz w:val="28"/>
          <w:szCs w:val="28"/>
          <w:lang w:val="uz-Cyrl-UZ"/>
        </w:rPr>
        <w:t>Ta’lim sohasida xalqaro hamkorlikning yo‘lga qo‘yilishi: yutuqlar va kamchiliklar.</w:t>
      </w:r>
    </w:p>
    <w:p w:rsidR="005F482D" w:rsidRPr="00043669" w:rsidRDefault="005F482D" w:rsidP="005F482D">
      <w:pPr>
        <w:ind w:firstLine="567"/>
        <w:jc w:val="both"/>
        <w:rPr>
          <w:sz w:val="24"/>
          <w:szCs w:val="24"/>
          <w:lang w:val="uz-Cyrl-UZ"/>
        </w:rPr>
      </w:pPr>
      <w:r>
        <w:rPr>
          <w:b/>
          <w:bCs/>
          <w:i/>
          <w:iCs/>
          <w:color w:val="1F497D"/>
          <w:sz w:val="24"/>
          <w:szCs w:val="24"/>
          <w:lang w:val="uz-Cyrl-UZ"/>
        </w:rPr>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Qonun ustuvorligi va inson ma’nfaatlarini ta’minlash – yurt taraqqiyoti va xalq farovonligining garovi. O‘zbekiston Respublikasi </w:t>
      </w:r>
      <w:r w:rsidRPr="00234979">
        <w:rPr>
          <w:rFonts w:ascii="Times New Roman" w:hAnsi="Times New Roman"/>
          <w:sz w:val="28"/>
          <w:szCs w:val="28"/>
          <w:lang w:val="uz-Cyrl-UZ"/>
        </w:rPr>
        <w:lastRenderedPageBreak/>
        <w:t>Konstitusiyasi qabul qilinganining 24 yiligiga bag‘ishlangan tantanali marosimidagi ma’ruzasi. - Toshkent: O‘zbekiston. 2017.</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Erkin va farovon, demokratik O‘zbekiston davlatini birgalikda barpo etamiz. - Toshkent: O‘zbekiston. 2017.</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Karimov I.A. O‘zbekiston mustaqillikka erishish ostonasida. – Toshkent: O‘zbekiston, 2011. </w:t>
      </w:r>
    </w:p>
    <w:p w:rsidR="005F482D" w:rsidRPr="00234979" w:rsidRDefault="00855DBF" w:rsidP="00510C17">
      <w:pPr>
        <w:pStyle w:val="af2"/>
        <w:numPr>
          <w:ilvl w:val="0"/>
          <w:numId w:val="11"/>
        </w:numPr>
        <w:ind w:left="426"/>
        <w:jc w:val="both"/>
        <w:rPr>
          <w:rFonts w:ascii="Times New Roman" w:hAnsi="Times New Roman"/>
          <w:sz w:val="28"/>
          <w:szCs w:val="28"/>
          <w:lang w:val="uz-Cyrl-UZ"/>
        </w:rPr>
      </w:pPr>
      <w:r>
        <w:rPr>
          <w:rFonts w:ascii="Times New Roman" w:hAnsi="Times New Roman"/>
          <w:sz w:val="28"/>
          <w:szCs w:val="28"/>
          <w:lang w:val="uz-Cyrl-UZ"/>
        </w:rPr>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Mustaqil O‘zbekiston tarixi. Mas’ul muharrir A.Sabirov. - Toshkent: Akademiya, 2013.</w:t>
      </w:r>
    </w:p>
    <w:p w:rsidR="005F482D" w:rsidRPr="00234979" w:rsidRDefault="005F482D" w:rsidP="00510C17">
      <w:pPr>
        <w:pStyle w:val="af2"/>
        <w:numPr>
          <w:ilvl w:val="0"/>
          <w:numId w:val="11"/>
        </w:numPr>
        <w:ind w:left="426"/>
        <w:jc w:val="both"/>
        <w:rPr>
          <w:rFonts w:ascii="Times New Roman" w:hAnsi="Times New Roman"/>
          <w:sz w:val="28"/>
          <w:szCs w:val="28"/>
          <w:lang w:val="uz-Cyrl-UZ"/>
        </w:rPr>
      </w:pPr>
      <w:r w:rsidRPr="00234979">
        <w:rPr>
          <w:rFonts w:ascii="Times New Roman" w:hAnsi="Times New Roman"/>
          <w:sz w:val="28"/>
          <w:szCs w:val="28"/>
          <w:lang w:val="uz-Cyrl-UZ"/>
        </w:rPr>
        <w:t>Noveyshaya istoriya Uzbekistana. Rukovoditel’ proyekta i redaktor: M.A.Raximov. - Toshkent: Adabiyot uchqunlari, 2018.</w:t>
      </w:r>
    </w:p>
    <w:p w:rsidR="005F482D" w:rsidRPr="00234979" w:rsidRDefault="005F482D" w:rsidP="00510C17">
      <w:pPr>
        <w:pStyle w:val="af2"/>
        <w:numPr>
          <w:ilvl w:val="0"/>
          <w:numId w:val="11"/>
        </w:numPr>
        <w:ind w:left="426"/>
        <w:rPr>
          <w:rFonts w:ascii="Times New Roman" w:hAnsi="Times New Roman"/>
          <w:sz w:val="28"/>
          <w:szCs w:val="28"/>
          <w:lang w:val="uz-Cyrl-UZ"/>
        </w:rPr>
      </w:pPr>
      <w:r w:rsidRPr="00234979">
        <w:rPr>
          <w:rFonts w:ascii="Times New Roman" w:hAnsi="Times New Roman"/>
          <w:sz w:val="28"/>
          <w:szCs w:val="28"/>
          <w:lang w:val="uz-Cyrl-UZ"/>
        </w:rPr>
        <w:t>Azizxo‘jayev A.A. Mustaqillik: kurashlar, iztiroblar, quvonchlar. - Toshkent: 2001.</w:t>
      </w:r>
    </w:p>
    <w:p w:rsidR="005F482D" w:rsidRPr="00234979" w:rsidRDefault="005F482D" w:rsidP="00510C17">
      <w:pPr>
        <w:pStyle w:val="af2"/>
        <w:numPr>
          <w:ilvl w:val="0"/>
          <w:numId w:val="11"/>
        </w:numPr>
        <w:ind w:left="426"/>
        <w:rPr>
          <w:rFonts w:ascii="Times New Roman" w:hAnsi="Times New Roman"/>
          <w:sz w:val="28"/>
          <w:szCs w:val="28"/>
          <w:lang w:val="uz-Cyrl-UZ"/>
        </w:rPr>
      </w:pPr>
      <w:r w:rsidRPr="00234979">
        <w:rPr>
          <w:rFonts w:ascii="Times New Roman" w:hAnsi="Times New Roman"/>
          <w:sz w:val="28"/>
          <w:szCs w:val="28"/>
          <w:lang w:val="uz-Cyrl-UZ"/>
        </w:rPr>
        <w:t xml:space="preserve">Azizxo‘jayev A.A. Chin o‘zbek ishi. - Toshkent, 2003. </w:t>
      </w:r>
    </w:p>
    <w:p w:rsidR="005F482D" w:rsidRDefault="00256B93" w:rsidP="00510C17">
      <w:pPr>
        <w:pStyle w:val="af2"/>
        <w:numPr>
          <w:ilvl w:val="0"/>
          <w:numId w:val="11"/>
        </w:numPr>
        <w:ind w:left="426"/>
        <w:rPr>
          <w:rFonts w:ascii="Times New Roman" w:hAnsi="Times New Roman"/>
          <w:sz w:val="28"/>
          <w:szCs w:val="28"/>
          <w:lang w:val="uz-Cyrl-UZ"/>
        </w:rPr>
      </w:pPr>
      <w:hyperlink r:id="rId20" w:history="1">
        <w:r w:rsidR="005F482D" w:rsidRPr="00234979">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510C17">
      <w:pPr>
        <w:pStyle w:val="af2"/>
        <w:numPr>
          <w:ilvl w:val="0"/>
          <w:numId w:val="11"/>
        </w:numPr>
        <w:ind w:left="426"/>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510C17">
      <w:pPr>
        <w:pStyle w:val="af2"/>
        <w:numPr>
          <w:ilvl w:val="0"/>
          <w:numId w:val="11"/>
        </w:numPr>
        <w:ind w:left="426"/>
        <w:rPr>
          <w:rFonts w:ascii="Times New Roman" w:hAnsi="Times New Roman"/>
          <w:sz w:val="28"/>
          <w:szCs w:val="28"/>
          <w:lang w:val="uz-Cyrl-UZ"/>
        </w:rPr>
      </w:pPr>
      <w:hyperlink r:id="rId21"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Default="00256B93" w:rsidP="00510C17">
      <w:pPr>
        <w:pStyle w:val="af2"/>
        <w:numPr>
          <w:ilvl w:val="0"/>
          <w:numId w:val="11"/>
        </w:numPr>
        <w:ind w:left="426"/>
        <w:rPr>
          <w:rFonts w:ascii="Times New Roman" w:hAnsi="Times New Roman"/>
          <w:sz w:val="28"/>
          <w:szCs w:val="28"/>
          <w:lang w:val="uz-Cyrl-UZ"/>
        </w:rPr>
      </w:pPr>
      <w:hyperlink r:id="rId22"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043669" w:rsidRDefault="00256B93" w:rsidP="00510C17">
      <w:pPr>
        <w:pStyle w:val="af2"/>
        <w:numPr>
          <w:ilvl w:val="0"/>
          <w:numId w:val="11"/>
        </w:numPr>
        <w:ind w:left="426"/>
        <w:rPr>
          <w:rFonts w:ascii="Times New Roman" w:hAnsi="Times New Roman"/>
          <w:sz w:val="28"/>
          <w:szCs w:val="28"/>
          <w:lang w:val="uz-Cyrl-UZ"/>
        </w:rPr>
      </w:pPr>
      <w:hyperlink r:id="rId23" w:history="1">
        <w:r w:rsidR="005F482D" w:rsidRPr="00B57077">
          <w:rPr>
            <w:rStyle w:val="af4"/>
            <w:rFonts w:ascii="Times New Roman" w:hAnsi="Times New Roman"/>
            <w:sz w:val="28"/>
            <w:szCs w:val="28"/>
            <w:lang w:val="uz-Cyrl-UZ"/>
          </w:rPr>
          <w:t>www.go</w:t>
        </w:r>
        <w:r w:rsidR="005F482D" w:rsidRPr="00B57077">
          <w:rPr>
            <w:rStyle w:val="af4"/>
            <w:rFonts w:ascii="Times New Roman" w:hAnsi="Times New Roman"/>
            <w:sz w:val="28"/>
            <w:szCs w:val="28"/>
            <w:lang w:val="en-US"/>
          </w:rPr>
          <w:t>v</w:t>
        </w:r>
        <w:r w:rsidR="005F482D" w:rsidRPr="00B57077">
          <w:rPr>
            <w:rStyle w:val="af4"/>
            <w:rFonts w:ascii="Times New Roman" w:hAnsi="Times New Roman"/>
            <w:sz w:val="28"/>
            <w:szCs w:val="28"/>
            <w:lang w:val="uz-Cyrl-UZ"/>
          </w:rPr>
          <w:t>.uz</w:t>
        </w:r>
      </w:hyperlink>
      <w:r w:rsidR="005F482D" w:rsidRPr="00043669">
        <w:rPr>
          <w:rFonts w:ascii="Times New Roman" w:hAnsi="Times New Roman"/>
          <w:sz w:val="28"/>
          <w:szCs w:val="28"/>
          <w:lang w:val="uz-Cyrl-UZ"/>
        </w:rPr>
        <w:t>.</w:t>
      </w:r>
    </w:p>
    <w:p w:rsidR="005F482D" w:rsidRDefault="005F482D" w:rsidP="005F482D">
      <w:pPr>
        <w:jc w:val="center"/>
        <w:rPr>
          <w:b/>
          <w:bCs/>
          <w:sz w:val="28"/>
          <w:szCs w:val="28"/>
          <w:lang w:val="uz-Cyrl-UZ"/>
        </w:rPr>
      </w:pPr>
    </w:p>
    <w:p w:rsidR="005F482D" w:rsidRPr="00227AC4" w:rsidRDefault="00501660" w:rsidP="005F482D">
      <w:pPr>
        <w:jc w:val="center"/>
        <w:rPr>
          <w:b/>
          <w:bCs/>
          <w:spacing w:val="-1"/>
          <w:sz w:val="28"/>
          <w:szCs w:val="28"/>
          <w:lang w:val="uz-Cyrl-UZ"/>
        </w:rPr>
      </w:pPr>
      <w:r>
        <w:rPr>
          <w:b/>
          <w:bCs/>
          <w:spacing w:val="-1"/>
          <w:sz w:val="28"/>
          <w:szCs w:val="28"/>
          <w:lang w:val="en-US"/>
        </w:rPr>
        <w:t>5</w:t>
      </w:r>
      <w:r w:rsidR="005F482D">
        <w:rPr>
          <w:b/>
          <w:bCs/>
          <w:spacing w:val="-1"/>
          <w:sz w:val="28"/>
          <w:szCs w:val="28"/>
          <w:lang w:val="uz-Cyrl-UZ"/>
        </w:rPr>
        <w:t xml:space="preserve">-mavzu: </w:t>
      </w:r>
      <w:r w:rsidR="005F482D" w:rsidRPr="00227AC4">
        <w:rPr>
          <w:b/>
          <w:bCs/>
          <w:spacing w:val="-1"/>
          <w:sz w:val="28"/>
          <w:szCs w:val="28"/>
          <w:lang w:val="uz-Cyrl-UZ"/>
        </w:rPr>
        <w:t>Mustaqillik yillarida Qoraqalpog‘iston Respublikasi</w:t>
      </w:r>
      <w:r w:rsidR="005F482D">
        <w:rPr>
          <w:b/>
          <w:bCs/>
          <w:spacing w:val="-1"/>
          <w:sz w:val="28"/>
          <w:szCs w:val="28"/>
          <w:lang w:val="uz-Cyrl-UZ"/>
        </w:rPr>
        <w:t>.</w:t>
      </w:r>
    </w:p>
    <w:p w:rsidR="005F482D" w:rsidRPr="00227AC4" w:rsidRDefault="005F482D" w:rsidP="005F482D">
      <w:pPr>
        <w:ind w:firstLine="709"/>
        <w:jc w:val="center"/>
        <w:rPr>
          <w:b/>
          <w:bCs/>
          <w:spacing w:val="-1"/>
          <w:sz w:val="16"/>
          <w:szCs w:val="16"/>
          <w:lang w:val="uz-Cyrl-UZ"/>
        </w:rPr>
      </w:pPr>
    </w:p>
    <w:p w:rsidR="005F482D" w:rsidRPr="00227AC4" w:rsidRDefault="005F482D" w:rsidP="005F482D">
      <w:pPr>
        <w:pStyle w:val="a6"/>
        <w:tabs>
          <w:tab w:val="left" w:pos="0"/>
          <w:tab w:val="left" w:pos="284"/>
          <w:tab w:val="left" w:pos="426"/>
        </w:tabs>
        <w:jc w:val="both"/>
        <w:rPr>
          <w:bCs/>
          <w:spacing w:val="-1"/>
          <w:sz w:val="28"/>
          <w:szCs w:val="28"/>
          <w:lang w:val="uz-Cyrl-UZ"/>
        </w:rPr>
      </w:pPr>
      <w:r w:rsidRPr="00227AC4">
        <w:rPr>
          <w:bCs/>
          <w:spacing w:val="-1"/>
          <w:sz w:val="28"/>
          <w:szCs w:val="28"/>
          <w:lang w:val="uz-Cyrl-UZ"/>
        </w:rPr>
        <w:tab/>
        <w:t>Mustaqillik yillarida Qoraqalpog‘iston Respublikasi ijtimoiy-iqtisodiy va siyosiy hayotida amalga oshirilgan islohotlar. Qoraqalpog‘istonda qishloq xo‘jaligi sohasidagi o‘zgarishlar. M</w:t>
      </w:r>
      <w:r w:rsidRPr="00227AC4">
        <w:rPr>
          <w:sz w:val="28"/>
          <w:szCs w:val="28"/>
          <w:lang w:val="uz-Cyrl-UZ"/>
        </w:rPr>
        <w:t>a’naviy-madaniy sohadagi yangilanishlar.</w:t>
      </w:r>
      <w:r w:rsidRPr="00227AC4">
        <w:rPr>
          <w:bCs/>
          <w:spacing w:val="-1"/>
          <w:sz w:val="28"/>
          <w:szCs w:val="28"/>
          <w:lang w:val="uz-Cyrl-UZ"/>
        </w:rPr>
        <w:t xml:space="preserve"> Qoraqalpog‘iston Respublikasi </w:t>
      </w:r>
      <w:r w:rsidRPr="00227AC4">
        <w:rPr>
          <w:sz w:val="28"/>
          <w:szCs w:val="28"/>
          <w:lang w:val="uz-Cyrl-UZ"/>
        </w:rPr>
        <w:t>o</w:t>
      </w:r>
      <w:r w:rsidRPr="00227AC4">
        <w:rPr>
          <w:bCs/>
          <w:sz w:val="28"/>
          <w:szCs w:val="28"/>
          <w:lang w:val="uz-Cyrl-UZ"/>
        </w:rPr>
        <w:t xml:space="preserve">liy ta’lim tizimi va undagi islohotlar. </w:t>
      </w:r>
      <w:r w:rsidRPr="00227AC4">
        <w:rPr>
          <w:bCs/>
          <w:spacing w:val="-1"/>
          <w:sz w:val="28"/>
          <w:szCs w:val="28"/>
          <w:lang w:val="uz-Cyrl-UZ"/>
        </w:rPr>
        <w:t xml:space="preserve">Qoraqalpog‘iston Respublikasida ekologik ahvol. Orol fojiasi. Ekologik holatni yaxshilash borasidagi davlat siyosati. </w:t>
      </w:r>
    </w:p>
    <w:p w:rsidR="00507A82" w:rsidRDefault="00507A82" w:rsidP="005F482D">
      <w:pPr>
        <w:ind w:firstLine="567"/>
        <w:jc w:val="both"/>
        <w:rPr>
          <w:b/>
          <w:bCs/>
          <w:i/>
          <w:iCs/>
          <w:color w:val="1F497D"/>
          <w:sz w:val="24"/>
          <w:szCs w:val="24"/>
          <w:lang w:val="uz-Cyrl-UZ"/>
        </w:rPr>
      </w:pPr>
    </w:p>
    <w:p w:rsidR="005F482D" w:rsidRPr="00043669" w:rsidRDefault="005F482D" w:rsidP="005F482D">
      <w:pPr>
        <w:ind w:firstLine="567"/>
        <w:jc w:val="both"/>
        <w:rPr>
          <w:sz w:val="24"/>
          <w:szCs w:val="24"/>
          <w:lang w:val="uz-Cyrl-UZ"/>
        </w:rPr>
      </w:pPr>
      <w:r>
        <w:rPr>
          <w:b/>
          <w:bCs/>
          <w:i/>
          <w:iCs/>
          <w:color w:val="1F497D"/>
          <w:sz w:val="24"/>
          <w:szCs w:val="24"/>
          <w:lang w:val="uz-Cyrl-UZ"/>
        </w:rPr>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lastRenderedPageBreak/>
        <w:t>Mirziyoyev Sh.M. Erkin va farovon, demokratik O‘zbekiston davlatini birgalikda barpo etamiz. - Toshkent: O‘zbekiston. 2017.</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 xml:space="preserve">Karimov I.A. O‘zbekiston mustaqillikka erishish ostonasida. – Toshkent: O‘zbekiston, 2011. </w:t>
      </w:r>
    </w:p>
    <w:p w:rsidR="005F482D" w:rsidRPr="00234979" w:rsidRDefault="00855DBF" w:rsidP="00510C17">
      <w:pPr>
        <w:pStyle w:val="af2"/>
        <w:numPr>
          <w:ilvl w:val="0"/>
          <w:numId w:val="10"/>
        </w:numPr>
        <w:ind w:left="426" w:hanging="426"/>
        <w:jc w:val="both"/>
        <w:rPr>
          <w:rFonts w:ascii="Times New Roman" w:hAnsi="Times New Roman"/>
          <w:sz w:val="28"/>
          <w:szCs w:val="28"/>
          <w:lang w:val="uz-Cyrl-UZ"/>
        </w:rPr>
      </w:pPr>
      <w:r>
        <w:rPr>
          <w:rFonts w:ascii="Times New Roman" w:hAnsi="Times New Roman"/>
          <w:sz w:val="28"/>
          <w:szCs w:val="28"/>
          <w:lang w:val="uz-Cyrl-UZ"/>
        </w:rPr>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Mustaqil O‘zbekiston tarixi. Mas’ul muharrir A.Sabirov. - Toshkent: Akademiya, 2013.</w:t>
      </w:r>
    </w:p>
    <w:p w:rsidR="005F482D" w:rsidRPr="00234979" w:rsidRDefault="005F482D" w:rsidP="00510C17">
      <w:pPr>
        <w:pStyle w:val="af2"/>
        <w:numPr>
          <w:ilvl w:val="0"/>
          <w:numId w:val="10"/>
        </w:numPr>
        <w:ind w:left="426" w:hanging="426"/>
        <w:jc w:val="both"/>
        <w:rPr>
          <w:rFonts w:ascii="Times New Roman" w:hAnsi="Times New Roman"/>
          <w:sz w:val="28"/>
          <w:szCs w:val="28"/>
          <w:lang w:val="uz-Cyrl-UZ"/>
        </w:rPr>
      </w:pPr>
      <w:r w:rsidRPr="00234979">
        <w:rPr>
          <w:rFonts w:ascii="Times New Roman" w:hAnsi="Times New Roman"/>
          <w:sz w:val="28"/>
          <w:szCs w:val="28"/>
          <w:lang w:val="uz-Cyrl-UZ"/>
        </w:rPr>
        <w:t>Noveyshaya istoriya Uzbekistana. Rukovoditel’ proyekta i redaktor: M.A.Raximov. - Toshkent: Adabiyot uchqunlari, 2018.</w:t>
      </w:r>
    </w:p>
    <w:p w:rsidR="005F482D" w:rsidRPr="00234979" w:rsidRDefault="005F482D" w:rsidP="00510C17">
      <w:pPr>
        <w:pStyle w:val="af2"/>
        <w:numPr>
          <w:ilvl w:val="0"/>
          <w:numId w:val="10"/>
        </w:numPr>
        <w:ind w:left="426" w:hanging="426"/>
        <w:rPr>
          <w:rFonts w:ascii="Times New Roman" w:hAnsi="Times New Roman"/>
          <w:sz w:val="28"/>
          <w:szCs w:val="28"/>
          <w:lang w:val="uz-Cyrl-UZ"/>
        </w:rPr>
      </w:pPr>
      <w:r w:rsidRPr="00234979">
        <w:rPr>
          <w:rFonts w:ascii="Times New Roman" w:hAnsi="Times New Roman"/>
          <w:sz w:val="28"/>
          <w:szCs w:val="28"/>
          <w:lang w:val="uz-Cyrl-UZ"/>
        </w:rPr>
        <w:t>Azizxo‘jayev A.A. Mustaqillik: kurashlar, iztiroblar, quvonchlar. - Toshkent: 2001.</w:t>
      </w:r>
    </w:p>
    <w:p w:rsidR="005F482D" w:rsidRPr="00234979" w:rsidRDefault="005F482D" w:rsidP="00510C17">
      <w:pPr>
        <w:pStyle w:val="af2"/>
        <w:numPr>
          <w:ilvl w:val="0"/>
          <w:numId w:val="10"/>
        </w:numPr>
        <w:ind w:left="426" w:hanging="426"/>
        <w:rPr>
          <w:rFonts w:ascii="Times New Roman" w:hAnsi="Times New Roman"/>
          <w:sz w:val="28"/>
          <w:szCs w:val="28"/>
          <w:lang w:val="uz-Cyrl-UZ"/>
        </w:rPr>
      </w:pPr>
      <w:r w:rsidRPr="00234979">
        <w:rPr>
          <w:rFonts w:ascii="Times New Roman" w:hAnsi="Times New Roman"/>
          <w:sz w:val="28"/>
          <w:szCs w:val="28"/>
          <w:lang w:val="uz-Cyrl-UZ"/>
        </w:rPr>
        <w:t xml:space="preserve">Azizxo‘jayev A.A. Chin o‘zbek ishi. - Toshkent, 2003. </w:t>
      </w:r>
    </w:p>
    <w:p w:rsidR="005F482D" w:rsidRDefault="00256B93" w:rsidP="00510C17">
      <w:pPr>
        <w:pStyle w:val="af2"/>
        <w:numPr>
          <w:ilvl w:val="0"/>
          <w:numId w:val="10"/>
        </w:numPr>
        <w:ind w:left="426" w:hanging="426"/>
        <w:rPr>
          <w:rFonts w:ascii="Times New Roman" w:hAnsi="Times New Roman"/>
          <w:sz w:val="28"/>
          <w:szCs w:val="28"/>
          <w:lang w:val="uz-Cyrl-UZ"/>
        </w:rPr>
      </w:pPr>
      <w:hyperlink r:id="rId24" w:history="1">
        <w:r w:rsidR="005F482D" w:rsidRPr="00234979">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510C17">
      <w:pPr>
        <w:pStyle w:val="af2"/>
        <w:numPr>
          <w:ilvl w:val="0"/>
          <w:numId w:val="10"/>
        </w:numPr>
        <w:ind w:left="426" w:hanging="426"/>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510C17">
      <w:pPr>
        <w:pStyle w:val="af2"/>
        <w:numPr>
          <w:ilvl w:val="0"/>
          <w:numId w:val="10"/>
        </w:numPr>
        <w:ind w:left="426" w:hanging="426"/>
        <w:rPr>
          <w:rFonts w:ascii="Times New Roman" w:hAnsi="Times New Roman"/>
          <w:sz w:val="28"/>
          <w:szCs w:val="28"/>
          <w:lang w:val="uz-Cyrl-UZ"/>
        </w:rPr>
      </w:pPr>
      <w:hyperlink r:id="rId25"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Default="00256B93" w:rsidP="00510C17">
      <w:pPr>
        <w:pStyle w:val="af2"/>
        <w:numPr>
          <w:ilvl w:val="0"/>
          <w:numId w:val="10"/>
        </w:numPr>
        <w:ind w:left="426" w:hanging="426"/>
        <w:rPr>
          <w:rFonts w:ascii="Times New Roman" w:hAnsi="Times New Roman"/>
          <w:sz w:val="28"/>
          <w:szCs w:val="28"/>
          <w:lang w:val="uz-Cyrl-UZ"/>
        </w:rPr>
      </w:pPr>
      <w:hyperlink r:id="rId26"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043669" w:rsidRDefault="00256B93" w:rsidP="00510C17">
      <w:pPr>
        <w:pStyle w:val="af2"/>
        <w:numPr>
          <w:ilvl w:val="0"/>
          <w:numId w:val="10"/>
        </w:numPr>
        <w:ind w:left="426" w:hanging="426"/>
        <w:rPr>
          <w:rFonts w:ascii="Times New Roman" w:hAnsi="Times New Roman"/>
          <w:sz w:val="28"/>
          <w:szCs w:val="28"/>
          <w:lang w:val="uz-Cyrl-UZ"/>
        </w:rPr>
      </w:pPr>
      <w:hyperlink r:id="rId27" w:history="1">
        <w:r w:rsidR="005F482D" w:rsidRPr="00B57077">
          <w:rPr>
            <w:rStyle w:val="af4"/>
            <w:rFonts w:ascii="Times New Roman" w:hAnsi="Times New Roman"/>
            <w:sz w:val="28"/>
            <w:szCs w:val="28"/>
            <w:lang w:val="uz-Cyrl-UZ"/>
          </w:rPr>
          <w:t>www.go</w:t>
        </w:r>
        <w:r w:rsidR="005F482D" w:rsidRPr="00B57077">
          <w:rPr>
            <w:rStyle w:val="af4"/>
            <w:rFonts w:ascii="Times New Roman" w:hAnsi="Times New Roman"/>
            <w:sz w:val="28"/>
            <w:szCs w:val="28"/>
            <w:lang w:val="en-US"/>
          </w:rPr>
          <w:t>v</w:t>
        </w:r>
        <w:r w:rsidR="005F482D" w:rsidRPr="00B57077">
          <w:rPr>
            <w:rStyle w:val="af4"/>
            <w:rFonts w:ascii="Times New Roman" w:hAnsi="Times New Roman"/>
            <w:sz w:val="28"/>
            <w:szCs w:val="28"/>
            <w:lang w:val="uz-Cyrl-UZ"/>
          </w:rPr>
          <w:t>.uz</w:t>
        </w:r>
      </w:hyperlink>
      <w:r w:rsidR="005F482D" w:rsidRPr="00043669">
        <w:rPr>
          <w:rFonts w:ascii="Times New Roman" w:hAnsi="Times New Roman"/>
          <w:sz w:val="28"/>
          <w:szCs w:val="28"/>
          <w:lang w:val="uz-Cyrl-UZ"/>
        </w:rPr>
        <w:t>.</w:t>
      </w:r>
    </w:p>
    <w:p w:rsidR="005F482D" w:rsidRDefault="005F482D" w:rsidP="005F482D">
      <w:pPr>
        <w:jc w:val="center"/>
        <w:rPr>
          <w:b/>
          <w:bCs/>
          <w:sz w:val="28"/>
          <w:szCs w:val="28"/>
          <w:lang w:val="uz-Cyrl-UZ"/>
        </w:rPr>
      </w:pPr>
    </w:p>
    <w:p w:rsidR="00507A82" w:rsidRPr="00227AC4" w:rsidRDefault="00501660" w:rsidP="00507A82">
      <w:pPr>
        <w:jc w:val="center"/>
        <w:rPr>
          <w:b/>
          <w:bCs/>
          <w:sz w:val="28"/>
          <w:szCs w:val="28"/>
          <w:lang w:val="uz-Cyrl-UZ"/>
        </w:rPr>
      </w:pPr>
      <w:r>
        <w:rPr>
          <w:b/>
          <w:bCs/>
          <w:sz w:val="28"/>
          <w:szCs w:val="28"/>
          <w:lang w:val="en-US"/>
        </w:rPr>
        <w:t>6</w:t>
      </w:r>
      <w:r w:rsidR="00507A82">
        <w:rPr>
          <w:b/>
          <w:bCs/>
          <w:sz w:val="28"/>
          <w:szCs w:val="28"/>
          <w:lang w:val="uz-Cyrl-UZ"/>
        </w:rPr>
        <w:t xml:space="preserve">-mavzu: </w:t>
      </w:r>
      <w:r w:rsidR="00507A82" w:rsidRPr="00227AC4">
        <w:rPr>
          <w:b/>
          <w:bCs/>
          <w:sz w:val="28"/>
          <w:szCs w:val="28"/>
          <w:lang w:val="uz-Cyrl-UZ"/>
        </w:rPr>
        <w:t>O‘zbekiston va jahon hamjamiyati</w:t>
      </w:r>
      <w:r w:rsidR="00507A82">
        <w:rPr>
          <w:b/>
          <w:bCs/>
          <w:sz w:val="28"/>
          <w:szCs w:val="28"/>
          <w:lang w:val="uz-Cyrl-UZ"/>
        </w:rPr>
        <w:t>.</w:t>
      </w:r>
    </w:p>
    <w:p w:rsidR="00507A82" w:rsidRPr="00227AC4" w:rsidRDefault="00507A82" w:rsidP="00507A82">
      <w:pPr>
        <w:ind w:firstLine="709"/>
        <w:jc w:val="center"/>
        <w:rPr>
          <w:b/>
          <w:bCs/>
          <w:sz w:val="16"/>
          <w:szCs w:val="16"/>
          <w:lang w:val="uz-Cyrl-UZ"/>
        </w:rPr>
      </w:pPr>
    </w:p>
    <w:p w:rsidR="00507A82" w:rsidRPr="00227AC4" w:rsidRDefault="00507A82" w:rsidP="00507A82">
      <w:pPr>
        <w:tabs>
          <w:tab w:val="left" w:pos="4246"/>
        </w:tabs>
        <w:ind w:firstLine="709"/>
        <w:rPr>
          <w:b/>
          <w:bCs/>
          <w:sz w:val="16"/>
          <w:szCs w:val="16"/>
          <w:lang w:val="uz-Cyrl-UZ"/>
        </w:rPr>
      </w:pPr>
      <w:r>
        <w:rPr>
          <w:b/>
          <w:bCs/>
          <w:sz w:val="16"/>
          <w:szCs w:val="16"/>
          <w:lang w:val="uz-Cyrl-UZ"/>
        </w:rPr>
        <w:tab/>
      </w:r>
    </w:p>
    <w:p w:rsidR="00507A82" w:rsidRDefault="00507A82" w:rsidP="00507A82">
      <w:pPr>
        <w:ind w:firstLine="709"/>
        <w:jc w:val="both"/>
        <w:rPr>
          <w:sz w:val="28"/>
          <w:szCs w:val="28"/>
          <w:lang w:val="uz-Cyrl-UZ"/>
        </w:rPr>
      </w:pPr>
      <w:r w:rsidRPr="00227AC4">
        <w:rPr>
          <w:bCs/>
          <w:sz w:val="28"/>
          <w:szCs w:val="28"/>
          <w:lang w:val="uz-Cyrl-UZ"/>
        </w:rPr>
        <w:t>O‘</w:t>
      </w:r>
      <w:r w:rsidRPr="00227AC4">
        <w:rPr>
          <w:sz w:val="28"/>
          <w:szCs w:val="28"/>
          <w:lang w:val="uz-Cyrl-UZ"/>
        </w:rPr>
        <w:t xml:space="preserve">zbekistonning tinchliksevar </w:t>
      </w:r>
      <w:r w:rsidRPr="00227AC4">
        <w:rPr>
          <w:spacing w:val="-2"/>
          <w:sz w:val="28"/>
          <w:szCs w:val="28"/>
          <w:lang w:val="uz-Cyrl-UZ"/>
        </w:rPr>
        <w:t>tashqi siyosati va uning jahon hamjamiyati tomonidan tan olinishi. O‘</w:t>
      </w:r>
      <w:r w:rsidRPr="00227AC4">
        <w:rPr>
          <w:spacing w:val="-1"/>
          <w:sz w:val="28"/>
          <w:szCs w:val="28"/>
          <w:lang w:val="uz-Cyrl-UZ"/>
        </w:rPr>
        <w:t xml:space="preserve">zbekistonning xalqaro tashkilotlar va xorijiy mamlakatlar bilan </w:t>
      </w:r>
      <w:r w:rsidRPr="00227AC4">
        <w:rPr>
          <w:sz w:val="28"/>
          <w:szCs w:val="28"/>
          <w:lang w:val="uz-Cyrl-UZ"/>
        </w:rPr>
        <w:t xml:space="preserve">iqtisodiy-siyosiy aloqalarining yo‘lga qo‘yilishi. O‘zbekiston Respublikasining BMTga a’zo bo‘lishi va jahon hamjamiyatidagi o‘ziga </w:t>
      </w:r>
      <w:r w:rsidRPr="00227AC4">
        <w:rPr>
          <w:spacing w:val="-1"/>
          <w:sz w:val="28"/>
          <w:szCs w:val="28"/>
          <w:lang w:val="uz-Cyrl-UZ"/>
        </w:rPr>
        <w:t xml:space="preserve">xos o‘rni. O‘zbekistonning MDHdagi o‘rni va mavqeining oshib borishi. O‘zbekistonning Markaziy Osiyo davlatlari bilan o‘zaro hamkorlik aloqalari. </w:t>
      </w:r>
      <w:r w:rsidRPr="00227AC4">
        <w:rPr>
          <w:sz w:val="28"/>
          <w:szCs w:val="28"/>
          <w:lang w:val="uz-Cyrl-UZ"/>
        </w:rPr>
        <w:t xml:space="preserve">O‘zbekistonning Yevropa Ittifoqi mamlakatlari bilan istiqbolli hamkorliklari. Tashqi siyosiy faoliyat konsepsiyasi. O‘zbekiston tashqi siyosatida Rossiya, AQSH, Xitoy mamlakatlarining o‘rni. </w:t>
      </w:r>
    </w:p>
    <w:p w:rsidR="00507A82" w:rsidRPr="00227AC4" w:rsidRDefault="00507A82" w:rsidP="00507A82">
      <w:pPr>
        <w:tabs>
          <w:tab w:val="left" w:pos="0"/>
          <w:tab w:val="left" w:pos="993"/>
        </w:tabs>
        <w:ind w:firstLine="709"/>
        <w:jc w:val="both"/>
        <w:rPr>
          <w:bCs/>
          <w:iCs/>
          <w:noProof/>
          <w:sz w:val="28"/>
          <w:szCs w:val="28"/>
          <w:lang w:val="uz-Cyrl-UZ"/>
        </w:rPr>
      </w:pPr>
      <w:r w:rsidRPr="00227AC4">
        <w:rPr>
          <w:sz w:val="28"/>
          <w:szCs w:val="28"/>
          <w:lang w:val="uz-Cyrl-UZ"/>
        </w:rPr>
        <w:t xml:space="preserve">O‘zbekistonning geosiyosiy va geoiqtisodiy o‘rni. </w:t>
      </w:r>
      <w:r w:rsidRPr="00227AC4">
        <w:rPr>
          <w:sz w:val="28"/>
          <w:szCs w:val="28"/>
          <w:lang w:val="uz-Latn-UZ"/>
        </w:rPr>
        <w:t>O‘zbekiston</w:t>
      </w:r>
      <w:r w:rsidRPr="00227AC4">
        <w:rPr>
          <w:sz w:val="28"/>
          <w:szCs w:val="28"/>
          <w:lang w:val="uz-Cyrl-UZ"/>
        </w:rPr>
        <w:t xml:space="preserve">ning mintaqada tinchlik va barqarorlikni ta’minlash borasida olib borgan siyosati. </w:t>
      </w:r>
      <w:r w:rsidRPr="00227AC4">
        <w:rPr>
          <w:spacing w:val="-1"/>
          <w:sz w:val="28"/>
          <w:szCs w:val="28"/>
          <w:lang w:val="uz-Cyrl-UZ"/>
        </w:rPr>
        <w:t xml:space="preserve">Markaziy Osiyoda </w:t>
      </w:r>
      <w:r w:rsidRPr="00227AC4">
        <w:rPr>
          <w:sz w:val="28"/>
          <w:szCs w:val="28"/>
          <w:lang w:val="uz-Cyrl-UZ"/>
        </w:rPr>
        <w:t xml:space="preserve">xavfsizlik masalalari, terrorizm, giyohvandlik va odam savdosiga qarshi kurashda O‘zbekiston Respublikasining faolligi. O‘zbekistonning SHHT bilan aloqalari. </w:t>
      </w:r>
      <w:r w:rsidRPr="00227AC4">
        <w:rPr>
          <w:sz w:val="28"/>
          <w:szCs w:val="28"/>
          <w:lang w:val="uz-Latn-UZ"/>
        </w:rPr>
        <w:t xml:space="preserve">O‘zbekistonning Markaziy Osiyo, MustaqilDavlatlar </w:t>
      </w:r>
      <w:r w:rsidRPr="00227AC4">
        <w:rPr>
          <w:sz w:val="28"/>
          <w:szCs w:val="28"/>
          <w:lang w:val="uz-Cyrl-UZ"/>
        </w:rPr>
        <w:t>H</w:t>
      </w:r>
      <w:r w:rsidRPr="00227AC4">
        <w:rPr>
          <w:sz w:val="28"/>
          <w:szCs w:val="28"/>
          <w:lang w:val="uz-Latn-UZ"/>
        </w:rPr>
        <w:t>amdo‘stligi davlatlari bilan yangi str</w:t>
      </w:r>
      <w:r w:rsidRPr="00227AC4">
        <w:rPr>
          <w:sz w:val="28"/>
          <w:szCs w:val="28"/>
          <w:lang w:val="uz-Cyrl-UZ"/>
        </w:rPr>
        <w:t>at</w:t>
      </w:r>
      <w:r w:rsidRPr="00227AC4">
        <w:rPr>
          <w:sz w:val="28"/>
          <w:szCs w:val="28"/>
          <w:lang w:val="uz-Latn-UZ"/>
        </w:rPr>
        <w:t>yegik sherikchilik shartnomalarining imzolanishi.O‘zbekiston Respublikasi</w:t>
      </w:r>
      <w:r w:rsidRPr="00227AC4">
        <w:rPr>
          <w:sz w:val="28"/>
          <w:szCs w:val="28"/>
          <w:lang w:val="uz-Cyrl-UZ"/>
        </w:rPr>
        <w:t xml:space="preserve">ning faol tashqi siyosatining yangi bosqichi. </w:t>
      </w:r>
      <w:r w:rsidRPr="00227AC4">
        <w:rPr>
          <w:sz w:val="28"/>
          <w:szCs w:val="28"/>
          <w:lang w:val="uz-Latn-UZ"/>
        </w:rPr>
        <w:t>O‘zbekiston</w:t>
      </w:r>
      <w:r w:rsidRPr="00227AC4">
        <w:rPr>
          <w:sz w:val="28"/>
          <w:szCs w:val="28"/>
          <w:lang w:val="uz-Cyrl-UZ"/>
        </w:rPr>
        <w:t xml:space="preserve">ning mintaqada tinchlik va barqarorlikni ta’minlash borasida olib borgan siyosati. </w:t>
      </w:r>
      <w:r w:rsidRPr="00227AC4">
        <w:rPr>
          <w:bCs/>
          <w:iCs/>
          <w:noProof/>
          <w:sz w:val="28"/>
          <w:szCs w:val="28"/>
          <w:lang w:val="uz-Cyrl-UZ"/>
        </w:rPr>
        <w:t>Xavfsizlik, millatlararo totuvlik va diniy bag‘rikenglikni ta’minlash hamda chuqur o‘ylangan, o‘zaro manfaatli va amaliy tashqi siyosat sohasidagi ustuvor yo‘nalishlar.</w:t>
      </w:r>
    </w:p>
    <w:p w:rsidR="005F482D" w:rsidRPr="00043669" w:rsidRDefault="005F482D" w:rsidP="005F482D">
      <w:pPr>
        <w:ind w:firstLine="567"/>
        <w:jc w:val="both"/>
        <w:rPr>
          <w:sz w:val="24"/>
          <w:szCs w:val="24"/>
          <w:lang w:val="uz-Cyrl-UZ"/>
        </w:rPr>
      </w:pPr>
      <w:r>
        <w:rPr>
          <w:b/>
          <w:bCs/>
          <w:i/>
          <w:iCs/>
          <w:color w:val="1F497D"/>
          <w:sz w:val="24"/>
          <w:szCs w:val="24"/>
          <w:lang w:val="uz-Cyrl-UZ"/>
        </w:rPr>
        <w:lastRenderedPageBreak/>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Mirziyoyev Sh.M. Erkin va farovon, demokratik O‘zbekiston davlatini birgalikda barpo etamiz. - Toshkent: O‘zbekiston. 2017.</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Karimov I.A. O‘zbekiston mustaqillikka erishish ostonasida. – Toshkent: O‘zbekiston, 2011. </w:t>
      </w:r>
    </w:p>
    <w:p w:rsidR="005F482D" w:rsidRPr="00234979" w:rsidRDefault="00855DBF" w:rsidP="00510C17">
      <w:pPr>
        <w:pStyle w:val="af2"/>
        <w:numPr>
          <w:ilvl w:val="0"/>
          <w:numId w:val="9"/>
        </w:numPr>
        <w:ind w:left="426"/>
        <w:jc w:val="both"/>
        <w:rPr>
          <w:rFonts w:ascii="Times New Roman" w:hAnsi="Times New Roman"/>
          <w:sz w:val="28"/>
          <w:szCs w:val="28"/>
          <w:lang w:val="uz-Cyrl-UZ"/>
        </w:rPr>
      </w:pPr>
      <w:r>
        <w:rPr>
          <w:rFonts w:ascii="Times New Roman" w:hAnsi="Times New Roman"/>
          <w:sz w:val="28"/>
          <w:szCs w:val="28"/>
          <w:lang w:val="uz-Cyrl-UZ"/>
        </w:rPr>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Mustaqil O‘zbekiston tarixi. Mas’ul muharrir A.Sabirov. - Toshkent: Akademiya, 2013.</w:t>
      </w:r>
    </w:p>
    <w:p w:rsidR="005F482D" w:rsidRPr="00234979" w:rsidRDefault="005F482D" w:rsidP="00510C17">
      <w:pPr>
        <w:pStyle w:val="af2"/>
        <w:numPr>
          <w:ilvl w:val="0"/>
          <w:numId w:val="9"/>
        </w:numPr>
        <w:ind w:left="426"/>
        <w:jc w:val="both"/>
        <w:rPr>
          <w:rFonts w:ascii="Times New Roman" w:hAnsi="Times New Roman"/>
          <w:sz w:val="28"/>
          <w:szCs w:val="28"/>
          <w:lang w:val="uz-Cyrl-UZ"/>
        </w:rPr>
      </w:pPr>
      <w:r w:rsidRPr="00234979">
        <w:rPr>
          <w:rFonts w:ascii="Times New Roman" w:hAnsi="Times New Roman"/>
          <w:sz w:val="28"/>
          <w:szCs w:val="28"/>
          <w:lang w:val="uz-Cyrl-UZ"/>
        </w:rPr>
        <w:t>Noveyshaya istoriya Uzbekistana. Rukovoditel’ proyekta i redaktor: M.A.Raximov. - Toshkent: Adabiyot uchqunlari, 2018.</w:t>
      </w:r>
    </w:p>
    <w:p w:rsidR="005F482D" w:rsidRPr="00234979" w:rsidRDefault="005F482D" w:rsidP="00510C17">
      <w:pPr>
        <w:pStyle w:val="af2"/>
        <w:numPr>
          <w:ilvl w:val="0"/>
          <w:numId w:val="9"/>
        </w:numPr>
        <w:ind w:left="426"/>
        <w:rPr>
          <w:rFonts w:ascii="Times New Roman" w:hAnsi="Times New Roman"/>
          <w:sz w:val="28"/>
          <w:szCs w:val="28"/>
          <w:lang w:val="uz-Cyrl-UZ"/>
        </w:rPr>
      </w:pPr>
      <w:r w:rsidRPr="00234979">
        <w:rPr>
          <w:rFonts w:ascii="Times New Roman" w:hAnsi="Times New Roman"/>
          <w:sz w:val="28"/>
          <w:szCs w:val="28"/>
          <w:lang w:val="uz-Cyrl-UZ"/>
        </w:rPr>
        <w:t>Azizxo‘jayev A.A. Mustaqillik: kurashlar, iztiroblar, quvonchlar. - Toshkent: 2001.</w:t>
      </w:r>
    </w:p>
    <w:p w:rsidR="005F482D" w:rsidRPr="00234979" w:rsidRDefault="005F482D" w:rsidP="00510C17">
      <w:pPr>
        <w:pStyle w:val="af2"/>
        <w:numPr>
          <w:ilvl w:val="0"/>
          <w:numId w:val="9"/>
        </w:numPr>
        <w:ind w:left="426"/>
        <w:rPr>
          <w:rFonts w:ascii="Times New Roman" w:hAnsi="Times New Roman"/>
          <w:sz w:val="28"/>
          <w:szCs w:val="28"/>
          <w:lang w:val="uz-Cyrl-UZ"/>
        </w:rPr>
      </w:pPr>
      <w:r w:rsidRPr="00234979">
        <w:rPr>
          <w:rFonts w:ascii="Times New Roman" w:hAnsi="Times New Roman"/>
          <w:sz w:val="28"/>
          <w:szCs w:val="28"/>
          <w:lang w:val="uz-Cyrl-UZ"/>
        </w:rPr>
        <w:t xml:space="preserve">Azizxo‘jayev A.A. Chin o‘zbek ishi. - Toshkent, 2003. </w:t>
      </w:r>
    </w:p>
    <w:p w:rsidR="005F482D" w:rsidRDefault="00256B93" w:rsidP="00510C17">
      <w:pPr>
        <w:pStyle w:val="af2"/>
        <w:numPr>
          <w:ilvl w:val="0"/>
          <w:numId w:val="9"/>
        </w:numPr>
        <w:ind w:left="426"/>
        <w:rPr>
          <w:rFonts w:ascii="Times New Roman" w:hAnsi="Times New Roman"/>
          <w:sz w:val="28"/>
          <w:szCs w:val="28"/>
          <w:lang w:val="uz-Cyrl-UZ"/>
        </w:rPr>
      </w:pPr>
      <w:hyperlink r:id="rId28" w:history="1">
        <w:r w:rsidR="005F482D" w:rsidRPr="00234979">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510C17">
      <w:pPr>
        <w:pStyle w:val="af2"/>
        <w:numPr>
          <w:ilvl w:val="0"/>
          <w:numId w:val="9"/>
        </w:numPr>
        <w:ind w:left="426"/>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510C17">
      <w:pPr>
        <w:pStyle w:val="af2"/>
        <w:numPr>
          <w:ilvl w:val="0"/>
          <w:numId w:val="9"/>
        </w:numPr>
        <w:ind w:left="426"/>
        <w:rPr>
          <w:rFonts w:ascii="Times New Roman" w:hAnsi="Times New Roman"/>
          <w:sz w:val="28"/>
          <w:szCs w:val="28"/>
          <w:lang w:val="uz-Cyrl-UZ"/>
        </w:rPr>
      </w:pPr>
      <w:hyperlink r:id="rId29"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Default="00256B93" w:rsidP="00510C17">
      <w:pPr>
        <w:pStyle w:val="af2"/>
        <w:numPr>
          <w:ilvl w:val="0"/>
          <w:numId w:val="9"/>
        </w:numPr>
        <w:ind w:left="426"/>
        <w:rPr>
          <w:rFonts w:ascii="Times New Roman" w:hAnsi="Times New Roman"/>
          <w:sz w:val="28"/>
          <w:szCs w:val="28"/>
          <w:lang w:val="uz-Cyrl-UZ"/>
        </w:rPr>
      </w:pPr>
      <w:hyperlink r:id="rId30"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043669" w:rsidRDefault="00256B93" w:rsidP="00510C17">
      <w:pPr>
        <w:pStyle w:val="af2"/>
        <w:numPr>
          <w:ilvl w:val="0"/>
          <w:numId w:val="9"/>
        </w:numPr>
        <w:ind w:left="426"/>
        <w:rPr>
          <w:rFonts w:ascii="Times New Roman" w:hAnsi="Times New Roman"/>
          <w:sz w:val="28"/>
          <w:szCs w:val="28"/>
          <w:lang w:val="uz-Cyrl-UZ"/>
        </w:rPr>
      </w:pPr>
      <w:hyperlink r:id="rId31" w:history="1">
        <w:r w:rsidR="005F482D" w:rsidRPr="00B57077">
          <w:rPr>
            <w:rStyle w:val="af4"/>
            <w:rFonts w:ascii="Times New Roman" w:hAnsi="Times New Roman"/>
            <w:sz w:val="28"/>
            <w:szCs w:val="28"/>
            <w:lang w:val="uz-Cyrl-UZ"/>
          </w:rPr>
          <w:t>www.go</w:t>
        </w:r>
        <w:r w:rsidR="005F482D" w:rsidRPr="00B57077">
          <w:rPr>
            <w:rStyle w:val="af4"/>
            <w:rFonts w:ascii="Times New Roman" w:hAnsi="Times New Roman"/>
            <w:sz w:val="28"/>
            <w:szCs w:val="28"/>
            <w:lang w:val="en-US"/>
          </w:rPr>
          <w:t>v</w:t>
        </w:r>
        <w:r w:rsidR="005F482D" w:rsidRPr="00B57077">
          <w:rPr>
            <w:rStyle w:val="af4"/>
            <w:rFonts w:ascii="Times New Roman" w:hAnsi="Times New Roman"/>
            <w:sz w:val="28"/>
            <w:szCs w:val="28"/>
            <w:lang w:val="uz-Cyrl-UZ"/>
          </w:rPr>
          <w:t>.uz</w:t>
        </w:r>
      </w:hyperlink>
      <w:r w:rsidR="005F482D" w:rsidRPr="00043669">
        <w:rPr>
          <w:rFonts w:ascii="Times New Roman" w:hAnsi="Times New Roman"/>
          <w:sz w:val="28"/>
          <w:szCs w:val="28"/>
          <w:lang w:val="uz-Cyrl-UZ"/>
        </w:rPr>
        <w:t>.</w:t>
      </w:r>
    </w:p>
    <w:p w:rsidR="005F482D" w:rsidRDefault="005F482D" w:rsidP="005F482D">
      <w:pPr>
        <w:jc w:val="center"/>
        <w:rPr>
          <w:b/>
          <w:bCs/>
          <w:sz w:val="28"/>
          <w:szCs w:val="28"/>
          <w:lang w:val="uz-Cyrl-UZ"/>
        </w:rPr>
      </w:pPr>
    </w:p>
    <w:p w:rsidR="005F482D" w:rsidRPr="00501660" w:rsidRDefault="00501660" w:rsidP="005F482D">
      <w:pPr>
        <w:jc w:val="center"/>
        <w:rPr>
          <w:b/>
          <w:sz w:val="28"/>
          <w:szCs w:val="28"/>
          <w:lang w:val="en-US"/>
        </w:rPr>
      </w:pPr>
      <w:r>
        <w:rPr>
          <w:b/>
          <w:sz w:val="28"/>
          <w:szCs w:val="28"/>
          <w:lang w:val="en-US"/>
        </w:rPr>
        <w:t>7</w:t>
      </w:r>
      <w:r w:rsidR="005F482D">
        <w:rPr>
          <w:b/>
          <w:sz w:val="28"/>
          <w:szCs w:val="28"/>
          <w:lang w:val="uz-Cyrl-UZ"/>
        </w:rPr>
        <w:t xml:space="preserve">-mavzu: </w:t>
      </w:r>
      <w:r w:rsidR="005F482D" w:rsidRPr="00227AC4">
        <w:rPr>
          <w:b/>
          <w:sz w:val="28"/>
          <w:szCs w:val="28"/>
          <w:lang w:val="uz-Cyrl-UZ"/>
        </w:rPr>
        <w:t>Yangilanayotgan O‘zbekiston: milliy tiklanishdan – milliy yuksalish sari.</w:t>
      </w:r>
      <w:r>
        <w:rPr>
          <w:b/>
          <w:sz w:val="28"/>
          <w:szCs w:val="28"/>
          <w:lang w:val="en-US"/>
        </w:rPr>
        <w:t xml:space="preserve"> </w:t>
      </w:r>
      <w:r w:rsidRPr="006D247A">
        <w:rPr>
          <w:b/>
          <w:sz w:val="28"/>
          <w:lang w:val="uz-Cyrl-UZ"/>
        </w:rPr>
        <w:t>O‘zbekiston Respublikasining xalqaro reyting va indekslardagi o‘rni va nufuzini ortib borishi</w:t>
      </w:r>
    </w:p>
    <w:p w:rsidR="005F482D" w:rsidRPr="00227AC4" w:rsidRDefault="005F482D" w:rsidP="005F482D">
      <w:pPr>
        <w:jc w:val="center"/>
        <w:rPr>
          <w:b/>
          <w:sz w:val="16"/>
          <w:szCs w:val="16"/>
          <w:lang w:val="uz-Cyrl-UZ"/>
        </w:rPr>
      </w:pPr>
    </w:p>
    <w:p w:rsidR="005F482D" w:rsidRPr="00227AC4" w:rsidRDefault="005F482D" w:rsidP="005F482D">
      <w:pPr>
        <w:ind w:firstLine="720"/>
        <w:jc w:val="both"/>
        <w:rPr>
          <w:bCs/>
          <w:spacing w:val="-1"/>
          <w:sz w:val="28"/>
          <w:szCs w:val="28"/>
          <w:lang w:val="uz-Cyrl-UZ"/>
        </w:rPr>
      </w:pPr>
      <w:r w:rsidRPr="00227AC4">
        <w:rPr>
          <w:sz w:val="28"/>
          <w:szCs w:val="28"/>
          <w:lang w:val="uz-Cyrl-UZ"/>
        </w:rPr>
        <w:t xml:space="preserve">2017-2021 yillarda O‘zbekiston Respublikasini rivojlantirishning beshta ustuvor yo‘nalishi bo‘yicha Harakatlarstrategiyasining ishlab chiqilishi, hayotga joriy etilishi va uning ahamiyati. </w:t>
      </w:r>
    </w:p>
    <w:p w:rsidR="005F482D" w:rsidRPr="00227AC4" w:rsidRDefault="005F482D" w:rsidP="005F482D">
      <w:pPr>
        <w:ind w:firstLine="708"/>
        <w:jc w:val="both"/>
        <w:rPr>
          <w:sz w:val="28"/>
          <w:szCs w:val="28"/>
          <w:lang w:val="uz-Cyrl-UZ"/>
        </w:rPr>
      </w:pPr>
      <w:r w:rsidRPr="00227AC4">
        <w:rPr>
          <w:sz w:val="28"/>
          <w:szCs w:val="28"/>
          <w:lang w:val="uz-Latn-UZ"/>
        </w:rPr>
        <w:t xml:space="preserve">2017-2021 yillardaO‘zbekiston Respublikasini </w:t>
      </w:r>
      <w:r w:rsidRPr="00227AC4">
        <w:rPr>
          <w:sz w:val="28"/>
          <w:szCs w:val="28"/>
          <w:lang w:val="uz-Cyrl-UZ"/>
        </w:rPr>
        <w:t xml:space="preserve">yanada </w:t>
      </w:r>
      <w:r w:rsidRPr="00227AC4">
        <w:rPr>
          <w:sz w:val="28"/>
          <w:szCs w:val="28"/>
          <w:lang w:val="uz-Latn-UZ"/>
        </w:rPr>
        <w:t>rivojlantirishbo‘yicha Harakatlar strategiyasi va unda belgilangan ustuvor yo‘nalishlar</w:t>
      </w:r>
      <w:r w:rsidRPr="00227AC4">
        <w:rPr>
          <w:sz w:val="28"/>
          <w:szCs w:val="28"/>
          <w:lang w:val="uz-Cyrl-UZ"/>
        </w:rPr>
        <w:t>:</w:t>
      </w:r>
    </w:p>
    <w:p w:rsidR="005F482D" w:rsidRPr="00227AC4" w:rsidRDefault="005F482D" w:rsidP="00510C17">
      <w:pPr>
        <w:widowControl/>
        <w:numPr>
          <w:ilvl w:val="0"/>
          <w:numId w:val="6"/>
        </w:numPr>
        <w:tabs>
          <w:tab w:val="left" w:pos="0"/>
          <w:tab w:val="left" w:pos="993"/>
        </w:tabs>
        <w:autoSpaceDE/>
        <w:autoSpaceDN/>
        <w:ind w:left="0" w:firstLine="708"/>
        <w:jc w:val="both"/>
        <w:rPr>
          <w:bCs/>
          <w:iCs/>
          <w:noProof/>
          <w:sz w:val="28"/>
          <w:szCs w:val="28"/>
          <w:lang w:val="uz-Cyrl-UZ"/>
        </w:rPr>
      </w:pPr>
      <w:r w:rsidRPr="00227AC4">
        <w:rPr>
          <w:bCs/>
          <w:iCs/>
          <w:noProof/>
          <w:sz w:val="28"/>
          <w:szCs w:val="28"/>
          <w:lang w:val="uz-Cyrl-UZ"/>
        </w:rPr>
        <w:lastRenderedPageBreak/>
        <w:t xml:space="preserve">Davlat va jamiyat qurilishi tizimini takomillashtirishning ustuvor yo‘nalishlari; </w:t>
      </w:r>
    </w:p>
    <w:p w:rsidR="005F482D" w:rsidRPr="00227AC4" w:rsidRDefault="005F482D" w:rsidP="00510C17">
      <w:pPr>
        <w:widowControl/>
        <w:numPr>
          <w:ilvl w:val="0"/>
          <w:numId w:val="6"/>
        </w:numPr>
        <w:tabs>
          <w:tab w:val="left" w:pos="0"/>
          <w:tab w:val="left" w:pos="993"/>
        </w:tabs>
        <w:autoSpaceDE/>
        <w:autoSpaceDN/>
        <w:ind w:left="0" w:firstLine="708"/>
        <w:jc w:val="both"/>
        <w:rPr>
          <w:bCs/>
          <w:iCs/>
          <w:noProof/>
          <w:sz w:val="28"/>
          <w:szCs w:val="28"/>
          <w:lang w:val="uz-Cyrl-UZ"/>
        </w:rPr>
      </w:pPr>
      <w:r w:rsidRPr="00227AC4">
        <w:rPr>
          <w:bCs/>
          <w:iCs/>
          <w:noProof/>
          <w:sz w:val="28"/>
          <w:szCs w:val="28"/>
          <w:lang w:val="uz-Cyrl-UZ"/>
        </w:rPr>
        <w:t>Qonun ustuvorligini ta’minlash va sud-huquq tizimini yanada isloh qilishning ustuvor yo‘nalishlari;</w:t>
      </w:r>
    </w:p>
    <w:p w:rsidR="005F482D" w:rsidRPr="00227AC4" w:rsidRDefault="005F482D" w:rsidP="00510C17">
      <w:pPr>
        <w:widowControl/>
        <w:numPr>
          <w:ilvl w:val="0"/>
          <w:numId w:val="6"/>
        </w:numPr>
        <w:tabs>
          <w:tab w:val="left" w:pos="0"/>
          <w:tab w:val="left" w:pos="993"/>
        </w:tabs>
        <w:autoSpaceDE/>
        <w:autoSpaceDN/>
        <w:ind w:left="0" w:firstLine="708"/>
        <w:jc w:val="both"/>
        <w:rPr>
          <w:bCs/>
          <w:iCs/>
          <w:noProof/>
          <w:sz w:val="28"/>
          <w:szCs w:val="28"/>
          <w:lang w:val="uz-Cyrl-UZ"/>
        </w:rPr>
      </w:pPr>
      <w:r w:rsidRPr="00227AC4">
        <w:rPr>
          <w:bCs/>
          <w:iCs/>
          <w:noProof/>
          <w:sz w:val="28"/>
          <w:szCs w:val="28"/>
          <w:lang w:val="uz-Cyrl-UZ"/>
        </w:rPr>
        <w:t>Iqtisodiyotni rivojlantirish va liberallashtirishning ustuvor yo‘nalishlari;</w:t>
      </w:r>
    </w:p>
    <w:p w:rsidR="005F482D" w:rsidRPr="00227AC4" w:rsidRDefault="005F482D" w:rsidP="00510C17">
      <w:pPr>
        <w:widowControl/>
        <w:numPr>
          <w:ilvl w:val="0"/>
          <w:numId w:val="6"/>
        </w:numPr>
        <w:tabs>
          <w:tab w:val="left" w:pos="0"/>
          <w:tab w:val="left" w:pos="993"/>
        </w:tabs>
        <w:autoSpaceDE/>
        <w:autoSpaceDN/>
        <w:ind w:left="0" w:firstLine="708"/>
        <w:jc w:val="both"/>
        <w:rPr>
          <w:bCs/>
          <w:iCs/>
          <w:noProof/>
          <w:sz w:val="28"/>
          <w:szCs w:val="28"/>
          <w:lang w:val="uz-Cyrl-UZ"/>
        </w:rPr>
      </w:pPr>
      <w:r w:rsidRPr="00227AC4">
        <w:rPr>
          <w:bCs/>
          <w:iCs/>
          <w:noProof/>
          <w:sz w:val="28"/>
          <w:szCs w:val="28"/>
          <w:lang w:val="uz-Cyrl-UZ"/>
        </w:rPr>
        <w:t>Ijtimoiy sohani rivojlantirishning ustuvor yo‘nalishlari;</w:t>
      </w:r>
    </w:p>
    <w:p w:rsidR="005F482D" w:rsidRPr="00501660" w:rsidRDefault="005F482D" w:rsidP="00510C17">
      <w:pPr>
        <w:widowControl/>
        <w:numPr>
          <w:ilvl w:val="0"/>
          <w:numId w:val="6"/>
        </w:numPr>
        <w:tabs>
          <w:tab w:val="left" w:pos="0"/>
          <w:tab w:val="left" w:pos="993"/>
        </w:tabs>
        <w:autoSpaceDE/>
        <w:autoSpaceDN/>
        <w:ind w:left="0" w:firstLine="708"/>
        <w:jc w:val="both"/>
        <w:rPr>
          <w:bCs/>
          <w:iCs/>
          <w:noProof/>
          <w:sz w:val="28"/>
          <w:szCs w:val="28"/>
          <w:lang w:val="uz-Cyrl-UZ"/>
        </w:rPr>
      </w:pPr>
      <w:r w:rsidRPr="00227AC4">
        <w:rPr>
          <w:bCs/>
          <w:iCs/>
          <w:noProof/>
          <w:sz w:val="28"/>
          <w:szCs w:val="28"/>
          <w:lang w:val="uz-Cyrl-UZ"/>
        </w:rPr>
        <w:t>Xavfsizlik, millatlararo totuvlik va diniy bag‘rikenglikni ta’minlash hamda chuqur o‘ylangan, o‘zaro manfaatli va amaliy tashqi siyosat sohasidagi ustuvor yo‘nalishlar.</w:t>
      </w:r>
    </w:p>
    <w:p w:rsidR="00501660" w:rsidRPr="006D247A" w:rsidRDefault="00501660" w:rsidP="00501660">
      <w:pPr>
        <w:spacing w:after="55" w:line="233" w:lineRule="auto"/>
        <w:ind w:left="293" w:firstLine="710"/>
        <w:jc w:val="both"/>
        <w:rPr>
          <w:lang w:val="uz-Cyrl-UZ"/>
        </w:rPr>
      </w:pPr>
      <w:r w:rsidRPr="006D247A">
        <w:rPr>
          <w:sz w:val="28"/>
          <w:lang w:val="uz-Cyrl-UZ"/>
        </w:rPr>
        <w:t>“O‘zbekiston Respublikasining xalqaro reyting va indekslardagi o‘rnini yaxshilash hamda davlat organlari va tashkilotlarida ular bilan tizimli ishlashning yangi mexanizmini joriy etish” borasidagi davlat si</w:t>
      </w:r>
      <w:r>
        <w:rPr>
          <w:sz w:val="28"/>
          <w:lang w:val="uz-Cyrl-UZ"/>
        </w:rPr>
        <w:t>yo</w:t>
      </w:r>
      <w:r w:rsidRPr="006D247A">
        <w:rPr>
          <w:sz w:val="28"/>
          <w:lang w:val="uz-Cyrl-UZ"/>
        </w:rPr>
        <w:t>sati, huquqiy-normativ hujjatlarning qabul qilinishi, mazkur yo‘nalishdagi ishlarning samaradorligiga to‘siq bo‘la</w:t>
      </w:r>
      <w:r>
        <w:rPr>
          <w:sz w:val="28"/>
          <w:lang w:val="uz-Cyrl-UZ"/>
        </w:rPr>
        <w:t>yo</w:t>
      </w:r>
      <w:r w:rsidRPr="006D247A">
        <w:rPr>
          <w:sz w:val="28"/>
          <w:lang w:val="uz-Cyrl-UZ"/>
        </w:rPr>
        <w:t>tgan muammolarni bartaraf etish yuzasidan olib borila</w:t>
      </w:r>
      <w:r>
        <w:rPr>
          <w:sz w:val="28"/>
          <w:lang w:val="uz-Cyrl-UZ"/>
        </w:rPr>
        <w:t>yo</w:t>
      </w:r>
      <w:r w:rsidRPr="006D247A">
        <w:rPr>
          <w:sz w:val="28"/>
          <w:lang w:val="uz-Cyrl-UZ"/>
        </w:rPr>
        <w:t xml:space="preserve">tgan chora-tadbirlar: jamiyatni demokratlashtirish, ilg‘or xalqaro tajribaga asoslangan davlat va jamiyat qurilishi sohasidagi islohotlarni yanada chuqurlashtirish, axborot-kommunikasiya texnologiyalari infratuzilmasini rivojlantirish, ta’lim tizimini takomillashtirish, xususiy tadbirkorlikni rivojlantirish, xalqaro savdoda xususiy tadbirkorlikning raqobatbardoshligini oshirish, innovasiyani rivojlantirish va  boshqalar. </w:t>
      </w:r>
    </w:p>
    <w:p w:rsidR="00501660" w:rsidRPr="00227AC4" w:rsidRDefault="00501660" w:rsidP="00501660">
      <w:pPr>
        <w:widowControl/>
        <w:numPr>
          <w:ilvl w:val="0"/>
          <w:numId w:val="6"/>
        </w:numPr>
        <w:tabs>
          <w:tab w:val="left" w:pos="0"/>
          <w:tab w:val="left" w:pos="993"/>
        </w:tabs>
        <w:autoSpaceDE/>
        <w:autoSpaceDN/>
        <w:ind w:left="0" w:firstLine="708"/>
        <w:jc w:val="both"/>
        <w:rPr>
          <w:bCs/>
          <w:iCs/>
          <w:noProof/>
          <w:sz w:val="28"/>
          <w:szCs w:val="28"/>
          <w:lang w:val="uz-Cyrl-UZ"/>
        </w:rPr>
      </w:pPr>
      <w:r w:rsidRPr="006D247A">
        <w:rPr>
          <w:sz w:val="28"/>
          <w:lang w:val="uz-Cyrl-UZ"/>
        </w:rPr>
        <w:t>O‘zbekiston Respublikasi uchun ustuvor bo‘lgan xalqaro reyting va indekslar bo‘yicha samaradorlikning eng muhim ko‘satkichlarini oshirish borasida olib borila</w:t>
      </w:r>
      <w:r>
        <w:rPr>
          <w:sz w:val="28"/>
          <w:lang w:val="uz-Cyrl-UZ"/>
        </w:rPr>
        <w:t>yo</w:t>
      </w:r>
      <w:r w:rsidRPr="006D247A">
        <w:rPr>
          <w:sz w:val="28"/>
          <w:lang w:val="uz-Cyrl-UZ"/>
        </w:rPr>
        <w:t>tgan chora-tadbirlar. Ushbu ko‘rsatkichlarni oshirish uchun O‘zbekiston Respublikasida quyidagi suveren indeks va indikatorlar tizimiga integrasiyalashuv jara</w:t>
      </w:r>
      <w:r>
        <w:rPr>
          <w:sz w:val="28"/>
          <w:lang w:val="uz-Cyrl-UZ"/>
        </w:rPr>
        <w:t>yo</w:t>
      </w:r>
      <w:r w:rsidRPr="006D247A">
        <w:rPr>
          <w:sz w:val="28"/>
          <w:lang w:val="uz-Cyrl-UZ"/>
        </w:rPr>
        <w:t>nlari jadallashtirilmoqda: “Biznes yuritish” indeksi, Boshqaruv sifati indikatorlari, Elektron hukumatni rivojlantirish reytingi, “Korrupsiyani qabul qilish” indeksi(umumiy 13 ta).</w:t>
      </w:r>
    </w:p>
    <w:p w:rsidR="005F482D" w:rsidRPr="00043669" w:rsidRDefault="005F482D" w:rsidP="005F482D">
      <w:pPr>
        <w:ind w:firstLine="567"/>
        <w:jc w:val="both"/>
        <w:rPr>
          <w:sz w:val="24"/>
          <w:szCs w:val="24"/>
          <w:lang w:val="uz-Cyrl-UZ"/>
        </w:rPr>
      </w:pPr>
      <w:r w:rsidRPr="00227AC4">
        <w:rPr>
          <w:b/>
          <w:bCs/>
          <w:spacing w:val="-3"/>
          <w:sz w:val="28"/>
          <w:szCs w:val="28"/>
          <w:lang w:val="uz-Latn-UZ"/>
        </w:rPr>
        <w:tab/>
      </w:r>
      <w:r>
        <w:rPr>
          <w:b/>
          <w:bCs/>
          <w:i/>
          <w:iCs/>
          <w:color w:val="1F497D"/>
          <w:sz w:val="24"/>
          <w:szCs w:val="24"/>
          <w:lang w:val="uz-Cyrl-UZ"/>
        </w:rPr>
        <w:t xml:space="preserve">QO‘LLANILADIGAN TA’LIM TEXNOLOGIYALARI: ma’ruza, BBB, namoyish, aqliy hujum, klasster, </w:t>
      </w:r>
      <w:r w:rsidRPr="00043669">
        <w:rPr>
          <w:b/>
          <w:bCs/>
          <w:i/>
          <w:iCs/>
          <w:color w:val="1F497D"/>
          <w:sz w:val="24"/>
          <w:szCs w:val="24"/>
          <w:lang w:val="uz-Cyrl-UZ"/>
        </w:rPr>
        <w:t xml:space="preserve">ZOOM </w:t>
      </w:r>
      <w:r>
        <w:rPr>
          <w:b/>
          <w:bCs/>
          <w:i/>
          <w:iCs/>
          <w:color w:val="1F497D"/>
          <w:sz w:val="24"/>
          <w:szCs w:val="24"/>
          <w:lang w:val="uz-Cyrl-UZ"/>
        </w:rPr>
        <w:t>dasturi orqali videodars.</w:t>
      </w:r>
    </w:p>
    <w:p w:rsidR="00507A82" w:rsidRDefault="00507A82" w:rsidP="005F482D">
      <w:pPr>
        <w:pStyle w:val="a6"/>
        <w:ind w:firstLine="708"/>
        <w:jc w:val="center"/>
        <w:rPr>
          <w:b/>
          <w:sz w:val="28"/>
          <w:szCs w:val="28"/>
          <w:lang w:val="uz-Cyrl-UZ"/>
        </w:rPr>
      </w:pPr>
    </w:p>
    <w:p w:rsidR="005F482D" w:rsidRPr="00043669" w:rsidRDefault="005F482D" w:rsidP="005F482D">
      <w:pPr>
        <w:pStyle w:val="a6"/>
        <w:ind w:firstLine="708"/>
        <w:jc w:val="center"/>
        <w:rPr>
          <w:b/>
          <w:sz w:val="28"/>
          <w:szCs w:val="28"/>
          <w:lang w:val="uz-Cyrl-UZ"/>
        </w:rPr>
      </w:pPr>
      <w:r w:rsidRPr="00043669">
        <w:rPr>
          <w:b/>
          <w:sz w:val="28"/>
          <w:szCs w:val="28"/>
          <w:lang w:val="uz-Cyrl-UZ"/>
        </w:rPr>
        <w:t>Tavsiya etilgan darslik va manbalar:</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Milliy taraqqiyot yo‘limizni qat’iyat bilan davom ettirib, yangi bosqichga ko‘taramiz. T. 1.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 xml:space="preserve">Mirziyoyev Sh.M. Buyuk kelajagimizni mard va oliyjanob xalqimiz bilan birga quramiz. - Toshkent: </w:t>
      </w:r>
      <w:r w:rsidRPr="00234979">
        <w:rPr>
          <w:rFonts w:ascii="Times New Roman" w:hAnsi="Times New Roman"/>
          <w:spacing w:val="-14"/>
          <w:sz w:val="28"/>
          <w:szCs w:val="28"/>
          <w:lang w:val="uz-Cyrl-UZ"/>
        </w:rPr>
        <w:t xml:space="preserve">O‘zbekiston. </w:t>
      </w:r>
      <w:r w:rsidRPr="00234979">
        <w:rPr>
          <w:rFonts w:ascii="Times New Roman" w:hAnsi="Times New Roman"/>
          <w:sz w:val="28"/>
          <w:szCs w:val="28"/>
          <w:lang w:val="uz-Cyrl-UZ"/>
        </w:rPr>
        <w:t>2017.</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Mirziyoyev Sh.M. Erkin va farovon, demokratik O‘zbekiston davlatini birgalikda barpo etamiz. - Toshkent: O‘zbekiston. 2017.</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Karimov I.A.O‘zbekiston:milliy istiqlol, iqtisod, siyosat, mafkura. T. 1. - Toshkent: O‘zbekiston, 1996.</w:t>
      </w:r>
    </w:p>
    <w:p w:rsidR="005F482D"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 xml:space="preserve">Karimov I.A. O‘zbekiston mustaqillikka erishish ostonasida. – Toshkent: O‘zbekiston, 2011. </w:t>
      </w:r>
    </w:p>
    <w:p w:rsidR="005F482D" w:rsidRPr="00234979" w:rsidRDefault="00855DBF" w:rsidP="00DA0BE1">
      <w:pPr>
        <w:pStyle w:val="af2"/>
        <w:numPr>
          <w:ilvl w:val="0"/>
          <w:numId w:val="29"/>
        </w:numPr>
        <w:jc w:val="both"/>
        <w:rPr>
          <w:rFonts w:ascii="Times New Roman" w:hAnsi="Times New Roman"/>
          <w:sz w:val="28"/>
          <w:szCs w:val="28"/>
          <w:lang w:val="uz-Cyrl-UZ"/>
        </w:rPr>
      </w:pPr>
      <w:r>
        <w:rPr>
          <w:rFonts w:ascii="Times New Roman" w:hAnsi="Times New Roman"/>
          <w:sz w:val="28"/>
          <w:szCs w:val="28"/>
          <w:lang w:val="uz-Cyrl-UZ"/>
        </w:rPr>
        <w:lastRenderedPageBreak/>
        <w:t>Mustaqil</w:t>
      </w:r>
      <w:r w:rsidR="005F482D" w:rsidRPr="00234979">
        <w:rPr>
          <w:rFonts w:ascii="Times New Roman" w:hAnsi="Times New Roman"/>
          <w:sz w:val="28"/>
          <w:szCs w:val="28"/>
          <w:lang w:val="uz-Cyrl-UZ"/>
        </w:rPr>
        <w:t xml:space="preserve"> O‘zbekistan tarixining dastlabki saxifalari. - Toshkent, 2000.</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 xml:space="preserve">Erkayev A. O‘zbekiston yo‘li. - Toshkent: Ma’naviyat, 2011. </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 xml:space="preserve">Mustaqillik: Izohli ilmiy-ommabop lug‘at // M.Abdullayev va boshqalar: to‘ldirilgan uchinchi nashr. - Toshkent: Sharq, 2006. </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2017-2021 yillarda O‘zbekiston Respublikasini rivojlantirishning beshta ustuvor yo‘nalishi bo‘yicha Harakatlar strategiyasi. – Toshkent: Ma’naviyat, 2017.</w:t>
      </w:r>
    </w:p>
    <w:p w:rsidR="005F482D" w:rsidRPr="00234979" w:rsidRDefault="005F482D" w:rsidP="00DA0BE1">
      <w:pPr>
        <w:pStyle w:val="af2"/>
        <w:numPr>
          <w:ilvl w:val="0"/>
          <w:numId w:val="29"/>
        </w:numPr>
        <w:jc w:val="both"/>
        <w:rPr>
          <w:rFonts w:ascii="Times New Roman" w:hAnsi="Times New Roman"/>
          <w:sz w:val="28"/>
          <w:szCs w:val="28"/>
          <w:lang w:val="uz-Cyrl-UZ"/>
        </w:rPr>
      </w:pPr>
      <w:r w:rsidRPr="00234979">
        <w:rPr>
          <w:rFonts w:ascii="Times New Roman" w:hAnsi="Times New Roman"/>
          <w:sz w:val="28"/>
          <w:szCs w:val="28"/>
          <w:lang w:val="uz-Cyrl-UZ"/>
        </w:rPr>
        <w:t>Mustaqil O‘zbekiston tarixi. Mas’ul muharrir A.Sabirov. - Toshkent: Akademiya, 2013.</w:t>
      </w:r>
    </w:p>
    <w:p w:rsidR="005F482D" w:rsidRDefault="00256B93" w:rsidP="00DA0BE1">
      <w:pPr>
        <w:pStyle w:val="af2"/>
        <w:numPr>
          <w:ilvl w:val="0"/>
          <w:numId w:val="29"/>
        </w:numPr>
        <w:rPr>
          <w:rFonts w:ascii="Times New Roman" w:hAnsi="Times New Roman"/>
          <w:sz w:val="28"/>
          <w:szCs w:val="28"/>
          <w:lang w:val="uz-Cyrl-UZ"/>
        </w:rPr>
      </w:pPr>
      <w:hyperlink r:id="rId32" w:history="1">
        <w:r w:rsidR="005F482D" w:rsidRPr="00234979">
          <w:rPr>
            <w:rStyle w:val="af4"/>
            <w:rFonts w:ascii="Times New Roman" w:hAnsi="Times New Roman"/>
            <w:sz w:val="28"/>
            <w:szCs w:val="28"/>
            <w:lang w:val="uz-Cyrl-UZ"/>
          </w:rPr>
          <w:t>www.ziyonet.uz</w:t>
        </w:r>
      </w:hyperlink>
      <w:r w:rsidR="005F482D" w:rsidRPr="00234979">
        <w:rPr>
          <w:rFonts w:ascii="Times New Roman" w:hAnsi="Times New Roman"/>
          <w:sz w:val="28"/>
          <w:szCs w:val="28"/>
          <w:lang w:val="uz-Cyrl-UZ"/>
        </w:rPr>
        <w:t xml:space="preserve">. </w:t>
      </w:r>
    </w:p>
    <w:p w:rsidR="005F482D" w:rsidRPr="00234979" w:rsidRDefault="005F482D" w:rsidP="00DA0BE1">
      <w:pPr>
        <w:pStyle w:val="af2"/>
        <w:numPr>
          <w:ilvl w:val="0"/>
          <w:numId w:val="29"/>
        </w:numPr>
        <w:rPr>
          <w:rFonts w:ascii="Times New Roman" w:hAnsi="Times New Roman"/>
          <w:sz w:val="28"/>
          <w:szCs w:val="28"/>
          <w:lang w:val="uz-Cyrl-UZ"/>
        </w:rPr>
      </w:pPr>
      <w:r>
        <w:rPr>
          <w:rFonts w:ascii="Times New Roman" w:hAnsi="Times New Roman"/>
          <w:sz w:val="28"/>
          <w:szCs w:val="28"/>
          <w:lang w:val="en-US"/>
        </w:rPr>
        <w:t>www.nspi.uz</w:t>
      </w:r>
    </w:p>
    <w:p w:rsidR="005F482D" w:rsidRPr="00234979" w:rsidRDefault="00256B93" w:rsidP="00DA0BE1">
      <w:pPr>
        <w:pStyle w:val="af2"/>
        <w:numPr>
          <w:ilvl w:val="0"/>
          <w:numId w:val="29"/>
        </w:numPr>
        <w:rPr>
          <w:rFonts w:ascii="Times New Roman" w:hAnsi="Times New Roman"/>
          <w:sz w:val="28"/>
          <w:szCs w:val="28"/>
          <w:lang w:val="uz-Cyrl-UZ"/>
        </w:rPr>
      </w:pPr>
      <w:hyperlink r:id="rId33" w:history="1">
        <w:r w:rsidR="005F482D" w:rsidRPr="00234979">
          <w:rPr>
            <w:rStyle w:val="af4"/>
            <w:rFonts w:ascii="Times New Roman" w:hAnsi="Times New Roman"/>
            <w:sz w:val="28"/>
            <w:szCs w:val="28"/>
            <w:lang w:val="uz-Cyrl-UZ"/>
          </w:rPr>
          <w:t>www.edu.uz</w:t>
        </w:r>
      </w:hyperlink>
      <w:r w:rsidR="005F482D" w:rsidRPr="00234979">
        <w:rPr>
          <w:rFonts w:ascii="Times New Roman" w:hAnsi="Times New Roman"/>
          <w:sz w:val="28"/>
          <w:szCs w:val="28"/>
          <w:lang w:val="uz-Cyrl-UZ"/>
        </w:rPr>
        <w:t xml:space="preserve">. </w:t>
      </w:r>
    </w:p>
    <w:p w:rsidR="005F482D" w:rsidRDefault="00256B93" w:rsidP="00DA0BE1">
      <w:pPr>
        <w:pStyle w:val="af2"/>
        <w:numPr>
          <w:ilvl w:val="0"/>
          <w:numId w:val="29"/>
        </w:numPr>
        <w:rPr>
          <w:rFonts w:ascii="Times New Roman" w:hAnsi="Times New Roman"/>
          <w:sz w:val="28"/>
          <w:szCs w:val="28"/>
          <w:lang w:val="uz-Cyrl-UZ"/>
        </w:rPr>
      </w:pPr>
      <w:hyperlink r:id="rId34" w:history="1">
        <w:r w:rsidR="005F482D" w:rsidRPr="00234979">
          <w:rPr>
            <w:rStyle w:val="af4"/>
            <w:rFonts w:ascii="Times New Roman" w:hAnsi="Times New Roman"/>
            <w:sz w:val="28"/>
            <w:szCs w:val="28"/>
            <w:lang w:val="uz-Cyrl-UZ"/>
          </w:rPr>
          <w:t>www.google.uz</w:t>
        </w:r>
      </w:hyperlink>
      <w:r w:rsidR="005F482D" w:rsidRPr="00234979">
        <w:rPr>
          <w:rFonts w:ascii="Times New Roman" w:hAnsi="Times New Roman"/>
          <w:sz w:val="28"/>
          <w:szCs w:val="28"/>
          <w:lang w:val="uz-Cyrl-UZ"/>
        </w:rPr>
        <w:t xml:space="preserve">. </w:t>
      </w:r>
    </w:p>
    <w:p w:rsidR="005F482D" w:rsidRPr="00CD6A87" w:rsidRDefault="00256B93" w:rsidP="00DA0BE1">
      <w:pPr>
        <w:pStyle w:val="af2"/>
        <w:numPr>
          <w:ilvl w:val="0"/>
          <w:numId w:val="29"/>
        </w:numPr>
        <w:rPr>
          <w:rStyle w:val="af4"/>
          <w:rFonts w:ascii="Times New Roman" w:hAnsi="Times New Roman"/>
          <w:color w:val="auto"/>
          <w:sz w:val="28"/>
          <w:szCs w:val="28"/>
          <w:u w:val="none"/>
          <w:lang w:val="uz-Cyrl-UZ"/>
        </w:rPr>
      </w:pPr>
      <w:hyperlink r:id="rId35" w:history="1">
        <w:r w:rsidR="005F482D" w:rsidRPr="00B57077">
          <w:rPr>
            <w:rStyle w:val="af4"/>
            <w:rFonts w:ascii="Times New Roman" w:hAnsi="Times New Roman"/>
            <w:sz w:val="28"/>
            <w:szCs w:val="28"/>
            <w:lang w:val="uz-Cyrl-UZ"/>
          </w:rPr>
          <w:t>www.go</w:t>
        </w:r>
        <w:r w:rsidR="005F482D" w:rsidRPr="00B57077">
          <w:rPr>
            <w:rStyle w:val="af4"/>
            <w:rFonts w:ascii="Times New Roman" w:hAnsi="Times New Roman"/>
            <w:sz w:val="28"/>
            <w:szCs w:val="28"/>
            <w:lang w:val="en-US"/>
          </w:rPr>
          <w:t>v</w:t>
        </w:r>
        <w:r w:rsidR="005F482D" w:rsidRPr="00B57077">
          <w:rPr>
            <w:rStyle w:val="af4"/>
            <w:rFonts w:ascii="Times New Roman" w:hAnsi="Times New Roman"/>
            <w:sz w:val="28"/>
            <w:szCs w:val="28"/>
            <w:lang w:val="uz-Cyrl-UZ"/>
          </w:rPr>
          <w:t>.uz</w:t>
        </w:r>
      </w:hyperlink>
    </w:p>
    <w:p w:rsidR="00CD6A87" w:rsidRPr="00B300D1" w:rsidRDefault="00CD6A87" w:rsidP="00CD6A87">
      <w:pPr>
        <w:pStyle w:val="af2"/>
        <w:ind w:left="786"/>
        <w:rPr>
          <w:rFonts w:ascii="Times New Roman" w:hAnsi="Times New Roman"/>
          <w:sz w:val="28"/>
          <w:szCs w:val="28"/>
          <w:lang w:val="uz-Cyrl-UZ"/>
        </w:rPr>
      </w:pPr>
    </w:p>
    <w:p w:rsidR="005F482D" w:rsidRPr="006D247A" w:rsidRDefault="005F482D" w:rsidP="005F482D">
      <w:pPr>
        <w:spacing w:after="49"/>
        <w:jc w:val="center"/>
        <w:rPr>
          <w:lang w:val="uz-Cyrl-UZ"/>
        </w:rPr>
      </w:pPr>
    </w:p>
    <w:p w:rsidR="005F482D" w:rsidRPr="006D247A" w:rsidRDefault="005F482D" w:rsidP="005F482D">
      <w:pPr>
        <w:spacing w:after="53" w:line="233" w:lineRule="auto"/>
        <w:ind w:left="293" w:firstLine="710"/>
        <w:jc w:val="both"/>
        <w:rPr>
          <w:lang w:val="uz-Cyrl-UZ"/>
        </w:rPr>
      </w:pPr>
      <w:r w:rsidRPr="006D247A">
        <w:rPr>
          <w:sz w:val="28"/>
          <w:lang w:val="uz-Cyrl-UZ"/>
        </w:rPr>
        <w:t xml:space="preserve">  </w:t>
      </w:r>
    </w:p>
    <w:p w:rsidR="005F482D" w:rsidRDefault="005F482D" w:rsidP="005F482D">
      <w:pPr>
        <w:pStyle w:val="a6"/>
        <w:shd w:val="clear" w:color="auto" w:fill="FFFFFF"/>
        <w:tabs>
          <w:tab w:val="left" w:pos="3719"/>
        </w:tabs>
        <w:jc w:val="both"/>
        <w:rPr>
          <w:b/>
          <w:bCs/>
          <w:spacing w:val="-3"/>
          <w:sz w:val="28"/>
          <w:szCs w:val="28"/>
          <w:lang w:val="uz-Cyrl-UZ"/>
        </w:rPr>
      </w:pPr>
    </w:p>
    <w:p w:rsidR="002C3D52" w:rsidRDefault="002C3D52">
      <w:pPr>
        <w:rPr>
          <w:sz w:val="24"/>
          <w:szCs w:val="24"/>
        </w:rPr>
      </w:pPr>
      <w:r>
        <w:rPr>
          <w:sz w:val="24"/>
          <w:szCs w:val="24"/>
        </w:rPr>
        <w:br w:type="page"/>
      </w:r>
    </w:p>
    <w:p w:rsidR="002C3D52" w:rsidRDefault="002C3D52" w:rsidP="002C3D52">
      <w:pPr>
        <w:jc w:val="center"/>
        <w:rPr>
          <w:b/>
          <w:sz w:val="28"/>
          <w:szCs w:val="28"/>
          <w:lang w:val="uz-Cyrl-UZ"/>
        </w:rPr>
      </w:pPr>
      <w:r w:rsidRPr="00227AC4">
        <w:rPr>
          <w:b/>
          <w:bCs/>
          <w:sz w:val="28"/>
          <w:szCs w:val="28"/>
          <w:lang w:val="uz-Cyrl-UZ"/>
        </w:rPr>
        <w:lastRenderedPageBreak/>
        <w:t>Seminar mashg‘ulotlarini</w:t>
      </w:r>
      <w:r w:rsidRPr="00227AC4">
        <w:rPr>
          <w:b/>
          <w:sz w:val="28"/>
          <w:szCs w:val="28"/>
          <w:lang w:val="uz-Cyrl-UZ"/>
        </w:rPr>
        <w:t xml:space="preserve"> tashkil etish bo‘yicha </w:t>
      </w:r>
    </w:p>
    <w:p w:rsidR="002C3D52" w:rsidRPr="00227AC4" w:rsidRDefault="002C3D52" w:rsidP="002C3D52">
      <w:pPr>
        <w:jc w:val="center"/>
        <w:rPr>
          <w:b/>
          <w:sz w:val="28"/>
          <w:szCs w:val="28"/>
          <w:lang w:val="uz-Cyrl-UZ"/>
        </w:rPr>
      </w:pPr>
      <w:r w:rsidRPr="00227AC4">
        <w:rPr>
          <w:b/>
          <w:sz w:val="28"/>
          <w:szCs w:val="28"/>
          <w:lang w:val="uz-Cyrl-UZ"/>
        </w:rPr>
        <w:t>ko‘rsatma va tavsiyalar</w:t>
      </w:r>
    </w:p>
    <w:p w:rsidR="002C3D52" w:rsidRPr="00227AC4" w:rsidRDefault="002C3D52" w:rsidP="002C3D52">
      <w:pPr>
        <w:jc w:val="center"/>
        <w:rPr>
          <w:b/>
          <w:bCs/>
          <w:i/>
          <w:iCs/>
          <w:sz w:val="28"/>
          <w:szCs w:val="28"/>
          <w:lang w:val="uz-Cyrl-UZ"/>
        </w:rPr>
      </w:pPr>
    </w:p>
    <w:p w:rsidR="002C3D52" w:rsidRPr="00227AC4" w:rsidRDefault="002C3D52" w:rsidP="002C3D52">
      <w:pPr>
        <w:ind w:firstLine="708"/>
        <w:jc w:val="both"/>
        <w:rPr>
          <w:sz w:val="28"/>
          <w:szCs w:val="28"/>
          <w:lang w:val="uz-Cyrl-UZ"/>
        </w:rPr>
      </w:pPr>
      <w:r w:rsidRPr="00227AC4">
        <w:rPr>
          <w:sz w:val="28"/>
          <w:szCs w:val="28"/>
          <w:lang w:val="uz-Cyrl-UZ"/>
        </w:rPr>
        <w:t>Seminar mashg‘ulotlarida talabalar O‘zbekistonning eng yangi tarixi fanidan ma’ruza darslarida olgan nazariy bilimlarini mustahkamlash bilan birga, seminarlar mavzulari bo‘yicha tayyorgarlik ko‘rish jarayonida qo‘shimcha adabiyotlar va manbalar bilan tanishish orqali qo‘shimcha bilim oladilar. Natijada, ularning bilim doiralari ilmiy jihatdan asoslangan holda kengayadi.</w:t>
      </w:r>
    </w:p>
    <w:p w:rsidR="002C3D52" w:rsidRDefault="002C3D52" w:rsidP="002C3D52">
      <w:pPr>
        <w:ind w:firstLine="709"/>
        <w:jc w:val="both"/>
        <w:rPr>
          <w:sz w:val="28"/>
          <w:szCs w:val="28"/>
          <w:lang w:val="uz-Cyrl-UZ"/>
        </w:rPr>
      </w:pPr>
      <w:r w:rsidRPr="00227AC4">
        <w:rPr>
          <w:sz w:val="28"/>
          <w:szCs w:val="28"/>
          <w:lang w:val="uz-Cyrl-UZ"/>
        </w:rPr>
        <w:t>“O‘zbekistonning eng yangi tarixi” fani bo‘yicha seminar mashg‘ulotlarining tavsiya etiladigan mavzulari:</w:t>
      </w:r>
    </w:p>
    <w:p w:rsidR="005F482D" w:rsidRPr="002C3D52" w:rsidRDefault="005F482D">
      <w:pPr>
        <w:rPr>
          <w:sz w:val="24"/>
          <w:szCs w:val="24"/>
          <w:lang w:val="uz-Cyrl-UZ"/>
        </w:rPr>
      </w:pPr>
    </w:p>
    <w:tbl>
      <w:tblPr>
        <w:tblW w:w="10031" w:type="dxa"/>
        <w:tblLayout w:type="fixed"/>
        <w:tblLook w:val="0000"/>
      </w:tblPr>
      <w:tblGrid>
        <w:gridCol w:w="1276"/>
        <w:gridCol w:w="7967"/>
        <w:gridCol w:w="788"/>
      </w:tblGrid>
      <w:tr w:rsidR="00D817FB" w:rsidRPr="00AF478A" w:rsidTr="00884EFD">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7FB" w:rsidRPr="00AF478A" w:rsidRDefault="004D5755" w:rsidP="00D817FB">
            <w:pPr>
              <w:jc w:val="center"/>
              <w:rPr>
                <w:b/>
                <w:sz w:val="28"/>
                <w:szCs w:val="28"/>
                <w:lang w:val="uz-Cyrl-UZ"/>
              </w:rPr>
            </w:pPr>
            <w:r w:rsidRPr="00AF478A">
              <w:rPr>
                <w:sz w:val="28"/>
                <w:szCs w:val="28"/>
                <w:lang w:val="uz-Cyrl-UZ"/>
              </w:rPr>
              <w:br w:type="page"/>
            </w:r>
            <w:r w:rsidR="00D817FB" w:rsidRPr="00AF478A">
              <w:rPr>
                <w:b/>
                <w:sz w:val="28"/>
                <w:szCs w:val="28"/>
                <w:lang w:val="uz-Cyrl-UZ"/>
              </w:rPr>
              <w:t>Fan mazmuni</w:t>
            </w:r>
          </w:p>
        </w:tc>
        <w:tc>
          <w:tcPr>
            <w:tcW w:w="788" w:type="dxa"/>
            <w:tcBorders>
              <w:top w:val="single" w:sz="4" w:space="0" w:color="000000"/>
              <w:left w:val="single" w:sz="4" w:space="0" w:color="000000"/>
              <w:bottom w:val="single" w:sz="4" w:space="0" w:color="000000"/>
              <w:right w:val="single" w:sz="4" w:space="0" w:color="000000"/>
            </w:tcBorders>
          </w:tcPr>
          <w:p w:rsidR="00D817FB" w:rsidRPr="00AF478A" w:rsidRDefault="00D817FB" w:rsidP="00FD14FE">
            <w:pPr>
              <w:jc w:val="center"/>
              <w:rPr>
                <w:b/>
                <w:sz w:val="28"/>
                <w:szCs w:val="28"/>
                <w:lang w:val="uz-Cyrl-UZ"/>
              </w:rPr>
            </w:pPr>
            <w:r w:rsidRPr="00AF478A">
              <w:rPr>
                <w:b/>
                <w:sz w:val="28"/>
                <w:szCs w:val="28"/>
                <w:lang w:val="uz-Cyrl-UZ"/>
              </w:rPr>
              <w:t>Soat</w:t>
            </w:r>
          </w:p>
        </w:tc>
      </w:tr>
      <w:tr w:rsidR="007F45D0" w:rsidRPr="00AF478A" w:rsidTr="00884EFD">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45D0" w:rsidRPr="00AF478A" w:rsidRDefault="007F45D0" w:rsidP="007F45D0">
            <w:pPr>
              <w:jc w:val="center"/>
              <w:rPr>
                <w:b/>
                <w:sz w:val="28"/>
                <w:szCs w:val="28"/>
                <w:lang w:val="en-US"/>
              </w:rPr>
            </w:pPr>
            <w:r w:rsidRPr="00AF478A">
              <w:rPr>
                <w:b/>
                <w:sz w:val="28"/>
                <w:szCs w:val="28"/>
                <w:lang w:val="uz-Cyrl-UZ"/>
              </w:rPr>
              <w:t>Mashg’ulotlar shakli:</w:t>
            </w:r>
            <w:r w:rsidRPr="00AF478A">
              <w:rPr>
                <w:b/>
                <w:sz w:val="28"/>
                <w:szCs w:val="28"/>
                <w:lang w:val="ru-RU"/>
              </w:rPr>
              <w:t>seminar</w:t>
            </w:r>
            <w:r w:rsidRPr="00AF478A">
              <w:rPr>
                <w:b/>
                <w:sz w:val="28"/>
                <w:szCs w:val="28"/>
                <w:lang w:val="en-US"/>
              </w:rPr>
              <w:t xml:space="preserve"> (S)</w:t>
            </w:r>
          </w:p>
        </w:tc>
        <w:tc>
          <w:tcPr>
            <w:tcW w:w="788" w:type="dxa"/>
            <w:tcBorders>
              <w:top w:val="single" w:sz="4" w:space="0" w:color="000000"/>
              <w:left w:val="single" w:sz="4" w:space="0" w:color="000000"/>
              <w:bottom w:val="single" w:sz="4" w:space="0" w:color="000000"/>
              <w:right w:val="single" w:sz="4" w:space="0" w:color="000000"/>
            </w:tcBorders>
          </w:tcPr>
          <w:p w:rsidR="007F45D0" w:rsidRPr="00AF478A" w:rsidRDefault="007F45D0" w:rsidP="007F45D0">
            <w:pPr>
              <w:jc w:val="center"/>
              <w:rPr>
                <w:b/>
                <w:sz w:val="28"/>
                <w:szCs w:val="28"/>
                <w:lang w:val="uz-Cyrl-UZ"/>
              </w:rPr>
            </w:pP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sz w:val="28"/>
                <w:szCs w:val="28"/>
                <w:lang w:val="en-GB"/>
              </w:rPr>
            </w:pPr>
            <w:r w:rsidRPr="00AF478A">
              <w:rPr>
                <w:b/>
                <w:sz w:val="28"/>
                <w:szCs w:val="28"/>
                <w:lang w:val="en-US"/>
              </w:rPr>
              <w:t>S</w:t>
            </w:r>
            <w:r w:rsidRPr="00AF478A">
              <w:rPr>
                <w:b/>
                <w:sz w:val="28"/>
                <w:szCs w:val="28"/>
                <w:lang w:val="en-GB"/>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AF478A" w:rsidRDefault="00884EFD" w:rsidP="00884EFD">
            <w:pPr>
              <w:pStyle w:val="af2"/>
              <w:rPr>
                <w:rFonts w:ascii="Times New Roman" w:hAnsi="Times New Roman"/>
                <w:i/>
                <w:iCs/>
                <w:sz w:val="28"/>
                <w:szCs w:val="28"/>
                <w:lang w:val="uz-Cyrl-UZ"/>
              </w:rPr>
            </w:pPr>
            <w:r w:rsidRPr="00AF478A">
              <w:rPr>
                <w:rStyle w:val="af6"/>
                <w:rFonts w:ascii="Times New Roman" w:hAnsi="Times New Roman"/>
                <w:i w:val="0"/>
                <w:color w:val="auto"/>
                <w:sz w:val="28"/>
                <w:szCs w:val="28"/>
                <w:lang w:val="uz-Cyrl-UZ"/>
              </w:rPr>
              <w:t>Mustaqillikka erishish arafasida O‘zbekistondagi ijtimoiy-siyosiy jarayonlar.</w:t>
            </w:r>
            <w:r w:rsidR="00D46572" w:rsidRPr="00AF478A">
              <w:rPr>
                <w:rStyle w:val="af6"/>
                <w:rFonts w:ascii="Times New Roman" w:hAnsi="Times New Roman"/>
                <w:i w:val="0"/>
                <w:color w:val="auto"/>
                <w:sz w:val="28"/>
                <w:szCs w:val="28"/>
                <w:lang w:val="en-US"/>
              </w:rPr>
              <w:t xml:space="preserve"> Mustaqil O‘zbekiston Respublikasining tashkil topishi va uning tarixiy ahamiyati.</w:t>
            </w:r>
            <w:r w:rsidR="00D46572" w:rsidRPr="00AF478A">
              <w:rPr>
                <w:rStyle w:val="af6"/>
                <w:rFonts w:ascii="Times New Roman" w:hAnsi="Times New Roman"/>
                <w:i w:val="0"/>
                <w:color w:val="auto"/>
                <w:sz w:val="28"/>
                <w:szCs w:val="28"/>
                <w:lang w:val="uz-Cyrl-UZ"/>
              </w:rPr>
              <w:t xml:space="preserve"> O‘zbekistonning o‘ziga xos istiqlol va taraqqiyot yo‘li.</w:t>
            </w:r>
          </w:p>
        </w:tc>
        <w:tc>
          <w:tcPr>
            <w:tcW w:w="788" w:type="dxa"/>
            <w:tcBorders>
              <w:top w:val="single" w:sz="4" w:space="0" w:color="000000"/>
              <w:left w:val="single" w:sz="4" w:space="0" w:color="000000"/>
              <w:bottom w:val="single" w:sz="4" w:space="0" w:color="000000"/>
              <w:right w:val="single" w:sz="4" w:space="0" w:color="000000"/>
            </w:tcBorders>
          </w:tcPr>
          <w:p w:rsidR="00884EFD" w:rsidRPr="00AF478A" w:rsidRDefault="00884EFD" w:rsidP="00884EFD">
            <w:pPr>
              <w:jc w:val="both"/>
              <w:rPr>
                <w:sz w:val="28"/>
                <w:szCs w:val="28"/>
                <w:lang w:val="uz-Cyrl-UZ"/>
              </w:rPr>
            </w:pPr>
            <w:r w:rsidRPr="00AF478A">
              <w:rPr>
                <w:sz w:val="28"/>
                <w:szCs w:val="28"/>
                <w:lang w:val="uz-Cyrl-UZ"/>
              </w:rPr>
              <w:t>2</w:t>
            </w: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sz w:val="28"/>
                <w:szCs w:val="28"/>
                <w:lang w:val="en-GB"/>
              </w:rPr>
            </w:pPr>
            <w:r w:rsidRPr="00AF478A">
              <w:rPr>
                <w:b/>
                <w:sz w:val="28"/>
                <w:szCs w:val="28"/>
                <w:lang w:val="en-GB"/>
              </w:rPr>
              <w:t>S2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85643C" w:rsidRDefault="00D46572" w:rsidP="00884EFD">
            <w:pPr>
              <w:pStyle w:val="af2"/>
              <w:rPr>
                <w:rFonts w:ascii="Times New Roman" w:hAnsi="Times New Roman"/>
                <w:i/>
                <w:iCs/>
                <w:sz w:val="28"/>
                <w:szCs w:val="28"/>
                <w:lang w:val="en-US"/>
              </w:rPr>
            </w:pPr>
            <w:r w:rsidRPr="00AF478A">
              <w:rPr>
                <w:rFonts w:ascii="Times New Roman" w:hAnsi="Times New Roman"/>
                <w:bCs/>
                <w:sz w:val="28"/>
                <w:szCs w:val="28"/>
                <w:lang w:val="uz-Cyrl-UZ"/>
              </w:rPr>
              <w:t>O‘zbekistonda demokratik, fuqarolik jamiyati asoslarining shakllanishi, amalga oshirilgan siyosiy islohotlar</w:t>
            </w:r>
            <w:r w:rsidR="0085643C">
              <w:rPr>
                <w:rFonts w:ascii="Times New Roman" w:hAnsi="Times New Roman"/>
                <w:bCs/>
                <w:sz w:val="28"/>
                <w:szCs w:val="28"/>
                <w:lang w:val="en-US"/>
              </w:rPr>
              <w:t xml:space="preserve">. </w:t>
            </w:r>
            <w:r w:rsidR="0085643C" w:rsidRPr="00AF478A">
              <w:rPr>
                <w:rFonts w:ascii="Times New Roman" w:hAnsi="Times New Roman"/>
                <w:bCs/>
                <w:sz w:val="28"/>
                <w:szCs w:val="28"/>
                <w:lang w:val="uz-Cyrl-UZ"/>
              </w:rPr>
              <w:t>O‘zbekistonda iqtisodiy islohotlar: xususiy mulkchilikning shakllanishi va bozor munosabatlarining rivojlanishi</w:t>
            </w:r>
            <w:r w:rsidR="0085643C">
              <w:rPr>
                <w:rFonts w:ascii="Times New Roman" w:hAnsi="Times New Roman"/>
                <w:bCs/>
                <w:sz w:val="28"/>
                <w:szCs w:val="28"/>
                <w:lang w:val="en-US"/>
              </w:rPr>
              <w:t xml:space="preserve">. </w:t>
            </w:r>
            <w:r w:rsidR="0085643C" w:rsidRPr="00AF478A">
              <w:rPr>
                <w:rFonts w:ascii="Times New Roman" w:hAnsi="Times New Roman"/>
                <w:sz w:val="28"/>
                <w:szCs w:val="28"/>
                <w:lang w:val="uz-Cyrl-UZ"/>
              </w:rPr>
              <w:t xml:space="preserve"> O‘zbekiston Respublikasidagi ijtimoiy o‘zgarishlar</w:t>
            </w:r>
          </w:p>
        </w:tc>
        <w:tc>
          <w:tcPr>
            <w:tcW w:w="788" w:type="dxa"/>
            <w:tcBorders>
              <w:top w:val="single" w:sz="4" w:space="0" w:color="000000"/>
              <w:left w:val="single" w:sz="4" w:space="0" w:color="000000"/>
              <w:bottom w:val="single" w:sz="4" w:space="0" w:color="000000"/>
              <w:right w:val="single" w:sz="4" w:space="0" w:color="000000"/>
            </w:tcBorders>
          </w:tcPr>
          <w:p w:rsidR="00884EFD" w:rsidRPr="00AF478A" w:rsidRDefault="00884EFD" w:rsidP="00884EFD">
            <w:pPr>
              <w:jc w:val="both"/>
              <w:rPr>
                <w:sz w:val="28"/>
                <w:szCs w:val="28"/>
                <w:lang w:val="uz-Cyrl-UZ"/>
              </w:rPr>
            </w:pPr>
            <w:r w:rsidRPr="00AF478A">
              <w:rPr>
                <w:sz w:val="28"/>
                <w:szCs w:val="28"/>
                <w:lang w:val="uz-Cyrl-UZ"/>
              </w:rPr>
              <w:t>2</w:t>
            </w: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b/>
                <w:sz w:val="28"/>
                <w:szCs w:val="28"/>
                <w:lang w:val="uz-Cyrl-UZ"/>
              </w:rPr>
            </w:pPr>
            <w:r w:rsidRPr="00AF478A">
              <w:rPr>
                <w:b/>
                <w:sz w:val="28"/>
                <w:szCs w:val="28"/>
                <w:lang w:val="en-GB"/>
              </w:rPr>
              <w:t>S</w:t>
            </w:r>
            <w:r w:rsidRPr="00AF478A">
              <w:rPr>
                <w:b/>
                <w:sz w:val="28"/>
                <w:szCs w:val="28"/>
                <w:lang w:val="uz-Cyrl-UZ"/>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AF478A" w:rsidRDefault="0085643C" w:rsidP="000E7FBE">
            <w:pPr>
              <w:pStyle w:val="af2"/>
              <w:rPr>
                <w:rFonts w:ascii="Times New Roman" w:hAnsi="Times New Roman"/>
                <w:i/>
                <w:iCs/>
                <w:sz w:val="28"/>
                <w:szCs w:val="28"/>
                <w:lang w:val="uz-Cyrl-UZ"/>
              </w:rPr>
            </w:pPr>
            <w:r w:rsidRPr="00AF478A">
              <w:rPr>
                <w:rFonts w:ascii="Times New Roman" w:hAnsi="Times New Roman"/>
                <w:bCs/>
                <w:sz w:val="28"/>
                <w:szCs w:val="28"/>
                <w:lang w:val="uz-Cyrl-UZ"/>
              </w:rPr>
              <w:t>Mustaqillik yillarida O‘zbekistondagi ma’naviy va madaniy taraqqiyot</w:t>
            </w:r>
            <w:r w:rsidRPr="0085643C">
              <w:rPr>
                <w:rFonts w:ascii="Times New Roman" w:hAnsi="Times New Roman"/>
                <w:bCs/>
                <w:sz w:val="28"/>
                <w:szCs w:val="28"/>
                <w:lang w:val="uz-Cyrl-UZ"/>
              </w:rPr>
              <w:t xml:space="preserve">. </w:t>
            </w:r>
            <w:r w:rsidRPr="00AF478A">
              <w:rPr>
                <w:rFonts w:ascii="Times New Roman" w:hAnsi="Times New Roman"/>
                <w:bCs/>
                <w:sz w:val="28"/>
                <w:szCs w:val="28"/>
                <w:lang w:val="uz-Cyrl-UZ"/>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884EFD" w:rsidRPr="00D46572" w:rsidRDefault="00884EFD" w:rsidP="00884EFD">
            <w:pPr>
              <w:rPr>
                <w:sz w:val="28"/>
                <w:szCs w:val="28"/>
                <w:lang w:val="en-GB"/>
              </w:rPr>
            </w:pPr>
            <w:r w:rsidRPr="00D46572">
              <w:rPr>
                <w:sz w:val="28"/>
                <w:szCs w:val="28"/>
                <w:lang w:val="en-GB"/>
              </w:rPr>
              <w:t>2</w:t>
            </w: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b/>
                <w:sz w:val="28"/>
                <w:szCs w:val="28"/>
                <w:lang w:val="en-GB"/>
              </w:rPr>
            </w:pPr>
            <w:r w:rsidRPr="00AF478A">
              <w:rPr>
                <w:b/>
                <w:sz w:val="28"/>
                <w:szCs w:val="28"/>
                <w:lang w:val="en-GB"/>
              </w:rPr>
              <w:t>S4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AF478A" w:rsidRDefault="000E7FBE" w:rsidP="00884EFD">
            <w:pPr>
              <w:pStyle w:val="af2"/>
              <w:jc w:val="both"/>
              <w:rPr>
                <w:rFonts w:ascii="Times New Roman" w:hAnsi="Times New Roman"/>
                <w:sz w:val="28"/>
                <w:szCs w:val="28"/>
                <w:lang w:val="uz-Cyrl-UZ"/>
              </w:rPr>
            </w:pPr>
            <w:r w:rsidRPr="00AF478A">
              <w:rPr>
                <w:rFonts w:ascii="Times New Roman" w:hAnsi="Times New Roman"/>
                <w:bCs/>
                <w:sz w:val="28"/>
                <w:szCs w:val="28"/>
                <w:lang w:val="uz-Cyrl-UZ"/>
              </w:rPr>
              <w:t>O‘zbekiston Respublikasida ta’lim sohasida amalga oshirilgan islohotlar</w:t>
            </w:r>
          </w:p>
        </w:tc>
        <w:tc>
          <w:tcPr>
            <w:tcW w:w="788" w:type="dxa"/>
            <w:tcBorders>
              <w:top w:val="single" w:sz="4" w:space="0" w:color="000000"/>
              <w:left w:val="single" w:sz="4" w:space="0" w:color="000000"/>
              <w:bottom w:val="single" w:sz="4" w:space="0" w:color="000000"/>
              <w:right w:val="single" w:sz="4" w:space="0" w:color="000000"/>
            </w:tcBorders>
          </w:tcPr>
          <w:p w:rsidR="00884EFD" w:rsidRPr="00D46572" w:rsidRDefault="00884EFD" w:rsidP="00884EFD">
            <w:pPr>
              <w:rPr>
                <w:sz w:val="28"/>
                <w:szCs w:val="28"/>
                <w:lang w:val="en-GB"/>
              </w:rPr>
            </w:pPr>
            <w:r w:rsidRPr="00D46572">
              <w:rPr>
                <w:sz w:val="28"/>
                <w:szCs w:val="28"/>
                <w:lang w:val="en-GB"/>
              </w:rPr>
              <w:t>2</w:t>
            </w:r>
          </w:p>
        </w:tc>
      </w:tr>
      <w:tr w:rsidR="00884EFD" w:rsidRPr="00AF478A" w:rsidTr="00884EFD">
        <w:trPr>
          <w:trHeight w:val="288"/>
        </w:trPr>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b/>
                <w:sz w:val="28"/>
                <w:szCs w:val="28"/>
                <w:lang w:val="en-GB"/>
              </w:rPr>
            </w:pPr>
            <w:r w:rsidRPr="00AF478A">
              <w:rPr>
                <w:b/>
                <w:sz w:val="28"/>
                <w:szCs w:val="28"/>
                <w:lang w:val="en-GB"/>
              </w:rPr>
              <w:t>S5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AF478A" w:rsidRDefault="000E7FBE" w:rsidP="00884EFD">
            <w:pPr>
              <w:pStyle w:val="af2"/>
              <w:jc w:val="both"/>
              <w:rPr>
                <w:rFonts w:ascii="Times New Roman" w:hAnsi="Times New Roman"/>
                <w:sz w:val="28"/>
                <w:szCs w:val="28"/>
                <w:lang w:val="uz-Cyrl-UZ"/>
              </w:rPr>
            </w:pPr>
            <w:r w:rsidRPr="00AF478A">
              <w:rPr>
                <w:rFonts w:ascii="Times New Roman" w:hAnsi="Times New Roman"/>
                <w:bCs/>
                <w:sz w:val="28"/>
                <w:szCs w:val="28"/>
                <w:lang w:val="uz-Cyrl-UZ"/>
              </w:rPr>
              <w:t>Mustaqillik yillarida Qoraqalpog‘iston Respublikasi</w:t>
            </w:r>
          </w:p>
        </w:tc>
        <w:tc>
          <w:tcPr>
            <w:tcW w:w="788" w:type="dxa"/>
            <w:tcBorders>
              <w:top w:val="single" w:sz="4" w:space="0" w:color="000000"/>
              <w:left w:val="single" w:sz="4" w:space="0" w:color="000000"/>
              <w:bottom w:val="single" w:sz="4" w:space="0" w:color="000000"/>
              <w:right w:val="single" w:sz="4" w:space="0" w:color="000000"/>
            </w:tcBorders>
          </w:tcPr>
          <w:p w:rsidR="00884EFD" w:rsidRPr="00D46572" w:rsidRDefault="00884EFD" w:rsidP="00884EFD">
            <w:pPr>
              <w:rPr>
                <w:sz w:val="28"/>
                <w:szCs w:val="28"/>
                <w:lang w:val="en-GB"/>
              </w:rPr>
            </w:pPr>
            <w:r w:rsidRPr="00D46572">
              <w:rPr>
                <w:sz w:val="28"/>
                <w:szCs w:val="28"/>
                <w:lang w:val="en-GB"/>
              </w:rPr>
              <w:t>2</w:t>
            </w: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b/>
                <w:sz w:val="28"/>
                <w:szCs w:val="28"/>
                <w:lang w:val="en-GB"/>
              </w:rPr>
            </w:pPr>
            <w:r w:rsidRPr="00AF478A">
              <w:rPr>
                <w:b/>
                <w:sz w:val="28"/>
                <w:szCs w:val="28"/>
                <w:lang w:val="en-GB"/>
              </w:rPr>
              <w:t>S6</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AF478A" w:rsidRDefault="000E7FBE" w:rsidP="00884EFD">
            <w:pPr>
              <w:pStyle w:val="af2"/>
              <w:jc w:val="both"/>
              <w:rPr>
                <w:rFonts w:ascii="Times New Roman" w:hAnsi="Times New Roman"/>
                <w:sz w:val="28"/>
                <w:szCs w:val="28"/>
                <w:lang w:val="uz-Cyrl-UZ"/>
              </w:rPr>
            </w:pPr>
            <w:r w:rsidRPr="00AF478A">
              <w:rPr>
                <w:bCs/>
                <w:sz w:val="28"/>
                <w:szCs w:val="28"/>
                <w:lang w:val="uz-Cyrl-UZ"/>
              </w:rPr>
              <w:t>O‘zbekiston va jahon hamjamiyati</w:t>
            </w:r>
          </w:p>
        </w:tc>
        <w:tc>
          <w:tcPr>
            <w:tcW w:w="788" w:type="dxa"/>
            <w:tcBorders>
              <w:top w:val="single" w:sz="4" w:space="0" w:color="000000"/>
              <w:left w:val="single" w:sz="4" w:space="0" w:color="000000"/>
              <w:bottom w:val="single" w:sz="4" w:space="0" w:color="000000"/>
              <w:right w:val="single" w:sz="4" w:space="0" w:color="000000"/>
            </w:tcBorders>
          </w:tcPr>
          <w:p w:rsidR="00884EFD" w:rsidRPr="00D46572" w:rsidRDefault="00884EFD" w:rsidP="00884EFD">
            <w:pPr>
              <w:rPr>
                <w:sz w:val="28"/>
                <w:szCs w:val="28"/>
                <w:lang w:val="en-GB"/>
              </w:rPr>
            </w:pPr>
            <w:r w:rsidRPr="00D46572">
              <w:rPr>
                <w:sz w:val="28"/>
                <w:szCs w:val="28"/>
                <w:lang w:val="en-GB"/>
              </w:rPr>
              <w:t>2</w:t>
            </w: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b/>
                <w:sz w:val="28"/>
                <w:szCs w:val="28"/>
                <w:lang w:val="en-GB"/>
              </w:rPr>
            </w:pPr>
            <w:r w:rsidRPr="00AF478A">
              <w:rPr>
                <w:b/>
                <w:sz w:val="28"/>
                <w:szCs w:val="28"/>
                <w:lang w:val="en-GB"/>
              </w:rPr>
              <w:t>S7</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884EFD" w:rsidRPr="00AF478A" w:rsidRDefault="000E7FBE" w:rsidP="00884EFD">
            <w:pPr>
              <w:pStyle w:val="af2"/>
              <w:jc w:val="both"/>
              <w:rPr>
                <w:rFonts w:ascii="Times New Roman" w:hAnsi="Times New Roman"/>
                <w:sz w:val="28"/>
                <w:szCs w:val="28"/>
                <w:lang w:val="uz-Cyrl-UZ"/>
              </w:rPr>
            </w:pPr>
            <w:r w:rsidRPr="00AF478A">
              <w:rPr>
                <w:rFonts w:ascii="Times New Roman" w:hAnsi="Times New Roman"/>
                <w:sz w:val="28"/>
                <w:szCs w:val="28"/>
                <w:lang w:val="uz-Cyrl-UZ"/>
              </w:rPr>
              <w:t>Yangilanayotgan O‘zbekiston: milliy tiklanishdan – milliy yuksalish sari</w:t>
            </w:r>
          </w:p>
        </w:tc>
        <w:tc>
          <w:tcPr>
            <w:tcW w:w="788" w:type="dxa"/>
            <w:tcBorders>
              <w:top w:val="single" w:sz="4" w:space="0" w:color="000000"/>
              <w:left w:val="single" w:sz="4" w:space="0" w:color="000000"/>
              <w:bottom w:val="single" w:sz="4" w:space="0" w:color="000000"/>
              <w:right w:val="single" w:sz="4" w:space="0" w:color="000000"/>
            </w:tcBorders>
          </w:tcPr>
          <w:p w:rsidR="00884EFD" w:rsidRPr="00AF478A" w:rsidRDefault="00884EFD" w:rsidP="00884EFD">
            <w:pPr>
              <w:jc w:val="both"/>
              <w:rPr>
                <w:sz w:val="28"/>
                <w:szCs w:val="28"/>
                <w:lang w:val="uz-Cyrl-UZ"/>
              </w:rPr>
            </w:pPr>
            <w:r w:rsidRPr="00AF478A">
              <w:rPr>
                <w:sz w:val="28"/>
                <w:szCs w:val="28"/>
                <w:lang w:val="uz-Cyrl-UZ"/>
              </w:rPr>
              <w:t>2</w:t>
            </w:r>
          </w:p>
        </w:tc>
      </w:tr>
      <w:tr w:rsidR="00884EFD" w:rsidRPr="00AF478A" w:rsidTr="00884EFD">
        <w:tc>
          <w:tcPr>
            <w:tcW w:w="1276" w:type="dxa"/>
            <w:tcBorders>
              <w:top w:val="single" w:sz="4" w:space="0" w:color="000000"/>
              <w:left w:val="single" w:sz="4" w:space="0" w:color="000000"/>
              <w:bottom w:val="single" w:sz="4" w:space="0" w:color="000000"/>
            </w:tcBorders>
            <w:shd w:val="clear" w:color="auto" w:fill="auto"/>
            <w:vAlign w:val="center"/>
          </w:tcPr>
          <w:p w:rsidR="00884EFD" w:rsidRPr="00AF478A" w:rsidRDefault="00884EFD" w:rsidP="00884EFD">
            <w:pPr>
              <w:jc w:val="center"/>
              <w:rPr>
                <w:b/>
                <w:sz w:val="28"/>
                <w:szCs w:val="28"/>
                <w:lang w:val="en-GB"/>
              </w:rPr>
            </w:pPr>
            <w:r w:rsidRPr="00AF478A">
              <w:rPr>
                <w:b/>
                <w:sz w:val="28"/>
                <w:szCs w:val="28"/>
                <w:lang w:val="en-GB"/>
              </w:rPr>
              <w:t>S8</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0E7FBE" w:rsidRPr="00AF478A" w:rsidRDefault="000E7FBE" w:rsidP="000E7FBE">
            <w:pPr>
              <w:spacing w:line="234" w:lineRule="auto"/>
              <w:rPr>
                <w:sz w:val="28"/>
                <w:szCs w:val="28"/>
                <w:lang w:val="uz-Latn-UZ"/>
              </w:rPr>
            </w:pPr>
            <w:r w:rsidRPr="00AF478A">
              <w:rPr>
                <w:sz w:val="28"/>
                <w:szCs w:val="28"/>
                <w:lang w:val="uz-Latn-UZ"/>
              </w:rPr>
              <w:t xml:space="preserve">O‘zbekiston Respublikasi uchun ustuvor bo‘lgan xalqaro reyting va indekslar bo‘yicha samaradorlikning eng muhim ko‘rsatkichlarini oshirish borasida olib borilayotgan chora-tadbirlar. </w:t>
            </w:r>
          </w:p>
          <w:p w:rsidR="00884EFD" w:rsidRPr="000E7FBE" w:rsidRDefault="00884EFD" w:rsidP="00884EFD">
            <w:pPr>
              <w:pStyle w:val="af2"/>
              <w:jc w:val="both"/>
              <w:rPr>
                <w:rFonts w:ascii="Times New Roman" w:hAnsi="Times New Roman"/>
                <w:sz w:val="28"/>
                <w:szCs w:val="28"/>
                <w:lang w:val="uz-Latn-UZ"/>
              </w:rPr>
            </w:pPr>
          </w:p>
        </w:tc>
        <w:tc>
          <w:tcPr>
            <w:tcW w:w="788" w:type="dxa"/>
            <w:tcBorders>
              <w:top w:val="single" w:sz="4" w:space="0" w:color="000000"/>
              <w:left w:val="single" w:sz="4" w:space="0" w:color="000000"/>
              <w:bottom w:val="single" w:sz="4" w:space="0" w:color="000000"/>
              <w:right w:val="single" w:sz="4" w:space="0" w:color="000000"/>
            </w:tcBorders>
          </w:tcPr>
          <w:p w:rsidR="00884EFD" w:rsidRPr="00AF478A" w:rsidRDefault="00884EFD" w:rsidP="00884EFD">
            <w:pPr>
              <w:jc w:val="both"/>
              <w:rPr>
                <w:sz w:val="28"/>
                <w:szCs w:val="28"/>
                <w:lang w:val="en-US"/>
              </w:rPr>
            </w:pPr>
            <w:r w:rsidRPr="00AF478A">
              <w:rPr>
                <w:sz w:val="28"/>
                <w:szCs w:val="28"/>
                <w:lang w:val="en-US"/>
              </w:rPr>
              <w:t>2</w:t>
            </w:r>
          </w:p>
        </w:tc>
      </w:tr>
      <w:tr w:rsidR="00DA0BE1" w:rsidRPr="00AF478A" w:rsidTr="00C86817">
        <w:tc>
          <w:tcPr>
            <w:tcW w:w="1276" w:type="dxa"/>
            <w:tcBorders>
              <w:top w:val="single" w:sz="4" w:space="0" w:color="000000"/>
              <w:left w:val="single" w:sz="4" w:space="0" w:color="000000"/>
              <w:bottom w:val="single" w:sz="4" w:space="0" w:color="auto"/>
            </w:tcBorders>
            <w:shd w:val="clear" w:color="auto" w:fill="auto"/>
            <w:vAlign w:val="center"/>
          </w:tcPr>
          <w:p w:rsidR="00DA0BE1" w:rsidRPr="00AF478A" w:rsidRDefault="00DA0BE1" w:rsidP="00884EFD">
            <w:pPr>
              <w:jc w:val="center"/>
              <w:rPr>
                <w:b/>
                <w:sz w:val="28"/>
                <w:szCs w:val="28"/>
                <w:lang w:val="en-US"/>
              </w:rPr>
            </w:pPr>
            <w:r>
              <w:rPr>
                <w:b/>
                <w:sz w:val="28"/>
                <w:szCs w:val="28"/>
                <w:lang w:val="en-US"/>
              </w:rPr>
              <w:t>Jami</w:t>
            </w:r>
          </w:p>
        </w:tc>
        <w:tc>
          <w:tcPr>
            <w:tcW w:w="7967" w:type="dxa"/>
            <w:tcBorders>
              <w:top w:val="single" w:sz="4" w:space="0" w:color="000000"/>
              <w:left w:val="single" w:sz="4" w:space="0" w:color="000000"/>
              <w:bottom w:val="single" w:sz="4" w:space="0" w:color="auto"/>
              <w:right w:val="single" w:sz="4" w:space="0" w:color="000000"/>
            </w:tcBorders>
            <w:shd w:val="clear" w:color="auto" w:fill="auto"/>
          </w:tcPr>
          <w:p w:rsidR="00DA0BE1" w:rsidRPr="00AF478A" w:rsidRDefault="00DA0BE1" w:rsidP="00884EFD">
            <w:pPr>
              <w:spacing w:line="234" w:lineRule="auto"/>
              <w:rPr>
                <w:sz w:val="28"/>
                <w:szCs w:val="28"/>
                <w:lang w:val="uz-Latn-UZ"/>
              </w:rPr>
            </w:pPr>
          </w:p>
        </w:tc>
        <w:tc>
          <w:tcPr>
            <w:tcW w:w="788" w:type="dxa"/>
            <w:tcBorders>
              <w:top w:val="single" w:sz="4" w:space="0" w:color="000000"/>
              <w:left w:val="single" w:sz="4" w:space="0" w:color="000000"/>
              <w:bottom w:val="single" w:sz="4" w:space="0" w:color="auto"/>
              <w:right w:val="single" w:sz="4" w:space="0" w:color="000000"/>
            </w:tcBorders>
          </w:tcPr>
          <w:p w:rsidR="00DA0BE1" w:rsidRPr="00DA0BE1" w:rsidRDefault="008E38CD" w:rsidP="00DA0BE1">
            <w:pPr>
              <w:ind w:left="-49" w:right="-112"/>
              <w:jc w:val="center"/>
              <w:rPr>
                <w:sz w:val="28"/>
                <w:szCs w:val="28"/>
                <w:lang w:val="en-US"/>
              </w:rPr>
            </w:pPr>
            <w:r>
              <w:rPr>
                <w:sz w:val="28"/>
                <w:szCs w:val="28"/>
                <w:lang w:val="en-US"/>
              </w:rPr>
              <w:t>16</w:t>
            </w:r>
            <w:r w:rsidR="00DA0BE1">
              <w:rPr>
                <w:sz w:val="28"/>
                <w:szCs w:val="28"/>
                <w:lang w:val="en-US"/>
              </w:rPr>
              <w:t xml:space="preserve"> soat</w:t>
            </w:r>
          </w:p>
        </w:tc>
      </w:tr>
    </w:tbl>
    <w:p w:rsidR="00C86817" w:rsidRDefault="00C86817" w:rsidP="006273D2">
      <w:pPr>
        <w:pStyle w:val="TableParagraph"/>
        <w:spacing w:line="276" w:lineRule="auto"/>
        <w:ind w:left="110" w:firstLine="600"/>
        <w:jc w:val="both"/>
        <w:rPr>
          <w:b/>
          <w:sz w:val="24"/>
          <w:szCs w:val="28"/>
        </w:rPr>
      </w:pPr>
    </w:p>
    <w:p w:rsidR="005F482D" w:rsidRDefault="005F482D" w:rsidP="005F482D">
      <w:pPr>
        <w:pStyle w:val="af2"/>
        <w:jc w:val="center"/>
        <w:rPr>
          <w:rFonts w:ascii="Times New Roman" w:hAnsi="Times New Roman"/>
          <w:b/>
          <w:sz w:val="28"/>
          <w:szCs w:val="28"/>
          <w:lang w:val="uz-Cyrl-UZ"/>
        </w:rPr>
      </w:pPr>
    </w:p>
    <w:p w:rsidR="002C3D52" w:rsidRDefault="002C3D52" w:rsidP="005F482D">
      <w:pPr>
        <w:pStyle w:val="af2"/>
        <w:jc w:val="center"/>
        <w:rPr>
          <w:rFonts w:ascii="Times New Roman" w:hAnsi="Times New Roman"/>
          <w:b/>
          <w:sz w:val="28"/>
          <w:szCs w:val="28"/>
          <w:lang w:val="uz-Cyrl-UZ"/>
        </w:rPr>
      </w:pPr>
    </w:p>
    <w:p w:rsidR="002C3D52" w:rsidRDefault="002C3D52" w:rsidP="005F482D">
      <w:pPr>
        <w:pStyle w:val="af2"/>
        <w:jc w:val="center"/>
        <w:rPr>
          <w:rFonts w:ascii="Times New Roman" w:hAnsi="Times New Roman"/>
          <w:b/>
          <w:sz w:val="28"/>
          <w:szCs w:val="28"/>
          <w:lang w:val="uz-Cyrl-UZ"/>
        </w:rPr>
      </w:pPr>
    </w:p>
    <w:p w:rsidR="002C3D52" w:rsidRDefault="002C3D52" w:rsidP="002C3D52">
      <w:pPr>
        <w:pStyle w:val="af2"/>
        <w:jc w:val="center"/>
        <w:rPr>
          <w:rFonts w:ascii="Times New Roman" w:hAnsi="Times New Roman"/>
          <w:b/>
          <w:sz w:val="28"/>
          <w:szCs w:val="28"/>
          <w:lang w:val="uz-Cyrl-UZ"/>
        </w:rPr>
      </w:pPr>
      <w:r>
        <w:rPr>
          <w:rFonts w:ascii="Times New Roman" w:hAnsi="Times New Roman"/>
          <w:b/>
          <w:sz w:val="28"/>
          <w:szCs w:val="28"/>
          <w:lang w:val="uz-Cyrl-UZ"/>
        </w:rPr>
        <w:t>“O‘zbekistonning eng</w:t>
      </w:r>
      <w:r w:rsidRPr="00CD3E37">
        <w:rPr>
          <w:rFonts w:ascii="Times New Roman" w:hAnsi="Times New Roman"/>
          <w:b/>
          <w:sz w:val="28"/>
          <w:szCs w:val="28"/>
          <w:lang w:val="uz-Cyrl-UZ"/>
        </w:rPr>
        <w:t xml:space="preserve"> yangi tarixi</w:t>
      </w:r>
      <w:r>
        <w:rPr>
          <w:rFonts w:ascii="Times New Roman" w:hAnsi="Times New Roman"/>
          <w:b/>
          <w:sz w:val="28"/>
          <w:szCs w:val="28"/>
          <w:lang w:val="uz-Cyrl-UZ"/>
        </w:rPr>
        <w:t>” fanidan</w:t>
      </w:r>
      <w:r>
        <w:rPr>
          <w:rFonts w:ascii="Times New Roman" w:hAnsi="Times New Roman"/>
          <w:b/>
          <w:sz w:val="28"/>
          <w:szCs w:val="28"/>
          <w:lang w:val="en-US"/>
        </w:rPr>
        <w:t xml:space="preserve"> seminar mashg’ulotlarining KALENDAR-ISH REJA</w:t>
      </w:r>
      <w:r>
        <w:rPr>
          <w:rFonts w:ascii="Times New Roman" w:hAnsi="Times New Roman"/>
          <w:b/>
          <w:sz w:val="28"/>
          <w:szCs w:val="28"/>
          <w:lang w:val="uz-Cyrl-UZ"/>
        </w:rPr>
        <w:t>SI</w:t>
      </w:r>
    </w:p>
    <w:p w:rsidR="002C3D52" w:rsidRDefault="002C3D52" w:rsidP="005F482D">
      <w:pPr>
        <w:pStyle w:val="af2"/>
        <w:jc w:val="center"/>
        <w:rPr>
          <w:rFonts w:ascii="Times New Roman" w:hAnsi="Times New Roman"/>
          <w:b/>
          <w:sz w:val="28"/>
          <w:szCs w:val="28"/>
          <w:lang w:val="uz-Cyrl-UZ"/>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4714"/>
        <w:gridCol w:w="1276"/>
        <w:gridCol w:w="1276"/>
        <w:gridCol w:w="1157"/>
        <w:gridCol w:w="1252"/>
      </w:tblGrid>
      <w:tr w:rsidR="005F482D" w:rsidRPr="005F482D" w:rsidTr="002C3D52">
        <w:tc>
          <w:tcPr>
            <w:tcW w:w="639" w:type="dxa"/>
            <w:shd w:val="clear" w:color="auto" w:fill="auto"/>
          </w:tcPr>
          <w:p w:rsidR="005F482D" w:rsidRPr="005F482D" w:rsidRDefault="005F482D" w:rsidP="00D96CCA">
            <w:pPr>
              <w:pStyle w:val="af2"/>
              <w:jc w:val="center"/>
              <w:rPr>
                <w:rFonts w:ascii="Times New Roman" w:hAnsi="Times New Roman"/>
                <w:b/>
                <w:sz w:val="28"/>
                <w:szCs w:val="28"/>
                <w:lang w:val="uz-Cyrl-UZ"/>
              </w:rPr>
            </w:pPr>
            <w:r w:rsidRPr="005F482D">
              <w:rPr>
                <w:rFonts w:ascii="Times New Roman" w:hAnsi="Times New Roman"/>
                <w:b/>
                <w:sz w:val="28"/>
                <w:szCs w:val="28"/>
                <w:lang w:val="uz-Cyrl-UZ"/>
              </w:rPr>
              <w:t>T/r</w:t>
            </w:r>
          </w:p>
        </w:tc>
        <w:tc>
          <w:tcPr>
            <w:tcW w:w="4714" w:type="dxa"/>
            <w:shd w:val="clear" w:color="auto" w:fill="auto"/>
          </w:tcPr>
          <w:p w:rsidR="005F482D" w:rsidRPr="005F482D" w:rsidRDefault="005F482D" w:rsidP="00D96CCA">
            <w:pPr>
              <w:pStyle w:val="af2"/>
              <w:jc w:val="center"/>
              <w:rPr>
                <w:rFonts w:ascii="Times New Roman" w:hAnsi="Times New Roman"/>
                <w:b/>
                <w:sz w:val="28"/>
                <w:szCs w:val="28"/>
                <w:lang w:val="uz-Cyrl-UZ"/>
              </w:rPr>
            </w:pPr>
            <w:r w:rsidRPr="005F482D">
              <w:rPr>
                <w:rFonts w:ascii="Times New Roman" w:hAnsi="Times New Roman"/>
                <w:b/>
                <w:sz w:val="28"/>
                <w:szCs w:val="28"/>
                <w:lang w:val="uz-Cyrl-UZ"/>
              </w:rPr>
              <w:t>Seminar mavzulari</w:t>
            </w:r>
          </w:p>
        </w:tc>
        <w:tc>
          <w:tcPr>
            <w:tcW w:w="1276" w:type="dxa"/>
            <w:shd w:val="clear" w:color="auto" w:fill="auto"/>
          </w:tcPr>
          <w:p w:rsidR="005F482D" w:rsidRPr="005F482D" w:rsidRDefault="005F482D" w:rsidP="00D96CCA">
            <w:pPr>
              <w:pStyle w:val="af2"/>
              <w:jc w:val="center"/>
              <w:rPr>
                <w:rFonts w:ascii="Times New Roman" w:hAnsi="Times New Roman"/>
                <w:b/>
                <w:sz w:val="28"/>
                <w:szCs w:val="28"/>
                <w:lang w:val="en-US"/>
              </w:rPr>
            </w:pPr>
            <w:r w:rsidRPr="005F482D">
              <w:rPr>
                <w:rFonts w:ascii="Times New Roman" w:hAnsi="Times New Roman"/>
                <w:b/>
                <w:sz w:val="28"/>
                <w:szCs w:val="28"/>
                <w:lang w:val="uz-Cyrl-UZ"/>
              </w:rPr>
              <w:t>Ajratil</w:t>
            </w:r>
            <w:r w:rsidRPr="005F482D">
              <w:rPr>
                <w:rFonts w:ascii="Times New Roman" w:hAnsi="Times New Roman"/>
                <w:b/>
                <w:sz w:val="28"/>
                <w:szCs w:val="28"/>
                <w:lang w:val="en-US"/>
              </w:rPr>
              <w:t>-</w:t>
            </w:r>
          </w:p>
          <w:p w:rsidR="005F482D" w:rsidRPr="005F482D" w:rsidRDefault="005F482D" w:rsidP="00D96CCA">
            <w:pPr>
              <w:pStyle w:val="af2"/>
              <w:jc w:val="center"/>
              <w:rPr>
                <w:rFonts w:ascii="Times New Roman" w:hAnsi="Times New Roman"/>
                <w:b/>
                <w:sz w:val="28"/>
                <w:szCs w:val="28"/>
                <w:lang w:val="uz-Cyrl-UZ"/>
              </w:rPr>
            </w:pPr>
            <w:r w:rsidRPr="005F482D">
              <w:rPr>
                <w:rFonts w:ascii="Times New Roman" w:hAnsi="Times New Roman"/>
                <w:b/>
                <w:sz w:val="28"/>
                <w:szCs w:val="28"/>
                <w:lang w:val="uz-Cyrl-UZ"/>
              </w:rPr>
              <w:lastRenderedPageBreak/>
              <w:t>gan soat</w:t>
            </w:r>
          </w:p>
        </w:tc>
        <w:tc>
          <w:tcPr>
            <w:tcW w:w="1276" w:type="dxa"/>
          </w:tcPr>
          <w:p w:rsidR="005F482D" w:rsidRPr="005F482D" w:rsidRDefault="005F482D" w:rsidP="00D96CCA">
            <w:pPr>
              <w:pStyle w:val="af2"/>
              <w:jc w:val="center"/>
              <w:rPr>
                <w:rFonts w:ascii="Times New Roman" w:hAnsi="Times New Roman"/>
                <w:b/>
                <w:sz w:val="28"/>
                <w:szCs w:val="28"/>
                <w:lang w:val="en-US"/>
              </w:rPr>
            </w:pPr>
            <w:r w:rsidRPr="005F482D">
              <w:rPr>
                <w:rFonts w:ascii="Times New Roman" w:hAnsi="Times New Roman"/>
                <w:b/>
                <w:sz w:val="28"/>
                <w:szCs w:val="28"/>
                <w:lang w:val="en-US"/>
              </w:rPr>
              <w:lastRenderedPageBreak/>
              <w:t>Reja-</w:t>
            </w:r>
            <w:r w:rsidRPr="005F482D">
              <w:rPr>
                <w:rFonts w:ascii="Times New Roman" w:hAnsi="Times New Roman"/>
                <w:b/>
                <w:sz w:val="28"/>
                <w:szCs w:val="28"/>
                <w:lang w:val="en-US"/>
              </w:rPr>
              <w:lastRenderedPageBreak/>
              <w:t>lashtiril-</w:t>
            </w:r>
          </w:p>
          <w:p w:rsidR="005F482D" w:rsidRPr="005F482D" w:rsidRDefault="005F482D" w:rsidP="00D96CCA">
            <w:pPr>
              <w:pStyle w:val="af2"/>
              <w:jc w:val="center"/>
              <w:rPr>
                <w:rFonts w:ascii="Times New Roman" w:hAnsi="Times New Roman"/>
                <w:b/>
                <w:sz w:val="28"/>
                <w:szCs w:val="28"/>
                <w:lang w:val="en-US"/>
              </w:rPr>
            </w:pPr>
            <w:r w:rsidRPr="005F482D">
              <w:rPr>
                <w:rFonts w:ascii="Times New Roman" w:hAnsi="Times New Roman"/>
                <w:b/>
                <w:sz w:val="28"/>
                <w:szCs w:val="28"/>
                <w:lang w:val="en-US"/>
              </w:rPr>
              <w:t>gan sana</w:t>
            </w:r>
          </w:p>
        </w:tc>
        <w:tc>
          <w:tcPr>
            <w:tcW w:w="1157" w:type="dxa"/>
          </w:tcPr>
          <w:p w:rsidR="005F482D" w:rsidRPr="005F482D" w:rsidRDefault="005F482D" w:rsidP="00D96CCA">
            <w:pPr>
              <w:pStyle w:val="af2"/>
              <w:jc w:val="center"/>
              <w:rPr>
                <w:rFonts w:ascii="Times New Roman" w:hAnsi="Times New Roman"/>
                <w:b/>
                <w:sz w:val="28"/>
                <w:szCs w:val="28"/>
                <w:lang w:val="en-US"/>
              </w:rPr>
            </w:pPr>
            <w:r w:rsidRPr="005F482D">
              <w:rPr>
                <w:rFonts w:ascii="Times New Roman" w:hAnsi="Times New Roman"/>
                <w:b/>
                <w:sz w:val="28"/>
                <w:szCs w:val="28"/>
                <w:lang w:val="en-US"/>
              </w:rPr>
              <w:lastRenderedPageBreak/>
              <w:t>Baja-</w:t>
            </w:r>
            <w:r w:rsidRPr="005F482D">
              <w:rPr>
                <w:rFonts w:ascii="Times New Roman" w:hAnsi="Times New Roman"/>
                <w:b/>
                <w:sz w:val="28"/>
                <w:szCs w:val="28"/>
                <w:lang w:val="en-US"/>
              </w:rPr>
              <w:lastRenderedPageBreak/>
              <w:t>rilgan vaqt</w:t>
            </w:r>
          </w:p>
        </w:tc>
        <w:tc>
          <w:tcPr>
            <w:tcW w:w="1252" w:type="dxa"/>
          </w:tcPr>
          <w:p w:rsidR="005F482D" w:rsidRPr="005F482D" w:rsidRDefault="005F482D" w:rsidP="00D96CCA">
            <w:pPr>
              <w:pStyle w:val="af2"/>
              <w:jc w:val="center"/>
              <w:rPr>
                <w:rFonts w:ascii="Times New Roman" w:hAnsi="Times New Roman"/>
                <w:b/>
                <w:sz w:val="28"/>
                <w:szCs w:val="28"/>
                <w:lang w:val="en-US"/>
              </w:rPr>
            </w:pPr>
            <w:r w:rsidRPr="005F482D">
              <w:rPr>
                <w:rFonts w:ascii="Times New Roman" w:hAnsi="Times New Roman"/>
                <w:b/>
                <w:sz w:val="28"/>
                <w:szCs w:val="28"/>
                <w:lang w:val="en-US"/>
              </w:rPr>
              <w:lastRenderedPageBreak/>
              <w:t>O‘qi-</w:t>
            </w:r>
            <w:r w:rsidRPr="005F482D">
              <w:rPr>
                <w:rFonts w:ascii="Times New Roman" w:hAnsi="Times New Roman"/>
                <w:b/>
                <w:sz w:val="28"/>
                <w:szCs w:val="28"/>
                <w:lang w:val="en-US"/>
              </w:rPr>
              <w:lastRenderedPageBreak/>
              <w:t>tuvchi imzosi</w:t>
            </w:r>
          </w:p>
        </w:tc>
      </w:tr>
      <w:tr w:rsidR="008E38CD" w:rsidRPr="005F482D" w:rsidTr="002C3D52">
        <w:trPr>
          <w:trHeight w:val="626"/>
        </w:trPr>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lastRenderedPageBreak/>
              <w:t>1</w:t>
            </w:r>
          </w:p>
          <w:p w:rsidR="008E38CD" w:rsidRPr="005F482D" w:rsidRDefault="008E38CD" w:rsidP="00D96CCA">
            <w:pPr>
              <w:pStyle w:val="af2"/>
              <w:jc w:val="center"/>
              <w:rPr>
                <w:rFonts w:ascii="Times New Roman" w:hAnsi="Times New Roman"/>
                <w:sz w:val="28"/>
                <w:szCs w:val="28"/>
                <w:lang w:val="uz-Cyrl-UZ"/>
              </w:rPr>
            </w:pPr>
          </w:p>
        </w:tc>
        <w:tc>
          <w:tcPr>
            <w:tcW w:w="4714" w:type="dxa"/>
            <w:shd w:val="clear" w:color="auto" w:fill="auto"/>
          </w:tcPr>
          <w:p w:rsidR="008E38CD" w:rsidRPr="00AF478A" w:rsidRDefault="008E38CD" w:rsidP="00DE5948">
            <w:pPr>
              <w:pStyle w:val="af2"/>
              <w:rPr>
                <w:rFonts w:ascii="Times New Roman" w:hAnsi="Times New Roman"/>
                <w:i/>
                <w:iCs/>
                <w:sz w:val="28"/>
                <w:szCs w:val="28"/>
                <w:lang w:val="uz-Cyrl-UZ"/>
              </w:rPr>
            </w:pPr>
            <w:r w:rsidRPr="00AF478A">
              <w:rPr>
                <w:rStyle w:val="af6"/>
                <w:rFonts w:ascii="Times New Roman" w:hAnsi="Times New Roman"/>
                <w:i w:val="0"/>
                <w:color w:val="auto"/>
                <w:sz w:val="28"/>
                <w:szCs w:val="28"/>
                <w:lang w:val="uz-Cyrl-UZ"/>
              </w:rPr>
              <w:t>Mustaqillikka erishish arafasida O‘zbekistondagi ijtimoiy-siyosiy jarayonlar.</w:t>
            </w:r>
            <w:r w:rsidRPr="008E38CD">
              <w:rPr>
                <w:rStyle w:val="af6"/>
                <w:rFonts w:ascii="Times New Roman" w:hAnsi="Times New Roman"/>
                <w:i w:val="0"/>
                <w:color w:val="auto"/>
                <w:sz w:val="28"/>
                <w:szCs w:val="28"/>
                <w:lang w:val="uz-Cyrl-UZ"/>
              </w:rPr>
              <w:t xml:space="preserve"> </w:t>
            </w:r>
            <w:r w:rsidRPr="00AF478A">
              <w:rPr>
                <w:rStyle w:val="af6"/>
                <w:rFonts w:ascii="Times New Roman" w:hAnsi="Times New Roman"/>
                <w:i w:val="0"/>
                <w:color w:val="auto"/>
                <w:sz w:val="28"/>
                <w:szCs w:val="28"/>
                <w:lang w:val="en-US"/>
              </w:rPr>
              <w:t>Mustaqil O‘zbekiston Respublikasining tashkil topishi va uning tarixiy ahamiyati.</w:t>
            </w:r>
            <w:r w:rsidRPr="00AF478A">
              <w:rPr>
                <w:rStyle w:val="af6"/>
                <w:rFonts w:ascii="Times New Roman" w:hAnsi="Times New Roman"/>
                <w:i w:val="0"/>
                <w:color w:val="auto"/>
                <w:sz w:val="28"/>
                <w:szCs w:val="28"/>
                <w:lang w:val="uz-Cyrl-UZ"/>
              </w:rPr>
              <w:t xml:space="preserve"> O‘zbekistonning o‘ziga xos istiqlol va taraqqiyot yo‘li.</w:t>
            </w:r>
          </w:p>
        </w:tc>
        <w:tc>
          <w:tcPr>
            <w:tcW w:w="1276" w:type="dxa"/>
            <w:shd w:val="clear" w:color="auto" w:fill="auto"/>
          </w:tcPr>
          <w:p w:rsidR="008E38CD" w:rsidRPr="005F482D" w:rsidRDefault="008E38CD" w:rsidP="00D96CCA">
            <w:pPr>
              <w:jc w:val="center"/>
              <w:rPr>
                <w:bCs/>
                <w:sz w:val="28"/>
                <w:szCs w:val="28"/>
                <w:lang w:val="en-US"/>
              </w:rPr>
            </w:pPr>
            <w:r w:rsidRPr="005F482D">
              <w:rPr>
                <w:bCs/>
                <w:sz w:val="28"/>
                <w:szCs w:val="28"/>
                <w:lang w:val="en-US"/>
              </w:rPr>
              <w:t>2</w:t>
            </w:r>
          </w:p>
        </w:tc>
        <w:tc>
          <w:tcPr>
            <w:tcW w:w="1276" w:type="dxa"/>
          </w:tcPr>
          <w:p w:rsidR="008E38CD" w:rsidRPr="005F482D" w:rsidRDefault="008E38CD" w:rsidP="00D96CCA">
            <w:pPr>
              <w:jc w:val="center"/>
              <w:rPr>
                <w:bCs/>
                <w:sz w:val="28"/>
                <w:szCs w:val="28"/>
                <w:lang w:val="en-US"/>
              </w:rPr>
            </w:pPr>
          </w:p>
        </w:tc>
        <w:tc>
          <w:tcPr>
            <w:tcW w:w="1157" w:type="dxa"/>
          </w:tcPr>
          <w:p w:rsidR="008E38CD" w:rsidRPr="005F482D" w:rsidRDefault="008E38CD" w:rsidP="00D96CCA">
            <w:pPr>
              <w:jc w:val="center"/>
              <w:rPr>
                <w:bCs/>
                <w:sz w:val="28"/>
                <w:szCs w:val="28"/>
                <w:lang w:val="en-US"/>
              </w:rPr>
            </w:pPr>
          </w:p>
        </w:tc>
        <w:tc>
          <w:tcPr>
            <w:tcW w:w="1252" w:type="dxa"/>
          </w:tcPr>
          <w:p w:rsidR="008E38CD" w:rsidRPr="005F482D" w:rsidRDefault="008E38CD" w:rsidP="00D96CCA">
            <w:pPr>
              <w:jc w:val="center"/>
              <w:rPr>
                <w:bCs/>
                <w:sz w:val="28"/>
                <w:szCs w:val="28"/>
                <w:lang w:val="en-US"/>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2</w:t>
            </w:r>
          </w:p>
        </w:tc>
        <w:tc>
          <w:tcPr>
            <w:tcW w:w="4714" w:type="dxa"/>
            <w:shd w:val="clear" w:color="auto" w:fill="auto"/>
          </w:tcPr>
          <w:p w:rsidR="008E38CD" w:rsidRPr="0085643C" w:rsidRDefault="008E38CD" w:rsidP="00DE5948">
            <w:pPr>
              <w:pStyle w:val="af2"/>
              <w:rPr>
                <w:rFonts w:ascii="Times New Roman" w:hAnsi="Times New Roman"/>
                <w:i/>
                <w:iCs/>
                <w:sz w:val="28"/>
                <w:szCs w:val="28"/>
                <w:lang w:val="en-US"/>
              </w:rPr>
            </w:pPr>
            <w:r w:rsidRPr="00AF478A">
              <w:rPr>
                <w:rFonts w:ascii="Times New Roman" w:hAnsi="Times New Roman"/>
                <w:bCs/>
                <w:sz w:val="28"/>
                <w:szCs w:val="28"/>
                <w:lang w:val="uz-Cyrl-UZ"/>
              </w:rPr>
              <w:t>O‘zbekistonda demokratik, fuqarolik jamiyati asoslarining shakllanishi, amalga oshirilgan siyosiy islohotlar</w:t>
            </w:r>
            <w:r w:rsidRPr="008E38CD">
              <w:rPr>
                <w:rFonts w:ascii="Times New Roman" w:hAnsi="Times New Roman"/>
                <w:bCs/>
                <w:sz w:val="28"/>
                <w:szCs w:val="28"/>
                <w:lang w:val="uz-Cyrl-UZ"/>
              </w:rPr>
              <w:t xml:space="preserve">. </w:t>
            </w:r>
            <w:r w:rsidRPr="00AF478A">
              <w:rPr>
                <w:rFonts w:ascii="Times New Roman" w:hAnsi="Times New Roman"/>
                <w:bCs/>
                <w:sz w:val="28"/>
                <w:szCs w:val="28"/>
                <w:lang w:val="uz-Cyrl-UZ"/>
              </w:rPr>
              <w:t>O‘zbekistonda iqtisodiy islohotlar: xususiy mulkchilikning shakllanishi va bozor munosabatlarining rivojlanishi</w:t>
            </w:r>
            <w:r w:rsidRPr="008E38CD">
              <w:rPr>
                <w:rFonts w:ascii="Times New Roman" w:hAnsi="Times New Roman"/>
                <w:bCs/>
                <w:sz w:val="28"/>
                <w:szCs w:val="28"/>
                <w:lang w:val="uz-Cyrl-UZ"/>
              </w:rPr>
              <w:t xml:space="preserve">. </w:t>
            </w:r>
            <w:r w:rsidRPr="00AF478A">
              <w:rPr>
                <w:rFonts w:ascii="Times New Roman" w:hAnsi="Times New Roman"/>
                <w:sz w:val="28"/>
                <w:szCs w:val="28"/>
                <w:lang w:val="uz-Cyrl-UZ"/>
              </w:rPr>
              <w:t xml:space="preserve"> O‘zbekiston Respublikasidagi ijtimoiy o‘zgarishlar</w:t>
            </w:r>
          </w:p>
        </w:tc>
        <w:tc>
          <w:tcPr>
            <w:tcW w:w="1276" w:type="dxa"/>
            <w:shd w:val="clear" w:color="auto" w:fill="auto"/>
          </w:tcPr>
          <w:p w:rsidR="008E38CD" w:rsidRPr="005F482D" w:rsidRDefault="008E38CD" w:rsidP="00D96CCA">
            <w:pPr>
              <w:jc w:val="center"/>
              <w:rPr>
                <w:bCs/>
                <w:sz w:val="28"/>
                <w:szCs w:val="28"/>
                <w:lang w:val="uz-Cyrl-UZ"/>
              </w:rPr>
            </w:pPr>
            <w:r w:rsidRPr="005F482D">
              <w:rPr>
                <w:bCs/>
                <w:sz w:val="28"/>
                <w:szCs w:val="28"/>
                <w:lang w:val="uz-Cyrl-UZ"/>
              </w:rPr>
              <w:t>2</w:t>
            </w:r>
          </w:p>
        </w:tc>
        <w:tc>
          <w:tcPr>
            <w:tcW w:w="1276" w:type="dxa"/>
          </w:tcPr>
          <w:p w:rsidR="008E38CD" w:rsidRPr="005F482D" w:rsidRDefault="008E38CD" w:rsidP="00D96CCA">
            <w:pPr>
              <w:jc w:val="center"/>
              <w:rPr>
                <w:bCs/>
                <w:sz w:val="28"/>
                <w:szCs w:val="28"/>
                <w:lang w:val="uz-Cyrl-UZ"/>
              </w:rPr>
            </w:pPr>
          </w:p>
        </w:tc>
        <w:tc>
          <w:tcPr>
            <w:tcW w:w="1157" w:type="dxa"/>
          </w:tcPr>
          <w:p w:rsidR="008E38CD" w:rsidRPr="005F482D" w:rsidRDefault="008E38CD" w:rsidP="00D96CCA">
            <w:pPr>
              <w:jc w:val="center"/>
              <w:rPr>
                <w:bCs/>
                <w:sz w:val="28"/>
                <w:szCs w:val="28"/>
                <w:lang w:val="uz-Cyrl-UZ"/>
              </w:rPr>
            </w:pPr>
          </w:p>
        </w:tc>
        <w:tc>
          <w:tcPr>
            <w:tcW w:w="1252" w:type="dxa"/>
          </w:tcPr>
          <w:p w:rsidR="008E38CD" w:rsidRPr="005F482D" w:rsidRDefault="008E38CD" w:rsidP="00D96CCA">
            <w:pPr>
              <w:jc w:val="center"/>
              <w:rPr>
                <w:bCs/>
                <w:sz w:val="28"/>
                <w:szCs w:val="28"/>
                <w:lang w:val="uz-Cyrl-UZ"/>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3</w:t>
            </w:r>
          </w:p>
        </w:tc>
        <w:tc>
          <w:tcPr>
            <w:tcW w:w="4714" w:type="dxa"/>
            <w:shd w:val="clear" w:color="auto" w:fill="auto"/>
          </w:tcPr>
          <w:p w:rsidR="008E38CD" w:rsidRPr="00AF478A" w:rsidRDefault="008E38CD" w:rsidP="00DE5948">
            <w:pPr>
              <w:pStyle w:val="af2"/>
              <w:rPr>
                <w:rFonts w:ascii="Times New Roman" w:hAnsi="Times New Roman"/>
                <w:i/>
                <w:iCs/>
                <w:sz w:val="28"/>
                <w:szCs w:val="28"/>
                <w:lang w:val="uz-Cyrl-UZ"/>
              </w:rPr>
            </w:pPr>
            <w:r w:rsidRPr="00AF478A">
              <w:rPr>
                <w:rFonts w:ascii="Times New Roman" w:hAnsi="Times New Roman"/>
                <w:bCs/>
                <w:sz w:val="28"/>
                <w:szCs w:val="28"/>
                <w:lang w:val="uz-Cyrl-UZ"/>
              </w:rPr>
              <w:t>Mustaqillik yillarida O‘zbekistondagi ma’naviy va madaniy taraqqiyot</w:t>
            </w:r>
            <w:r w:rsidRPr="0085643C">
              <w:rPr>
                <w:rFonts w:ascii="Times New Roman" w:hAnsi="Times New Roman"/>
                <w:bCs/>
                <w:sz w:val="28"/>
                <w:szCs w:val="28"/>
                <w:lang w:val="uz-Cyrl-UZ"/>
              </w:rPr>
              <w:t xml:space="preserve">. </w:t>
            </w:r>
            <w:r w:rsidRPr="00AF478A">
              <w:rPr>
                <w:rFonts w:ascii="Times New Roman" w:hAnsi="Times New Roman"/>
                <w:bCs/>
                <w:sz w:val="28"/>
                <w:szCs w:val="28"/>
                <w:lang w:val="uz-Cyrl-UZ"/>
              </w:rPr>
              <w:t xml:space="preserve"> </w:t>
            </w:r>
          </w:p>
        </w:tc>
        <w:tc>
          <w:tcPr>
            <w:tcW w:w="1276" w:type="dxa"/>
            <w:shd w:val="clear" w:color="auto" w:fill="auto"/>
          </w:tcPr>
          <w:p w:rsidR="008E38CD" w:rsidRPr="005F482D" w:rsidRDefault="008E38CD" w:rsidP="00D96CCA">
            <w:pPr>
              <w:jc w:val="center"/>
              <w:rPr>
                <w:bCs/>
                <w:sz w:val="28"/>
                <w:szCs w:val="28"/>
                <w:lang w:val="en-US"/>
              </w:rPr>
            </w:pPr>
            <w:r w:rsidRPr="005F482D">
              <w:rPr>
                <w:bCs/>
                <w:sz w:val="28"/>
                <w:szCs w:val="28"/>
                <w:lang w:val="uz-Cyrl-UZ"/>
              </w:rPr>
              <w:t>2</w:t>
            </w:r>
          </w:p>
        </w:tc>
        <w:tc>
          <w:tcPr>
            <w:tcW w:w="1276" w:type="dxa"/>
          </w:tcPr>
          <w:p w:rsidR="008E38CD" w:rsidRPr="005F482D" w:rsidRDefault="008E38CD" w:rsidP="00D96CCA">
            <w:pPr>
              <w:jc w:val="center"/>
              <w:rPr>
                <w:bCs/>
                <w:sz w:val="28"/>
                <w:szCs w:val="28"/>
                <w:lang w:val="uz-Cyrl-UZ"/>
              </w:rPr>
            </w:pPr>
          </w:p>
        </w:tc>
        <w:tc>
          <w:tcPr>
            <w:tcW w:w="1157" w:type="dxa"/>
          </w:tcPr>
          <w:p w:rsidR="008E38CD" w:rsidRPr="005F482D" w:rsidRDefault="008E38CD" w:rsidP="00D96CCA">
            <w:pPr>
              <w:jc w:val="center"/>
              <w:rPr>
                <w:bCs/>
                <w:sz w:val="28"/>
                <w:szCs w:val="28"/>
                <w:lang w:val="uz-Cyrl-UZ"/>
              </w:rPr>
            </w:pPr>
          </w:p>
        </w:tc>
        <w:tc>
          <w:tcPr>
            <w:tcW w:w="1252" w:type="dxa"/>
          </w:tcPr>
          <w:p w:rsidR="008E38CD" w:rsidRPr="005F482D" w:rsidRDefault="008E38CD" w:rsidP="00D96CCA">
            <w:pPr>
              <w:jc w:val="center"/>
              <w:rPr>
                <w:bCs/>
                <w:sz w:val="28"/>
                <w:szCs w:val="28"/>
                <w:lang w:val="uz-Cyrl-UZ"/>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4</w:t>
            </w:r>
          </w:p>
        </w:tc>
        <w:tc>
          <w:tcPr>
            <w:tcW w:w="4714" w:type="dxa"/>
            <w:shd w:val="clear" w:color="auto" w:fill="auto"/>
          </w:tcPr>
          <w:p w:rsidR="008E38CD" w:rsidRPr="00AF478A" w:rsidRDefault="008E38CD" w:rsidP="00DE5948">
            <w:pPr>
              <w:pStyle w:val="af2"/>
              <w:jc w:val="both"/>
              <w:rPr>
                <w:rFonts w:ascii="Times New Roman" w:hAnsi="Times New Roman"/>
                <w:sz w:val="28"/>
                <w:szCs w:val="28"/>
                <w:lang w:val="uz-Cyrl-UZ"/>
              </w:rPr>
            </w:pPr>
            <w:r w:rsidRPr="00AF478A">
              <w:rPr>
                <w:rFonts w:ascii="Times New Roman" w:hAnsi="Times New Roman"/>
                <w:bCs/>
                <w:sz w:val="28"/>
                <w:szCs w:val="28"/>
                <w:lang w:val="uz-Cyrl-UZ"/>
              </w:rPr>
              <w:t>O‘zbekiston Respublikasida ta’lim sohasida amalga oshirilgan islohotlar</w:t>
            </w:r>
          </w:p>
        </w:tc>
        <w:tc>
          <w:tcPr>
            <w:tcW w:w="1276" w:type="dxa"/>
            <w:shd w:val="clear" w:color="auto" w:fill="auto"/>
          </w:tcPr>
          <w:p w:rsidR="008E38CD" w:rsidRPr="005F482D" w:rsidRDefault="008E38CD" w:rsidP="00D96CCA">
            <w:pPr>
              <w:jc w:val="center"/>
              <w:rPr>
                <w:sz w:val="28"/>
                <w:szCs w:val="28"/>
                <w:lang w:val="uz-Cyrl-UZ"/>
              </w:rPr>
            </w:pPr>
            <w:r w:rsidRPr="005F482D">
              <w:rPr>
                <w:sz w:val="28"/>
                <w:szCs w:val="28"/>
                <w:lang w:val="uz-Cyrl-UZ"/>
              </w:rPr>
              <w:t>2</w:t>
            </w:r>
          </w:p>
        </w:tc>
        <w:tc>
          <w:tcPr>
            <w:tcW w:w="1276" w:type="dxa"/>
          </w:tcPr>
          <w:p w:rsidR="008E38CD" w:rsidRPr="005F482D" w:rsidRDefault="008E38CD" w:rsidP="00D96CCA">
            <w:pPr>
              <w:jc w:val="center"/>
              <w:rPr>
                <w:sz w:val="28"/>
                <w:szCs w:val="28"/>
                <w:lang w:val="uz-Cyrl-UZ"/>
              </w:rPr>
            </w:pPr>
          </w:p>
        </w:tc>
        <w:tc>
          <w:tcPr>
            <w:tcW w:w="1157" w:type="dxa"/>
          </w:tcPr>
          <w:p w:rsidR="008E38CD" w:rsidRPr="005F482D" w:rsidRDefault="008E38CD" w:rsidP="00D96CCA">
            <w:pPr>
              <w:jc w:val="center"/>
              <w:rPr>
                <w:sz w:val="28"/>
                <w:szCs w:val="28"/>
                <w:lang w:val="uz-Cyrl-UZ"/>
              </w:rPr>
            </w:pPr>
          </w:p>
        </w:tc>
        <w:tc>
          <w:tcPr>
            <w:tcW w:w="1252" w:type="dxa"/>
          </w:tcPr>
          <w:p w:rsidR="008E38CD" w:rsidRPr="005F482D" w:rsidRDefault="008E38CD" w:rsidP="00D96CCA">
            <w:pPr>
              <w:jc w:val="center"/>
              <w:rPr>
                <w:sz w:val="28"/>
                <w:szCs w:val="28"/>
                <w:lang w:val="uz-Cyrl-UZ"/>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5</w:t>
            </w:r>
          </w:p>
        </w:tc>
        <w:tc>
          <w:tcPr>
            <w:tcW w:w="4714" w:type="dxa"/>
            <w:shd w:val="clear" w:color="auto" w:fill="auto"/>
          </w:tcPr>
          <w:p w:rsidR="008E38CD" w:rsidRPr="00AF478A" w:rsidRDefault="008E38CD" w:rsidP="00DE5948">
            <w:pPr>
              <w:pStyle w:val="af2"/>
              <w:jc w:val="both"/>
              <w:rPr>
                <w:rFonts w:ascii="Times New Roman" w:hAnsi="Times New Roman"/>
                <w:sz w:val="28"/>
                <w:szCs w:val="28"/>
                <w:lang w:val="uz-Cyrl-UZ"/>
              </w:rPr>
            </w:pPr>
            <w:r w:rsidRPr="00AF478A">
              <w:rPr>
                <w:rFonts w:ascii="Times New Roman" w:hAnsi="Times New Roman"/>
                <w:bCs/>
                <w:sz w:val="28"/>
                <w:szCs w:val="28"/>
                <w:lang w:val="uz-Cyrl-UZ"/>
              </w:rPr>
              <w:t>Mustaqillik yillarida Qoraqalpog‘iston Respublikasi</w:t>
            </w:r>
          </w:p>
        </w:tc>
        <w:tc>
          <w:tcPr>
            <w:tcW w:w="1276"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2</w:t>
            </w:r>
          </w:p>
          <w:p w:rsidR="008E38CD" w:rsidRPr="005F482D" w:rsidRDefault="008E38CD" w:rsidP="00D96CCA">
            <w:pPr>
              <w:pStyle w:val="af2"/>
              <w:jc w:val="center"/>
              <w:rPr>
                <w:rFonts w:ascii="Times New Roman" w:hAnsi="Times New Roman"/>
                <w:sz w:val="28"/>
                <w:szCs w:val="28"/>
                <w:lang w:val="uz-Cyrl-UZ"/>
              </w:rPr>
            </w:pPr>
          </w:p>
        </w:tc>
        <w:tc>
          <w:tcPr>
            <w:tcW w:w="1276" w:type="dxa"/>
          </w:tcPr>
          <w:p w:rsidR="008E38CD" w:rsidRPr="005F482D" w:rsidRDefault="008E38CD" w:rsidP="00D96CCA">
            <w:pPr>
              <w:pStyle w:val="af2"/>
              <w:jc w:val="center"/>
              <w:rPr>
                <w:rFonts w:ascii="Times New Roman" w:hAnsi="Times New Roman"/>
                <w:sz w:val="28"/>
                <w:szCs w:val="28"/>
                <w:lang w:val="uz-Cyrl-UZ"/>
              </w:rPr>
            </w:pPr>
          </w:p>
        </w:tc>
        <w:tc>
          <w:tcPr>
            <w:tcW w:w="1157" w:type="dxa"/>
          </w:tcPr>
          <w:p w:rsidR="008E38CD" w:rsidRPr="005F482D" w:rsidRDefault="008E38CD" w:rsidP="00D96CCA">
            <w:pPr>
              <w:pStyle w:val="af2"/>
              <w:jc w:val="center"/>
              <w:rPr>
                <w:rFonts w:ascii="Times New Roman" w:hAnsi="Times New Roman"/>
                <w:sz w:val="28"/>
                <w:szCs w:val="28"/>
                <w:lang w:val="uz-Cyrl-UZ"/>
              </w:rPr>
            </w:pPr>
          </w:p>
        </w:tc>
        <w:tc>
          <w:tcPr>
            <w:tcW w:w="1252" w:type="dxa"/>
          </w:tcPr>
          <w:p w:rsidR="008E38CD" w:rsidRPr="005F482D" w:rsidRDefault="008E38CD" w:rsidP="00D96CCA">
            <w:pPr>
              <w:pStyle w:val="af2"/>
              <w:jc w:val="center"/>
              <w:rPr>
                <w:rFonts w:ascii="Times New Roman" w:hAnsi="Times New Roman"/>
                <w:sz w:val="28"/>
                <w:szCs w:val="28"/>
                <w:lang w:val="uz-Cyrl-UZ"/>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6</w:t>
            </w:r>
          </w:p>
        </w:tc>
        <w:tc>
          <w:tcPr>
            <w:tcW w:w="4714" w:type="dxa"/>
            <w:shd w:val="clear" w:color="auto" w:fill="auto"/>
          </w:tcPr>
          <w:p w:rsidR="008E38CD" w:rsidRPr="00F919D7" w:rsidRDefault="008E38CD" w:rsidP="00DE5948">
            <w:pPr>
              <w:pStyle w:val="af2"/>
              <w:jc w:val="both"/>
              <w:rPr>
                <w:rFonts w:ascii="Times New Roman" w:hAnsi="Times New Roman"/>
                <w:sz w:val="28"/>
                <w:szCs w:val="28"/>
                <w:lang w:val="uz-Cyrl-UZ"/>
              </w:rPr>
            </w:pPr>
            <w:r w:rsidRPr="00F919D7">
              <w:rPr>
                <w:rFonts w:ascii="Times New Roman" w:hAnsi="Times New Roman"/>
                <w:bCs/>
                <w:sz w:val="28"/>
                <w:szCs w:val="28"/>
                <w:lang w:val="uz-Cyrl-UZ"/>
              </w:rPr>
              <w:t>O‘zbekiston va jahon hamjamiyati</w:t>
            </w:r>
          </w:p>
        </w:tc>
        <w:tc>
          <w:tcPr>
            <w:tcW w:w="1276" w:type="dxa"/>
            <w:shd w:val="clear" w:color="auto" w:fill="auto"/>
          </w:tcPr>
          <w:p w:rsidR="008E38CD" w:rsidRPr="005F482D" w:rsidRDefault="008E38CD" w:rsidP="00D96CCA">
            <w:pPr>
              <w:jc w:val="center"/>
              <w:rPr>
                <w:bCs/>
                <w:sz w:val="28"/>
                <w:szCs w:val="28"/>
              </w:rPr>
            </w:pPr>
            <w:r w:rsidRPr="005F482D">
              <w:rPr>
                <w:bCs/>
                <w:sz w:val="28"/>
                <w:szCs w:val="28"/>
              </w:rPr>
              <w:t>2</w:t>
            </w:r>
          </w:p>
        </w:tc>
        <w:tc>
          <w:tcPr>
            <w:tcW w:w="1276" w:type="dxa"/>
          </w:tcPr>
          <w:p w:rsidR="008E38CD" w:rsidRPr="005F482D" w:rsidRDefault="008E38CD" w:rsidP="00D96CCA">
            <w:pPr>
              <w:jc w:val="center"/>
              <w:rPr>
                <w:bCs/>
                <w:sz w:val="28"/>
                <w:szCs w:val="28"/>
              </w:rPr>
            </w:pPr>
          </w:p>
        </w:tc>
        <w:tc>
          <w:tcPr>
            <w:tcW w:w="1157" w:type="dxa"/>
          </w:tcPr>
          <w:p w:rsidR="008E38CD" w:rsidRPr="005F482D" w:rsidRDefault="008E38CD" w:rsidP="00D96CCA">
            <w:pPr>
              <w:jc w:val="center"/>
              <w:rPr>
                <w:bCs/>
                <w:sz w:val="28"/>
                <w:szCs w:val="28"/>
              </w:rPr>
            </w:pPr>
          </w:p>
        </w:tc>
        <w:tc>
          <w:tcPr>
            <w:tcW w:w="1252" w:type="dxa"/>
          </w:tcPr>
          <w:p w:rsidR="008E38CD" w:rsidRPr="005F482D" w:rsidRDefault="008E38CD" w:rsidP="00D96CCA">
            <w:pPr>
              <w:jc w:val="center"/>
              <w:rPr>
                <w:bCs/>
                <w:sz w:val="28"/>
                <w:szCs w:val="28"/>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7</w:t>
            </w:r>
          </w:p>
        </w:tc>
        <w:tc>
          <w:tcPr>
            <w:tcW w:w="4714" w:type="dxa"/>
            <w:shd w:val="clear" w:color="auto" w:fill="auto"/>
          </w:tcPr>
          <w:p w:rsidR="008E38CD" w:rsidRPr="00AF478A" w:rsidRDefault="008E38CD" w:rsidP="00DE5948">
            <w:pPr>
              <w:pStyle w:val="af2"/>
              <w:jc w:val="both"/>
              <w:rPr>
                <w:rFonts w:ascii="Times New Roman" w:hAnsi="Times New Roman"/>
                <w:sz w:val="28"/>
                <w:szCs w:val="28"/>
                <w:lang w:val="uz-Cyrl-UZ"/>
              </w:rPr>
            </w:pPr>
            <w:r w:rsidRPr="00AF478A">
              <w:rPr>
                <w:rFonts w:ascii="Times New Roman" w:hAnsi="Times New Roman"/>
                <w:sz w:val="28"/>
                <w:szCs w:val="28"/>
                <w:lang w:val="uz-Cyrl-UZ"/>
              </w:rPr>
              <w:t>Yangilanayotgan O‘zbekiston: milliy tiklanishdan – milliy yuksalish sari</w:t>
            </w:r>
          </w:p>
        </w:tc>
        <w:tc>
          <w:tcPr>
            <w:tcW w:w="1276" w:type="dxa"/>
            <w:shd w:val="clear" w:color="auto" w:fill="auto"/>
          </w:tcPr>
          <w:p w:rsidR="008E38CD" w:rsidRPr="005F482D" w:rsidRDefault="008E38CD" w:rsidP="00D96CCA">
            <w:pPr>
              <w:jc w:val="center"/>
              <w:rPr>
                <w:bCs/>
                <w:sz w:val="28"/>
                <w:szCs w:val="28"/>
                <w:lang w:val="uz-Cyrl-UZ"/>
              </w:rPr>
            </w:pPr>
            <w:r w:rsidRPr="005F482D">
              <w:rPr>
                <w:bCs/>
                <w:sz w:val="28"/>
                <w:szCs w:val="28"/>
                <w:lang w:val="uz-Cyrl-UZ"/>
              </w:rPr>
              <w:t>2</w:t>
            </w:r>
          </w:p>
        </w:tc>
        <w:tc>
          <w:tcPr>
            <w:tcW w:w="1276" w:type="dxa"/>
          </w:tcPr>
          <w:p w:rsidR="008E38CD" w:rsidRPr="005F482D" w:rsidRDefault="008E38CD" w:rsidP="00D96CCA">
            <w:pPr>
              <w:jc w:val="center"/>
              <w:rPr>
                <w:bCs/>
                <w:sz w:val="28"/>
                <w:szCs w:val="28"/>
                <w:lang w:val="uz-Cyrl-UZ"/>
              </w:rPr>
            </w:pPr>
          </w:p>
        </w:tc>
        <w:tc>
          <w:tcPr>
            <w:tcW w:w="1157" w:type="dxa"/>
          </w:tcPr>
          <w:p w:rsidR="008E38CD" w:rsidRPr="005F482D" w:rsidRDefault="008E38CD" w:rsidP="00D96CCA">
            <w:pPr>
              <w:jc w:val="center"/>
              <w:rPr>
                <w:bCs/>
                <w:sz w:val="28"/>
                <w:szCs w:val="28"/>
                <w:lang w:val="uz-Cyrl-UZ"/>
              </w:rPr>
            </w:pPr>
          </w:p>
        </w:tc>
        <w:tc>
          <w:tcPr>
            <w:tcW w:w="1252" w:type="dxa"/>
          </w:tcPr>
          <w:p w:rsidR="008E38CD" w:rsidRPr="005F482D" w:rsidRDefault="008E38CD" w:rsidP="00D96CCA">
            <w:pPr>
              <w:jc w:val="center"/>
              <w:rPr>
                <w:bCs/>
                <w:sz w:val="28"/>
                <w:szCs w:val="28"/>
                <w:lang w:val="uz-Cyrl-UZ"/>
              </w:rPr>
            </w:pPr>
          </w:p>
        </w:tc>
      </w:tr>
      <w:tr w:rsidR="008E38CD" w:rsidRPr="005F482D" w:rsidTr="002C3D52">
        <w:tc>
          <w:tcPr>
            <w:tcW w:w="639" w:type="dxa"/>
            <w:shd w:val="clear" w:color="auto" w:fill="auto"/>
          </w:tcPr>
          <w:p w:rsidR="008E38CD" w:rsidRPr="005F482D" w:rsidRDefault="008E38CD" w:rsidP="00D96CCA">
            <w:pPr>
              <w:pStyle w:val="af2"/>
              <w:jc w:val="center"/>
              <w:rPr>
                <w:rFonts w:ascii="Times New Roman" w:hAnsi="Times New Roman"/>
                <w:sz w:val="28"/>
                <w:szCs w:val="28"/>
                <w:lang w:val="uz-Cyrl-UZ"/>
              </w:rPr>
            </w:pPr>
            <w:r w:rsidRPr="005F482D">
              <w:rPr>
                <w:rFonts w:ascii="Times New Roman" w:hAnsi="Times New Roman"/>
                <w:sz w:val="28"/>
                <w:szCs w:val="28"/>
                <w:lang w:val="uz-Cyrl-UZ"/>
              </w:rPr>
              <w:t>8</w:t>
            </w:r>
          </w:p>
        </w:tc>
        <w:tc>
          <w:tcPr>
            <w:tcW w:w="4714" w:type="dxa"/>
            <w:shd w:val="clear" w:color="auto" w:fill="auto"/>
          </w:tcPr>
          <w:p w:rsidR="008E38CD" w:rsidRPr="00AF478A" w:rsidRDefault="008E38CD" w:rsidP="00DE5948">
            <w:pPr>
              <w:spacing w:line="234" w:lineRule="auto"/>
              <w:rPr>
                <w:sz w:val="28"/>
                <w:szCs w:val="28"/>
                <w:lang w:val="uz-Latn-UZ"/>
              </w:rPr>
            </w:pPr>
            <w:r w:rsidRPr="00AF478A">
              <w:rPr>
                <w:sz w:val="28"/>
                <w:szCs w:val="28"/>
                <w:lang w:val="uz-Latn-UZ"/>
              </w:rPr>
              <w:t xml:space="preserve">O‘zbekiston Respublikasi uchun ustuvor bo‘lgan xalqaro reyting va indekslar bo‘yicha samaradorlikning eng muhim ko‘rsatkichlarini oshirish borasida olib borilayotgan chora-tadbirlar. </w:t>
            </w:r>
          </w:p>
          <w:p w:rsidR="008E38CD" w:rsidRPr="000E7FBE" w:rsidRDefault="008E38CD" w:rsidP="00DE5948">
            <w:pPr>
              <w:pStyle w:val="af2"/>
              <w:jc w:val="both"/>
              <w:rPr>
                <w:rFonts w:ascii="Times New Roman" w:hAnsi="Times New Roman"/>
                <w:sz w:val="28"/>
                <w:szCs w:val="28"/>
                <w:lang w:val="uz-Latn-UZ"/>
              </w:rPr>
            </w:pPr>
          </w:p>
        </w:tc>
        <w:tc>
          <w:tcPr>
            <w:tcW w:w="1276" w:type="dxa"/>
            <w:shd w:val="clear" w:color="auto" w:fill="auto"/>
          </w:tcPr>
          <w:p w:rsidR="008E38CD" w:rsidRPr="005F482D" w:rsidRDefault="008E38CD" w:rsidP="00D96CCA">
            <w:pPr>
              <w:jc w:val="center"/>
              <w:rPr>
                <w:bCs/>
                <w:sz w:val="28"/>
                <w:szCs w:val="28"/>
              </w:rPr>
            </w:pPr>
            <w:r>
              <w:rPr>
                <w:bCs/>
                <w:sz w:val="28"/>
                <w:szCs w:val="28"/>
              </w:rPr>
              <w:t>2</w:t>
            </w:r>
          </w:p>
        </w:tc>
        <w:tc>
          <w:tcPr>
            <w:tcW w:w="1276" w:type="dxa"/>
          </w:tcPr>
          <w:p w:rsidR="008E38CD" w:rsidRPr="005F482D" w:rsidRDefault="008E38CD" w:rsidP="00D96CCA">
            <w:pPr>
              <w:jc w:val="center"/>
              <w:rPr>
                <w:bCs/>
                <w:sz w:val="28"/>
                <w:szCs w:val="28"/>
              </w:rPr>
            </w:pPr>
          </w:p>
        </w:tc>
        <w:tc>
          <w:tcPr>
            <w:tcW w:w="1157" w:type="dxa"/>
          </w:tcPr>
          <w:p w:rsidR="008E38CD" w:rsidRPr="005F482D" w:rsidRDefault="008E38CD" w:rsidP="00D96CCA">
            <w:pPr>
              <w:jc w:val="center"/>
              <w:rPr>
                <w:bCs/>
                <w:sz w:val="28"/>
                <w:szCs w:val="28"/>
              </w:rPr>
            </w:pPr>
          </w:p>
        </w:tc>
        <w:tc>
          <w:tcPr>
            <w:tcW w:w="1252" w:type="dxa"/>
          </w:tcPr>
          <w:p w:rsidR="008E38CD" w:rsidRPr="005F482D" w:rsidRDefault="008E38CD" w:rsidP="00D96CCA">
            <w:pPr>
              <w:jc w:val="center"/>
              <w:rPr>
                <w:bCs/>
                <w:sz w:val="28"/>
                <w:szCs w:val="28"/>
              </w:rPr>
            </w:pPr>
          </w:p>
        </w:tc>
      </w:tr>
      <w:tr w:rsidR="005F482D" w:rsidRPr="005F482D" w:rsidTr="002C3D52">
        <w:tc>
          <w:tcPr>
            <w:tcW w:w="639" w:type="dxa"/>
            <w:shd w:val="clear" w:color="auto" w:fill="auto"/>
          </w:tcPr>
          <w:p w:rsidR="005F482D" w:rsidRPr="005F482D" w:rsidRDefault="005F482D" w:rsidP="00D96CCA">
            <w:pPr>
              <w:pStyle w:val="af2"/>
              <w:jc w:val="center"/>
              <w:rPr>
                <w:rFonts w:ascii="Times New Roman" w:hAnsi="Times New Roman"/>
                <w:b/>
                <w:sz w:val="28"/>
                <w:szCs w:val="28"/>
                <w:lang w:val="uz-Cyrl-UZ"/>
              </w:rPr>
            </w:pPr>
          </w:p>
        </w:tc>
        <w:tc>
          <w:tcPr>
            <w:tcW w:w="4714" w:type="dxa"/>
            <w:shd w:val="clear" w:color="auto" w:fill="auto"/>
          </w:tcPr>
          <w:p w:rsidR="005F482D" w:rsidRPr="005F482D" w:rsidRDefault="005F482D" w:rsidP="00D96CCA">
            <w:pPr>
              <w:pStyle w:val="af2"/>
              <w:jc w:val="both"/>
              <w:rPr>
                <w:rFonts w:ascii="Times New Roman" w:hAnsi="Times New Roman"/>
                <w:sz w:val="28"/>
                <w:szCs w:val="28"/>
                <w:lang w:val="uz-Cyrl-UZ"/>
              </w:rPr>
            </w:pPr>
            <w:r w:rsidRPr="005F482D">
              <w:rPr>
                <w:rFonts w:ascii="Times New Roman" w:hAnsi="Times New Roman"/>
                <w:b/>
                <w:sz w:val="28"/>
                <w:szCs w:val="28"/>
                <w:lang w:val="uz-Cyrl-UZ"/>
              </w:rPr>
              <w:t>Jami</w:t>
            </w:r>
            <w:r w:rsidRPr="005F482D">
              <w:rPr>
                <w:rFonts w:ascii="Times New Roman" w:hAnsi="Times New Roman"/>
                <w:sz w:val="28"/>
                <w:szCs w:val="28"/>
                <w:lang w:val="uz-Cyrl-UZ"/>
              </w:rPr>
              <w:t>:</w:t>
            </w:r>
          </w:p>
        </w:tc>
        <w:tc>
          <w:tcPr>
            <w:tcW w:w="1276" w:type="dxa"/>
            <w:shd w:val="clear" w:color="auto" w:fill="auto"/>
          </w:tcPr>
          <w:p w:rsidR="005F482D" w:rsidRPr="005F482D" w:rsidRDefault="00574BC3" w:rsidP="00D96CCA">
            <w:pPr>
              <w:pStyle w:val="af2"/>
              <w:jc w:val="center"/>
              <w:rPr>
                <w:rFonts w:ascii="Times New Roman" w:hAnsi="Times New Roman"/>
                <w:b/>
                <w:sz w:val="28"/>
                <w:szCs w:val="28"/>
                <w:lang w:val="en-US"/>
              </w:rPr>
            </w:pPr>
            <w:r>
              <w:rPr>
                <w:rFonts w:ascii="Times New Roman" w:hAnsi="Times New Roman"/>
                <w:b/>
                <w:sz w:val="28"/>
                <w:szCs w:val="28"/>
                <w:lang w:val="en-US"/>
              </w:rPr>
              <w:t>16</w:t>
            </w:r>
            <w:r w:rsidR="005F482D" w:rsidRPr="005F482D">
              <w:rPr>
                <w:rFonts w:ascii="Times New Roman" w:hAnsi="Times New Roman"/>
                <w:b/>
                <w:sz w:val="28"/>
                <w:szCs w:val="28"/>
                <w:lang w:val="uz-Cyrl-UZ"/>
              </w:rPr>
              <w:t xml:space="preserve"> s</w:t>
            </w:r>
            <w:r w:rsidR="005F482D" w:rsidRPr="005F482D">
              <w:rPr>
                <w:rFonts w:ascii="Times New Roman" w:hAnsi="Times New Roman"/>
                <w:b/>
                <w:sz w:val="28"/>
                <w:szCs w:val="28"/>
                <w:lang w:val="en-US"/>
              </w:rPr>
              <w:t>oat</w:t>
            </w:r>
          </w:p>
        </w:tc>
        <w:tc>
          <w:tcPr>
            <w:tcW w:w="1276" w:type="dxa"/>
          </w:tcPr>
          <w:p w:rsidR="005F482D" w:rsidRPr="005F482D" w:rsidRDefault="005F482D" w:rsidP="00D96CCA">
            <w:pPr>
              <w:pStyle w:val="af2"/>
              <w:jc w:val="center"/>
              <w:rPr>
                <w:rFonts w:ascii="Times New Roman" w:hAnsi="Times New Roman"/>
                <w:b/>
                <w:sz w:val="28"/>
                <w:szCs w:val="28"/>
                <w:lang w:val="uz-Cyrl-UZ"/>
              </w:rPr>
            </w:pPr>
          </w:p>
        </w:tc>
        <w:tc>
          <w:tcPr>
            <w:tcW w:w="1157" w:type="dxa"/>
          </w:tcPr>
          <w:p w:rsidR="005F482D" w:rsidRPr="005F482D" w:rsidRDefault="005F482D" w:rsidP="00D96CCA">
            <w:pPr>
              <w:pStyle w:val="af2"/>
              <w:jc w:val="center"/>
              <w:rPr>
                <w:rFonts w:ascii="Times New Roman" w:hAnsi="Times New Roman"/>
                <w:b/>
                <w:sz w:val="28"/>
                <w:szCs w:val="28"/>
                <w:lang w:val="uz-Cyrl-UZ"/>
              </w:rPr>
            </w:pPr>
          </w:p>
        </w:tc>
        <w:tc>
          <w:tcPr>
            <w:tcW w:w="1252" w:type="dxa"/>
          </w:tcPr>
          <w:p w:rsidR="005F482D" w:rsidRPr="005F482D" w:rsidRDefault="005F482D" w:rsidP="00D96CCA">
            <w:pPr>
              <w:pStyle w:val="af2"/>
              <w:jc w:val="center"/>
              <w:rPr>
                <w:rFonts w:ascii="Times New Roman" w:hAnsi="Times New Roman"/>
                <w:b/>
                <w:sz w:val="28"/>
                <w:szCs w:val="28"/>
                <w:lang w:val="uz-Cyrl-UZ"/>
              </w:rPr>
            </w:pPr>
          </w:p>
        </w:tc>
      </w:tr>
    </w:tbl>
    <w:p w:rsidR="00043FC1" w:rsidRDefault="00043FC1" w:rsidP="00AF478A">
      <w:pPr>
        <w:pStyle w:val="af2"/>
        <w:jc w:val="center"/>
        <w:rPr>
          <w:rFonts w:ascii="Times New Roman" w:hAnsi="Times New Roman"/>
          <w:b/>
          <w:sz w:val="28"/>
          <w:szCs w:val="28"/>
          <w:lang w:val="en-US"/>
        </w:rPr>
      </w:pPr>
    </w:p>
    <w:p w:rsidR="00AF478A" w:rsidRPr="007B6538" w:rsidRDefault="00AF478A" w:rsidP="00AF478A">
      <w:pPr>
        <w:pStyle w:val="af2"/>
        <w:jc w:val="center"/>
        <w:rPr>
          <w:rFonts w:ascii="Times New Roman" w:hAnsi="Times New Roman"/>
          <w:b/>
          <w:sz w:val="28"/>
          <w:szCs w:val="28"/>
          <w:lang w:val="uz-Cyrl-UZ"/>
        </w:rPr>
      </w:pPr>
      <w:r w:rsidRPr="007B6538">
        <w:rPr>
          <w:rFonts w:ascii="Times New Roman" w:hAnsi="Times New Roman"/>
          <w:b/>
          <w:sz w:val="28"/>
          <w:szCs w:val="28"/>
          <w:lang w:val="uz-Cyrl-UZ"/>
        </w:rPr>
        <w:t xml:space="preserve">1-mavzu: </w:t>
      </w:r>
      <w:r w:rsidR="00EF5220" w:rsidRPr="00AF478A">
        <w:rPr>
          <w:rStyle w:val="af6"/>
          <w:rFonts w:ascii="Times New Roman" w:hAnsi="Times New Roman"/>
          <w:i w:val="0"/>
          <w:color w:val="auto"/>
          <w:sz w:val="28"/>
          <w:szCs w:val="28"/>
          <w:lang w:val="uz-Cyrl-UZ"/>
        </w:rPr>
        <w:t>Mustaqillikka erishish arafasida O‘zbekistondagi ijtimoiy-siyosiy jarayonlar.</w:t>
      </w:r>
      <w:r w:rsidR="00EF5220" w:rsidRPr="008E38CD">
        <w:rPr>
          <w:rStyle w:val="af6"/>
          <w:rFonts w:ascii="Times New Roman" w:hAnsi="Times New Roman"/>
          <w:i w:val="0"/>
          <w:color w:val="auto"/>
          <w:sz w:val="28"/>
          <w:szCs w:val="28"/>
          <w:lang w:val="uz-Cyrl-UZ"/>
        </w:rPr>
        <w:t xml:space="preserve"> </w:t>
      </w:r>
      <w:r w:rsidR="00EF5220" w:rsidRPr="00AF478A">
        <w:rPr>
          <w:rStyle w:val="af6"/>
          <w:rFonts w:ascii="Times New Roman" w:hAnsi="Times New Roman"/>
          <w:i w:val="0"/>
          <w:color w:val="auto"/>
          <w:sz w:val="28"/>
          <w:szCs w:val="28"/>
          <w:lang w:val="en-US"/>
        </w:rPr>
        <w:t>Mustaqil O‘zbekiston Respublikasining tashkil topishi va uning tarixiy ahamiyati.</w:t>
      </w:r>
      <w:r w:rsidR="00EF5220" w:rsidRPr="00AF478A">
        <w:rPr>
          <w:rStyle w:val="af6"/>
          <w:rFonts w:ascii="Times New Roman" w:hAnsi="Times New Roman"/>
          <w:i w:val="0"/>
          <w:color w:val="auto"/>
          <w:sz w:val="28"/>
          <w:szCs w:val="28"/>
          <w:lang w:val="uz-Cyrl-UZ"/>
        </w:rPr>
        <w:t xml:space="preserve"> O‘zbekistonning o‘ziga xos istiqlol va taraqqiyot yo‘li.</w:t>
      </w:r>
    </w:p>
    <w:p w:rsidR="00AF478A" w:rsidRPr="007B6538" w:rsidRDefault="00AF478A" w:rsidP="00AF478A">
      <w:pPr>
        <w:pStyle w:val="af2"/>
        <w:jc w:val="center"/>
        <w:rPr>
          <w:rFonts w:ascii="Times New Roman" w:hAnsi="Times New Roman"/>
          <w:b/>
          <w:sz w:val="28"/>
          <w:szCs w:val="28"/>
          <w:lang w:val="uz-Cyrl-UZ"/>
        </w:rPr>
      </w:pPr>
      <w:r w:rsidRPr="007B6538">
        <w:rPr>
          <w:rFonts w:ascii="Times New Roman" w:hAnsi="Times New Roman"/>
          <w:b/>
          <w:sz w:val="28"/>
          <w:szCs w:val="28"/>
          <w:lang w:val="uz-Cyrl-UZ"/>
        </w:rPr>
        <w:t>Reja:</w:t>
      </w:r>
    </w:p>
    <w:p w:rsidR="00AF478A" w:rsidRPr="007B6538" w:rsidRDefault="00AF478A"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 xml:space="preserve">XX asr 80-yillari o‘rtalarida respublika ijtimoiy-siyosiy, iqtisodiy va ma’naviy hayotidagi inqirozli holat. </w:t>
      </w:r>
    </w:p>
    <w:p w:rsidR="00AF478A" w:rsidRPr="007B6538" w:rsidRDefault="00AF478A"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Aholi turmush tarzining og‘irlashuvi. Orol fojiasi. Farg‘ona voqealari.</w:t>
      </w:r>
    </w:p>
    <w:p w:rsidR="00AF478A" w:rsidRPr="007B6538" w:rsidRDefault="00AF478A"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1989 yil o‘rtalarida respublika ijtimoiy-siyosiy hayotidagi o‘zgarishlar. Milliy manfaatlar ustuvorligining o‘sib borishi.</w:t>
      </w:r>
    </w:p>
    <w:p w:rsidR="00AF478A" w:rsidRPr="007B6538" w:rsidRDefault="00AF478A"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lastRenderedPageBreak/>
        <w:t xml:space="preserve">I.Karimov – O‘zbekistonning Birinchi Prezidenti. Mustaqillik deklarasiyasi va uning tarixiy ahamiyati. </w:t>
      </w:r>
    </w:p>
    <w:p w:rsidR="00AF478A" w:rsidRPr="00E37376" w:rsidRDefault="00AF478A"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1991 yil</w:t>
      </w:r>
      <w:r>
        <w:rPr>
          <w:rFonts w:ascii="Times New Roman" w:hAnsi="Times New Roman"/>
          <w:sz w:val="28"/>
          <w:szCs w:val="28"/>
          <w:lang w:val="en-US"/>
        </w:rPr>
        <w:t xml:space="preserve"> avgust</w:t>
      </w:r>
      <w:r w:rsidRPr="007B6538">
        <w:rPr>
          <w:rFonts w:ascii="Times New Roman" w:hAnsi="Times New Roman"/>
          <w:sz w:val="28"/>
          <w:szCs w:val="28"/>
          <w:lang w:val="uz-Cyrl-UZ"/>
        </w:rPr>
        <w:t xml:space="preserve"> voqealari. GKChP. Sovet davlatining tanazzulga yuz tutishi.</w:t>
      </w:r>
    </w:p>
    <w:p w:rsidR="00E37376" w:rsidRPr="007B6538" w:rsidRDefault="00E37376"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Mustaqillikning e’lon qilinishi va O‘zbekiston Respublikasining tashkil etilishi.</w:t>
      </w:r>
    </w:p>
    <w:p w:rsidR="00E37376" w:rsidRPr="00AF3B84" w:rsidRDefault="00E37376"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 xml:space="preserve">Mustaqillikning ilk davrida davlat suverenitetini mustahkamlash yo‘lidagi sa’y-harakatlar. </w:t>
      </w:r>
    </w:p>
    <w:p w:rsidR="00AF3B84" w:rsidRPr="00066AA4" w:rsidRDefault="00AF3B84" w:rsidP="00610224">
      <w:pPr>
        <w:pStyle w:val="af2"/>
        <w:numPr>
          <w:ilvl w:val="0"/>
          <w:numId w:val="33"/>
        </w:numPr>
        <w:jc w:val="both"/>
        <w:rPr>
          <w:rFonts w:ascii="Times New Roman" w:hAnsi="Times New Roman"/>
          <w:sz w:val="28"/>
          <w:szCs w:val="28"/>
          <w:lang w:val="uz-Cyrl-UZ"/>
        </w:rPr>
      </w:pPr>
      <w:r w:rsidRPr="007B6538">
        <w:rPr>
          <w:rFonts w:ascii="Times New Roman" w:hAnsi="Times New Roman"/>
          <w:bCs/>
          <w:spacing w:val="-1"/>
          <w:sz w:val="28"/>
          <w:szCs w:val="28"/>
          <w:lang w:val="uz-Cyrl-UZ"/>
        </w:rPr>
        <w:t>Taraqqiyotning “O‘zbek modeli” va uning o‘ziga xos xususiyatlari.</w:t>
      </w:r>
    </w:p>
    <w:p w:rsidR="00AF3B84" w:rsidRPr="007B6538" w:rsidRDefault="00AF3B84" w:rsidP="00610224">
      <w:pPr>
        <w:pStyle w:val="af2"/>
        <w:numPr>
          <w:ilvl w:val="0"/>
          <w:numId w:val="33"/>
        </w:numPr>
        <w:jc w:val="both"/>
        <w:rPr>
          <w:rFonts w:ascii="Times New Roman" w:hAnsi="Times New Roman"/>
          <w:sz w:val="28"/>
          <w:szCs w:val="28"/>
          <w:lang w:val="uz-Cyrl-UZ"/>
        </w:rPr>
      </w:pPr>
      <w:r w:rsidRPr="007B6538">
        <w:rPr>
          <w:rFonts w:ascii="Times New Roman" w:eastAsia="SimSun" w:hAnsi="Times New Roman"/>
          <w:sz w:val="28"/>
          <w:szCs w:val="28"/>
          <w:lang w:val="uz-Cyrl-UZ" w:eastAsia="zh-CN"/>
        </w:rPr>
        <w:t>O‘zbekistonning ijtimoiy-siyosiy rivojlanish strategiyasi: yangilanish va taraqqiyot yo‘li.</w:t>
      </w:r>
    </w:p>
    <w:p w:rsidR="00AF3B84" w:rsidRPr="007B6538" w:rsidRDefault="00AF3B84" w:rsidP="00610224">
      <w:pPr>
        <w:pStyle w:val="af2"/>
        <w:numPr>
          <w:ilvl w:val="0"/>
          <w:numId w:val="33"/>
        </w:numPr>
        <w:jc w:val="both"/>
        <w:rPr>
          <w:rFonts w:ascii="Times New Roman" w:hAnsi="Times New Roman"/>
          <w:sz w:val="28"/>
          <w:szCs w:val="28"/>
          <w:lang w:val="uz-Cyrl-UZ"/>
        </w:rPr>
      </w:pPr>
      <w:r w:rsidRPr="007B6538">
        <w:rPr>
          <w:rFonts w:ascii="Times New Roman" w:hAnsi="Times New Roman"/>
          <w:sz w:val="28"/>
          <w:szCs w:val="28"/>
          <w:lang w:val="uz-Cyrl-UZ"/>
        </w:rPr>
        <w:t>Yangi Konstitusiyaning qabul qilinishi</w:t>
      </w:r>
      <w:r w:rsidRPr="007B6538">
        <w:rPr>
          <w:rFonts w:ascii="Times New Roman" w:hAnsi="Times New Roman"/>
          <w:bCs/>
          <w:sz w:val="28"/>
          <w:szCs w:val="28"/>
          <w:lang w:val="uz-Cyrl-UZ"/>
        </w:rPr>
        <w:t xml:space="preserve"> va uning tarixiy ahamiyati</w:t>
      </w:r>
      <w:r w:rsidRPr="007B6538">
        <w:rPr>
          <w:rFonts w:ascii="Times New Roman" w:hAnsi="Times New Roman"/>
          <w:sz w:val="28"/>
          <w:szCs w:val="28"/>
          <w:lang w:val="uz-Cyrl-UZ"/>
        </w:rPr>
        <w:t>. Davlat ramzlari.</w:t>
      </w:r>
    </w:p>
    <w:p w:rsidR="00E37376" w:rsidRPr="007B6538" w:rsidRDefault="00E37376" w:rsidP="00E37376">
      <w:pPr>
        <w:pStyle w:val="af2"/>
        <w:jc w:val="both"/>
        <w:rPr>
          <w:rFonts w:ascii="Times New Roman" w:hAnsi="Times New Roman"/>
          <w:sz w:val="28"/>
          <w:szCs w:val="28"/>
          <w:lang w:val="uz-Cyrl-UZ"/>
        </w:rPr>
      </w:pPr>
    </w:p>
    <w:p w:rsidR="00AF478A" w:rsidRPr="00EF29C3" w:rsidRDefault="00AF478A" w:rsidP="00AF478A">
      <w:pPr>
        <w:jc w:val="center"/>
        <w:rPr>
          <w:b/>
          <w:bCs/>
          <w:spacing w:val="-1"/>
          <w:sz w:val="28"/>
          <w:szCs w:val="28"/>
          <w:lang w:val="uz-Cyrl-UZ"/>
        </w:rPr>
      </w:pPr>
    </w:p>
    <w:p w:rsidR="00AF478A" w:rsidRPr="007B6538" w:rsidRDefault="00AF478A" w:rsidP="00AF478A">
      <w:pPr>
        <w:pStyle w:val="af2"/>
        <w:jc w:val="both"/>
        <w:rPr>
          <w:rFonts w:ascii="Times New Roman" w:hAnsi="Times New Roman"/>
          <w:bCs/>
          <w:sz w:val="28"/>
          <w:szCs w:val="28"/>
          <w:lang w:val="uz-Cyrl-UZ"/>
        </w:rPr>
      </w:pPr>
    </w:p>
    <w:p w:rsidR="00AF478A" w:rsidRPr="007B6538" w:rsidRDefault="00AF3B84" w:rsidP="00AF478A">
      <w:pPr>
        <w:pStyle w:val="af2"/>
        <w:jc w:val="center"/>
        <w:rPr>
          <w:rFonts w:ascii="Times New Roman" w:hAnsi="Times New Roman"/>
          <w:b/>
          <w:bCs/>
          <w:sz w:val="28"/>
          <w:szCs w:val="28"/>
          <w:lang w:val="uz-Cyrl-UZ"/>
        </w:rPr>
      </w:pPr>
      <w:r w:rsidRPr="00AF3B84">
        <w:rPr>
          <w:rFonts w:ascii="Times New Roman" w:hAnsi="Times New Roman"/>
          <w:b/>
          <w:bCs/>
          <w:sz w:val="28"/>
          <w:szCs w:val="28"/>
          <w:lang w:val="uz-Cyrl-UZ"/>
        </w:rPr>
        <w:t>2</w:t>
      </w:r>
      <w:r w:rsidR="00066AA4">
        <w:rPr>
          <w:rFonts w:ascii="Times New Roman" w:hAnsi="Times New Roman"/>
          <w:b/>
          <w:bCs/>
          <w:sz w:val="28"/>
          <w:szCs w:val="28"/>
          <w:lang w:val="uz-Cyrl-UZ"/>
        </w:rPr>
        <w:t>-</w:t>
      </w:r>
      <w:r w:rsidR="00AF478A" w:rsidRPr="007B6538">
        <w:rPr>
          <w:rFonts w:ascii="Times New Roman" w:hAnsi="Times New Roman"/>
          <w:b/>
          <w:bCs/>
          <w:sz w:val="28"/>
          <w:szCs w:val="28"/>
          <w:lang w:val="uz-Cyrl-UZ"/>
        </w:rPr>
        <w:t xml:space="preserve">mavzu: </w:t>
      </w:r>
      <w:r w:rsidRPr="00AF478A">
        <w:rPr>
          <w:rFonts w:ascii="Times New Roman" w:hAnsi="Times New Roman"/>
          <w:bCs/>
          <w:sz w:val="28"/>
          <w:szCs w:val="28"/>
          <w:lang w:val="uz-Cyrl-UZ"/>
        </w:rPr>
        <w:t>O‘zbekistonda demokratik, fuqarolik jamiyati asoslarining shakllanishi, amalga oshirilgan siyosiy islohotlar</w:t>
      </w:r>
      <w:r w:rsidRPr="008E38CD">
        <w:rPr>
          <w:rFonts w:ascii="Times New Roman" w:hAnsi="Times New Roman"/>
          <w:bCs/>
          <w:sz w:val="28"/>
          <w:szCs w:val="28"/>
          <w:lang w:val="uz-Cyrl-UZ"/>
        </w:rPr>
        <w:t xml:space="preserve">. </w:t>
      </w:r>
      <w:r w:rsidRPr="00AF478A">
        <w:rPr>
          <w:rFonts w:ascii="Times New Roman" w:hAnsi="Times New Roman"/>
          <w:bCs/>
          <w:sz w:val="28"/>
          <w:szCs w:val="28"/>
          <w:lang w:val="uz-Cyrl-UZ"/>
        </w:rPr>
        <w:t>O‘zbekistonda iqtisodiy islohotlar: xususiy mulkchilikning shakllanishi va bozor munosabatlarining rivojlanishi</w:t>
      </w:r>
      <w:r w:rsidRPr="008E38CD">
        <w:rPr>
          <w:rFonts w:ascii="Times New Roman" w:hAnsi="Times New Roman"/>
          <w:bCs/>
          <w:sz w:val="28"/>
          <w:szCs w:val="28"/>
          <w:lang w:val="uz-Cyrl-UZ"/>
        </w:rPr>
        <w:t xml:space="preserve">. </w:t>
      </w:r>
      <w:r w:rsidRPr="00AF478A">
        <w:rPr>
          <w:rFonts w:ascii="Times New Roman" w:hAnsi="Times New Roman"/>
          <w:sz w:val="28"/>
          <w:szCs w:val="28"/>
          <w:lang w:val="uz-Cyrl-UZ"/>
        </w:rPr>
        <w:t xml:space="preserve"> O‘zbekiston Respublikasidagi ijtimoiy o‘zgarishlar</w:t>
      </w:r>
    </w:p>
    <w:p w:rsidR="00AF478A" w:rsidRPr="007B6538" w:rsidRDefault="00AF478A" w:rsidP="00AF478A">
      <w:pPr>
        <w:pStyle w:val="af2"/>
        <w:jc w:val="center"/>
        <w:rPr>
          <w:rFonts w:ascii="Times New Roman" w:hAnsi="Times New Roman"/>
          <w:b/>
          <w:bCs/>
          <w:sz w:val="28"/>
          <w:szCs w:val="28"/>
          <w:lang w:val="uz-Cyrl-UZ"/>
        </w:rPr>
      </w:pPr>
      <w:r w:rsidRPr="007B6538">
        <w:rPr>
          <w:rFonts w:ascii="Times New Roman" w:hAnsi="Times New Roman"/>
          <w:b/>
          <w:sz w:val="28"/>
          <w:szCs w:val="28"/>
          <w:lang w:val="uz-Cyrl-UZ"/>
        </w:rPr>
        <w:t>Reja:</w:t>
      </w:r>
    </w:p>
    <w:p w:rsidR="00AF478A" w:rsidRDefault="00AF478A" w:rsidP="00AF478A">
      <w:pPr>
        <w:pStyle w:val="af2"/>
        <w:jc w:val="both"/>
        <w:rPr>
          <w:rFonts w:ascii="Times New Roman" w:hAnsi="Times New Roman"/>
          <w:sz w:val="28"/>
          <w:szCs w:val="28"/>
          <w:lang w:val="uz-Cyrl-UZ"/>
        </w:rPr>
      </w:pPr>
    </w:p>
    <w:p w:rsidR="00AF478A" w:rsidRPr="007B6538" w:rsidRDefault="00AF478A" w:rsidP="00510C17">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 xml:space="preserve">Milliy davlat boshqaruvi tizimi. Mustaqil O‘zbekistonda hokimiyatlar bo‘linishi prinsipi. </w:t>
      </w:r>
    </w:p>
    <w:p w:rsidR="00AF478A" w:rsidRPr="007B6538" w:rsidRDefault="00AF478A" w:rsidP="00510C17">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 xml:space="preserve">O‘zbekistonda ko‘ppartiyaviylik tizimining shakllanishi va uning ahamiyati. </w:t>
      </w:r>
    </w:p>
    <w:p w:rsidR="00AF478A" w:rsidRPr="007B6538" w:rsidRDefault="00AF478A" w:rsidP="00510C17">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 xml:space="preserve">O‘zbekistonda parlament tizimi va undagi islohotlar. Huquq-tartibot organlari va sud tizimidagi o‘zgarishlar. </w:t>
      </w:r>
    </w:p>
    <w:p w:rsidR="00AF478A" w:rsidRPr="007B6538" w:rsidRDefault="00AF478A" w:rsidP="00510C17">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 xml:space="preserve">O‘zbekistonda nodavlat notijorat tashkilotlar va ularning siyosiy, ijtimoiy hamda iqtisodiy jarayonlardagi ishtiroki. </w:t>
      </w:r>
    </w:p>
    <w:p w:rsidR="00AF478A" w:rsidRPr="007B6538" w:rsidRDefault="00AF478A" w:rsidP="00510C17">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O‘z-o‘zini boshqaruv organlarining faoliyati va ularning jamiyatni demokratlashtirishdagi o‘rni.</w:t>
      </w:r>
    </w:p>
    <w:p w:rsidR="00AF478A" w:rsidRPr="007B6538" w:rsidRDefault="00AF478A" w:rsidP="00510C17">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 xml:space="preserve">O‘zbekistonda demokratik islohotlarni yanada chuqurlashtirish va fuqarolik jamiyatini rivojlantirish konsepsiyasi. </w:t>
      </w:r>
    </w:p>
    <w:p w:rsidR="00AF478A" w:rsidRPr="007B6538" w:rsidRDefault="00AF478A" w:rsidP="00557E93">
      <w:pPr>
        <w:pStyle w:val="af2"/>
        <w:numPr>
          <w:ilvl w:val="0"/>
          <w:numId w:val="26"/>
        </w:numPr>
        <w:ind w:left="0" w:hanging="426"/>
        <w:jc w:val="both"/>
        <w:rPr>
          <w:rFonts w:ascii="Times New Roman" w:hAnsi="Times New Roman"/>
          <w:sz w:val="28"/>
          <w:szCs w:val="28"/>
          <w:lang w:val="uz-Cyrl-UZ"/>
        </w:rPr>
      </w:pPr>
      <w:r w:rsidRPr="007B6538">
        <w:rPr>
          <w:rFonts w:ascii="Times New Roman" w:hAnsi="Times New Roman"/>
          <w:bCs/>
          <w:spacing w:val="-2"/>
          <w:sz w:val="28"/>
          <w:szCs w:val="28"/>
          <w:lang w:val="uz-Cyrl-UZ"/>
        </w:rPr>
        <w:t>O‘</w:t>
      </w:r>
      <w:r w:rsidRPr="007B6538">
        <w:rPr>
          <w:rFonts w:ascii="Times New Roman" w:hAnsi="Times New Roman"/>
          <w:spacing w:val="-2"/>
          <w:sz w:val="28"/>
          <w:szCs w:val="28"/>
          <w:lang w:val="uz-Cyrl-UZ"/>
        </w:rPr>
        <w:t xml:space="preserve">zbekiston </w:t>
      </w:r>
      <w:r w:rsidRPr="007B6538">
        <w:rPr>
          <w:rFonts w:ascii="Times New Roman" w:hAnsi="Times New Roman"/>
          <w:sz w:val="28"/>
          <w:szCs w:val="28"/>
          <w:lang w:val="uz-Cyrl-UZ"/>
        </w:rPr>
        <w:t xml:space="preserve">Respublikasida bozor munosabatlarining shakllanishi, uning yo‘nalishlari, bosqichlari va xususiyatlari. </w:t>
      </w:r>
    </w:p>
    <w:p w:rsidR="00AF478A" w:rsidRPr="007B6538" w:rsidRDefault="00AF478A" w:rsidP="00557E93">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 xml:space="preserve">Bozor munosabatlariga o‘tishning huquqiy asoslarining yaratilishi. Iqtisodiy islohotlarning besh tamoyilini amalga oshirilish mexanizmi. </w:t>
      </w:r>
    </w:p>
    <w:p w:rsidR="00AF478A" w:rsidRPr="007B6538" w:rsidRDefault="00AF478A" w:rsidP="00557E93">
      <w:pPr>
        <w:pStyle w:val="af2"/>
        <w:numPr>
          <w:ilvl w:val="0"/>
          <w:numId w:val="26"/>
        </w:numPr>
        <w:ind w:left="0"/>
        <w:jc w:val="both"/>
        <w:rPr>
          <w:rFonts w:ascii="Times New Roman" w:hAnsi="Times New Roman"/>
          <w:sz w:val="28"/>
          <w:szCs w:val="28"/>
          <w:lang w:val="uz-Cyrl-UZ"/>
        </w:rPr>
      </w:pPr>
      <w:r w:rsidRPr="007B6538">
        <w:rPr>
          <w:rFonts w:ascii="Times New Roman" w:hAnsi="Times New Roman"/>
          <w:sz w:val="28"/>
          <w:szCs w:val="28"/>
          <w:lang w:val="uz-Cyrl-UZ"/>
        </w:rPr>
        <w:t>Mamlakat iqtisodiyotining modernizasiya va diversifikasiya qilinishi, bank-moliya tizimini mustahkamlash borasidagi chora-tadbirlar. Soliq tizimidagi islohotlar.</w:t>
      </w:r>
    </w:p>
    <w:p w:rsidR="00AF478A" w:rsidRPr="00EF29C3" w:rsidRDefault="00C32C34" w:rsidP="00C32C34">
      <w:pPr>
        <w:pStyle w:val="af2"/>
        <w:numPr>
          <w:ilvl w:val="0"/>
          <w:numId w:val="26"/>
        </w:numPr>
        <w:ind w:left="0" w:hanging="426"/>
        <w:jc w:val="both"/>
        <w:rPr>
          <w:rFonts w:ascii="Times New Roman" w:hAnsi="Times New Roman"/>
          <w:sz w:val="28"/>
          <w:szCs w:val="28"/>
          <w:lang w:val="uz-Cyrl-UZ"/>
        </w:rPr>
      </w:pPr>
      <w:r w:rsidRPr="00C32C34">
        <w:rPr>
          <w:rFonts w:ascii="Times New Roman" w:hAnsi="Times New Roman"/>
          <w:sz w:val="28"/>
          <w:szCs w:val="28"/>
          <w:lang w:val="uz-Cyrl-UZ"/>
        </w:rPr>
        <w:t xml:space="preserve"> </w:t>
      </w:r>
      <w:r w:rsidR="00AF478A" w:rsidRPr="00EF29C3">
        <w:rPr>
          <w:rFonts w:ascii="Times New Roman" w:hAnsi="Times New Roman"/>
          <w:sz w:val="28"/>
          <w:szCs w:val="28"/>
          <w:lang w:val="uz-Cyrl-UZ"/>
        </w:rPr>
        <w:t>Kuchli ijtimoiy siyosat konsepsiyasining shakllanishi, bosqichlari va rivojlantirilishi.</w:t>
      </w:r>
    </w:p>
    <w:p w:rsidR="00AF478A" w:rsidRDefault="00AF478A" w:rsidP="00C32C34">
      <w:pPr>
        <w:pStyle w:val="af2"/>
        <w:numPr>
          <w:ilvl w:val="0"/>
          <w:numId w:val="26"/>
        </w:numPr>
        <w:ind w:left="0"/>
        <w:jc w:val="both"/>
        <w:rPr>
          <w:rFonts w:ascii="Times New Roman" w:hAnsi="Times New Roman"/>
          <w:sz w:val="28"/>
          <w:szCs w:val="28"/>
          <w:lang w:val="uz-Cyrl-UZ"/>
        </w:rPr>
      </w:pPr>
      <w:r w:rsidRPr="00EF29C3">
        <w:rPr>
          <w:rFonts w:ascii="Times New Roman" w:hAnsi="Times New Roman"/>
          <w:sz w:val="28"/>
          <w:szCs w:val="28"/>
          <w:lang w:val="uz-Cyrl-UZ"/>
        </w:rPr>
        <w:t xml:space="preserve">O‘zbekiston Respublikasi “Korrupsiyaga qarshi kurashish to‘g‘risida”gi Qonunning mazmun-mohiyati, aholining huquqiy ongi va huquqiy madaniyatini yuksaltirish, jamiyatda korrupsiyaga nisbatan murosasiz munosabatni shakllantirish. </w:t>
      </w:r>
    </w:p>
    <w:p w:rsidR="00AF478A" w:rsidRDefault="00AF478A" w:rsidP="00AF478A">
      <w:pPr>
        <w:pStyle w:val="af2"/>
        <w:jc w:val="both"/>
        <w:rPr>
          <w:rFonts w:ascii="Times New Roman" w:hAnsi="Times New Roman"/>
          <w:sz w:val="28"/>
          <w:szCs w:val="28"/>
          <w:lang w:val="uz-Cyrl-UZ"/>
        </w:rPr>
      </w:pPr>
    </w:p>
    <w:p w:rsidR="00AF478A" w:rsidRPr="00831C99" w:rsidRDefault="005B5C73" w:rsidP="00AF478A">
      <w:pPr>
        <w:jc w:val="center"/>
        <w:rPr>
          <w:b/>
          <w:bCs/>
          <w:spacing w:val="-1"/>
          <w:sz w:val="28"/>
          <w:szCs w:val="28"/>
          <w:lang w:val="uz-Latn-UZ"/>
        </w:rPr>
      </w:pPr>
      <w:r w:rsidRPr="005B5C73">
        <w:rPr>
          <w:b/>
          <w:bCs/>
          <w:spacing w:val="-1"/>
          <w:sz w:val="28"/>
          <w:szCs w:val="28"/>
          <w:lang w:val="uz-Cyrl-UZ"/>
        </w:rPr>
        <w:t>3</w:t>
      </w:r>
      <w:r w:rsidR="00066AA4">
        <w:rPr>
          <w:b/>
          <w:bCs/>
          <w:spacing w:val="-1"/>
          <w:sz w:val="28"/>
          <w:szCs w:val="28"/>
          <w:lang w:val="uz-Cyrl-UZ"/>
        </w:rPr>
        <w:t>-</w:t>
      </w:r>
      <w:r w:rsidR="00AF478A" w:rsidRPr="00EF29C3">
        <w:rPr>
          <w:b/>
          <w:bCs/>
          <w:spacing w:val="-1"/>
          <w:sz w:val="28"/>
          <w:szCs w:val="28"/>
          <w:lang w:val="uz-Cyrl-UZ"/>
        </w:rPr>
        <w:t xml:space="preserve">mavzu: </w:t>
      </w:r>
      <w:r w:rsidRPr="00AF478A">
        <w:rPr>
          <w:bCs/>
          <w:sz w:val="28"/>
          <w:szCs w:val="28"/>
          <w:lang w:val="uz-Cyrl-UZ"/>
        </w:rPr>
        <w:t>Mustaqillik yillarida O‘zbekistondagi ma’naviy va madaniy taraqqiyot</w:t>
      </w:r>
      <w:r w:rsidRPr="0085643C">
        <w:rPr>
          <w:bCs/>
          <w:sz w:val="28"/>
          <w:szCs w:val="28"/>
          <w:lang w:val="uz-Cyrl-UZ"/>
        </w:rPr>
        <w:t xml:space="preserve">. </w:t>
      </w:r>
      <w:r w:rsidRPr="00AF478A">
        <w:rPr>
          <w:bCs/>
          <w:sz w:val="28"/>
          <w:szCs w:val="28"/>
          <w:lang w:val="uz-Cyrl-UZ"/>
        </w:rPr>
        <w:t xml:space="preserve"> </w:t>
      </w:r>
    </w:p>
    <w:p w:rsidR="00AF478A" w:rsidRPr="00EF29C3" w:rsidRDefault="00AF478A" w:rsidP="00AF478A">
      <w:pPr>
        <w:shd w:val="clear" w:color="auto" w:fill="FFFFFF"/>
        <w:jc w:val="center"/>
        <w:rPr>
          <w:b/>
          <w:sz w:val="28"/>
          <w:szCs w:val="28"/>
          <w:lang w:val="uz-Cyrl-UZ"/>
        </w:rPr>
      </w:pPr>
      <w:r w:rsidRPr="00EF29C3">
        <w:rPr>
          <w:b/>
          <w:bCs/>
          <w:spacing w:val="-3"/>
          <w:sz w:val="28"/>
          <w:szCs w:val="28"/>
          <w:lang w:val="uz-Cyrl-UZ"/>
        </w:rPr>
        <w:t>Reja:</w:t>
      </w:r>
    </w:p>
    <w:p w:rsidR="00AF478A" w:rsidRPr="00EF29C3" w:rsidRDefault="00AF478A" w:rsidP="00510C17">
      <w:pPr>
        <w:pStyle w:val="af2"/>
        <w:numPr>
          <w:ilvl w:val="0"/>
          <w:numId w:val="22"/>
        </w:numPr>
        <w:ind w:left="0"/>
        <w:jc w:val="both"/>
        <w:rPr>
          <w:rFonts w:ascii="Times New Roman" w:hAnsi="Times New Roman"/>
          <w:spacing w:val="-1"/>
          <w:sz w:val="28"/>
          <w:szCs w:val="28"/>
          <w:lang w:val="uz-Cyrl-UZ"/>
        </w:rPr>
      </w:pPr>
      <w:r w:rsidRPr="00EF29C3">
        <w:rPr>
          <w:rFonts w:ascii="Times New Roman" w:hAnsi="Times New Roman"/>
          <w:spacing w:val="-1"/>
          <w:sz w:val="28"/>
          <w:szCs w:val="28"/>
          <w:lang w:val="uz-Cyrl-UZ"/>
        </w:rPr>
        <w:t xml:space="preserve">Mustaqillik yillarida milliy </w:t>
      </w:r>
      <w:r w:rsidRPr="00EF29C3">
        <w:rPr>
          <w:rFonts w:ascii="Times New Roman" w:hAnsi="Times New Roman"/>
          <w:sz w:val="28"/>
          <w:szCs w:val="28"/>
          <w:lang w:val="uz-Cyrl-UZ"/>
        </w:rPr>
        <w:t xml:space="preserve">istiqlol g‘oyasi va mafkuraviy masalalar. </w:t>
      </w:r>
    </w:p>
    <w:p w:rsidR="00066AA4" w:rsidRPr="005B5C73" w:rsidRDefault="00AF478A" w:rsidP="00066AA4">
      <w:pPr>
        <w:pStyle w:val="af2"/>
        <w:numPr>
          <w:ilvl w:val="0"/>
          <w:numId w:val="22"/>
        </w:numPr>
        <w:ind w:left="0"/>
        <w:jc w:val="both"/>
        <w:rPr>
          <w:rFonts w:ascii="Times New Roman" w:hAnsi="Times New Roman"/>
          <w:spacing w:val="-1"/>
          <w:sz w:val="28"/>
          <w:szCs w:val="28"/>
          <w:lang w:val="uz-Cyrl-UZ"/>
        </w:rPr>
      </w:pPr>
      <w:r w:rsidRPr="00EF29C3">
        <w:rPr>
          <w:rFonts w:ascii="Times New Roman" w:hAnsi="Times New Roman"/>
          <w:sz w:val="28"/>
          <w:szCs w:val="28"/>
          <w:bdr w:val="none" w:sz="0" w:space="0" w:color="auto" w:frame="1"/>
          <w:shd w:val="clear" w:color="auto" w:fill="FFFFFF"/>
          <w:lang w:val="uz-Cyrl-UZ"/>
        </w:rPr>
        <w:lastRenderedPageBreak/>
        <w:t xml:space="preserve">O‘zbekiston Respublikasi Birinchi Prezidenti Islom Karimovning ajdodlar merosi va milliy qadriyatlarni tiklash borasidagi xizmati. </w:t>
      </w:r>
    </w:p>
    <w:p w:rsidR="00AF478A" w:rsidRPr="00AF478A" w:rsidRDefault="00AF478A" w:rsidP="005B5C73">
      <w:pPr>
        <w:pStyle w:val="af2"/>
        <w:numPr>
          <w:ilvl w:val="0"/>
          <w:numId w:val="22"/>
        </w:numPr>
        <w:ind w:left="0" w:hanging="426"/>
        <w:jc w:val="both"/>
        <w:rPr>
          <w:rFonts w:ascii="Times New Roman" w:hAnsi="Times New Roman"/>
          <w:spacing w:val="-1"/>
          <w:sz w:val="28"/>
          <w:szCs w:val="28"/>
          <w:lang w:val="uz-Cyrl-UZ"/>
        </w:rPr>
      </w:pPr>
      <w:r w:rsidRPr="00AF478A">
        <w:rPr>
          <w:rStyle w:val="af7"/>
          <w:rFonts w:ascii="Times New Roman" w:hAnsi="Times New Roman"/>
          <w:b w:val="0"/>
          <w:sz w:val="28"/>
          <w:szCs w:val="28"/>
          <w:bdr w:val="none" w:sz="0" w:space="0" w:color="auto" w:frame="1"/>
          <w:shd w:val="clear" w:color="auto" w:fill="FFFFFF"/>
          <w:lang w:val="uz-Cyrl-UZ"/>
        </w:rPr>
        <w:t>Tarixiy shaharlar (Buxoro, Samarqand, Marg‘ilon, Qarshi, Toshkent, Xiva, Shahrisabz) yubileylarining xalqaro miqyosda keng nishonlanishi.</w:t>
      </w:r>
      <w:r w:rsidRPr="00AF478A">
        <w:rPr>
          <w:rFonts w:ascii="Times New Roman" w:hAnsi="Times New Roman"/>
          <w:sz w:val="28"/>
          <w:szCs w:val="28"/>
          <w:lang w:val="uz-Cyrl-UZ"/>
        </w:rPr>
        <w:t xml:space="preserve">Toshkent shahri – Islom madaniyati poytaxti. </w:t>
      </w:r>
    </w:p>
    <w:p w:rsidR="00AF478A" w:rsidRPr="00EF29C3" w:rsidRDefault="00AF478A" w:rsidP="005B5C73">
      <w:pPr>
        <w:pStyle w:val="af2"/>
        <w:numPr>
          <w:ilvl w:val="0"/>
          <w:numId w:val="22"/>
        </w:numPr>
        <w:ind w:left="0"/>
        <w:jc w:val="both"/>
        <w:rPr>
          <w:rFonts w:ascii="Times New Roman" w:hAnsi="Times New Roman"/>
          <w:spacing w:val="-1"/>
          <w:sz w:val="28"/>
          <w:szCs w:val="28"/>
          <w:lang w:val="uz-Cyrl-UZ"/>
        </w:rPr>
      </w:pPr>
      <w:r w:rsidRPr="00EF29C3">
        <w:rPr>
          <w:rFonts w:ascii="Times New Roman" w:hAnsi="Times New Roman"/>
          <w:sz w:val="28"/>
          <w:szCs w:val="28"/>
          <w:lang w:val="uz-Cyrl-UZ"/>
        </w:rPr>
        <w:t xml:space="preserve">O‘zbekistonda millatlararo va dinlararo munosabatlardagi barqarorlikni ta’minlash borasidagi davlat siyosati. </w:t>
      </w:r>
    </w:p>
    <w:p w:rsidR="00AF478A" w:rsidRPr="00EF29C3" w:rsidRDefault="00AF478A" w:rsidP="00AF478A">
      <w:pPr>
        <w:ind w:firstLine="709"/>
        <w:jc w:val="both"/>
        <w:rPr>
          <w:spacing w:val="-1"/>
          <w:sz w:val="28"/>
          <w:szCs w:val="28"/>
          <w:lang w:val="uz-Cyrl-UZ"/>
        </w:rPr>
      </w:pPr>
    </w:p>
    <w:p w:rsidR="00AF478A" w:rsidRPr="00EF29C3" w:rsidRDefault="005B5C73" w:rsidP="00AF478A">
      <w:pPr>
        <w:jc w:val="center"/>
        <w:rPr>
          <w:b/>
          <w:bCs/>
          <w:sz w:val="28"/>
          <w:szCs w:val="28"/>
          <w:lang w:val="uz-Cyrl-UZ"/>
        </w:rPr>
      </w:pPr>
      <w:r>
        <w:rPr>
          <w:b/>
          <w:bCs/>
          <w:spacing w:val="-1"/>
          <w:sz w:val="28"/>
          <w:szCs w:val="28"/>
          <w:lang w:val="en-US"/>
        </w:rPr>
        <w:t>4</w:t>
      </w:r>
      <w:r w:rsidR="00AF478A" w:rsidRPr="00EF29C3">
        <w:rPr>
          <w:b/>
          <w:bCs/>
          <w:spacing w:val="-1"/>
          <w:sz w:val="28"/>
          <w:szCs w:val="28"/>
          <w:lang w:val="uz-Cyrl-UZ"/>
        </w:rPr>
        <w:t xml:space="preserve">-mavzu: </w:t>
      </w:r>
      <w:r w:rsidRPr="00AF478A">
        <w:rPr>
          <w:bCs/>
          <w:sz w:val="28"/>
          <w:szCs w:val="28"/>
          <w:lang w:val="uz-Cyrl-UZ"/>
        </w:rPr>
        <w:t>O‘zbekiston Respublikasida ta’lim sohasida amalga oshirilgan islohotlar</w:t>
      </w:r>
    </w:p>
    <w:p w:rsidR="00AF478A" w:rsidRPr="00EF29C3" w:rsidRDefault="00AF478A" w:rsidP="00AF478A">
      <w:pPr>
        <w:jc w:val="center"/>
        <w:rPr>
          <w:b/>
          <w:bCs/>
          <w:sz w:val="28"/>
          <w:szCs w:val="28"/>
          <w:lang w:val="uz-Cyrl-UZ"/>
        </w:rPr>
      </w:pPr>
      <w:r w:rsidRPr="00EF29C3">
        <w:rPr>
          <w:b/>
          <w:bCs/>
          <w:sz w:val="28"/>
          <w:szCs w:val="28"/>
          <w:lang w:val="uz-Cyrl-UZ"/>
        </w:rPr>
        <w:t>Reja:</w:t>
      </w:r>
    </w:p>
    <w:p w:rsidR="00AF478A" w:rsidRPr="00EF29C3" w:rsidRDefault="00AF478A" w:rsidP="00AF478A">
      <w:pPr>
        <w:tabs>
          <w:tab w:val="left" w:pos="0"/>
        </w:tabs>
        <w:jc w:val="both"/>
        <w:rPr>
          <w:b/>
          <w:bCs/>
          <w:sz w:val="16"/>
          <w:szCs w:val="16"/>
          <w:lang w:val="uz-Cyrl-UZ"/>
        </w:rPr>
      </w:pPr>
    </w:p>
    <w:p w:rsidR="00AF478A" w:rsidRPr="00EF29C3" w:rsidRDefault="00AF478A" w:rsidP="00510C17">
      <w:pPr>
        <w:pStyle w:val="af2"/>
        <w:numPr>
          <w:ilvl w:val="0"/>
          <w:numId w:val="21"/>
        </w:numPr>
        <w:ind w:left="0"/>
        <w:jc w:val="both"/>
        <w:rPr>
          <w:rFonts w:ascii="Times New Roman" w:hAnsi="Times New Roman"/>
          <w:sz w:val="28"/>
          <w:szCs w:val="28"/>
          <w:lang w:val="uz-Cyrl-UZ"/>
        </w:rPr>
      </w:pPr>
      <w:r w:rsidRPr="00EF29C3">
        <w:rPr>
          <w:rFonts w:ascii="Times New Roman" w:hAnsi="Times New Roman"/>
          <w:sz w:val="28"/>
          <w:szCs w:val="28"/>
          <w:lang w:val="uz-Cyrl-UZ"/>
        </w:rPr>
        <w:t xml:space="preserve">Mustaqillik yillarida ilm-fanning rivojlanishi: Yangi jamiyat qurishda ta’lim va tarbiyaning o‘rni va roli. </w:t>
      </w:r>
    </w:p>
    <w:p w:rsidR="00AF478A" w:rsidRPr="00EF29C3" w:rsidRDefault="00AF478A" w:rsidP="00510C17">
      <w:pPr>
        <w:pStyle w:val="af2"/>
        <w:numPr>
          <w:ilvl w:val="0"/>
          <w:numId w:val="21"/>
        </w:numPr>
        <w:ind w:left="0"/>
        <w:jc w:val="both"/>
        <w:rPr>
          <w:rFonts w:ascii="Times New Roman" w:hAnsi="Times New Roman"/>
          <w:sz w:val="28"/>
          <w:szCs w:val="28"/>
          <w:lang w:val="uz-Cyrl-UZ"/>
        </w:rPr>
      </w:pPr>
      <w:r w:rsidRPr="00EF29C3">
        <w:rPr>
          <w:rFonts w:ascii="Times New Roman" w:hAnsi="Times New Roman"/>
          <w:sz w:val="28"/>
          <w:szCs w:val="28"/>
          <w:lang w:val="uz-Cyrl-UZ"/>
        </w:rPr>
        <w:t xml:space="preserve">“Ta’lim to‘g‘risida”gi Qonun va “Kadrlar tayyorlash Milliy dasturi”ning qabul qilinishi. </w:t>
      </w:r>
    </w:p>
    <w:p w:rsidR="00AF478A" w:rsidRPr="00EF29C3" w:rsidRDefault="00AF478A" w:rsidP="00510C17">
      <w:pPr>
        <w:pStyle w:val="af2"/>
        <w:numPr>
          <w:ilvl w:val="0"/>
          <w:numId w:val="21"/>
        </w:numPr>
        <w:ind w:left="0"/>
        <w:jc w:val="both"/>
        <w:rPr>
          <w:rFonts w:ascii="Times New Roman" w:hAnsi="Times New Roman"/>
          <w:sz w:val="28"/>
          <w:szCs w:val="28"/>
          <w:lang w:val="uz-Cyrl-UZ"/>
        </w:rPr>
      </w:pPr>
      <w:r w:rsidRPr="00EF29C3">
        <w:rPr>
          <w:rFonts w:ascii="Times New Roman" w:hAnsi="Times New Roman"/>
          <w:sz w:val="28"/>
          <w:szCs w:val="28"/>
          <w:lang w:val="uz-Cyrl-UZ"/>
        </w:rPr>
        <w:t>Ta’limning milliy modelining shakllanishi, rivojlanishi va sohadagi muammolar.</w:t>
      </w:r>
    </w:p>
    <w:p w:rsidR="00AF478A" w:rsidRPr="00EF29C3" w:rsidRDefault="00AF478A" w:rsidP="00510C17">
      <w:pPr>
        <w:pStyle w:val="af2"/>
        <w:numPr>
          <w:ilvl w:val="0"/>
          <w:numId w:val="21"/>
        </w:numPr>
        <w:ind w:left="0"/>
        <w:jc w:val="both"/>
        <w:rPr>
          <w:rFonts w:ascii="Times New Roman" w:hAnsi="Times New Roman"/>
          <w:sz w:val="28"/>
          <w:szCs w:val="28"/>
          <w:lang w:val="uz-Cyrl-UZ"/>
        </w:rPr>
      </w:pPr>
      <w:r w:rsidRPr="00EF29C3">
        <w:rPr>
          <w:rFonts w:ascii="Times New Roman" w:hAnsi="Times New Roman"/>
          <w:bCs/>
          <w:sz w:val="28"/>
          <w:szCs w:val="28"/>
          <w:lang w:val="uz-Cyrl-UZ"/>
        </w:rPr>
        <w:t>Oliy ta’lim sohasida qabul qilingan Qonunlar va ularda belgilangan vazifalar.</w:t>
      </w:r>
    </w:p>
    <w:p w:rsidR="00AF478A" w:rsidRPr="00EF29C3" w:rsidRDefault="00AF478A" w:rsidP="00AF478A">
      <w:pPr>
        <w:jc w:val="both"/>
        <w:rPr>
          <w:sz w:val="28"/>
          <w:szCs w:val="28"/>
          <w:lang w:val="uz-Cyrl-UZ"/>
        </w:rPr>
      </w:pPr>
    </w:p>
    <w:p w:rsidR="00AF478A" w:rsidRPr="00EF29C3" w:rsidRDefault="00AE3DBB" w:rsidP="00AF478A">
      <w:pPr>
        <w:jc w:val="center"/>
        <w:rPr>
          <w:b/>
          <w:bCs/>
          <w:spacing w:val="-1"/>
          <w:sz w:val="28"/>
          <w:szCs w:val="28"/>
          <w:lang w:val="uz-Cyrl-UZ"/>
        </w:rPr>
      </w:pPr>
      <w:r>
        <w:rPr>
          <w:b/>
          <w:bCs/>
          <w:spacing w:val="-1"/>
          <w:sz w:val="28"/>
          <w:szCs w:val="28"/>
          <w:lang w:val="en-US"/>
        </w:rPr>
        <w:t>5</w:t>
      </w:r>
      <w:r w:rsidR="00AF478A" w:rsidRPr="00EF29C3">
        <w:rPr>
          <w:b/>
          <w:bCs/>
          <w:spacing w:val="-1"/>
          <w:sz w:val="28"/>
          <w:szCs w:val="28"/>
          <w:lang w:val="uz-Cyrl-UZ"/>
        </w:rPr>
        <w:t xml:space="preserve">-mavzu: </w:t>
      </w:r>
      <w:r w:rsidRPr="00AF478A">
        <w:rPr>
          <w:bCs/>
          <w:sz w:val="28"/>
          <w:szCs w:val="28"/>
          <w:lang w:val="uz-Cyrl-UZ"/>
        </w:rPr>
        <w:t>Mustaqillik yillarida Qoraqalpog‘iston Respublikasi</w:t>
      </w:r>
    </w:p>
    <w:p w:rsidR="00AF478A" w:rsidRPr="00EF29C3" w:rsidRDefault="00AF478A" w:rsidP="00AF478A">
      <w:pPr>
        <w:jc w:val="center"/>
        <w:rPr>
          <w:b/>
          <w:bCs/>
          <w:spacing w:val="-1"/>
          <w:sz w:val="28"/>
          <w:szCs w:val="28"/>
          <w:lang w:val="uz-Cyrl-UZ"/>
        </w:rPr>
      </w:pPr>
      <w:r w:rsidRPr="00EF29C3">
        <w:rPr>
          <w:b/>
          <w:bCs/>
          <w:spacing w:val="-1"/>
          <w:sz w:val="28"/>
          <w:szCs w:val="28"/>
          <w:lang w:val="uz-Cyrl-UZ"/>
        </w:rPr>
        <w:t>Reja:</w:t>
      </w:r>
    </w:p>
    <w:p w:rsidR="00AF478A" w:rsidRPr="00EF29C3" w:rsidRDefault="00AF478A" w:rsidP="00AF478A">
      <w:pPr>
        <w:ind w:firstLine="709"/>
        <w:jc w:val="center"/>
        <w:rPr>
          <w:b/>
          <w:bCs/>
          <w:spacing w:val="-1"/>
          <w:sz w:val="16"/>
          <w:szCs w:val="16"/>
          <w:lang w:val="uz-Cyrl-UZ"/>
        </w:rPr>
      </w:pPr>
    </w:p>
    <w:p w:rsidR="00AF478A" w:rsidRPr="00EF29C3" w:rsidRDefault="00AF478A" w:rsidP="00510C17">
      <w:pPr>
        <w:pStyle w:val="af2"/>
        <w:numPr>
          <w:ilvl w:val="0"/>
          <w:numId w:val="20"/>
        </w:numPr>
        <w:ind w:left="0"/>
        <w:jc w:val="both"/>
        <w:rPr>
          <w:rFonts w:ascii="Times New Roman" w:hAnsi="Times New Roman"/>
          <w:sz w:val="28"/>
          <w:szCs w:val="28"/>
          <w:lang w:val="uz-Cyrl-UZ"/>
        </w:rPr>
      </w:pPr>
      <w:r w:rsidRPr="00EF29C3">
        <w:rPr>
          <w:rFonts w:ascii="Times New Roman" w:hAnsi="Times New Roman"/>
          <w:sz w:val="28"/>
          <w:szCs w:val="28"/>
          <w:lang w:val="uz-Cyrl-UZ"/>
        </w:rPr>
        <w:t>Mustaqillik yillarida Qoraqalpog‘iston Respublikasi ijtimoiy-iqtisodiy va siyosiy hayotida amalga oshirilgan islohotlar.</w:t>
      </w:r>
    </w:p>
    <w:p w:rsidR="00AF478A" w:rsidRPr="00EF29C3" w:rsidRDefault="00AF478A" w:rsidP="00510C17">
      <w:pPr>
        <w:pStyle w:val="af2"/>
        <w:numPr>
          <w:ilvl w:val="0"/>
          <w:numId w:val="20"/>
        </w:numPr>
        <w:ind w:left="0"/>
        <w:jc w:val="both"/>
        <w:rPr>
          <w:rFonts w:ascii="Times New Roman" w:hAnsi="Times New Roman"/>
          <w:sz w:val="28"/>
          <w:szCs w:val="28"/>
          <w:lang w:val="uz-Cyrl-UZ"/>
        </w:rPr>
      </w:pPr>
      <w:r w:rsidRPr="00EF29C3">
        <w:rPr>
          <w:rFonts w:ascii="Times New Roman" w:hAnsi="Times New Roman"/>
          <w:sz w:val="28"/>
          <w:szCs w:val="28"/>
          <w:lang w:val="uz-Cyrl-UZ"/>
        </w:rPr>
        <w:t>Qoraqalpog‘istonda qishloq xo‘jaligi sohasidagi o‘zgarishlar.</w:t>
      </w:r>
    </w:p>
    <w:p w:rsidR="00AF478A" w:rsidRPr="00EF29C3" w:rsidRDefault="00AF478A" w:rsidP="00510C17">
      <w:pPr>
        <w:pStyle w:val="af2"/>
        <w:numPr>
          <w:ilvl w:val="0"/>
          <w:numId w:val="20"/>
        </w:numPr>
        <w:ind w:left="0"/>
        <w:jc w:val="both"/>
        <w:rPr>
          <w:rFonts w:ascii="Times New Roman" w:hAnsi="Times New Roman"/>
          <w:sz w:val="28"/>
          <w:szCs w:val="28"/>
          <w:lang w:val="uz-Cyrl-UZ"/>
        </w:rPr>
      </w:pPr>
      <w:r w:rsidRPr="00EF29C3">
        <w:rPr>
          <w:rFonts w:ascii="Times New Roman" w:hAnsi="Times New Roman"/>
          <w:sz w:val="28"/>
          <w:szCs w:val="28"/>
          <w:lang w:val="uz-Cyrl-UZ"/>
        </w:rPr>
        <w:t xml:space="preserve">Qoraqalpog‘iston Respublikasi oliy ta’lim tizimi va undagi islohotlar. </w:t>
      </w:r>
    </w:p>
    <w:p w:rsidR="00AF478A" w:rsidRPr="00EF29C3" w:rsidRDefault="00AF478A" w:rsidP="00510C17">
      <w:pPr>
        <w:pStyle w:val="af2"/>
        <w:numPr>
          <w:ilvl w:val="0"/>
          <w:numId w:val="20"/>
        </w:numPr>
        <w:ind w:left="0"/>
        <w:jc w:val="both"/>
        <w:rPr>
          <w:rFonts w:ascii="Times New Roman" w:hAnsi="Times New Roman"/>
          <w:sz w:val="28"/>
          <w:szCs w:val="28"/>
          <w:lang w:val="uz-Cyrl-UZ"/>
        </w:rPr>
      </w:pPr>
      <w:r w:rsidRPr="00EF29C3">
        <w:rPr>
          <w:rFonts w:ascii="Times New Roman" w:hAnsi="Times New Roman"/>
          <w:sz w:val="28"/>
          <w:szCs w:val="28"/>
          <w:lang w:val="uz-Cyrl-UZ"/>
        </w:rPr>
        <w:t xml:space="preserve">Qoraqalpog‘iston Respublikasida ekologik ahvol. Orol fojiasi va ekologik holatni yaxshilash borasidagi davlat siyosati. </w:t>
      </w:r>
    </w:p>
    <w:p w:rsidR="00AF478A" w:rsidRPr="00EF29C3" w:rsidRDefault="00AF478A" w:rsidP="00AF478A">
      <w:pPr>
        <w:jc w:val="center"/>
        <w:rPr>
          <w:b/>
          <w:bCs/>
          <w:sz w:val="28"/>
          <w:szCs w:val="28"/>
          <w:lang w:val="uz-Cyrl-UZ"/>
        </w:rPr>
      </w:pPr>
    </w:p>
    <w:p w:rsidR="00AF478A" w:rsidRPr="00831C99" w:rsidRDefault="00AE3DBB" w:rsidP="00AF478A">
      <w:pPr>
        <w:jc w:val="center"/>
        <w:rPr>
          <w:b/>
          <w:bCs/>
          <w:sz w:val="28"/>
          <w:szCs w:val="28"/>
          <w:lang w:val="uz-Latn-UZ"/>
        </w:rPr>
      </w:pPr>
      <w:r>
        <w:rPr>
          <w:b/>
          <w:bCs/>
          <w:sz w:val="28"/>
          <w:szCs w:val="28"/>
          <w:lang w:val="en-US"/>
        </w:rPr>
        <w:t>6</w:t>
      </w:r>
      <w:r w:rsidR="00066AA4">
        <w:rPr>
          <w:b/>
          <w:bCs/>
          <w:sz w:val="28"/>
          <w:szCs w:val="28"/>
          <w:lang w:val="uz-Cyrl-UZ"/>
        </w:rPr>
        <w:t>-</w:t>
      </w:r>
      <w:r w:rsidR="00AF478A" w:rsidRPr="00EF29C3">
        <w:rPr>
          <w:b/>
          <w:bCs/>
          <w:sz w:val="28"/>
          <w:szCs w:val="28"/>
          <w:lang w:val="uz-Cyrl-UZ"/>
        </w:rPr>
        <w:t xml:space="preserve">mavzu: </w:t>
      </w:r>
      <w:r w:rsidRPr="00F919D7">
        <w:rPr>
          <w:bCs/>
          <w:sz w:val="28"/>
          <w:szCs w:val="28"/>
          <w:lang w:val="uz-Cyrl-UZ"/>
        </w:rPr>
        <w:t>O‘zbekiston va jahon hamjamiyati</w:t>
      </w:r>
    </w:p>
    <w:p w:rsidR="00AF478A" w:rsidRPr="00EF29C3" w:rsidRDefault="00AF478A" w:rsidP="00AF478A">
      <w:pPr>
        <w:jc w:val="center"/>
        <w:rPr>
          <w:b/>
          <w:bCs/>
          <w:sz w:val="28"/>
          <w:szCs w:val="28"/>
          <w:lang w:val="uz-Cyrl-UZ"/>
        </w:rPr>
      </w:pPr>
      <w:r w:rsidRPr="00EF29C3">
        <w:rPr>
          <w:b/>
          <w:bCs/>
          <w:sz w:val="28"/>
          <w:szCs w:val="28"/>
          <w:lang w:val="uz-Cyrl-UZ"/>
        </w:rPr>
        <w:t>Reja:</w:t>
      </w:r>
    </w:p>
    <w:p w:rsidR="00AF478A" w:rsidRPr="00EF29C3" w:rsidRDefault="00AF478A" w:rsidP="00510C17">
      <w:pPr>
        <w:pStyle w:val="af2"/>
        <w:numPr>
          <w:ilvl w:val="0"/>
          <w:numId w:val="19"/>
        </w:numPr>
        <w:ind w:left="0"/>
        <w:jc w:val="both"/>
        <w:rPr>
          <w:rFonts w:ascii="Times New Roman" w:hAnsi="Times New Roman"/>
          <w:spacing w:val="-1"/>
          <w:sz w:val="28"/>
          <w:szCs w:val="28"/>
          <w:lang w:val="uz-Cyrl-UZ"/>
        </w:rPr>
      </w:pPr>
      <w:r w:rsidRPr="00EF29C3">
        <w:rPr>
          <w:rFonts w:ascii="Times New Roman" w:hAnsi="Times New Roman"/>
          <w:bCs/>
          <w:sz w:val="28"/>
          <w:szCs w:val="28"/>
          <w:lang w:val="uz-Cyrl-UZ"/>
        </w:rPr>
        <w:t>O‘</w:t>
      </w:r>
      <w:r w:rsidRPr="00EF29C3">
        <w:rPr>
          <w:rFonts w:ascii="Times New Roman" w:hAnsi="Times New Roman"/>
          <w:sz w:val="28"/>
          <w:szCs w:val="28"/>
          <w:lang w:val="uz-Cyrl-UZ"/>
        </w:rPr>
        <w:t>zbekistonning tinchliksevar tashqi siyosati va uning jahon hamjamiyati tomonidan tan olinishi.</w:t>
      </w:r>
    </w:p>
    <w:p w:rsidR="00AF478A" w:rsidRPr="00EF29C3" w:rsidRDefault="00AF478A" w:rsidP="00510C17">
      <w:pPr>
        <w:pStyle w:val="af2"/>
        <w:numPr>
          <w:ilvl w:val="0"/>
          <w:numId w:val="19"/>
        </w:numPr>
        <w:ind w:left="0"/>
        <w:jc w:val="both"/>
        <w:rPr>
          <w:rFonts w:ascii="Times New Roman" w:hAnsi="Times New Roman"/>
          <w:spacing w:val="-1"/>
          <w:sz w:val="28"/>
          <w:szCs w:val="28"/>
          <w:lang w:val="uz-Cyrl-UZ"/>
        </w:rPr>
      </w:pPr>
      <w:r w:rsidRPr="00EF29C3">
        <w:rPr>
          <w:rFonts w:ascii="Times New Roman" w:hAnsi="Times New Roman"/>
          <w:sz w:val="28"/>
          <w:szCs w:val="28"/>
          <w:lang w:val="uz-Cyrl-UZ"/>
        </w:rPr>
        <w:t xml:space="preserve">O‘zbekiston Respublikasining BMTga a’zo bo‘lishi va jahon hamjamiyatidagi o‘ziga </w:t>
      </w:r>
      <w:r w:rsidRPr="00EF29C3">
        <w:rPr>
          <w:rFonts w:ascii="Times New Roman" w:hAnsi="Times New Roman"/>
          <w:spacing w:val="-1"/>
          <w:sz w:val="28"/>
          <w:szCs w:val="28"/>
          <w:lang w:val="uz-Cyrl-UZ"/>
        </w:rPr>
        <w:t xml:space="preserve">xos o‘rni. O‘zbekistonning MDH hamda SHHTdagi o‘rni va mavqeining oshib borishi. </w:t>
      </w:r>
    </w:p>
    <w:p w:rsidR="00AF478A" w:rsidRDefault="00AF478A" w:rsidP="00510C17">
      <w:pPr>
        <w:pStyle w:val="af2"/>
        <w:numPr>
          <w:ilvl w:val="0"/>
          <w:numId w:val="19"/>
        </w:numPr>
        <w:ind w:left="0"/>
        <w:jc w:val="both"/>
        <w:rPr>
          <w:rFonts w:ascii="Times New Roman" w:hAnsi="Times New Roman"/>
          <w:spacing w:val="-1"/>
          <w:sz w:val="28"/>
          <w:szCs w:val="28"/>
          <w:lang w:val="uz-Cyrl-UZ"/>
        </w:rPr>
      </w:pPr>
      <w:r w:rsidRPr="00EF29C3">
        <w:rPr>
          <w:rFonts w:ascii="Times New Roman" w:hAnsi="Times New Roman"/>
          <w:spacing w:val="-1"/>
          <w:sz w:val="28"/>
          <w:szCs w:val="28"/>
          <w:lang w:val="uz-Cyrl-UZ"/>
        </w:rPr>
        <w:t xml:space="preserve">O‘zbekistonning Markaziy Osiyo davlatlari bilan o‘zaro hamkorlik aloqalari. </w:t>
      </w:r>
    </w:p>
    <w:p w:rsidR="00AF478A" w:rsidRPr="00EF29C3" w:rsidRDefault="00AF478A" w:rsidP="00510C17">
      <w:pPr>
        <w:pStyle w:val="af2"/>
        <w:numPr>
          <w:ilvl w:val="0"/>
          <w:numId w:val="19"/>
        </w:numPr>
        <w:ind w:left="0"/>
        <w:jc w:val="both"/>
        <w:rPr>
          <w:rFonts w:ascii="Times New Roman" w:hAnsi="Times New Roman"/>
          <w:spacing w:val="-1"/>
          <w:sz w:val="28"/>
          <w:szCs w:val="28"/>
          <w:lang w:val="uz-Cyrl-UZ"/>
        </w:rPr>
      </w:pPr>
      <w:r w:rsidRPr="00EF29C3">
        <w:rPr>
          <w:rFonts w:ascii="Times New Roman" w:hAnsi="Times New Roman"/>
          <w:sz w:val="28"/>
          <w:szCs w:val="28"/>
          <w:lang w:val="uz-Cyrl-UZ"/>
        </w:rPr>
        <w:t>O‘zbekistonning Yevropa Ittifoqi mamlakatlari, Rossiya, AQSH, Xitoy bilan istiqbolli hamkorliklari.</w:t>
      </w:r>
    </w:p>
    <w:p w:rsidR="00AF478A" w:rsidRPr="00EF29C3" w:rsidRDefault="00AF478A" w:rsidP="00510C17">
      <w:pPr>
        <w:pStyle w:val="af2"/>
        <w:numPr>
          <w:ilvl w:val="0"/>
          <w:numId w:val="19"/>
        </w:numPr>
        <w:ind w:left="0"/>
        <w:jc w:val="both"/>
        <w:rPr>
          <w:rFonts w:ascii="Times New Roman" w:hAnsi="Times New Roman"/>
          <w:spacing w:val="-1"/>
          <w:sz w:val="28"/>
          <w:szCs w:val="28"/>
          <w:lang w:val="uz-Cyrl-UZ"/>
        </w:rPr>
      </w:pPr>
      <w:r w:rsidRPr="00EF29C3">
        <w:rPr>
          <w:rFonts w:ascii="Times New Roman" w:hAnsi="Times New Roman"/>
          <w:sz w:val="28"/>
          <w:szCs w:val="28"/>
          <w:lang w:val="uz-Cyrl-UZ"/>
        </w:rPr>
        <w:t xml:space="preserve">Markaziy Osiyoda xavfsizlik masalalari, terrorizm, giyohvandlik va odam savdosiga qarshi kurashda O‘zbekiston Respublikasining faolligi. </w:t>
      </w:r>
    </w:p>
    <w:p w:rsidR="00AF478A" w:rsidRPr="00EF29C3" w:rsidRDefault="00AF478A" w:rsidP="00510C17">
      <w:pPr>
        <w:pStyle w:val="af2"/>
        <w:numPr>
          <w:ilvl w:val="0"/>
          <w:numId w:val="19"/>
        </w:numPr>
        <w:ind w:left="0"/>
        <w:jc w:val="both"/>
        <w:rPr>
          <w:rFonts w:ascii="Times New Roman" w:hAnsi="Times New Roman"/>
          <w:spacing w:val="-1"/>
          <w:sz w:val="28"/>
          <w:szCs w:val="28"/>
          <w:lang w:val="uz-Cyrl-UZ"/>
        </w:rPr>
      </w:pPr>
      <w:r w:rsidRPr="00EF29C3">
        <w:rPr>
          <w:rFonts w:ascii="Times New Roman" w:hAnsi="Times New Roman"/>
          <w:sz w:val="28"/>
          <w:szCs w:val="28"/>
          <w:lang w:val="uz-Cyrl-UZ"/>
        </w:rPr>
        <w:t xml:space="preserve">O‘zbekistonning SHHT bilan aloqalari. </w:t>
      </w:r>
    </w:p>
    <w:p w:rsidR="00AF478A" w:rsidRPr="00EF29C3" w:rsidRDefault="00AF478A" w:rsidP="00AF478A">
      <w:pPr>
        <w:jc w:val="center"/>
        <w:rPr>
          <w:b/>
          <w:sz w:val="28"/>
          <w:szCs w:val="28"/>
          <w:lang w:val="uz-Cyrl-UZ"/>
        </w:rPr>
      </w:pPr>
    </w:p>
    <w:p w:rsidR="00AF478A" w:rsidRPr="00EF29C3" w:rsidRDefault="00412C94" w:rsidP="00AF478A">
      <w:pPr>
        <w:jc w:val="center"/>
        <w:rPr>
          <w:b/>
          <w:sz w:val="28"/>
          <w:szCs w:val="28"/>
          <w:lang w:val="uz-Cyrl-UZ"/>
        </w:rPr>
      </w:pPr>
      <w:r>
        <w:rPr>
          <w:b/>
          <w:sz w:val="28"/>
          <w:szCs w:val="28"/>
          <w:lang w:val="en-US"/>
        </w:rPr>
        <w:t>7</w:t>
      </w:r>
      <w:r w:rsidR="00AF478A" w:rsidRPr="00EF29C3">
        <w:rPr>
          <w:b/>
          <w:sz w:val="28"/>
          <w:szCs w:val="28"/>
          <w:lang w:val="uz-Cyrl-UZ"/>
        </w:rPr>
        <w:t xml:space="preserve">-mavzu: </w:t>
      </w:r>
      <w:r w:rsidRPr="00AF478A">
        <w:rPr>
          <w:sz w:val="28"/>
          <w:szCs w:val="28"/>
          <w:lang w:val="uz-Cyrl-UZ"/>
        </w:rPr>
        <w:t>Yangilanayotgan O‘zbekiston: milliy tiklanishdan – milliy yuksalish sari</w:t>
      </w:r>
      <w:r w:rsidRPr="00EF29C3">
        <w:rPr>
          <w:b/>
          <w:sz w:val="28"/>
          <w:szCs w:val="28"/>
          <w:lang w:val="uz-Cyrl-UZ"/>
        </w:rPr>
        <w:t xml:space="preserve"> </w:t>
      </w:r>
      <w:r w:rsidR="00AF478A" w:rsidRPr="00EF29C3">
        <w:rPr>
          <w:b/>
          <w:sz w:val="28"/>
          <w:szCs w:val="28"/>
          <w:lang w:val="uz-Cyrl-UZ"/>
        </w:rPr>
        <w:t>Reja:</w:t>
      </w:r>
    </w:p>
    <w:p w:rsidR="00AF478A" w:rsidRPr="00EF29C3" w:rsidRDefault="00AF478A" w:rsidP="00510C17">
      <w:pPr>
        <w:pStyle w:val="af2"/>
        <w:numPr>
          <w:ilvl w:val="0"/>
          <w:numId w:val="18"/>
        </w:numPr>
        <w:ind w:left="0"/>
        <w:jc w:val="both"/>
        <w:rPr>
          <w:rFonts w:ascii="Times New Roman" w:hAnsi="Times New Roman"/>
          <w:bCs/>
          <w:spacing w:val="-1"/>
          <w:sz w:val="28"/>
          <w:szCs w:val="28"/>
          <w:lang w:val="uz-Cyrl-UZ"/>
        </w:rPr>
      </w:pPr>
      <w:r w:rsidRPr="00EF29C3">
        <w:rPr>
          <w:rFonts w:ascii="Times New Roman" w:hAnsi="Times New Roman"/>
          <w:sz w:val="28"/>
          <w:szCs w:val="28"/>
          <w:lang w:val="uz-Cyrl-UZ"/>
        </w:rPr>
        <w:t>2017-2021 yillarda O‘zbekiston Respublikasini rivojlantirishning beshta ustuvor yo‘nalishi bo‘yicha Harakatlarstra</w:t>
      </w:r>
      <w:r>
        <w:rPr>
          <w:rFonts w:ascii="Times New Roman" w:hAnsi="Times New Roman"/>
          <w:sz w:val="28"/>
          <w:szCs w:val="28"/>
          <w:lang w:val="uz-Cyrl-UZ"/>
        </w:rPr>
        <w:t xml:space="preserve">tegiyasining ishlab chiqilishi </w:t>
      </w:r>
      <w:r w:rsidRPr="00EF29C3">
        <w:rPr>
          <w:rFonts w:ascii="Times New Roman" w:hAnsi="Times New Roman"/>
          <w:sz w:val="28"/>
          <w:szCs w:val="28"/>
          <w:lang w:val="uz-Cyrl-UZ"/>
        </w:rPr>
        <w:t xml:space="preserve">va uning ahamiyati. </w:t>
      </w:r>
    </w:p>
    <w:p w:rsidR="00AF478A" w:rsidRPr="00EF29C3" w:rsidRDefault="00AF478A" w:rsidP="00510C17">
      <w:pPr>
        <w:pStyle w:val="af2"/>
        <w:numPr>
          <w:ilvl w:val="0"/>
          <w:numId w:val="18"/>
        </w:numPr>
        <w:ind w:left="0"/>
        <w:jc w:val="both"/>
        <w:rPr>
          <w:rFonts w:ascii="Times New Roman" w:hAnsi="Times New Roman"/>
          <w:bCs/>
          <w:spacing w:val="-1"/>
          <w:sz w:val="28"/>
          <w:szCs w:val="28"/>
          <w:lang w:val="uz-Cyrl-UZ"/>
        </w:rPr>
      </w:pPr>
      <w:r w:rsidRPr="00EF29C3">
        <w:rPr>
          <w:rFonts w:ascii="Times New Roman" w:hAnsi="Times New Roman"/>
          <w:bCs/>
          <w:iCs/>
          <w:noProof/>
          <w:sz w:val="28"/>
          <w:szCs w:val="28"/>
          <w:lang w:val="uz-Cyrl-UZ"/>
        </w:rPr>
        <w:lastRenderedPageBreak/>
        <w:t>Davlat va jamiyat qurilishi tizimini takomillashtirish. Qonun ustuvorligini ta’minlash va sud-huquq tizimini yanada isloh qilish.</w:t>
      </w:r>
    </w:p>
    <w:p w:rsidR="00AF478A" w:rsidRPr="00EF29C3" w:rsidRDefault="00AF478A" w:rsidP="00510C17">
      <w:pPr>
        <w:pStyle w:val="af2"/>
        <w:numPr>
          <w:ilvl w:val="0"/>
          <w:numId w:val="18"/>
        </w:numPr>
        <w:ind w:left="0"/>
        <w:jc w:val="both"/>
        <w:rPr>
          <w:rFonts w:ascii="Times New Roman" w:hAnsi="Times New Roman"/>
          <w:bCs/>
          <w:spacing w:val="-1"/>
          <w:sz w:val="28"/>
          <w:szCs w:val="28"/>
          <w:lang w:val="uz-Cyrl-UZ"/>
        </w:rPr>
      </w:pPr>
      <w:r w:rsidRPr="00EF29C3">
        <w:rPr>
          <w:rFonts w:ascii="Times New Roman" w:hAnsi="Times New Roman"/>
          <w:bCs/>
          <w:iCs/>
          <w:noProof/>
          <w:sz w:val="28"/>
          <w:szCs w:val="28"/>
          <w:lang w:val="uz-Cyrl-UZ"/>
        </w:rPr>
        <w:t>Iqtisodiyotni rivojlantirish va liberallashtirish, Ijtimoiy sohani rivojlantirishning ustuvor yo‘nalishlari;</w:t>
      </w:r>
    </w:p>
    <w:p w:rsidR="00AF478A" w:rsidRPr="00AF478A" w:rsidRDefault="00AF478A" w:rsidP="00510C17">
      <w:pPr>
        <w:pStyle w:val="af2"/>
        <w:numPr>
          <w:ilvl w:val="0"/>
          <w:numId w:val="18"/>
        </w:numPr>
        <w:ind w:left="0"/>
        <w:jc w:val="both"/>
        <w:rPr>
          <w:rFonts w:ascii="Times New Roman" w:hAnsi="Times New Roman"/>
          <w:bCs/>
          <w:spacing w:val="-1"/>
          <w:sz w:val="28"/>
          <w:szCs w:val="28"/>
          <w:lang w:val="uz-Cyrl-UZ"/>
        </w:rPr>
      </w:pPr>
      <w:r w:rsidRPr="00EF29C3">
        <w:rPr>
          <w:rFonts w:ascii="Times New Roman" w:hAnsi="Times New Roman"/>
          <w:bCs/>
          <w:iCs/>
          <w:noProof/>
          <w:sz w:val="28"/>
          <w:szCs w:val="28"/>
          <w:lang w:val="uz-Cyrl-UZ"/>
        </w:rPr>
        <w:t>Xavfsizlik, millatlararo totuvlik va diniy bag‘rikenglikni ta’minlash hamda chuqur o‘ylangan, o‘zaro manfaatli va amaliy tashqi siyosat sohasidagi ustuvor yo‘nalishlar.</w:t>
      </w:r>
    </w:p>
    <w:p w:rsidR="00AF478A" w:rsidRPr="006D247A" w:rsidRDefault="00AF478A" w:rsidP="00AF478A">
      <w:pPr>
        <w:spacing w:after="219"/>
        <w:rPr>
          <w:lang w:val="uz-Cyrl-UZ"/>
        </w:rPr>
      </w:pPr>
    </w:p>
    <w:p w:rsidR="00412C94" w:rsidRPr="00AF478A" w:rsidRDefault="00412C94" w:rsidP="00412C94">
      <w:pPr>
        <w:spacing w:line="234" w:lineRule="auto"/>
        <w:jc w:val="center"/>
        <w:rPr>
          <w:sz w:val="28"/>
          <w:szCs w:val="28"/>
          <w:lang w:val="uz-Latn-UZ"/>
        </w:rPr>
      </w:pPr>
      <w:r w:rsidRPr="00DE5948">
        <w:rPr>
          <w:b/>
          <w:sz w:val="28"/>
          <w:lang w:val="uz-Cyrl-UZ"/>
        </w:rPr>
        <w:t>8</w:t>
      </w:r>
      <w:r w:rsidR="00AF478A" w:rsidRPr="006D247A">
        <w:rPr>
          <w:b/>
          <w:sz w:val="28"/>
          <w:lang w:val="uz-Cyrl-UZ"/>
        </w:rPr>
        <w:t xml:space="preserve">-mavzu. </w:t>
      </w:r>
      <w:r w:rsidRPr="00AF478A">
        <w:rPr>
          <w:sz w:val="28"/>
          <w:szCs w:val="28"/>
          <w:lang w:val="uz-Latn-UZ"/>
        </w:rPr>
        <w:t>O‘zbekiston Respublikasi uchun ustuvor bo‘lgan xalqaro reyting va indekslar bo‘yicha samaradorlikning eng muhim ko‘rsatkichlarini oshirish borasida olib borilayotgan chora-tadbirlar.</w:t>
      </w:r>
    </w:p>
    <w:p w:rsidR="00AF478A" w:rsidRPr="00412C94" w:rsidRDefault="00AF478A" w:rsidP="00AF478A">
      <w:pPr>
        <w:spacing w:after="1" w:line="233" w:lineRule="auto"/>
        <w:jc w:val="center"/>
        <w:rPr>
          <w:lang w:val="uz-Latn-UZ"/>
        </w:rPr>
      </w:pPr>
    </w:p>
    <w:p w:rsidR="00AF478A" w:rsidRPr="00AF478A" w:rsidRDefault="00AF478A" w:rsidP="00510C17">
      <w:pPr>
        <w:pStyle w:val="a6"/>
        <w:numPr>
          <w:ilvl w:val="0"/>
          <w:numId w:val="28"/>
        </w:numPr>
        <w:spacing w:after="49"/>
        <w:ind w:left="0"/>
        <w:jc w:val="both"/>
        <w:rPr>
          <w:lang w:val="uz-Cyrl-UZ"/>
        </w:rPr>
      </w:pPr>
      <w:r w:rsidRPr="00AF478A">
        <w:rPr>
          <w:sz w:val="28"/>
          <w:lang w:val="uz-Cyrl-UZ"/>
        </w:rPr>
        <w:t>“O‘zbekiston Respublikasining xalqaro reyting va indekslardagi o‘rnini yaxshilash hamda davlat organlari va tashkilotlarida ular bilan tizimli ishlashning yangi mexanizmini joriy etish” borasidagi davlat siyosati, huquqiy-normati</w:t>
      </w:r>
      <w:r>
        <w:rPr>
          <w:sz w:val="28"/>
          <w:lang w:val="uz-Cyrl-UZ"/>
        </w:rPr>
        <w:t>v hujjatlarning qabul qilinishi</w:t>
      </w:r>
    </w:p>
    <w:p w:rsidR="00AF478A" w:rsidRPr="00AF478A" w:rsidRDefault="00AF478A" w:rsidP="00510C17">
      <w:pPr>
        <w:pStyle w:val="a6"/>
        <w:numPr>
          <w:ilvl w:val="0"/>
          <w:numId w:val="28"/>
        </w:numPr>
        <w:spacing w:after="49"/>
        <w:ind w:left="0"/>
        <w:jc w:val="both"/>
        <w:rPr>
          <w:lang w:val="uz-Cyrl-UZ"/>
        </w:rPr>
      </w:pPr>
      <w:r w:rsidRPr="00AF478A">
        <w:rPr>
          <w:sz w:val="28"/>
          <w:lang w:val="uz-Latn-UZ"/>
        </w:rPr>
        <w:t>Ma</w:t>
      </w:r>
      <w:r w:rsidRPr="00AF478A">
        <w:rPr>
          <w:sz w:val="28"/>
          <w:lang w:val="uz-Cyrl-UZ"/>
        </w:rPr>
        <w:t>zkur yo‘nalishdagi ishlarning samaradorligiga to‘siq bo‘layotgan muammolarni bartaraf etish yuzasidan olib borilayotgan chora-tadbirlar: ilg‘or xalqaro tajribaga asoslangan davlat va jamiyat qurilishi sohasidagi islohotlarni yanada chuqurlashtirish, axborot-kommunikasiya texnologiyalari infratuzilmasini rivojlantirish, ta’lim tizimini tako</w:t>
      </w:r>
      <w:r>
        <w:rPr>
          <w:sz w:val="28"/>
          <w:lang w:val="uz-Cyrl-UZ"/>
        </w:rPr>
        <w:t>millashtirish</w:t>
      </w:r>
      <w:r w:rsidRPr="00AF478A">
        <w:rPr>
          <w:sz w:val="28"/>
          <w:lang w:val="uz-Cyrl-UZ"/>
        </w:rPr>
        <w:t xml:space="preserve">. </w:t>
      </w:r>
    </w:p>
    <w:p w:rsidR="00AF478A" w:rsidRPr="002C3D52" w:rsidRDefault="00AF478A" w:rsidP="00510C17">
      <w:pPr>
        <w:pStyle w:val="a6"/>
        <w:numPr>
          <w:ilvl w:val="0"/>
          <w:numId w:val="28"/>
        </w:numPr>
        <w:spacing w:after="49"/>
        <w:ind w:left="0"/>
        <w:jc w:val="both"/>
        <w:rPr>
          <w:lang w:val="uz-Cyrl-UZ"/>
        </w:rPr>
      </w:pPr>
      <w:r w:rsidRPr="00AF478A">
        <w:rPr>
          <w:sz w:val="28"/>
          <w:lang w:val="uz-Cyrl-UZ"/>
        </w:rPr>
        <w:t xml:space="preserve">O‘zbekiston Respublikasi uchun ustuvor bo‘lgan xalqaro reyting va indekslar bo‘yicha samaradorlikning eng muhim ko‘satkichlarini oshirish borasida olib borilayotgan chora-tadbirlar. </w:t>
      </w:r>
    </w:p>
    <w:p w:rsidR="002C3D52" w:rsidRPr="00AF478A" w:rsidRDefault="002C3D52" w:rsidP="002C3D52">
      <w:pPr>
        <w:pStyle w:val="a6"/>
        <w:spacing w:after="49"/>
        <w:jc w:val="both"/>
        <w:rPr>
          <w:lang w:val="uz-Cyrl-UZ"/>
        </w:rPr>
      </w:pPr>
    </w:p>
    <w:tbl>
      <w:tblPr>
        <w:tblW w:w="102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528"/>
        <w:gridCol w:w="2693"/>
        <w:gridCol w:w="870"/>
      </w:tblGrid>
      <w:tr w:rsidR="00C86817" w:rsidRPr="00D96CCA" w:rsidTr="00957A24">
        <w:trPr>
          <w:trHeight w:val="634"/>
        </w:trPr>
        <w:tc>
          <w:tcPr>
            <w:tcW w:w="6663" w:type="dxa"/>
            <w:gridSpan w:val="2"/>
            <w:tcBorders>
              <w:top w:val="single" w:sz="4" w:space="0" w:color="auto"/>
            </w:tcBorders>
            <w:shd w:val="clear" w:color="auto" w:fill="auto"/>
          </w:tcPr>
          <w:p w:rsidR="00C86817" w:rsidRPr="00D96CCA" w:rsidRDefault="00957A24" w:rsidP="00C86817">
            <w:pPr>
              <w:jc w:val="center"/>
              <w:rPr>
                <w:b/>
                <w:sz w:val="28"/>
                <w:szCs w:val="28"/>
                <w:lang w:val="en-US"/>
              </w:rPr>
            </w:pPr>
            <w:r>
              <w:rPr>
                <w:b/>
                <w:sz w:val="28"/>
                <w:szCs w:val="28"/>
                <w:lang w:val="en-US"/>
              </w:rPr>
              <w:t>Mustaqil ta’lim shakli: (MT</w:t>
            </w:r>
            <w:r w:rsidR="00C86817" w:rsidRPr="00D96CCA">
              <w:rPr>
                <w:b/>
                <w:sz w:val="28"/>
                <w:szCs w:val="28"/>
                <w:lang w:val="en-US"/>
              </w:rPr>
              <w:t>)</w:t>
            </w:r>
          </w:p>
        </w:tc>
        <w:tc>
          <w:tcPr>
            <w:tcW w:w="2693" w:type="dxa"/>
            <w:tcBorders>
              <w:top w:val="single" w:sz="4" w:space="0" w:color="auto"/>
            </w:tcBorders>
            <w:shd w:val="clear" w:color="auto" w:fill="auto"/>
          </w:tcPr>
          <w:p w:rsidR="00C86817" w:rsidRPr="00D96CCA" w:rsidRDefault="00C86817" w:rsidP="00C86817">
            <w:pPr>
              <w:jc w:val="center"/>
              <w:rPr>
                <w:b/>
                <w:sz w:val="28"/>
                <w:szCs w:val="28"/>
                <w:lang w:val="en-US"/>
              </w:rPr>
            </w:pPr>
            <w:r w:rsidRPr="00D96CCA">
              <w:rPr>
                <w:b/>
                <w:sz w:val="28"/>
                <w:szCs w:val="28"/>
                <w:lang w:val="en-US"/>
              </w:rPr>
              <w:t>Shakli</w:t>
            </w:r>
          </w:p>
          <w:p w:rsidR="00C86817" w:rsidRPr="00D96CCA" w:rsidRDefault="00C86817" w:rsidP="00C86817">
            <w:pPr>
              <w:jc w:val="center"/>
              <w:rPr>
                <w:b/>
                <w:sz w:val="28"/>
                <w:szCs w:val="28"/>
                <w:lang w:val="uz-Cyrl-UZ"/>
              </w:rPr>
            </w:pPr>
          </w:p>
        </w:tc>
        <w:tc>
          <w:tcPr>
            <w:tcW w:w="870" w:type="dxa"/>
            <w:tcBorders>
              <w:top w:val="single" w:sz="4" w:space="0" w:color="auto"/>
            </w:tcBorders>
            <w:shd w:val="clear" w:color="auto" w:fill="auto"/>
          </w:tcPr>
          <w:p w:rsidR="00C86817" w:rsidRPr="00D96CCA" w:rsidRDefault="00C86817" w:rsidP="00C86817">
            <w:pPr>
              <w:jc w:val="center"/>
              <w:rPr>
                <w:b/>
                <w:sz w:val="28"/>
                <w:szCs w:val="28"/>
                <w:lang w:val="en-US"/>
              </w:rPr>
            </w:pPr>
            <w:r w:rsidRPr="00D96CCA">
              <w:rPr>
                <w:b/>
                <w:sz w:val="28"/>
                <w:szCs w:val="28"/>
                <w:lang w:val="en-US"/>
              </w:rPr>
              <w:t xml:space="preserve">Soat </w:t>
            </w:r>
          </w:p>
          <w:p w:rsidR="00C86817" w:rsidRPr="00D96CCA" w:rsidRDefault="00C86817" w:rsidP="00C86817">
            <w:pPr>
              <w:jc w:val="center"/>
              <w:rPr>
                <w:b/>
                <w:sz w:val="28"/>
                <w:szCs w:val="28"/>
                <w:lang w:val="uz-Cyrl-UZ"/>
              </w:rPr>
            </w:pPr>
          </w:p>
        </w:tc>
      </w:tr>
      <w:tr w:rsidR="00C86817" w:rsidRPr="00D96CCA" w:rsidTr="00957A24">
        <w:trPr>
          <w:trHeight w:val="380"/>
        </w:trPr>
        <w:tc>
          <w:tcPr>
            <w:tcW w:w="1135" w:type="dxa"/>
            <w:shd w:val="clear" w:color="auto" w:fill="auto"/>
          </w:tcPr>
          <w:p w:rsidR="00C86817" w:rsidRPr="00D96CCA" w:rsidRDefault="00C86817" w:rsidP="00957A24">
            <w:pPr>
              <w:jc w:val="center"/>
              <w:rPr>
                <w:b/>
                <w:sz w:val="28"/>
                <w:szCs w:val="28"/>
                <w:lang w:val="en-US"/>
              </w:rPr>
            </w:pPr>
            <w:r w:rsidRPr="00D96CCA">
              <w:rPr>
                <w:b/>
                <w:sz w:val="28"/>
                <w:szCs w:val="28"/>
                <w:lang w:val="en-US"/>
              </w:rPr>
              <w:t>M</w:t>
            </w:r>
            <w:r w:rsidR="00957A24">
              <w:rPr>
                <w:b/>
                <w:sz w:val="28"/>
                <w:szCs w:val="28"/>
                <w:lang w:val="en-US"/>
              </w:rPr>
              <w:t>T</w:t>
            </w:r>
            <w:r w:rsidRPr="00D96CCA">
              <w:rPr>
                <w:b/>
                <w:sz w:val="28"/>
                <w:szCs w:val="28"/>
                <w:lang w:val="en-US"/>
              </w:rPr>
              <w:t xml:space="preserve"> 1</w:t>
            </w:r>
          </w:p>
        </w:tc>
        <w:tc>
          <w:tcPr>
            <w:tcW w:w="5528" w:type="dxa"/>
            <w:shd w:val="clear" w:color="auto" w:fill="auto"/>
          </w:tcPr>
          <w:p w:rsidR="00C86817" w:rsidRPr="00D96CCA" w:rsidRDefault="00C86817" w:rsidP="00C86817">
            <w:pPr>
              <w:pStyle w:val="af2"/>
              <w:rPr>
                <w:rFonts w:ascii="Times New Roman" w:hAnsi="Times New Roman"/>
                <w:i/>
                <w:iCs/>
                <w:sz w:val="28"/>
                <w:szCs w:val="28"/>
                <w:lang w:val="uz-Cyrl-UZ"/>
              </w:rPr>
            </w:pPr>
            <w:r w:rsidRPr="00D96CCA">
              <w:rPr>
                <w:rStyle w:val="af6"/>
                <w:rFonts w:ascii="Times New Roman" w:hAnsi="Times New Roman"/>
                <w:i w:val="0"/>
                <w:color w:val="auto"/>
                <w:sz w:val="28"/>
                <w:szCs w:val="28"/>
                <w:lang w:val="uz-Cyrl-UZ"/>
              </w:rPr>
              <w:t>Mustaqillikka erishish arafasida O‘zbekistondagi ijtimoiy-siyosiy jarayonlar.</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lang w:val="en-US"/>
              </w:rPr>
            </w:pPr>
            <w:r w:rsidRPr="00D96CCA">
              <w:rPr>
                <w:sz w:val="28"/>
                <w:szCs w:val="28"/>
                <w:lang w:val="en-US"/>
              </w:rPr>
              <w:t>4</w:t>
            </w:r>
          </w:p>
        </w:tc>
      </w:tr>
      <w:tr w:rsidR="00C86817" w:rsidRPr="00D96CCA" w:rsidTr="00957A24">
        <w:trPr>
          <w:trHeight w:val="634"/>
        </w:trPr>
        <w:tc>
          <w:tcPr>
            <w:tcW w:w="1135" w:type="dxa"/>
            <w:shd w:val="clear" w:color="auto" w:fill="auto"/>
          </w:tcPr>
          <w:p w:rsidR="00C86817" w:rsidRPr="00D96CCA" w:rsidRDefault="00C86817" w:rsidP="00957A24">
            <w:pPr>
              <w:jc w:val="center"/>
              <w:rPr>
                <w:sz w:val="28"/>
                <w:szCs w:val="28"/>
              </w:rPr>
            </w:pPr>
            <w:r w:rsidRPr="00D96CCA">
              <w:rPr>
                <w:b/>
                <w:sz w:val="28"/>
                <w:szCs w:val="28"/>
                <w:lang w:val="en-US"/>
              </w:rPr>
              <w:t>M</w:t>
            </w:r>
            <w:r w:rsidR="00957A24">
              <w:rPr>
                <w:b/>
                <w:sz w:val="28"/>
                <w:szCs w:val="28"/>
                <w:lang w:val="en-US"/>
              </w:rPr>
              <w:t>T</w:t>
            </w:r>
            <w:r w:rsidRPr="00D96CCA">
              <w:rPr>
                <w:b/>
                <w:sz w:val="28"/>
                <w:szCs w:val="28"/>
                <w:lang w:val="en-US"/>
              </w:rPr>
              <w:t xml:space="preserve"> 2</w:t>
            </w:r>
          </w:p>
        </w:tc>
        <w:tc>
          <w:tcPr>
            <w:tcW w:w="5528" w:type="dxa"/>
            <w:shd w:val="clear" w:color="auto" w:fill="auto"/>
          </w:tcPr>
          <w:p w:rsidR="00C86817" w:rsidRPr="00D96CCA" w:rsidRDefault="00C86817" w:rsidP="00C86817">
            <w:pPr>
              <w:pStyle w:val="af2"/>
              <w:rPr>
                <w:rFonts w:ascii="Times New Roman" w:hAnsi="Times New Roman"/>
                <w:i/>
                <w:iCs/>
                <w:sz w:val="28"/>
                <w:szCs w:val="28"/>
                <w:lang w:val="en-US"/>
              </w:rPr>
            </w:pPr>
            <w:r w:rsidRPr="00D96CCA">
              <w:rPr>
                <w:rStyle w:val="af6"/>
                <w:rFonts w:ascii="Times New Roman" w:hAnsi="Times New Roman"/>
                <w:i w:val="0"/>
                <w:color w:val="auto"/>
                <w:sz w:val="28"/>
                <w:szCs w:val="28"/>
                <w:lang w:val="en-US"/>
              </w:rPr>
              <w:t>Mustaqil O‘zbekiston Respublikasining tashkil topishi va uning tarixiy ahamiyati.</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309"/>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3</w:t>
            </w:r>
          </w:p>
        </w:tc>
        <w:tc>
          <w:tcPr>
            <w:tcW w:w="5528" w:type="dxa"/>
            <w:shd w:val="clear" w:color="auto" w:fill="auto"/>
          </w:tcPr>
          <w:p w:rsidR="00C86817" w:rsidRPr="00D96CCA" w:rsidRDefault="00C86817" w:rsidP="00C86817">
            <w:pPr>
              <w:pStyle w:val="af2"/>
              <w:rPr>
                <w:rFonts w:ascii="Times New Roman" w:hAnsi="Times New Roman"/>
                <w:i/>
                <w:iCs/>
                <w:sz w:val="28"/>
                <w:szCs w:val="28"/>
                <w:lang w:val="uz-Cyrl-UZ"/>
              </w:rPr>
            </w:pPr>
            <w:r w:rsidRPr="00D96CCA">
              <w:rPr>
                <w:rStyle w:val="af6"/>
                <w:rFonts w:ascii="Times New Roman" w:hAnsi="Times New Roman"/>
                <w:i w:val="0"/>
                <w:color w:val="auto"/>
                <w:sz w:val="28"/>
                <w:szCs w:val="28"/>
                <w:lang w:val="uz-Cyrl-UZ"/>
              </w:rPr>
              <w:t>O‘zbekistonning o‘ziga xos istiqlol va taraqqiyot yo‘li.</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634"/>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4</w:t>
            </w:r>
          </w:p>
        </w:tc>
        <w:tc>
          <w:tcPr>
            <w:tcW w:w="5528" w:type="dxa"/>
            <w:shd w:val="clear" w:color="auto" w:fill="auto"/>
          </w:tcPr>
          <w:p w:rsidR="00C86817" w:rsidRPr="00D96CCA" w:rsidRDefault="00C86817" w:rsidP="00C86817">
            <w:pPr>
              <w:shd w:val="clear" w:color="auto" w:fill="FFFFFF"/>
              <w:adjustRightInd w:val="0"/>
              <w:jc w:val="both"/>
              <w:rPr>
                <w:sz w:val="28"/>
                <w:szCs w:val="28"/>
                <w:lang w:val="uz-Cyrl-UZ"/>
              </w:rPr>
            </w:pPr>
            <w:r w:rsidRPr="00D96CCA">
              <w:rPr>
                <w:spacing w:val="-2"/>
                <w:sz w:val="28"/>
                <w:szCs w:val="28"/>
                <w:lang w:val="uz-Cyrl-UZ"/>
              </w:rPr>
              <w:t>O‘zbekistonda am</w:t>
            </w:r>
            <w:r w:rsidRPr="00D96CCA">
              <w:rPr>
                <w:spacing w:val="-2"/>
                <w:sz w:val="28"/>
                <w:szCs w:val="28"/>
                <w:lang w:val="uz-Latn-UZ"/>
              </w:rPr>
              <w:t>a</w:t>
            </w:r>
            <w:r w:rsidRPr="00D96CCA">
              <w:rPr>
                <w:spacing w:val="-2"/>
                <w:sz w:val="28"/>
                <w:szCs w:val="28"/>
                <w:lang w:val="uz-Cyrl-UZ"/>
              </w:rPr>
              <w:t>lga oshirilayot</w:t>
            </w:r>
            <w:r w:rsidRPr="00D96CCA">
              <w:rPr>
                <w:spacing w:val="-2"/>
                <w:sz w:val="28"/>
                <w:szCs w:val="28"/>
                <w:lang w:val="uz-Latn-UZ"/>
              </w:rPr>
              <w:t>g</w:t>
            </w:r>
            <w:r w:rsidRPr="00D96CCA">
              <w:rPr>
                <w:spacing w:val="-2"/>
                <w:sz w:val="28"/>
                <w:szCs w:val="28"/>
                <w:lang w:val="uz-Cyrl-UZ"/>
              </w:rPr>
              <w:t xml:space="preserve">an islohotlarning yangi bosqichlari </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944"/>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5</w:t>
            </w:r>
          </w:p>
        </w:tc>
        <w:tc>
          <w:tcPr>
            <w:tcW w:w="5528" w:type="dxa"/>
            <w:shd w:val="clear" w:color="auto" w:fill="auto"/>
          </w:tcPr>
          <w:p w:rsidR="00C86817" w:rsidRPr="00D96CCA" w:rsidRDefault="00C86817" w:rsidP="00C86817">
            <w:pPr>
              <w:shd w:val="clear" w:color="auto" w:fill="FFFFFF"/>
              <w:adjustRightInd w:val="0"/>
              <w:jc w:val="both"/>
              <w:rPr>
                <w:spacing w:val="-2"/>
                <w:sz w:val="28"/>
                <w:szCs w:val="28"/>
                <w:lang w:val="uz-Cyrl-UZ"/>
              </w:rPr>
            </w:pPr>
            <w:r w:rsidRPr="00D96CCA">
              <w:rPr>
                <w:spacing w:val="-2"/>
                <w:sz w:val="28"/>
                <w:szCs w:val="28"/>
                <w:lang w:val="uz-Cyrl-UZ"/>
              </w:rPr>
              <w:t>Mustaqillik yillarida davlat boshqaruv tizimida amalga oshirilgan islohotlarning xususiyatlari mavzusida doklad tayyorlash.</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944"/>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6</w:t>
            </w:r>
          </w:p>
        </w:tc>
        <w:tc>
          <w:tcPr>
            <w:tcW w:w="5528" w:type="dxa"/>
            <w:shd w:val="clear" w:color="auto" w:fill="auto"/>
          </w:tcPr>
          <w:p w:rsidR="00C86817" w:rsidRPr="00D96CCA" w:rsidRDefault="00C86817" w:rsidP="00C86817">
            <w:pPr>
              <w:shd w:val="clear" w:color="auto" w:fill="FFFFFF"/>
              <w:tabs>
                <w:tab w:val="left" w:pos="284"/>
              </w:tabs>
              <w:adjustRightInd w:val="0"/>
              <w:jc w:val="both"/>
              <w:rPr>
                <w:spacing w:val="-1"/>
                <w:sz w:val="28"/>
                <w:szCs w:val="28"/>
                <w:lang w:val="uz-Cyrl-UZ"/>
              </w:rPr>
            </w:pPr>
            <w:r w:rsidRPr="00D96CCA">
              <w:rPr>
                <w:spacing w:val="-2"/>
                <w:sz w:val="28"/>
                <w:szCs w:val="28"/>
                <w:lang w:val="uz-Cyrl-UZ"/>
              </w:rPr>
              <w:t xml:space="preserve">Yuksak ma’naviyatli yoshlarni tarbiyalashda O‘rta Osiyo allomalari ilmiy merosining o‘rni (allomalar ijodi va faoliyati misolida) </w:t>
            </w:r>
          </w:p>
        </w:tc>
        <w:tc>
          <w:tcPr>
            <w:tcW w:w="2693" w:type="dxa"/>
            <w:shd w:val="clear" w:color="auto" w:fill="auto"/>
          </w:tcPr>
          <w:p w:rsidR="00C86817" w:rsidRPr="00D96CCA" w:rsidRDefault="00C86817" w:rsidP="00C86817">
            <w:pPr>
              <w:jc w:val="center"/>
              <w:rPr>
                <w:sz w:val="28"/>
                <w:szCs w:val="28"/>
                <w:lang w:val="en-US"/>
              </w:rPr>
            </w:pPr>
            <w:r w:rsidRPr="00D96CCA">
              <w:rPr>
                <w:sz w:val="28"/>
                <w:szCs w:val="28"/>
                <w:lang w:val="en-US"/>
              </w:rPr>
              <w:t>slayd</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309"/>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7</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bCs/>
                <w:sz w:val="28"/>
                <w:szCs w:val="28"/>
                <w:lang w:val="uz-Cyrl-UZ"/>
              </w:rPr>
              <w:t>O‘zbekistonning o‘ziga xos istiqlol va taraqqiyot yo‘li</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944"/>
        </w:trPr>
        <w:tc>
          <w:tcPr>
            <w:tcW w:w="1135" w:type="dxa"/>
            <w:shd w:val="clear" w:color="auto" w:fill="auto"/>
          </w:tcPr>
          <w:p w:rsidR="00C86817" w:rsidRPr="00D96CCA" w:rsidRDefault="00957A24" w:rsidP="00C86817">
            <w:pPr>
              <w:jc w:val="center"/>
              <w:rPr>
                <w:sz w:val="28"/>
                <w:szCs w:val="28"/>
              </w:rPr>
            </w:pPr>
            <w:r>
              <w:rPr>
                <w:b/>
                <w:sz w:val="28"/>
                <w:szCs w:val="28"/>
                <w:lang w:val="en-US"/>
              </w:rPr>
              <w:lastRenderedPageBreak/>
              <w:t>MT</w:t>
            </w:r>
            <w:r w:rsidR="00C86817" w:rsidRPr="00D96CCA">
              <w:rPr>
                <w:b/>
                <w:sz w:val="28"/>
                <w:szCs w:val="28"/>
                <w:lang w:val="en-US"/>
              </w:rPr>
              <w:t xml:space="preserve"> 8</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bCs/>
                <w:sz w:val="28"/>
                <w:szCs w:val="28"/>
                <w:lang w:val="uz-Cyrl-UZ"/>
              </w:rPr>
              <w:t>O‘zbekistonda demokratik, fuqarolik jamiyati asoslarining shakllanishi, amalga oshirilgan siyosiy islohotlar</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619"/>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9</w:t>
            </w:r>
          </w:p>
        </w:tc>
        <w:tc>
          <w:tcPr>
            <w:tcW w:w="5528" w:type="dxa"/>
            <w:shd w:val="clear" w:color="auto" w:fill="auto"/>
          </w:tcPr>
          <w:p w:rsidR="00C86817" w:rsidRPr="00D96CCA" w:rsidRDefault="00C86817" w:rsidP="00D96CCA">
            <w:pPr>
              <w:pStyle w:val="af2"/>
              <w:jc w:val="both"/>
              <w:rPr>
                <w:rFonts w:ascii="Times New Roman" w:hAnsi="Times New Roman"/>
                <w:sz w:val="28"/>
                <w:szCs w:val="28"/>
                <w:lang w:val="uz-Cyrl-UZ"/>
              </w:rPr>
            </w:pPr>
            <w:r w:rsidRPr="00D96CCA">
              <w:rPr>
                <w:rFonts w:ascii="Times New Roman" w:hAnsi="Times New Roman"/>
                <w:bCs/>
                <w:sz w:val="28"/>
                <w:szCs w:val="28"/>
                <w:lang w:val="uz-Cyrl-UZ"/>
              </w:rPr>
              <w:t xml:space="preserve">O‘zbekistonda iqtisodiy islohotlar: xususiy mulkchilikning shakllanishi </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324"/>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10</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sz w:val="28"/>
                <w:szCs w:val="28"/>
                <w:lang w:val="uz-Cyrl-UZ"/>
              </w:rPr>
              <w:t>O‘zbekiston Respublikasidagi ijtimoiy o‘zgarishlar</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619"/>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11</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bCs/>
                <w:sz w:val="28"/>
                <w:szCs w:val="28"/>
                <w:lang w:val="uz-Cyrl-UZ"/>
              </w:rPr>
              <w:t>Mustaqillik yillarida O‘zbekistondagi ma’naviy va madaniy taraqqiyot</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634"/>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12</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bCs/>
                <w:sz w:val="28"/>
                <w:szCs w:val="28"/>
                <w:lang w:val="uz-Cyrl-UZ"/>
              </w:rPr>
              <w:t>O‘zbekiston Respublikasida ta’lim sohasida amalga oshirilgan islohotlar</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309"/>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13</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bCs/>
                <w:sz w:val="28"/>
                <w:szCs w:val="28"/>
                <w:lang w:val="uz-Cyrl-UZ"/>
              </w:rPr>
              <w:t>Mustaqillik yillarida Qoraqalpog‘iston Respublikasi</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309"/>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14</w:t>
            </w:r>
          </w:p>
        </w:tc>
        <w:tc>
          <w:tcPr>
            <w:tcW w:w="5528" w:type="dxa"/>
            <w:shd w:val="clear" w:color="auto" w:fill="auto"/>
          </w:tcPr>
          <w:p w:rsidR="00C86817" w:rsidRPr="00D96CCA" w:rsidRDefault="00C86817" w:rsidP="00C86817">
            <w:pPr>
              <w:rPr>
                <w:sz w:val="28"/>
                <w:szCs w:val="28"/>
                <w:lang w:val="en-US"/>
              </w:rPr>
            </w:pPr>
            <w:r w:rsidRPr="00D96CCA">
              <w:rPr>
                <w:bCs/>
                <w:sz w:val="28"/>
                <w:szCs w:val="28"/>
                <w:lang w:val="uz-Cyrl-UZ"/>
              </w:rPr>
              <w:t>O‘zbekiston va jahon hamjamiyati</w:t>
            </w:r>
          </w:p>
        </w:tc>
        <w:tc>
          <w:tcPr>
            <w:tcW w:w="2693" w:type="dxa"/>
            <w:shd w:val="clear" w:color="auto" w:fill="auto"/>
          </w:tcPr>
          <w:p w:rsidR="00C86817" w:rsidRPr="00D96CCA" w:rsidRDefault="00C86817" w:rsidP="00C86817">
            <w:pPr>
              <w:jc w:val="center"/>
              <w:rPr>
                <w:sz w:val="28"/>
                <w:szCs w:val="28"/>
                <w:lang w:val="en-US"/>
              </w:rPr>
            </w:pPr>
            <w:r w:rsidRPr="00D96CCA">
              <w:rPr>
                <w:sz w:val="28"/>
                <w:szCs w:val="28"/>
                <w:lang w:val="en-US"/>
              </w:rPr>
              <w:t>Slayd</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634"/>
        </w:trPr>
        <w:tc>
          <w:tcPr>
            <w:tcW w:w="1135" w:type="dxa"/>
            <w:shd w:val="clear" w:color="auto" w:fill="auto"/>
          </w:tcPr>
          <w:p w:rsidR="00C86817" w:rsidRPr="00D96CCA" w:rsidRDefault="00957A24" w:rsidP="00C86817">
            <w:pPr>
              <w:jc w:val="center"/>
              <w:rPr>
                <w:sz w:val="28"/>
                <w:szCs w:val="28"/>
              </w:rPr>
            </w:pPr>
            <w:r>
              <w:rPr>
                <w:b/>
                <w:sz w:val="28"/>
                <w:szCs w:val="28"/>
                <w:lang w:val="en-US"/>
              </w:rPr>
              <w:t>MT</w:t>
            </w:r>
            <w:r w:rsidR="00C86817" w:rsidRPr="00D96CCA">
              <w:rPr>
                <w:b/>
                <w:sz w:val="28"/>
                <w:szCs w:val="28"/>
                <w:lang w:val="en-US"/>
              </w:rPr>
              <w:t xml:space="preserve"> 15</w:t>
            </w:r>
          </w:p>
        </w:tc>
        <w:tc>
          <w:tcPr>
            <w:tcW w:w="5528" w:type="dxa"/>
            <w:shd w:val="clear" w:color="auto" w:fill="auto"/>
          </w:tcPr>
          <w:p w:rsidR="00C86817" w:rsidRPr="00D96CCA" w:rsidRDefault="00C86817" w:rsidP="00C86817">
            <w:pPr>
              <w:shd w:val="clear" w:color="auto" w:fill="FFFFFF"/>
              <w:tabs>
                <w:tab w:val="left" w:pos="1753"/>
              </w:tabs>
              <w:adjustRightInd w:val="0"/>
              <w:jc w:val="both"/>
              <w:rPr>
                <w:spacing w:val="-2"/>
                <w:sz w:val="28"/>
                <w:szCs w:val="28"/>
                <w:lang w:val="uz-Cyrl-UZ"/>
              </w:rPr>
            </w:pPr>
            <w:r w:rsidRPr="00D96CCA">
              <w:rPr>
                <w:spacing w:val="-2"/>
                <w:sz w:val="28"/>
                <w:szCs w:val="28"/>
                <w:lang w:val="uz-Cyrl-UZ"/>
              </w:rPr>
              <w:t>O‘zbekiston Respublikasida ommaviy axborot vositalarining faoliyati (o‘zgarish va muammolar)</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309"/>
        </w:trPr>
        <w:tc>
          <w:tcPr>
            <w:tcW w:w="1135" w:type="dxa"/>
            <w:shd w:val="clear" w:color="auto" w:fill="auto"/>
          </w:tcPr>
          <w:p w:rsidR="00C86817" w:rsidRPr="00D96CCA" w:rsidRDefault="00957A24" w:rsidP="00C86817">
            <w:pPr>
              <w:jc w:val="center"/>
              <w:rPr>
                <w:b/>
                <w:sz w:val="28"/>
                <w:szCs w:val="28"/>
                <w:lang w:val="en-US"/>
              </w:rPr>
            </w:pPr>
            <w:r>
              <w:rPr>
                <w:b/>
                <w:sz w:val="28"/>
                <w:szCs w:val="28"/>
                <w:lang w:val="en-US"/>
              </w:rPr>
              <w:t>MT</w:t>
            </w:r>
            <w:r w:rsidR="00C86817" w:rsidRPr="00D96CCA">
              <w:rPr>
                <w:b/>
                <w:sz w:val="28"/>
                <w:szCs w:val="28"/>
                <w:lang w:val="en-US"/>
              </w:rPr>
              <w:t xml:space="preserve"> 16</w:t>
            </w:r>
          </w:p>
        </w:tc>
        <w:tc>
          <w:tcPr>
            <w:tcW w:w="5528" w:type="dxa"/>
            <w:shd w:val="clear" w:color="auto" w:fill="auto"/>
          </w:tcPr>
          <w:p w:rsidR="00C86817" w:rsidRPr="00D96CCA" w:rsidRDefault="00C86817" w:rsidP="00C86817">
            <w:pPr>
              <w:tabs>
                <w:tab w:val="left" w:pos="1134"/>
              </w:tabs>
              <w:jc w:val="both"/>
              <w:rPr>
                <w:spacing w:val="-1"/>
                <w:sz w:val="28"/>
                <w:szCs w:val="28"/>
                <w:lang w:val="uz-Cyrl-UZ"/>
              </w:rPr>
            </w:pPr>
            <w:r w:rsidRPr="00D96CCA">
              <w:rPr>
                <w:sz w:val="28"/>
                <w:szCs w:val="28"/>
                <w:lang w:val="uz-Cyrl-UZ"/>
              </w:rPr>
              <w:t xml:space="preserve">Qishloq xo‘jaligi va sanoat sohasidagi o‘zgarishlar </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619"/>
        </w:trPr>
        <w:tc>
          <w:tcPr>
            <w:tcW w:w="1135" w:type="dxa"/>
            <w:shd w:val="clear" w:color="auto" w:fill="auto"/>
          </w:tcPr>
          <w:p w:rsidR="00C86817" w:rsidRPr="00D96CCA" w:rsidRDefault="00957A24" w:rsidP="00C86817">
            <w:pPr>
              <w:jc w:val="center"/>
              <w:rPr>
                <w:b/>
                <w:sz w:val="28"/>
                <w:szCs w:val="28"/>
                <w:lang w:val="en-US"/>
              </w:rPr>
            </w:pPr>
            <w:r>
              <w:rPr>
                <w:b/>
                <w:sz w:val="28"/>
                <w:szCs w:val="28"/>
                <w:lang w:val="en-US"/>
              </w:rPr>
              <w:t>MT</w:t>
            </w:r>
            <w:r w:rsidR="00C86817" w:rsidRPr="00D96CCA">
              <w:rPr>
                <w:b/>
                <w:sz w:val="28"/>
                <w:szCs w:val="28"/>
                <w:lang w:val="en-US"/>
              </w:rPr>
              <w:t xml:space="preserve"> 17</w:t>
            </w:r>
          </w:p>
        </w:tc>
        <w:tc>
          <w:tcPr>
            <w:tcW w:w="5528" w:type="dxa"/>
            <w:shd w:val="clear" w:color="auto" w:fill="auto"/>
          </w:tcPr>
          <w:p w:rsidR="00C86817" w:rsidRPr="00D96CCA" w:rsidRDefault="00C86817" w:rsidP="00C86817">
            <w:pPr>
              <w:tabs>
                <w:tab w:val="left" w:pos="1134"/>
              </w:tabs>
              <w:jc w:val="both"/>
              <w:rPr>
                <w:spacing w:val="-2"/>
                <w:sz w:val="28"/>
                <w:szCs w:val="28"/>
                <w:lang w:val="uz-Cyrl-UZ"/>
              </w:rPr>
            </w:pPr>
            <w:r w:rsidRPr="00D96CCA">
              <w:rPr>
                <w:sz w:val="28"/>
                <w:szCs w:val="28"/>
                <w:lang w:val="uz-Cyrl-UZ"/>
              </w:rPr>
              <w:t xml:space="preserve">O‘zbekistonda inson huquqlari va erkinliklari kafolatining yaratilishi </w:t>
            </w:r>
          </w:p>
        </w:tc>
        <w:tc>
          <w:tcPr>
            <w:tcW w:w="2693" w:type="dxa"/>
            <w:shd w:val="clear" w:color="auto" w:fill="auto"/>
          </w:tcPr>
          <w:p w:rsidR="00C86817" w:rsidRPr="00D96CCA" w:rsidRDefault="00C86817" w:rsidP="00C86817">
            <w:pPr>
              <w:jc w:val="center"/>
              <w:rPr>
                <w:sz w:val="28"/>
                <w:szCs w:val="28"/>
                <w:lang w:val="en-US"/>
              </w:rPr>
            </w:pPr>
            <w:r w:rsidRPr="00D96CCA">
              <w:rPr>
                <w:sz w:val="28"/>
                <w:szCs w:val="28"/>
                <w:lang w:val="en-US"/>
              </w:rPr>
              <w:t>Slayd</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634"/>
        </w:trPr>
        <w:tc>
          <w:tcPr>
            <w:tcW w:w="1135" w:type="dxa"/>
            <w:shd w:val="clear" w:color="auto" w:fill="auto"/>
          </w:tcPr>
          <w:p w:rsidR="00C86817" w:rsidRPr="00D96CCA" w:rsidRDefault="00957A24" w:rsidP="00C86817">
            <w:pPr>
              <w:jc w:val="center"/>
              <w:rPr>
                <w:b/>
                <w:sz w:val="28"/>
                <w:szCs w:val="28"/>
                <w:lang w:val="en-US"/>
              </w:rPr>
            </w:pPr>
            <w:r>
              <w:rPr>
                <w:b/>
                <w:sz w:val="28"/>
                <w:szCs w:val="28"/>
                <w:lang w:val="en-US"/>
              </w:rPr>
              <w:t>MT</w:t>
            </w:r>
            <w:r w:rsidR="00C86817" w:rsidRPr="00D96CCA">
              <w:rPr>
                <w:b/>
                <w:sz w:val="28"/>
                <w:szCs w:val="28"/>
                <w:lang w:val="en-US"/>
              </w:rPr>
              <w:t xml:space="preserve"> 18</w:t>
            </w:r>
          </w:p>
        </w:tc>
        <w:tc>
          <w:tcPr>
            <w:tcW w:w="5528" w:type="dxa"/>
            <w:shd w:val="clear" w:color="auto" w:fill="auto"/>
          </w:tcPr>
          <w:p w:rsidR="00C86817" w:rsidRPr="00D96CCA" w:rsidRDefault="00C86817" w:rsidP="00C86817">
            <w:pPr>
              <w:tabs>
                <w:tab w:val="left" w:pos="1134"/>
              </w:tabs>
              <w:jc w:val="both"/>
              <w:rPr>
                <w:spacing w:val="-2"/>
                <w:sz w:val="28"/>
                <w:szCs w:val="28"/>
                <w:lang w:val="uz-Cyrl-UZ"/>
              </w:rPr>
            </w:pPr>
            <w:r w:rsidRPr="00D96CCA">
              <w:rPr>
                <w:sz w:val="28"/>
                <w:szCs w:val="28"/>
                <w:lang w:val="uz-Cyrl-UZ"/>
              </w:rPr>
              <w:t xml:space="preserve">Milliy xavfsizlikni ta’minlash borasida amalga oshirilayotgan ishlarning mazmun-mohiyati </w:t>
            </w:r>
          </w:p>
        </w:tc>
        <w:tc>
          <w:tcPr>
            <w:tcW w:w="2693" w:type="dxa"/>
            <w:shd w:val="clear" w:color="auto" w:fill="auto"/>
          </w:tcPr>
          <w:p w:rsidR="00C86817" w:rsidRPr="00D96CCA" w:rsidRDefault="00957A24" w:rsidP="00C86817">
            <w:pPr>
              <w:jc w:val="center"/>
              <w:rPr>
                <w:sz w:val="28"/>
                <w:szCs w:val="28"/>
                <w:lang w:val="en-US"/>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4</w:t>
            </w:r>
          </w:p>
        </w:tc>
      </w:tr>
      <w:tr w:rsidR="00C86817" w:rsidRPr="00D96CCA" w:rsidTr="00957A24">
        <w:trPr>
          <w:trHeight w:val="634"/>
        </w:trPr>
        <w:tc>
          <w:tcPr>
            <w:tcW w:w="1135" w:type="dxa"/>
            <w:shd w:val="clear" w:color="auto" w:fill="auto"/>
          </w:tcPr>
          <w:p w:rsidR="00C86817" w:rsidRPr="00D96CCA" w:rsidRDefault="00957A24" w:rsidP="00C86817">
            <w:pPr>
              <w:jc w:val="center"/>
              <w:rPr>
                <w:b/>
                <w:sz w:val="28"/>
                <w:szCs w:val="28"/>
                <w:lang w:val="en-US"/>
              </w:rPr>
            </w:pPr>
            <w:r>
              <w:rPr>
                <w:b/>
                <w:sz w:val="28"/>
                <w:szCs w:val="28"/>
                <w:lang w:val="en-US"/>
              </w:rPr>
              <w:t>MT</w:t>
            </w:r>
            <w:r w:rsidR="00C86817" w:rsidRPr="00D96CCA">
              <w:rPr>
                <w:b/>
                <w:sz w:val="28"/>
                <w:szCs w:val="28"/>
                <w:lang w:val="en-US"/>
              </w:rPr>
              <w:t xml:space="preserve"> 19</w:t>
            </w:r>
          </w:p>
        </w:tc>
        <w:tc>
          <w:tcPr>
            <w:tcW w:w="5528" w:type="dxa"/>
            <w:shd w:val="clear" w:color="auto" w:fill="auto"/>
          </w:tcPr>
          <w:p w:rsidR="00C86817" w:rsidRPr="00D96CCA" w:rsidRDefault="00C86817" w:rsidP="00C86817">
            <w:pPr>
              <w:pStyle w:val="af2"/>
              <w:jc w:val="both"/>
              <w:rPr>
                <w:rFonts w:ascii="Times New Roman" w:hAnsi="Times New Roman"/>
                <w:sz w:val="28"/>
                <w:szCs w:val="28"/>
                <w:lang w:val="uz-Cyrl-UZ"/>
              </w:rPr>
            </w:pPr>
            <w:r w:rsidRPr="00D96CCA">
              <w:rPr>
                <w:rFonts w:ascii="Times New Roman" w:hAnsi="Times New Roman"/>
                <w:sz w:val="28"/>
                <w:szCs w:val="28"/>
                <w:lang w:val="uz-Cyrl-UZ"/>
              </w:rPr>
              <w:t>Yangilanayotgan O‘zbekiston: milliy tiklanishdan – milliy yuksalish sari</w:t>
            </w: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C86817" w:rsidRPr="00D96CCA" w:rsidTr="00957A24">
        <w:trPr>
          <w:trHeight w:val="1534"/>
        </w:trPr>
        <w:tc>
          <w:tcPr>
            <w:tcW w:w="1135" w:type="dxa"/>
            <w:shd w:val="clear" w:color="auto" w:fill="auto"/>
          </w:tcPr>
          <w:p w:rsidR="00C86817" w:rsidRPr="00D96CCA" w:rsidRDefault="00957A24" w:rsidP="00C86817">
            <w:pPr>
              <w:jc w:val="center"/>
              <w:rPr>
                <w:b/>
                <w:sz w:val="28"/>
                <w:szCs w:val="28"/>
                <w:lang w:val="en-US"/>
              </w:rPr>
            </w:pPr>
            <w:r>
              <w:rPr>
                <w:b/>
                <w:sz w:val="28"/>
                <w:szCs w:val="28"/>
                <w:lang w:val="en-US"/>
              </w:rPr>
              <w:t>MT</w:t>
            </w:r>
            <w:r w:rsidR="00C86817" w:rsidRPr="00D96CCA">
              <w:rPr>
                <w:b/>
                <w:sz w:val="28"/>
                <w:szCs w:val="28"/>
                <w:lang w:val="en-US"/>
              </w:rPr>
              <w:t xml:space="preserve"> 20</w:t>
            </w:r>
          </w:p>
        </w:tc>
        <w:tc>
          <w:tcPr>
            <w:tcW w:w="5528" w:type="dxa"/>
            <w:shd w:val="clear" w:color="auto" w:fill="auto"/>
          </w:tcPr>
          <w:p w:rsidR="00C86817" w:rsidRPr="00D96CCA" w:rsidRDefault="00C86817" w:rsidP="00C86817">
            <w:pPr>
              <w:spacing w:line="234" w:lineRule="auto"/>
              <w:rPr>
                <w:sz w:val="28"/>
                <w:szCs w:val="28"/>
                <w:lang w:val="uz-Latn-UZ"/>
              </w:rPr>
            </w:pPr>
            <w:r w:rsidRPr="00D96CCA">
              <w:rPr>
                <w:sz w:val="28"/>
                <w:szCs w:val="28"/>
                <w:lang w:val="uz-Latn-UZ"/>
              </w:rPr>
              <w:t xml:space="preserve">O‘zbekiston Respublikasi uchun ustuvor bo‘lgan xalqaro reyting va indekslar bo‘yicha samaradorlikning eng muhim ko‘rsatkichlarini oshirish borasida olib borilayotgan chora-tadbirlar. </w:t>
            </w:r>
          </w:p>
          <w:p w:rsidR="00C86817" w:rsidRPr="00D96CCA" w:rsidRDefault="00C86817" w:rsidP="00C86817">
            <w:pPr>
              <w:pStyle w:val="af2"/>
              <w:jc w:val="both"/>
              <w:rPr>
                <w:rFonts w:ascii="Times New Roman" w:hAnsi="Times New Roman"/>
                <w:sz w:val="28"/>
                <w:szCs w:val="28"/>
                <w:lang w:val="uz-Cyrl-UZ"/>
              </w:rPr>
            </w:pPr>
          </w:p>
        </w:tc>
        <w:tc>
          <w:tcPr>
            <w:tcW w:w="2693" w:type="dxa"/>
            <w:shd w:val="clear" w:color="auto" w:fill="auto"/>
          </w:tcPr>
          <w:p w:rsidR="00C86817" w:rsidRPr="00D96CCA" w:rsidRDefault="00957A24" w:rsidP="00C86817">
            <w:pPr>
              <w:jc w:val="center"/>
              <w:rPr>
                <w:sz w:val="28"/>
                <w:szCs w:val="28"/>
                <w:lang w:val="uz-Cyrl-UZ"/>
              </w:rPr>
            </w:pPr>
            <w:r>
              <w:rPr>
                <w:sz w:val="28"/>
                <w:szCs w:val="28"/>
                <w:lang w:val="en-US"/>
              </w:rPr>
              <w:t>Referat (ixtiyoriy shaklda: slayd va hk.)</w:t>
            </w:r>
          </w:p>
        </w:tc>
        <w:tc>
          <w:tcPr>
            <w:tcW w:w="870" w:type="dxa"/>
            <w:shd w:val="clear" w:color="auto" w:fill="auto"/>
          </w:tcPr>
          <w:p w:rsidR="00C86817" w:rsidRPr="00D96CCA" w:rsidRDefault="00C86817" w:rsidP="00C86817">
            <w:pPr>
              <w:jc w:val="center"/>
              <w:rPr>
                <w:sz w:val="28"/>
                <w:szCs w:val="28"/>
              </w:rPr>
            </w:pPr>
            <w:r w:rsidRPr="00D96CCA">
              <w:rPr>
                <w:sz w:val="28"/>
                <w:szCs w:val="28"/>
                <w:lang w:val="en-US"/>
              </w:rPr>
              <w:t>2</w:t>
            </w:r>
          </w:p>
        </w:tc>
      </w:tr>
      <w:tr w:rsidR="00957A24" w:rsidRPr="00D96CCA" w:rsidTr="00957A24">
        <w:trPr>
          <w:trHeight w:val="449"/>
        </w:trPr>
        <w:tc>
          <w:tcPr>
            <w:tcW w:w="1135" w:type="dxa"/>
            <w:shd w:val="clear" w:color="auto" w:fill="auto"/>
          </w:tcPr>
          <w:p w:rsidR="00957A24" w:rsidRDefault="00957A24" w:rsidP="00C86817">
            <w:pPr>
              <w:jc w:val="center"/>
              <w:rPr>
                <w:b/>
                <w:sz w:val="28"/>
                <w:szCs w:val="28"/>
                <w:lang w:val="en-US"/>
              </w:rPr>
            </w:pPr>
            <w:r>
              <w:rPr>
                <w:b/>
                <w:sz w:val="28"/>
                <w:szCs w:val="28"/>
                <w:lang w:val="en-US"/>
              </w:rPr>
              <w:t>Jami</w:t>
            </w:r>
          </w:p>
        </w:tc>
        <w:tc>
          <w:tcPr>
            <w:tcW w:w="5528" w:type="dxa"/>
            <w:shd w:val="clear" w:color="auto" w:fill="auto"/>
          </w:tcPr>
          <w:p w:rsidR="00957A24" w:rsidRPr="00D96CCA" w:rsidRDefault="00957A24" w:rsidP="00C86817">
            <w:pPr>
              <w:spacing w:line="234" w:lineRule="auto"/>
              <w:rPr>
                <w:sz w:val="28"/>
                <w:szCs w:val="28"/>
                <w:lang w:val="uz-Latn-UZ"/>
              </w:rPr>
            </w:pPr>
          </w:p>
        </w:tc>
        <w:tc>
          <w:tcPr>
            <w:tcW w:w="2693" w:type="dxa"/>
            <w:shd w:val="clear" w:color="auto" w:fill="auto"/>
          </w:tcPr>
          <w:p w:rsidR="00957A24" w:rsidRDefault="00957A24" w:rsidP="00C86817">
            <w:pPr>
              <w:jc w:val="center"/>
              <w:rPr>
                <w:sz w:val="28"/>
                <w:szCs w:val="28"/>
                <w:lang w:val="en-US"/>
              </w:rPr>
            </w:pPr>
          </w:p>
        </w:tc>
        <w:tc>
          <w:tcPr>
            <w:tcW w:w="870" w:type="dxa"/>
            <w:shd w:val="clear" w:color="auto" w:fill="auto"/>
          </w:tcPr>
          <w:p w:rsidR="00957A24" w:rsidRPr="00957A24" w:rsidRDefault="00957A24" w:rsidP="00957A24">
            <w:pPr>
              <w:ind w:left="-107" w:right="-82"/>
              <w:jc w:val="center"/>
              <w:rPr>
                <w:b/>
                <w:sz w:val="28"/>
                <w:szCs w:val="28"/>
                <w:lang w:val="en-US"/>
              </w:rPr>
            </w:pPr>
            <w:r w:rsidRPr="00957A24">
              <w:rPr>
                <w:b/>
                <w:sz w:val="28"/>
                <w:szCs w:val="28"/>
                <w:lang w:val="en-US"/>
              </w:rPr>
              <w:t>60</w:t>
            </w:r>
            <w:r>
              <w:rPr>
                <w:b/>
                <w:sz w:val="28"/>
                <w:szCs w:val="28"/>
                <w:lang w:val="en-US"/>
              </w:rPr>
              <w:t xml:space="preserve"> soat</w:t>
            </w:r>
          </w:p>
        </w:tc>
      </w:tr>
    </w:tbl>
    <w:p w:rsidR="002C3D52" w:rsidRDefault="002C3D52" w:rsidP="002C3D52">
      <w:pPr>
        <w:pStyle w:val="11"/>
        <w:tabs>
          <w:tab w:val="left" w:pos="2059"/>
        </w:tabs>
        <w:spacing w:before="74"/>
        <w:ind w:left="2058"/>
        <w:rPr>
          <w:lang w:val="en-US"/>
        </w:rPr>
      </w:pPr>
    </w:p>
    <w:p w:rsidR="006273D2" w:rsidRPr="0047018E" w:rsidRDefault="006273D2" w:rsidP="006273D2">
      <w:pPr>
        <w:pStyle w:val="TableParagraph"/>
        <w:spacing w:line="276" w:lineRule="auto"/>
        <w:ind w:left="110" w:firstLine="600"/>
        <w:jc w:val="both"/>
        <w:rPr>
          <w:b/>
          <w:sz w:val="28"/>
          <w:szCs w:val="28"/>
        </w:rPr>
      </w:pPr>
      <w:r w:rsidRPr="0047018E">
        <w:rPr>
          <w:b/>
          <w:sz w:val="28"/>
          <w:szCs w:val="28"/>
        </w:rPr>
        <w:t>Kreditlarni olish uchun talablar:</w:t>
      </w:r>
    </w:p>
    <w:p w:rsidR="006273D2" w:rsidRPr="0047018E" w:rsidRDefault="006273D2" w:rsidP="00A64CFA">
      <w:pPr>
        <w:pStyle w:val="TableParagraph"/>
        <w:spacing w:before="45" w:line="276" w:lineRule="auto"/>
        <w:ind w:left="139" w:right="271" w:firstLine="489"/>
        <w:jc w:val="both"/>
        <w:rPr>
          <w:sz w:val="28"/>
          <w:szCs w:val="28"/>
        </w:rPr>
      </w:pPr>
      <w:r w:rsidRPr="0047018E">
        <w:rPr>
          <w:sz w:val="28"/>
          <w:szCs w:val="28"/>
        </w:rPr>
        <w:t>Fanga oid nazariy va uslubiy tushunchalarni to‘la o‘zlashtirish, tahlil natijalarini to‘g‘ri aks ettira olish, o‘rganilayotgan jarayonlar haqida mustaqil mushohada yuritish va</w:t>
      </w:r>
      <w:r w:rsidRPr="0047018E">
        <w:rPr>
          <w:spacing w:val="-3"/>
          <w:sz w:val="28"/>
          <w:szCs w:val="28"/>
        </w:rPr>
        <w:t>joriy,</w:t>
      </w:r>
      <w:r w:rsidRPr="0047018E">
        <w:rPr>
          <w:spacing w:val="-4"/>
          <w:sz w:val="28"/>
          <w:szCs w:val="28"/>
        </w:rPr>
        <w:t xml:space="preserve">oraliq nazorat shakllarida berilgan </w:t>
      </w:r>
      <w:r w:rsidRPr="0047018E">
        <w:rPr>
          <w:spacing w:val="-3"/>
          <w:sz w:val="28"/>
          <w:szCs w:val="28"/>
        </w:rPr>
        <w:t xml:space="preserve">vazifa va </w:t>
      </w:r>
      <w:r w:rsidRPr="0047018E">
        <w:rPr>
          <w:spacing w:val="-4"/>
          <w:sz w:val="28"/>
          <w:szCs w:val="28"/>
        </w:rPr>
        <w:t>topshiriqlarni bajarish, yakuniy nazorat</w:t>
      </w:r>
      <w:r w:rsidRPr="0047018E">
        <w:rPr>
          <w:sz w:val="28"/>
          <w:szCs w:val="28"/>
        </w:rPr>
        <w:t xml:space="preserve"> bo‘yicha yozma ishni topshirish.</w:t>
      </w:r>
    </w:p>
    <w:p w:rsidR="008F6A23" w:rsidRPr="0047018E" w:rsidRDefault="008F6A23" w:rsidP="00A64CFA">
      <w:pPr>
        <w:pStyle w:val="TableParagraph"/>
        <w:spacing w:before="45" w:line="276" w:lineRule="auto"/>
        <w:ind w:left="139" w:right="271" w:firstLine="489"/>
        <w:jc w:val="both"/>
        <w:rPr>
          <w:sz w:val="28"/>
          <w:szCs w:val="28"/>
        </w:rPr>
      </w:pPr>
    </w:p>
    <w:p w:rsidR="008F6A23" w:rsidRPr="0047018E" w:rsidRDefault="008F6A23" w:rsidP="008F6A23">
      <w:pPr>
        <w:jc w:val="center"/>
        <w:rPr>
          <w:b/>
          <w:bCs/>
          <w:sz w:val="28"/>
          <w:szCs w:val="28"/>
          <w:lang w:val="uz-Cyrl-UZ"/>
        </w:rPr>
      </w:pPr>
      <w:r w:rsidRPr="0047018E">
        <w:rPr>
          <w:b/>
          <w:bCs/>
          <w:sz w:val="28"/>
          <w:szCs w:val="28"/>
          <w:lang w:val="uz-Cyrl-UZ"/>
        </w:rPr>
        <w:t>Asosiy va qo‘shimcha o‘quv adabiyotlar hamda axborot manbalari</w:t>
      </w:r>
    </w:p>
    <w:p w:rsidR="008F6A23" w:rsidRPr="0047018E" w:rsidRDefault="008F6A23" w:rsidP="008F6A23">
      <w:pPr>
        <w:pStyle w:val="a3"/>
        <w:jc w:val="center"/>
        <w:rPr>
          <w:b/>
          <w:sz w:val="28"/>
          <w:szCs w:val="28"/>
          <w:lang w:val="uz-Cyrl-UZ"/>
        </w:rPr>
      </w:pPr>
      <w:r w:rsidRPr="0047018E">
        <w:rPr>
          <w:b/>
          <w:sz w:val="28"/>
          <w:szCs w:val="28"/>
          <w:lang w:val="uz-Cyrl-UZ"/>
        </w:rPr>
        <w:t>Rahbariy adabiyotlar:</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Mirziyoyev Sh.M. Milliy taraqqiyot yo‘limizni qat’iyat bilan davom ettirib, yangi bosqichga ko‘taramiz. T. 1. - Toshkent: </w:t>
      </w:r>
      <w:r w:rsidRPr="0047018E">
        <w:rPr>
          <w:rFonts w:ascii="Times New Roman" w:hAnsi="Times New Roman"/>
          <w:spacing w:val="-14"/>
          <w:sz w:val="28"/>
          <w:szCs w:val="28"/>
          <w:lang w:val="uz-Cyrl-UZ"/>
        </w:rPr>
        <w:t xml:space="preserve">O‘zbekiston.. </w:t>
      </w:r>
      <w:r w:rsidRPr="0047018E">
        <w:rPr>
          <w:rFonts w:ascii="Times New Roman" w:hAnsi="Times New Roman"/>
          <w:sz w:val="28"/>
          <w:szCs w:val="28"/>
          <w:lang w:val="uz-Cyrl-UZ"/>
        </w:rPr>
        <w:t>2017.</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lastRenderedPageBreak/>
        <w:t xml:space="preserve">Mirziyoyev Sh.M. Buyuk kelajagimizni mard va oliyjanob xalqimiz bilan birga quramiz. - Toshkent: </w:t>
      </w:r>
      <w:r w:rsidRPr="0047018E">
        <w:rPr>
          <w:rFonts w:ascii="Times New Roman" w:hAnsi="Times New Roman"/>
          <w:spacing w:val="-14"/>
          <w:sz w:val="28"/>
          <w:szCs w:val="28"/>
          <w:lang w:val="uz-Cyrl-UZ"/>
        </w:rPr>
        <w:t xml:space="preserve">O‘zbekiston. </w:t>
      </w:r>
      <w:r w:rsidRPr="0047018E">
        <w:rPr>
          <w:rFonts w:ascii="Times New Roman" w:hAnsi="Times New Roman"/>
          <w:sz w:val="28"/>
          <w:szCs w:val="28"/>
          <w:lang w:val="uz-Cyrl-UZ"/>
        </w:rPr>
        <w:t>2017.</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Mirziyoyev Sh.M. Qonun ustuvorligi va inson ma’nfaatlarini ta’minlash – yurt taraqqiyoti va xalq farovonligining garovi. O‘zbekiston Respublikasi Konstitusiyasi qabul qilinganining 24 yiligiga bag‘ishlangan tantanali marosimidagi ma’ruzasi. - Toshkent: O‘zbekiston. 2017.</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Mirziyoyev Sh.M. Erkin va farovon, demokratik O‘zbekiston davlatini birgalikda barpo etamiz. - Toshkent: O‘zbekiston. 2017.</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Karimov I.A.O‘zbekiston:milliy istiqlol, iqtisod, siyosat, mafkura. T. 1. - Toshkent: O‘zbekiston, 1996.</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Karimov I.A. Yuksak ma’naviyat-yengilmas kuch. -Toshkent: Ma’naviyat, 2008.</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Karimov I.A. Demokratik islohotlarni yanada chuqurlashtirish va fuqorolik jamiyatini shakllantirish-mamlakatimiz taraqqiyotining asosiy mezonidir. T.19. – Toshkent: O’zbekiston, 2011. </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Karimov I.A. O‘zbekiston mustaqillikka erishish ostonasida. – Toshkent: O‘zbekiston, 2011. </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Karimov I.A. Tarixiy xotira va inson omili – buyuk kelajagimiz garovidir. Xalq so‘zi. 2012, 10 may. </w:t>
      </w:r>
    </w:p>
    <w:p w:rsidR="008F6A23" w:rsidRPr="0047018E" w:rsidRDefault="008F6A23" w:rsidP="00510C17">
      <w:pPr>
        <w:pStyle w:val="af2"/>
        <w:numPr>
          <w:ilvl w:val="0"/>
          <w:numId w:val="2"/>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Karimov I.A. Ona yurtimiz baxtu iqboli va buyuk kelajagi yo‘lida xizmat qilish – eng oliy saodatdir. - Toshkent: </w:t>
      </w:r>
      <w:r w:rsidRPr="0047018E">
        <w:rPr>
          <w:rFonts w:ascii="Times New Roman" w:hAnsi="Times New Roman"/>
          <w:spacing w:val="-14"/>
          <w:sz w:val="28"/>
          <w:szCs w:val="28"/>
          <w:lang w:val="uz-Cyrl-UZ"/>
        </w:rPr>
        <w:t xml:space="preserve">O‘zbekiston. </w:t>
      </w:r>
      <w:r w:rsidRPr="0047018E">
        <w:rPr>
          <w:rFonts w:ascii="Times New Roman" w:hAnsi="Times New Roman"/>
          <w:sz w:val="28"/>
          <w:szCs w:val="28"/>
          <w:lang w:val="uz-Cyrl-UZ"/>
        </w:rPr>
        <w:t>2015.</w:t>
      </w:r>
    </w:p>
    <w:p w:rsidR="008F6A23" w:rsidRPr="0047018E" w:rsidRDefault="008F6A23" w:rsidP="008F6A23">
      <w:pPr>
        <w:pStyle w:val="a3"/>
        <w:jc w:val="center"/>
        <w:rPr>
          <w:b/>
          <w:sz w:val="28"/>
          <w:szCs w:val="28"/>
          <w:lang w:val="uz-Cyrl-UZ"/>
        </w:rPr>
      </w:pPr>
      <w:r w:rsidRPr="0047018E">
        <w:rPr>
          <w:b/>
          <w:sz w:val="28"/>
          <w:szCs w:val="28"/>
          <w:lang w:val="uz-Cyrl-UZ"/>
        </w:rPr>
        <w:t>Asosiy adabiyotlar</w:t>
      </w:r>
    </w:p>
    <w:p w:rsidR="008F6A23" w:rsidRPr="0047018E" w:rsidRDefault="00855DBF" w:rsidP="00510C17">
      <w:pPr>
        <w:pStyle w:val="af2"/>
        <w:numPr>
          <w:ilvl w:val="0"/>
          <w:numId w:val="3"/>
        </w:numPr>
        <w:ind w:left="0"/>
        <w:jc w:val="both"/>
        <w:rPr>
          <w:rFonts w:ascii="Times New Roman" w:hAnsi="Times New Roman"/>
          <w:sz w:val="28"/>
          <w:szCs w:val="28"/>
          <w:lang w:val="uz-Cyrl-UZ"/>
        </w:rPr>
      </w:pPr>
      <w:r>
        <w:rPr>
          <w:rFonts w:ascii="Times New Roman" w:hAnsi="Times New Roman"/>
          <w:sz w:val="28"/>
          <w:szCs w:val="28"/>
          <w:lang w:val="uz-Cyrl-UZ"/>
        </w:rPr>
        <w:t>Mustaqil</w:t>
      </w:r>
      <w:r w:rsidR="008F6A23" w:rsidRPr="0047018E">
        <w:rPr>
          <w:rFonts w:ascii="Times New Roman" w:hAnsi="Times New Roman"/>
          <w:sz w:val="28"/>
          <w:szCs w:val="28"/>
          <w:lang w:val="uz-Cyrl-UZ"/>
        </w:rPr>
        <w:t xml:space="preserve"> O‘zbekistan tarixining dastlabki saxifalari. - Toshkent, 2000.</w:t>
      </w:r>
    </w:p>
    <w:p w:rsidR="008F6A23" w:rsidRPr="0047018E" w:rsidRDefault="008F6A23" w:rsidP="00510C17">
      <w:pPr>
        <w:pStyle w:val="af2"/>
        <w:numPr>
          <w:ilvl w:val="0"/>
          <w:numId w:val="3"/>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Erkayev A. O‘zbekiston yo‘li. - Toshkent: Ma’naviyat, 2011. </w:t>
      </w:r>
    </w:p>
    <w:p w:rsidR="008F6A23" w:rsidRPr="0047018E" w:rsidRDefault="008F6A23" w:rsidP="00510C17">
      <w:pPr>
        <w:pStyle w:val="af2"/>
        <w:numPr>
          <w:ilvl w:val="0"/>
          <w:numId w:val="3"/>
        </w:numPr>
        <w:ind w:left="0"/>
        <w:jc w:val="both"/>
        <w:rPr>
          <w:rFonts w:ascii="Times New Roman" w:hAnsi="Times New Roman"/>
          <w:sz w:val="28"/>
          <w:szCs w:val="28"/>
          <w:lang w:val="uz-Cyrl-UZ"/>
        </w:rPr>
      </w:pPr>
      <w:r w:rsidRPr="0047018E">
        <w:rPr>
          <w:rFonts w:ascii="Times New Roman" w:hAnsi="Times New Roman"/>
          <w:sz w:val="28"/>
          <w:szCs w:val="28"/>
          <w:lang w:val="uz-Cyrl-UZ"/>
        </w:rPr>
        <w:t xml:space="preserve">Mustaqillik: Izohli ilmiy-ommabop lug‘at // M.Abdullayev va boshqalar: to‘ldirilgan uchinchi nashr. - Toshkent: Sharq, 2006. </w:t>
      </w:r>
    </w:p>
    <w:p w:rsidR="008F6A23" w:rsidRPr="0047018E" w:rsidRDefault="008F6A23" w:rsidP="00510C17">
      <w:pPr>
        <w:pStyle w:val="af2"/>
        <w:numPr>
          <w:ilvl w:val="0"/>
          <w:numId w:val="3"/>
        </w:numPr>
        <w:ind w:left="0"/>
        <w:jc w:val="both"/>
        <w:rPr>
          <w:rFonts w:ascii="Times New Roman" w:hAnsi="Times New Roman"/>
          <w:sz w:val="28"/>
          <w:szCs w:val="28"/>
          <w:lang w:val="uz-Cyrl-UZ"/>
        </w:rPr>
      </w:pPr>
      <w:r w:rsidRPr="0047018E">
        <w:rPr>
          <w:rFonts w:ascii="Times New Roman" w:hAnsi="Times New Roman"/>
          <w:sz w:val="28"/>
          <w:szCs w:val="28"/>
          <w:lang w:val="uz-Cyrl-UZ"/>
        </w:rPr>
        <w:t>2017-2021 yillarda O‘zbekiston Respublikasini rivojlantirishning beshta ustuvor yo‘nalishi bo‘yicha Harakatlar strategiyasi. – Toshkent: Ma’naviyat, 2017.</w:t>
      </w:r>
    </w:p>
    <w:p w:rsidR="008F6A23" w:rsidRPr="0047018E" w:rsidRDefault="008F6A23" w:rsidP="00510C17">
      <w:pPr>
        <w:pStyle w:val="af2"/>
        <w:numPr>
          <w:ilvl w:val="0"/>
          <w:numId w:val="3"/>
        </w:numPr>
        <w:ind w:left="0"/>
        <w:jc w:val="both"/>
        <w:rPr>
          <w:rFonts w:ascii="Times New Roman" w:hAnsi="Times New Roman"/>
          <w:sz w:val="28"/>
          <w:szCs w:val="28"/>
          <w:lang w:val="uz-Cyrl-UZ"/>
        </w:rPr>
      </w:pPr>
      <w:r w:rsidRPr="0047018E">
        <w:rPr>
          <w:rFonts w:ascii="Times New Roman" w:hAnsi="Times New Roman"/>
          <w:sz w:val="28"/>
          <w:szCs w:val="28"/>
          <w:lang w:val="uz-Cyrl-UZ"/>
        </w:rPr>
        <w:t>Mustaqil O‘zbekiston tarixi. Mas’ul muharrir A.Sabirov. - Toshkent: Akademiya, 2013.</w:t>
      </w:r>
    </w:p>
    <w:p w:rsidR="008F6A23" w:rsidRPr="0047018E" w:rsidRDefault="008F6A23" w:rsidP="00510C17">
      <w:pPr>
        <w:pStyle w:val="af2"/>
        <w:numPr>
          <w:ilvl w:val="0"/>
          <w:numId w:val="3"/>
        </w:numPr>
        <w:ind w:left="0"/>
        <w:jc w:val="both"/>
        <w:rPr>
          <w:rFonts w:ascii="Times New Roman" w:hAnsi="Times New Roman"/>
          <w:sz w:val="28"/>
          <w:szCs w:val="28"/>
          <w:lang w:val="uz-Cyrl-UZ"/>
        </w:rPr>
      </w:pPr>
      <w:r w:rsidRPr="0047018E">
        <w:rPr>
          <w:rFonts w:ascii="Times New Roman" w:hAnsi="Times New Roman"/>
          <w:sz w:val="28"/>
          <w:szCs w:val="28"/>
          <w:lang w:val="uz-Cyrl-UZ"/>
        </w:rPr>
        <w:t>Noveyshaya istoriya Uzbekistana. Rukovoditel’ proyekta i redaktor: M.A.Raximov. - Toshkent: Adabiyot uchqunlari, 2018.</w:t>
      </w:r>
    </w:p>
    <w:p w:rsidR="00885D9C" w:rsidRPr="00DA0BE1" w:rsidRDefault="00885D9C" w:rsidP="00DA0BE1">
      <w:pPr>
        <w:rPr>
          <w:b/>
          <w:sz w:val="28"/>
          <w:lang w:val="uz-Cyrl-UZ"/>
        </w:rPr>
      </w:pPr>
    </w:p>
    <w:p w:rsidR="008F6A23" w:rsidRPr="00DA0BE1" w:rsidRDefault="008F6A23" w:rsidP="00DA0BE1">
      <w:pPr>
        <w:rPr>
          <w:b/>
          <w:sz w:val="28"/>
          <w:lang w:val="uz-Cyrl-UZ"/>
        </w:rPr>
      </w:pPr>
      <w:r w:rsidRPr="00DA0BE1">
        <w:rPr>
          <w:b/>
          <w:sz w:val="28"/>
          <w:lang w:val="uz-Cyrl-UZ"/>
        </w:rPr>
        <w:t>Qo‘shimcha adabiyotlar</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Azizxo‘jayev A.A. Mustaqillik: kurashlar, iztiroblar, quvonchlar. - Toshkent: 2001.</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 xml:space="preserve">Azizxo‘jayev A.A. Chin o‘zbek ishi. - Toshkent, 2003. </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Axmedov E. O‘zbekiston shaharlari mustaqillik yillarida. - Toshkent: Abu Ali ibn Sino nashriyoti, 2002.</w:t>
      </w:r>
    </w:p>
    <w:p w:rsidR="008F6A23" w:rsidRPr="0047018E" w:rsidRDefault="008F6A23" w:rsidP="00510C17">
      <w:pPr>
        <w:pStyle w:val="af2"/>
        <w:numPr>
          <w:ilvl w:val="0"/>
          <w:numId w:val="4"/>
        </w:numPr>
        <w:ind w:left="0"/>
        <w:rPr>
          <w:rFonts w:ascii="Times New Roman" w:hAnsi="Times New Roman"/>
          <w:spacing w:val="-5"/>
          <w:sz w:val="28"/>
          <w:szCs w:val="28"/>
          <w:lang w:val="uz-Cyrl-UZ"/>
        </w:rPr>
      </w:pPr>
      <w:r w:rsidRPr="0047018E">
        <w:rPr>
          <w:rFonts w:ascii="Times New Roman" w:hAnsi="Times New Roman"/>
          <w:spacing w:val="-5"/>
          <w:sz w:val="28"/>
          <w:szCs w:val="28"/>
          <w:lang w:val="uz-Cyrl-UZ"/>
        </w:rPr>
        <w:t xml:space="preserve">Islomov Z.M. O‘zbekiston modernizasiyalash va demokratik taraqqiyot sari. </w:t>
      </w:r>
      <w:r w:rsidRPr="0047018E">
        <w:rPr>
          <w:rFonts w:ascii="Times New Roman" w:hAnsi="Times New Roman"/>
          <w:sz w:val="28"/>
          <w:szCs w:val="28"/>
          <w:lang w:val="uz-Cyrl-UZ"/>
        </w:rPr>
        <w:t xml:space="preserve">- Toshkent: </w:t>
      </w:r>
      <w:r w:rsidRPr="0047018E">
        <w:rPr>
          <w:rFonts w:ascii="Times New Roman" w:hAnsi="Times New Roman"/>
          <w:spacing w:val="-5"/>
          <w:sz w:val="28"/>
          <w:szCs w:val="28"/>
          <w:lang w:val="uz-Cyrl-UZ"/>
        </w:rPr>
        <w:t>O‘zbekiston, 2005.</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Levitin L. O‘zbekiston tub burilish pallasida. - Toshkent: O‘zbekiston, 2005.</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Usmonov Q. O‘zbekistonning jahon hamjamiyatiga integrasiyalashuvi. –Toshkent: Moliya, 2003.</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O‘zbekiston mustaqillik yillarida. - Toshkent: O‘zbekiston, 1996.</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O‘zbekiston tarixi. R.H.Murtazayevaning umumiy tahriri ostida. – Toshkent, 2005.</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lastRenderedPageBreak/>
        <w:t xml:space="preserve">O‘zbekiston tarixi (1917-1991 yillar). 2 tom. Mas’ul muharrirlar: R.Abdullayev, Q.Rajabov, M.Rahimov. - Toshkent: O‘zbekiston, 2019. </w:t>
      </w:r>
    </w:p>
    <w:p w:rsidR="008F6A23" w:rsidRPr="0047018E" w:rsidRDefault="008F6A23" w:rsidP="00510C17">
      <w:pPr>
        <w:pStyle w:val="af2"/>
        <w:numPr>
          <w:ilvl w:val="0"/>
          <w:numId w:val="4"/>
        </w:numPr>
        <w:ind w:left="0"/>
        <w:rPr>
          <w:rFonts w:ascii="Times New Roman" w:hAnsi="Times New Roman"/>
          <w:sz w:val="28"/>
          <w:szCs w:val="28"/>
          <w:lang w:val="uz-Cyrl-UZ"/>
        </w:rPr>
      </w:pPr>
      <w:r w:rsidRPr="0047018E">
        <w:rPr>
          <w:rFonts w:ascii="Times New Roman" w:hAnsi="Times New Roman"/>
          <w:sz w:val="28"/>
          <w:szCs w:val="28"/>
          <w:lang w:val="uz-Cyrl-UZ"/>
        </w:rPr>
        <w:t>Murtazayeva R.H. O‘zbekistonda millatlararo munosabatlar va tolerantlik. Darslik. - Toshkent: Mumtoz so‘z, 2019.</w:t>
      </w:r>
    </w:p>
    <w:p w:rsidR="008F6A23" w:rsidRPr="0047018E" w:rsidRDefault="008F6A23" w:rsidP="00885D9C">
      <w:pPr>
        <w:rPr>
          <w:b/>
          <w:sz w:val="28"/>
          <w:szCs w:val="28"/>
          <w:lang w:val="uz-Cyrl-UZ"/>
        </w:rPr>
      </w:pPr>
      <w:r w:rsidRPr="0047018E">
        <w:rPr>
          <w:b/>
          <w:sz w:val="28"/>
          <w:szCs w:val="28"/>
          <w:lang w:val="uz-Cyrl-UZ"/>
        </w:rPr>
        <w:t>Internet saytlari:</w:t>
      </w:r>
    </w:p>
    <w:p w:rsidR="008F6A23" w:rsidRPr="0047018E" w:rsidRDefault="00256B93" w:rsidP="00510C17">
      <w:pPr>
        <w:pStyle w:val="af2"/>
        <w:numPr>
          <w:ilvl w:val="0"/>
          <w:numId w:val="5"/>
        </w:numPr>
        <w:ind w:left="0"/>
        <w:rPr>
          <w:rFonts w:ascii="Times New Roman" w:hAnsi="Times New Roman"/>
          <w:sz w:val="28"/>
          <w:szCs w:val="28"/>
          <w:lang w:val="uz-Cyrl-UZ"/>
        </w:rPr>
      </w:pPr>
      <w:hyperlink r:id="rId36" w:history="1">
        <w:r w:rsidR="008F6A23" w:rsidRPr="0047018E">
          <w:rPr>
            <w:rStyle w:val="af4"/>
            <w:rFonts w:ascii="Times New Roman" w:hAnsi="Times New Roman"/>
            <w:sz w:val="28"/>
            <w:szCs w:val="28"/>
            <w:lang w:val="uz-Cyrl-UZ"/>
          </w:rPr>
          <w:t>www.ziyonet.uz</w:t>
        </w:r>
      </w:hyperlink>
      <w:r w:rsidR="008F6A23" w:rsidRPr="0047018E">
        <w:rPr>
          <w:rFonts w:ascii="Times New Roman" w:hAnsi="Times New Roman"/>
          <w:sz w:val="28"/>
          <w:szCs w:val="28"/>
          <w:lang w:val="uz-Cyrl-UZ"/>
        </w:rPr>
        <w:t xml:space="preserve">. </w:t>
      </w:r>
    </w:p>
    <w:p w:rsidR="008F6A23" w:rsidRPr="0047018E" w:rsidRDefault="00256B93" w:rsidP="00510C17">
      <w:pPr>
        <w:pStyle w:val="af2"/>
        <w:numPr>
          <w:ilvl w:val="0"/>
          <w:numId w:val="5"/>
        </w:numPr>
        <w:ind w:left="0"/>
        <w:rPr>
          <w:rFonts w:ascii="Times New Roman" w:hAnsi="Times New Roman"/>
          <w:sz w:val="28"/>
          <w:szCs w:val="28"/>
          <w:lang w:val="uz-Cyrl-UZ"/>
        </w:rPr>
      </w:pPr>
      <w:hyperlink r:id="rId37" w:history="1">
        <w:r w:rsidR="008F6A23" w:rsidRPr="0047018E">
          <w:rPr>
            <w:rStyle w:val="af4"/>
            <w:rFonts w:ascii="Times New Roman" w:hAnsi="Times New Roman"/>
            <w:sz w:val="28"/>
            <w:szCs w:val="28"/>
            <w:lang w:val="uz-Cyrl-UZ"/>
          </w:rPr>
          <w:t>www.edu.uz</w:t>
        </w:r>
      </w:hyperlink>
      <w:r w:rsidR="008F6A23" w:rsidRPr="0047018E">
        <w:rPr>
          <w:rFonts w:ascii="Times New Roman" w:hAnsi="Times New Roman"/>
          <w:sz w:val="28"/>
          <w:szCs w:val="28"/>
          <w:lang w:val="uz-Cyrl-UZ"/>
        </w:rPr>
        <w:t xml:space="preserve">. </w:t>
      </w:r>
    </w:p>
    <w:p w:rsidR="008F6A23" w:rsidRPr="0047018E" w:rsidRDefault="00256B93" w:rsidP="00510C17">
      <w:pPr>
        <w:pStyle w:val="af2"/>
        <w:numPr>
          <w:ilvl w:val="0"/>
          <w:numId w:val="5"/>
        </w:numPr>
        <w:ind w:left="0"/>
        <w:rPr>
          <w:rFonts w:ascii="Times New Roman" w:hAnsi="Times New Roman"/>
          <w:sz w:val="28"/>
          <w:szCs w:val="28"/>
          <w:lang w:val="uz-Cyrl-UZ"/>
        </w:rPr>
      </w:pPr>
      <w:hyperlink r:id="rId38" w:history="1">
        <w:r w:rsidR="008F6A23" w:rsidRPr="0047018E">
          <w:rPr>
            <w:rStyle w:val="af4"/>
            <w:rFonts w:ascii="Times New Roman" w:hAnsi="Times New Roman"/>
            <w:sz w:val="28"/>
            <w:szCs w:val="28"/>
            <w:lang w:val="uz-Cyrl-UZ"/>
          </w:rPr>
          <w:t>www.google.uz</w:t>
        </w:r>
      </w:hyperlink>
      <w:r w:rsidR="008F6A23" w:rsidRPr="0047018E">
        <w:rPr>
          <w:rFonts w:ascii="Times New Roman" w:hAnsi="Times New Roman"/>
          <w:sz w:val="28"/>
          <w:szCs w:val="28"/>
          <w:lang w:val="uz-Cyrl-UZ"/>
        </w:rPr>
        <w:t xml:space="preserve">. </w:t>
      </w:r>
    </w:p>
    <w:p w:rsidR="008F6A23" w:rsidRPr="0047018E" w:rsidRDefault="00256B93" w:rsidP="00510C17">
      <w:pPr>
        <w:pStyle w:val="af2"/>
        <w:numPr>
          <w:ilvl w:val="0"/>
          <w:numId w:val="5"/>
        </w:numPr>
        <w:ind w:left="0"/>
        <w:rPr>
          <w:rFonts w:ascii="Times New Roman" w:hAnsi="Times New Roman"/>
          <w:sz w:val="28"/>
          <w:szCs w:val="28"/>
          <w:lang w:val="uz-Cyrl-UZ"/>
        </w:rPr>
      </w:pPr>
      <w:hyperlink r:id="rId39" w:history="1">
        <w:r w:rsidR="008F6A23" w:rsidRPr="0047018E">
          <w:rPr>
            <w:rStyle w:val="af4"/>
            <w:rFonts w:ascii="Times New Roman" w:hAnsi="Times New Roman"/>
            <w:sz w:val="28"/>
            <w:szCs w:val="28"/>
            <w:lang w:val="uz-Cyrl-UZ"/>
          </w:rPr>
          <w:t>www.go</w:t>
        </w:r>
        <w:r w:rsidR="008F6A23" w:rsidRPr="0047018E">
          <w:rPr>
            <w:rStyle w:val="af4"/>
            <w:rFonts w:ascii="Times New Roman" w:hAnsi="Times New Roman"/>
            <w:sz w:val="28"/>
            <w:szCs w:val="28"/>
            <w:lang w:val="en-US"/>
          </w:rPr>
          <w:t>v</w:t>
        </w:r>
        <w:r w:rsidR="008F6A23" w:rsidRPr="0047018E">
          <w:rPr>
            <w:rStyle w:val="af4"/>
            <w:rFonts w:ascii="Times New Roman" w:hAnsi="Times New Roman"/>
            <w:sz w:val="28"/>
            <w:szCs w:val="28"/>
            <w:lang w:val="uz-Cyrl-UZ"/>
          </w:rPr>
          <w:t>.uz</w:t>
        </w:r>
      </w:hyperlink>
      <w:r w:rsidR="008F6A23" w:rsidRPr="0047018E">
        <w:rPr>
          <w:rFonts w:ascii="Times New Roman" w:hAnsi="Times New Roman"/>
          <w:sz w:val="28"/>
          <w:szCs w:val="28"/>
          <w:lang w:val="uz-Cyrl-UZ"/>
        </w:rPr>
        <w:t>.</w:t>
      </w:r>
    </w:p>
    <w:p w:rsidR="0088460B" w:rsidRPr="0047018E" w:rsidRDefault="0088460B" w:rsidP="0047018E">
      <w:pPr>
        <w:jc w:val="both"/>
        <w:rPr>
          <w:sz w:val="28"/>
          <w:szCs w:val="28"/>
          <w:lang w:val="uz-Cyrl-UZ"/>
        </w:rPr>
      </w:pPr>
    </w:p>
    <w:p w:rsidR="002C3D52" w:rsidRDefault="002C3D52" w:rsidP="0047018E">
      <w:pPr>
        <w:ind w:firstLine="708"/>
        <w:jc w:val="both"/>
        <w:rPr>
          <w:sz w:val="28"/>
          <w:szCs w:val="28"/>
          <w:lang w:val="uz-Latn-UZ"/>
        </w:rPr>
      </w:pPr>
    </w:p>
    <w:p w:rsidR="002C3D52" w:rsidRDefault="002C3D52" w:rsidP="002C3D52">
      <w:pPr>
        <w:pStyle w:val="11"/>
        <w:spacing w:before="74"/>
        <w:ind w:left="0"/>
      </w:pPr>
      <w:r>
        <w:t>Baholashmezoni:</w:t>
      </w:r>
    </w:p>
    <w:p w:rsidR="002C3D52" w:rsidRDefault="002C3D52" w:rsidP="002C3D52">
      <w:pPr>
        <w:spacing w:after="2"/>
        <w:ind w:left="1766"/>
        <w:rPr>
          <w:b/>
          <w:sz w:val="28"/>
        </w:rPr>
      </w:pPr>
      <w:r>
        <w:rPr>
          <w:b/>
          <w:sz w:val="28"/>
        </w:rPr>
        <w:t>Oraliq nazoratda talaba bilimini baholashtalablari</w:t>
      </w:r>
    </w:p>
    <w:tbl>
      <w:tblPr>
        <w:tblStyle w:val="TableNormal"/>
        <w:tblW w:w="978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0"/>
        <w:gridCol w:w="8056"/>
      </w:tblGrid>
      <w:tr w:rsidR="002C3D52" w:rsidTr="00855DBF">
        <w:trPr>
          <w:trHeight w:val="552"/>
        </w:trPr>
        <w:tc>
          <w:tcPr>
            <w:tcW w:w="1730" w:type="dxa"/>
          </w:tcPr>
          <w:p w:rsidR="002C3D52" w:rsidRDefault="002C3D52" w:rsidP="00855DBF">
            <w:pPr>
              <w:pStyle w:val="TableParagraph"/>
              <w:spacing w:before="1" w:line="276" w:lineRule="exact"/>
              <w:ind w:left="525" w:right="264" w:hanging="232"/>
              <w:rPr>
                <w:b/>
                <w:sz w:val="24"/>
              </w:rPr>
            </w:pPr>
            <w:r>
              <w:rPr>
                <w:b/>
                <w:sz w:val="24"/>
              </w:rPr>
              <w:t>Baholash bali</w:t>
            </w:r>
          </w:p>
        </w:tc>
        <w:tc>
          <w:tcPr>
            <w:tcW w:w="8056" w:type="dxa"/>
          </w:tcPr>
          <w:p w:rsidR="002C3D52" w:rsidRDefault="002C3D52" w:rsidP="00855DBF">
            <w:pPr>
              <w:pStyle w:val="TableParagraph"/>
              <w:spacing w:before="136"/>
              <w:ind w:left="1165" w:right="1163"/>
              <w:rPr>
                <w:b/>
                <w:sz w:val="24"/>
              </w:rPr>
            </w:pPr>
            <w:r>
              <w:rPr>
                <w:b/>
                <w:sz w:val="24"/>
              </w:rPr>
              <w:t>Talaba bilimi va malakasiga qo‘yiladigan talablar</w:t>
            </w:r>
          </w:p>
        </w:tc>
      </w:tr>
      <w:tr w:rsidR="002C3D52" w:rsidTr="00855DBF">
        <w:trPr>
          <w:trHeight w:val="1655"/>
        </w:trPr>
        <w:tc>
          <w:tcPr>
            <w:tcW w:w="1730" w:type="dxa"/>
          </w:tcPr>
          <w:p w:rsidR="002C3D52" w:rsidRDefault="002C3D52" w:rsidP="00855DBF">
            <w:pPr>
              <w:pStyle w:val="TableParagraph"/>
              <w:ind w:left="0"/>
              <w:rPr>
                <w:b/>
                <w:sz w:val="26"/>
              </w:rPr>
            </w:pPr>
          </w:p>
          <w:p w:rsidR="002C3D52" w:rsidRDefault="002C3D52" w:rsidP="00855DBF">
            <w:pPr>
              <w:pStyle w:val="TableParagraph"/>
              <w:spacing w:before="2"/>
              <w:ind w:left="0"/>
              <w:rPr>
                <w:b/>
                <w:sz w:val="21"/>
              </w:rPr>
            </w:pPr>
          </w:p>
          <w:p w:rsidR="002C3D52" w:rsidRDefault="002C3D52" w:rsidP="00855DBF">
            <w:pPr>
              <w:pStyle w:val="TableParagraph"/>
              <w:spacing w:before="1"/>
              <w:ind w:left="721" w:right="485" w:hanging="211"/>
              <w:rPr>
                <w:sz w:val="24"/>
              </w:rPr>
            </w:pPr>
            <w:r>
              <w:rPr>
                <w:sz w:val="24"/>
              </w:rPr>
              <w:t>A’lo 5</w:t>
            </w:r>
          </w:p>
        </w:tc>
        <w:tc>
          <w:tcPr>
            <w:tcW w:w="8056" w:type="dxa"/>
          </w:tcPr>
          <w:p w:rsidR="002C3D52" w:rsidRDefault="002C3D52" w:rsidP="00DA0BE1">
            <w:pPr>
              <w:pStyle w:val="TableParagraph"/>
              <w:ind w:left="149" w:right="99" w:firstLine="617"/>
              <w:jc w:val="both"/>
              <w:rPr>
                <w:sz w:val="24"/>
              </w:rPr>
            </w:pPr>
            <w:r>
              <w:rPr>
                <w:sz w:val="24"/>
              </w:rPr>
              <w:t>Mavzularga tegishli savollarning barchasi asoslangan, ilmiy xatoliklarga yo‘l qo‘yilmagan holda javoblar berilsa, mavzu materiali mohiyatini to‘la tushunib etgan bo‘lsa, ijodiy fikr yuritsa, mavzu materiali bo‘yicha mustaqil mushohada qilib bilsa, nazariy bilimlarni amalda qo‘llashga misollar keltirib bilsa, mavzu bo‘yicha xulosalar va qarorlar</w:t>
            </w:r>
          </w:p>
          <w:p w:rsidR="002C3D52" w:rsidRDefault="002C3D52" w:rsidP="00DA0BE1">
            <w:pPr>
              <w:pStyle w:val="TableParagraph"/>
              <w:spacing w:line="264" w:lineRule="exact"/>
              <w:ind w:left="149"/>
              <w:jc w:val="both"/>
              <w:rPr>
                <w:sz w:val="24"/>
              </w:rPr>
            </w:pPr>
            <w:r>
              <w:rPr>
                <w:sz w:val="24"/>
              </w:rPr>
              <w:t>qabul qilishda faol bo‘lsa, material bo‘yicha to‘la tasavvurga ega bo‘lsa.</w:t>
            </w:r>
          </w:p>
        </w:tc>
      </w:tr>
      <w:tr w:rsidR="002C3D52" w:rsidTr="00855DBF">
        <w:trPr>
          <w:trHeight w:val="1104"/>
        </w:trPr>
        <w:tc>
          <w:tcPr>
            <w:tcW w:w="1730" w:type="dxa"/>
          </w:tcPr>
          <w:p w:rsidR="002C3D52" w:rsidRDefault="002C3D52" w:rsidP="00855DBF">
            <w:pPr>
              <w:pStyle w:val="TableParagraph"/>
              <w:spacing w:before="3"/>
              <w:ind w:left="0"/>
              <w:rPr>
                <w:b/>
                <w:sz w:val="23"/>
              </w:rPr>
            </w:pPr>
          </w:p>
          <w:p w:rsidR="002C3D52" w:rsidRDefault="002C3D52" w:rsidP="00855DBF">
            <w:pPr>
              <w:pStyle w:val="TableParagraph"/>
              <w:ind w:left="721" w:right="457" w:hanging="239"/>
              <w:rPr>
                <w:sz w:val="24"/>
              </w:rPr>
            </w:pPr>
            <w:r>
              <w:rPr>
                <w:sz w:val="24"/>
              </w:rPr>
              <w:t>Yaxshi 4</w:t>
            </w:r>
          </w:p>
        </w:tc>
        <w:tc>
          <w:tcPr>
            <w:tcW w:w="8056" w:type="dxa"/>
          </w:tcPr>
          <w:p w:rsidR="002C3D52" w:rsidRDefault="002C3D52" w:rsidP="00DA0BE1">
            <w:pPr>
              <w:pStyle w:val="TableParagraph"/>
              <w:ind w:left="149" w:right="94" w:firstLine="617"/>
              <w:rPr>
                <w:sz w:val="24"/>
              </w:rPr>
            </w:pPr>
            <w:r>
              <w:rPr>
                <w:sz w:val="24"/>
              </w:rPr>
              <w:t>Savollarning barchasiga to‘liq javob bersa, ju’ziy xatoliklarga yo‘l qo‘ymasa, mavzu materiali mohiyatini to‘la tushunib etgan bo‘lsa, ijodiy</w:t>
            </w:r>
          </w:p>
          <w:p w:rsidR="002C3D52" w:rsidRDefault="002C3D52" w:rsidP="00DA0BE1">
            <w:pPr>
              <w:pStyle w:val="TableParagraph"/>
              <w:spacing w:line="270" w:lineRule="atLeast"/>
              <w:ind w:left="149" w:right="94"/>
              <w:rPr>
                <w:sz w:val="24"/>
              </w:rPr>
            </w:pPr>
            <w:r>
              <w:rPr>
                <w:sz w:val="24"/>
              </w:rPr>
              <w:t>fikr yurita olsa, nazariy bilimlarni amaliy ahamiyatini anglab etgan bo‘lsa, material bo‘yicha tasavvurga ega bo‘lsa.</w:t>
            </w:r>
          </w:p>
        </w:tc>
      </w:tr>
      <w:tr w:rsidR="002C3D52" w:rsidTr="00855DBF">
        <w:trPr>
          <w:trHeight w:val="1104"/>
        </w:trPr>
        <w:tc>
          <w:tcPr>
            <w:tcW w:w="1730" w:type="dxa"/>
          </w:tcPr>
          <w:p w:rsidR="002C3D52" w:rsidRDefault="002C3D52" w:rsidP="00855DBF">
            <w:pPr>
              <w:pStyle w:val="TableParagraph"/>
              <w:spacing w:before="3"/>
              <w:ind w:left="0"/>
              <w:rPr>
                <w:b/>
                <w:sz w:val="23"/>
              </w:rPr>
            </w:pPr>
          </w:p>
          <w:p w:rsidR="002C3D52" w:rsidRDefault="002C3D52" w:rsidP="00855DBF">
            <w:pPr>
              <w:pStyle w:val="TableParagraph"/>
              <w:ind w:left="721" w:right="188" w:hanging="505"/>
              <w:rPr>
                <w:sz w:val="24"/>
              </w:rPr>
            </w:pPr>
            <w:r>
              <w:rPr>
                <w:sz w:val="24"/>
              </w:rPr>
              <w:t>Qoniqarli 3</w:t>
            </w:r>
          </w:p>
        </w:tc>
        <w:tc>
          <w:tcPr>
            <w:tcW w:w="8056" w:type="dxa"/>
          </w:tcPr>
          <w:p w:rsidR="002C3D52" w:rsidRDefault="002C3D52" w:rsidP="00DA0BE1">
            <w:pPr>
              <w:pStyle w:val="TableParagraph"/>
              <w:ind w:left="149" w:right="100" w:firstLine="617"/>
              <w:jc w:val="both"/>
              <w:rPr>
                <w:sz w:val="24"/>
              </w:rPr>
            </w:pPr>
            <w:r>
              <w:rPr>
                <w:sz w:val="24"/>
              </w:rPr>
              <w:t>Savollarga javoblar yozgan bo‘lsa, yo‘l qo‘ygan xatolari juziy bo‘lsa, material mohiyatini sayoz tushungan bo‘lsa, nazariy bilimlarni amaliy ahamiyatini sayoz anglagan bo‘lsa, mavzular bo‘yicha to‘liq tushunchaga ega</w:t>
            </w:r>
          </w:p>
          <w:p w:rsidR="002C3D52" w:rsidRDefault="002C3D52" w:rsidP="00DA0BE1">
            <w:pPr>
              <w:pStyle w:val="TableParagraph"/>
              <w:spacing w:line="264" w:lineRule="exact"/>
              <w:ind w:left="149"/>
              <w:rPr>
                <w:sz w:val="24"/>
              </w:rPr>
            </w:pPr>
            <w:r>
              <w:rPr>
                <w:sz w:val="24"/>
              </w:rPr>
              <w:t>bo‘lmasa.</w:t>
            </w:r>
          </w:p>
        </w:tc>
      </w:tr>
      <w:tr w:rsidR="002C3D52" w:rsidTr="00855DBF">
        <w:trPr>
          <w:trHeight w:val="1104"/>
        </w:trPr>
        <w:tc>
          <w:tcPr>
            <w:tcW w:w="1730" w:type="dxa"/>
          </w:tcPr>
          <w:p w:rsidR="002C3D52" w:rsidRDefault="002C3D52" w:rsidP="00855DBF">
            <w:pPr>
              <w:pStyle w:val="TableParagraph"/>
              <w:spacing w:before="3"/>
              <w:ind w:left="0"/>
              <w:rPr>
                <w:b/>
                <w:sz w:val="23"/>
              </w:rPr>
            </w:pPr>
          </w:p>
          <w:p w:rsidR="002C3D52" w:rsidRDefault="002C3D52" w:rsidP="00855DBF">
            <w:pPr>
              <w:pStyle w:val="TableParagraph"/>
              <w:ind w:left="721" w:right="149" w:hanging="547"/>
              <w:rPr>
                <w:sz w:val="24"/>
              </w:rPr>
            </w:pPr>
            <w:r>
              <w:rPr>
                <w:sz w:val="24"/>
              </w:rPr>
              <w:t>Qoniqarsiz 2</w:t>
            </w:r>
          </w:p>
        </w:tc>
        <w:tc>
          <w:tcPr>
            <w:tcW w:w="8056" w:type="dxa"/>
          </w:tcPr>
          <w:p w:rsidR="002C3D52" w:rsidRDefault="002C3D52" w:rsidP="00DA0BE1">
            <w:pPr>
              <w:pStyle w:val="TableParagraph"/>
              <w:ind w:left="149" w:right="103" w:firstLine="617"/>
              <w:jc w:val="both"/>
              <w:rPr>
                <w:sz w:val="24"/>
              </w:rPr>
            </w:pPr>
            <w:r>
              <w:rPr>
                <w:sz w:val="24"/>
              </w:rPr>
              <w:t>Savollarga javoblar yozmagan bo‘lsa, yo‘l qo‘ygan xatolari fizika qoidalariga zid bo‘lsa, material mohiyatini tushunmasa, nazariy bilimlarni amaliy ahamiyatini qollay olmasa, mavzular bo‘yicha to‘liq tushunchaga ega</w:t>
            </w:r>
          </w:p>
          <w:p w:rsidR="002C3D52" w:rsidRDefault="002C3D52" w:rsidP="00DA0BE1">
            <w:pPr>
              <w:pStyle w:val="TableParagraph"/>
              <w:spacing w:line="264" w:lineRule="exact"/>
              <w:ind w:left="149"/>
              <w:rPr>
                <w:sz w:val="24"/>
              </w:rPr>
            </w:pPr>
            <w:r>
              <w:rPr>
                <w:sz w:val="24"/>
              </w:rPr>
              <w:t>bo‘lmasa.</w:t>
            </w:r>
          </w:p>
        </w:tc>
      </w:tr>
    </w:tbl>
    <w:p w:rsidR="002C3D52" w:rsidRDefault="002C3D52" w:rsidP="002C3D52">
      <w:pPr>
        <w:pStyle w:val="a3"/>
        <w:spacing w:before="10"/>
        <w:rPr>
          <w:b/>
          <w:sz w:val="27"/>
        </w:rPr>
      </w:pPr>
    </w:p>
    <w:p w:rsidR="002C3D52" w:rsidRDefault="002C3D52" w:rsidP="002C3D52">
      <w:pPr>
        <w:ind w:left="1770"/>
        <w:rPr>
          <w:b/>
          <w:sz w:val="28"/>
        </w:rPr>
      </w:pPr>
      <w:r>
        <w:rPr>
          <w:b/>
          <w:sz w:val="28"/>
        </w:rPr>
        <w:t>Yakuniy nazoratda talaba bilimini baholashtalablari</w:t>
      </w:r>
    </w:p>
    <w:tbl>
      <w:tblPr>
        <w:tblStyle w:val="TableNormal"/>
        <w:tblW w:w="978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0"/>
        <w:gridCol w:w="8056"/>
      </w:tblGrid>
      <w:tr w:rsidR="002C3D52" w:rsidTr="00855DBF">
        <w:trPr>
          <w:trHeight w:val="552"/>
        </w:trPr>
        <w:tc>
          <w:tcPr>
            <w:tcW w:w="1730" w:type="dxa"/>
          </w:tcPr>
          <w:p w:rsidR="002C3D52" w:rsidRDefault="002C3D52" w:rsidP="00855DBF">
            <w:pPr>
              <w:pStyle w:val="TableParagraph"/>
              <w:spacing w:before="1" w:line="276" w:lineRule="exact"/>
              <w:ind w:left="525" w:right="264" w:hanging="232"/>
              <w:rPr>
                <w:b/>
                <w:sz w:val="24"/>
              </w:rPr>
            </w:pPr>
            <w:r>
              <w:rPr>
                <w:b/>
                <w:sz w:val="24"/>
              </w:rPr>
              <w:t>Baholash bali</w:t>
            </w:r>
          </w:p>
        </w:tc>
        <w:tc>
          <w:tcPr>
            <w:tcW w:w="8056" w:type="dxa"/>
          </w:tcPr>
          <w:p w:rsidR="002C3D52" w:rsidRDefault="002C3D52" w:rsidP="00855DBF">
            <w:pPr>
              <w:pStyle w:val="TableParagraph"/>
              <w:spacing w:before="136"/>
              <w:ind w:left="1165" w:right="1163"/>
              <w:rPr>
                <w:b/>
                <w:sz w:val="24"/>
              </w:rPr>
            </w:pPr>
            <w:r>
              <w:rPr>
                <w:b/>
                <w:sz w:val="24"/>
              </w:rPr>
              <w:t>Talaba bilimi va malakasiga qo‘yiladigan talablar</w:t>
            </w:r>
          </w:p>
        </w:tc>
      </w:tr>
      <w:tr w:rsidR="002C3D52" w:rsidTr="00855DBF">
        <w:trPr>
          <w:trHeight w:val="2483"/>
        </w:trPr>
        <w:tc>
          <w:tcPr>
            <w:tcW w:w="1730" w:type="dxa"/>
          </w:tcPr>
          <w:p w:rsidR="002C3D52" w:rsidRDefault="002C3D52" w:rsidP="00855DBF">
            <w:pPr>
              <w:pStyle w:val="TableParagraph"/>
              <w:ind w:left="0"/>
              <w:rPr>
                <w:b/>
                <w:sz w:val="26"/>
              </w:rPr>
            </w:pPr>
          </w:p>
          <w:p w:rsidR="002C3D52" w:rsidRDefault="002C3D52" w:rsidP="00855DBF">
            <w:pPr>
              <w:pStyle w:val="TableParagraph"/>
              <w:ind w:left="0"/>
              <w:rPr>
                <w:b/>
                <w:sz w:val="26"/>
              </w:rPr>
            </w:pPr>
          </w:p>
          <w:p w:rsidR="002C3D52" w:rsidRDefault="002C3D52" w:rsidP="00855DBF">
            <w:pPr>
              <w:pStyle w:val="TableParagraph"/>
              <w:spacing w:before="2"/>
              <w:ind w:left="0"/>
              <w:rPr>
                <w:b/>
                <w:sz w:val="31"/>
              </w:rPr>
            </w:pPr>
          </w:p>
          <w:p w:rsidR="002C3D52" w:rsidRDefault="002C3D52" w:rsidP="00855DBF">
            <w:pPr>
              <w:pStyle w:val="TableParagraph"/>
              <w:ind w:left="721" w:right="485" w:hanging="211"/>
              <w:rPr>
                <w:sz w:val="24"/>
              </w:rPr>
            </w:pPr>
            <w:r>
              <w:rPr>
                <w:sz w:val="24"/>
              </w:rPr>
              <w:t>A’lo 5</w:t>
            </w:r>
          </w:p>
        </w:tc>
        <w:tc>
          <w:tcPr>
            <w:tcW w:w="8056" w:type="dxa"/>
          </w:tcPr>
          <w:p w:rsidR="002C3D52" w:rsidRDefault="002C3D52" w:rsidP="00DA0BE1">
            <w:pPr>
              <w:pStyle w:val="TableParagraph"/>
              <w:ind w:left="149" w:right="99" w:firstLine="617"/>
              <w:jc w:val="both"/>
              <w:rPr>
                <w:sz w:val="24"/>
              </w:rPr>
            </w:pPr>
            <w:r>
              <w:rPr>
                <w:sz w:val="24"/>
              </w:rPr>
              <w:t>Mavzularga tegishli savollarning barchasi asoslangan, ilmiy xatoliklarga yo‘l qo‘yilmagan holda javoblar berilsa, mavzu materiali mohiyatini to‘la tushunib etgan bo‘lsa, ijodiy fikr yuritsa, mavzu materiali bo‘yicha mustaqil mushohada qilib bilsa, nazariy bilimlarni amalda qo‘llashga misollar keltirib bilsa, mavzu bo‘yicha xulosalar va qarorlar qabul qilishda faol bo‘lsa, material bo‘yicha to‘la tasavvurga ega bo‘lsa, masalalarni mustaqil fikr chiqarib to‘g‘ri echsa, javoblarniizohlab</w:t>
            </w:r>
          </w:p>
          <w:p w:rsidR="002C3D52" w:rsidRDefault="002C3D52" w:rsidP="00DA0BE1">
            <w:pPr>
              <w:pStyle w:val="TableParagraph"/>
              <w:spacing w:line="270" w:lineRule="atLeast"/>
              <w:ind w:left="149" w:right="105"/>
              <w:jc w:val="both"/>
              <w:rPr>
                <w:sz w:val="24"/>
              </w:rPr>
            </w:pPr>
            <w:r>
              <w:rPr>
                <w:sz w:val="24"/>
              </w:rPr>
              <w:t>ularning amaljy ahamiyati anglay olsa, masalani echishga ijodiy yondashsa, o‘z fikrini to‘la ifodalayolsa.</w:t>
            </w:r>
          </w:p>
        </w:tc>
      </w:tr>
      <w:tr w:rsidR="002C3D52" w:rsidTr="00855DBF">
        <w:trPr>
          <w:trHeight w:val="1379"/>
        </w:trPr>
        <w:tc>
          <w:tcPr>
            <w:tcW w:w="1730" w:type="dxa"/>
          </w:tcPr>
          <w:p w:rsidR="002C3D52" w:rsidRDefault="002C3D52" w:rsidP="00855DBF">
            <w:pPr>
              <w:pStyle w:val="TableParagraph"/>
              <w:spacing w:before="2"/>
              <w:ind w:left="0"/>
              <w:rPr>
                <w:b/>
                <w:sz w:val="35"/>
              </w:rPr>
            </w:pPr>
          </w:p>
          <w:p w:rsidR="002C3D52" w:rsidRDefault="002C3D52" w:rsidP="00855DBF">
            <w:pPr>
              <w:pStyle w:val="TableParagraph"/>
              <w:ind w:left="721" w:right="457" w:hanging="239"/>
              <w:rPr>
                <w:sz w:val="24"/>
              </w:rPr>
            </w:pPr>
            <w:r>
              <w:rPr>
                <w:sz w:val="24"/>
              </w:rPr>
              <w:t>Yaxshi 4</w:t>
            </w:r>
          </w:p>
        </w:tc>
        <w:tc>
          <w:tcPr>
            <w:tcW w:w="8056" w:type="dxa"/>
          </w:tcPr>
          <w:p w:rsidR="002C3D52" w:rsidRDefault="002C3D52" w:rsidP="00DA0BE1">
            <w:pPr>
              <w:pStyle w:val="TableParagraph"/>
              <w:ind w:left="149" w:right="100" w:firstLine="617"/>
              <w:jc w:val="both"/>
              <w:rPr>
                <w:sz w:val="24"/>
              </w:rPr>
            </w:pPr>
            <w:r>
              <w:rPr>
                <w:sz w:val="24"/>
              </w:rPr>
              <w:t>Savollarning barchasiga to‘liq javob bersa, ju’ziy xatoliklarga yo‘l qo‘ymasa, mavzu materiali mohiyatini to‘la tushunib etgan bo‘lsa, ijodiy fikr yurita olsa, nazariy bilimlarni amaliy ahamiyatini anglab etgan bo‘lsa,materialbo‘yichatasavvurgaegabo‘lsa,yozmaishlarnibajarishda</w:t>
            </w:r>
          </w:p>
          <w:p w:rsidR="002C3D52" w:rsidRDefault="002C3D52" w:rsidP="00DA0BE1">
            <w:pPr>
              <w:pStyle w:val="TableParagraph"/>
              <w:spacing w:line="264" w:lineRule="exact"/>
              <w:ind w:left="149"/>
              <w:jc w:val="both"/>
              <w:rPr>
                <w:sz w:val="24"/>
              </w:rPr>
            </w:pPr>
            <w:r>
              <w:rPr>
                <w:sz w:val="24"/>
              </w:rPr>
              <w:t>masalalarni echib ayrim nojuziy xatoliklarga yo‘l qo‘ygan bo‘lsa.</w:t>
            </w:r>
          </w:p>
        </w:tc>
      </w:tr>
      <w:tr w:rsidR="002C3D52" w:rsidTr="00855DBF">
        <w:trPr>
          <w:trHeight w:val="1377"/>
        </w:trPr>
        <w:tc>
          <w:tcPr>
            <w:tcW w:w="1730" w:type="dxa"/>
          </w:tcPr>
          <w:p w:rsidR="002C3D52" w:rsidRDefault="002C3D52" w:rsidP="00855DBF">
            <w:pPr>
              <w:pStyle w:val="TableParagraph"/>
              <w:spacing w:before="3"/>
              <w:ind w:left="0"/>
              <w:rPr>
                <w:b/>
                <w:sz w:val="35"/>
              </w:rPr>
            </w:pPr>
          </w:p>
          <w:p w:rsidR="002C3D52" w:rsidRDefault="002C3D52" w:rsidP="00855DBF">
            <w:pPr>
              <w:pStyle w:val="TableParagraph"/>
              <w:ind w:left="721" w:right="188" w:hanging="505"/>
              <w:rPr>
                <w:sz w:val="24"/>
              </w:rPr>
            </w:pPr>
            <w:r>
              <w:rPr>
                <w:sz w:val="24"/>
              </w:rPr>
              <w:t>Qoniqarli 3</w:t>
            </w:r>
          </w:p>
        </w:tc>
        <w:tc>
          <w:tcPr>
            <w:tcW w:w="8056" w:type="dxa"/>
          </w:tcPr>
          <w:p w:rsidR="002C3D52" w:rsidRDefault="002C3D52" w:rsidP="00DA0BE1">
            <w:pPr>
              <w:pStyle w:val="TableParagraph"/>
              <w:ind w:left="149" w:right="99" w:firstLine="617"/>
              <w:jc w:val="both"/>
              <w:rPr>
                <w:sz w:val="24"/>
              </w:rPr>
            </w:pPr>
            <w:r>
              <w:rPr>
                <w:sz w:val="24"/>
              </w:rPr>
              <w:t>Savollarga javoblar yozgan bo‘lsa, yo‘l qo‘ygan xatolari juziy bo‘lsa, material mohiyatini sayoz tushungan bo‘lsa, nazariy bilimlarni amaliy ahamiyatini sayoz anglagan bo‘lsa, mavzular bo‘yicha to‘liq tushunchaga ega bo‘lmasa, masalani echish jarayonini tushuntira olsa, yozma ishda berilgan</w:t>
            </w:r>
          </w:p>
          <w:p w:rsidR="002C3D52" w:rsidRDefault="002C3D52" w:rsidP="00DA0BE1">
            <w:pPr>
              <w:pStyle w:val="TableParagraph"/>
              <w:spacing w:line="262" w:lineRule="exact"/>
              <w:ind w:left="149"/>
              <w:jc w:val="both"/>
              <w:rPr>
                <w:sz w:val="24"/>
              </w:rPr>
            </w:pPr>
            <w:r>
              <w:rPr>
                <w:sz w:val="24"/>
              </w:rPr>
              <w:t>masalalarning yarmidan ko‘pini to‘g‘ri echsa.</w:t>
            </w:r>
          </w:p>
        </w:tc>
      </w:tr>
      <w:tr w:rsidR="002C3D52" w:rsidTr="00855DBF">
        <w:trPr>
          <w:trHeight w:val="1380"/>
        </w:trPr>
        <w:tc>
          <w:tcPr>
            <w:tcW w:w="1730" w:type="dxa"/>
          </w:tcPr>
          <w:p w:rsidR="002C3D52" w:rsidRDefault="002C3D52" w:rsidP="00855DBF">
            <w:pPr>
              <w:pStyle w:val="TableParagraph"/>
              <w:spacing w:before="3"/>
              <w:ind w:left="0"/>
              <w:rPr>
                <w:b/>
                <w:sz w:val="35"/>
              </w:rPr>
            </w:pPr>
          </w:p>
          <w:p w:rsidR="002C3D52" w:rsidRDefault="002C3D52" w:rsidP="00855DBF">
            <w:pPr>
              <w:pStyle w:val="TableParagraph"/>
              <w:ind w:left="721" w:right="149" w:hanging="547"/>
              <w:rPr>
                <w:sz w:val="24"/>
              </w:rPr>
            </w:pPr>
            <w:r>
              <w:rPr>
                <w:sz w:val="24"/>
              </w:rPr>
              <w:t>Qoniqarsiz 2</w:t>
            </w:r>
          </w:p>
        </w:tc>
        <w:tc>
          <w:tcPr>
            <w:tcW w:w="8056" w:type="dxa"/>
          </w:tcPr>
          <w:p w:rsidR="002C3D52" w:rsidRDefault="002C3D52" w:rsidP="00DA0BE1">
            <w:pPr>
              <w:pStyle w:val="TableParagraph"/>
              <w:ind w:left="149" w:right="100" w:firstLine="617"/>
              <w:jc w:val="both"/>
              <w:rPr>
                <w:sz w:val="24"/>
              </w:rPr>
            </w:pPr>
            <w:r>
              <w:rPr>
                <w:sz w:val="24"/>
              </w:rPr>
              <w:t>Savollarga javob berishda qiynalsa, material mohiyatini tushunmasa, tasavvuri sayoz bo‘lsa, nazariy bilimlarni amaldagi ahamiyatini anglab etmasa, savollarning ko‘pchiligiga javob bera olmasa, masalalarni shartini to‘g‘ri tushunib ularni echa olmasa, masalalarni echimi to‘g‘risida aniqtasavvurga ega bo‘lmasa.</w:t>
            </w:r>
          </w:p>
        </w:tc>
      </w:tr>
    </w:tbl>
    <w:p w:rsidR="002C3D52" w:rsidRDefault="002C3D52" w:rsidP="002C3D52">
      <w:pPr>
        <w:spacing w:line="264" w:lineRule="exact"/>
        <w:jc w:val="both"/>
        <w:rPr>
          <w:sz w:val="24"/>
        </w:rPr>
      </w:pPr>
    </w:p>
    <w:p w:rsidR="002C3D52" w:rsidRDefault="002C3D52" w:rsidP="002C3D52">
      <w:pPr>
        <w:tabs>
          <w:tab w:val="left" w:pos="1808"/>
        </w:tabs>
        <w:rPr>
          <w:b/>
          <w:sz w:val="24"/>
          <w:lang w:val="en-US"/>
        </w:rPr>
      </w:pPr>
      <w:r>
        <w:rPr>
          <w:sz w:val="24"/>
        </w:rPr>
        <w:tab/>
      </w:r>
      <w:r>
        <w:rPr>
          <w:b/>
          <w:sz w:val="24"/>
        </w:rPr>
        <w:t xml:space="preserve">Baholashni 5 baholik shkaladan 100 ballik shkalaga o‘tkazish </w:t>
      </w:r>
    </w:p>
    <w:p w:rsidR="002C3D52" w:rsidRDefault="002C3D52" w:rsidP="002C3D52">
      <w:pPr>
        <w:spacing w:before="76" w:after="2"/>
        <w:ind w:right="-24"/>
        <w:jc w:val="center"/>
        <w:rPr>
          <w:b/>
          <w:sz w:val="24"/>
          <w:lang w:val="en-US"/>
        </w:rPr>
      </w:pPr>
      <w:r>
        <w:rPr>
          <w:b/>
          <w:sz w:val="24"/>
        </w:rPr>
        <w:t>JADVALI</w:t>
      </w:r>
    </w:p>
    <w:p w:rsidR="002C3D52" w:rsidRPr="00AA7396" w:rsidRDefault="002C3D52" w:rsidP="002C3D52">
      <w:pPr>
        <w:spacing w:before="76" w:after="2"/>
        <w:ind w:left="4722" w:right="1530" w:hanging="2765"/>
        <w:rPr>
          <w:b/>
          <w:sz w:val="24"/>
          <w:lang w:val="en-US"/>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07"/>
        <w:gridCol w:w="1126"/>
        <w:gridCol w:w="210"/>
        <w:gridCol w:w="1600"/>
        <w:gridCol w:w="1126"/>
        <w:gridCol w:w="208"/>
        <w:gridCol w:w="1791"/>
        <w:gridCol w:w="1704"/>
      </w:tblGrid>
      <w:tr w:rsidR="002C3D52" w:rsidTr="00855DBF">
        <w:trPr>
          <w:trHeight w:val="828"/>
        </w:trPr>
        <w:tc>
          <w:tcPr>
            <w:tcW w:w="1707" w:type="dxa"/>
          </w:tcPr>
          <w:p w:rsidR="002C3D52" w:rsidRDefault="002C3D52" w:rsidP="00855DBF">
            <w:pPr>
              <w:pStyle w:val="TableParagraph"/>
              <w:spacing w:before="136"/>
              <w:ind w:left="496" w:right="277" w:hanging="178"/>
              <w:rPr>
                <w:b/>
                <w:sz w:val="24"/>
              </w:rPr>
            </w:pPr>
            <w:r>
              <w:rPr>
                <w:b/>
                <w:sz w:val="24"/>
              </w:rPr>
              <w:t>5 baholik shkala</w:t>
            </w:r>
          </w:p>
        </w:tc>
        <w:tc>
          <w:tcPr>
            <w:tcW w:w="1126" w:type="dxa"/>
          </w:tcPr>
          <w:p w:rsidR="002C3D52" w:rsidRDefault="002C3D52" w:rsidP="00855DBF">
            <w:pPr>
              <w:pStyle w:val="TableParagraph"/>
              <w:spacing w:line="274" w:lineRule="exact"/>
              <w:ind w:left="170" w:right="145"/>
              <w:rPr>
                <w:b/>
                <w:sz w:val="24"/>
              </w:rPr>
            </w:pPr>
            <w:r>
              <w:rPr>
                <w:b/>
                <w:sz w:val="24"/>
              </w:rPr>
              <w:t>100</w:t>
            </w:r>
          </w:p>
          <w:p w:rsidR="002C3D52" w:rsidRDefault="002C3D52" w:rsidP="00855DBF">
            <w:pPr>
              <w:pStyle w:val="TableParagraph"/>
              <w:spacing w:line="270" w:lineRule="atLeast"/>
              <w:ind w:left="173" w:right="145"/>
              <w:rPr>
                <w:b/>
                <w:sz w:val="24"/>
              </w:rPr>
            </w:pPr>
            <w:r>
              <w:rPr>
                <w:b/>
                <w:sz w:val="24"/>
              </w:rPr>
              <w:t>ballik shkala</w:t>
            </w:r>
          </w:p>
        </w:tc>
        <w:tc>
          <w:tcPr>
            <w:tcW w:w="210" w:type="dxa"/>
            <w:vMerge w:val="restart"/>
          </w:tcPr>
          <w:p w:rsidR="002C3D52" w:rsidRDefault="002C3D52" w:rsidP="00855DBF">
            <w:pPr>
              <w:pStyle w:val="TableParagraph"/>
              <w:ind w:left="0"/>
              <w:rPr>
                <w:sz w:val="24"/>
              </w:rPr>
            </w:pPr>
          </w:p>
        </w:tc>
        <w:tc>
          <w:tcPr>
            <w:tcW w:w="1600" w:type="dxa"/>
          </w:tcPr>
          <w:p w:rsidR="002C3D52" w:rsidRDefault="002C3D52" w:rsidP="00855DBF">
            <w:pPr>
              <w:pStyle w:val="TableParagraph"/>
              <w:spacing w:before="136"/>
              <w:ind w:left="435" w:right="231" w:hanging="178"/>
              <w:rPr>
                <w:b/>
                <w:sz w:val="24"/>
              </w:rPr>
            </w:pPr>
            <w:r>
              <w:rPr>
                <w:b/>
                <w:sz w:val="24"/>
              </w:rPr>
              <w:t>5 baholik shkala</w:t>
            </w:r>
          </w:p>
        </w:tc>
        <w:tc>
          <w:tcPr>
            <w:tcW w:w="1126" w:type="dxa"/>
          </w:tcPr>
          <w:p w:rsidR="002C3D52" w:rsidRDefault="002C3D52" w:rsidP="00855DBF">
            <w:pPr>
              <w:pStyle w:val="TableParagraph"/>
              <w:spacing w:line="274" w:lineRule="exact"/>
              <w:ind w:left="171" w:right="145"/>
              <w:rPr>
                <w:b/>
                <w:sz w:val="24"/>
              </w:rPr>
            </w:pPr>
            <w:r>
              <w:rPr>
                <w:b/>
                <w:sz w:val="24"/>
              </w:rPr>
              <w:t>100</w:t>
            </w:r>
          </w:p>
          <w:p w:rsidR="002C3D52" w:rsidRDefault="002C3D52" w:rsidP="00855DBF">
            <w:pPr>
              <w:pStyle w:val="TableParagraph"/>
              <w:spacing w:line="270" w:lineRule="atLeast"/>
              <w:ind w:left="173" w:right="145"/>
              <w:rPr>
                <w:b/>
                <w:sz w:val="24"/>
              </w:rPr>
            </w:pPr>
            <w:r>
              <w:rPr>
                <w:b/>
                <w:sz w:val="24"/>
              </w:rPr>
              <w:t>ballik shkala</w:t>
            </w:r>
          </w:p>
        </w:tc>
        <w:tc>
          <w:tcPr>
            <w:tcW w:w="208" w:type="dxa"/>
            <w:vMerge w:val="restart"/>
          </w:tcPr>
          <w:p w:rsidR="002C3D52" w:rsidRDefault="002C3D52" w:rsidP="00855DBF">
            <w:pPr>
              <w:pStyle w:val="TableParagraph"/>
              <w:ind w:left="0"/>
              <w:rPr>
                <w:sz w:val="24"/>
              </w:rPr>
            </w:pPr>
          </w:p>
        </w:tc>
        <w:tc>
          <w:tcPr>
            <w:tcW w:w="1791" w:type="dxa"/>
          </w:tcPr>
          <w:p w:rsidR="002C3D52" w:rsidRDefault="002C3D52" w:rsidP="00855DBF">
            <w:pPr>
              <w:pStyle w:val="TableParagraph"/>
              <w:spacing w:before="136"/>
              <w:ind w:left="530" w:right="325" w:hanging="176"/>
              <w:rPr>
                <w:b/>
                <w:sz w:val="24"/>
              </w:rPr>
            </w:pPr>
            <w:r>
              <w:rPr>
                <w:b/>
                <w:sz w:val="24"/>
              </w:rPr>
              <w:t>5 baholik shkala</w:t>
            </w:r>
          </w:p>
        </w:tc>
        <w:tc>
          <w:tcPr>
            <w:tcW w:w="1704" w:type="dxa"/>
          </w:tcPr>
          <w:p w:rsidR="002C3D52" w:rsidRDefault="002C3D52" w:rsidP="00855DBF">
            <w:pPr>
              <w:pStyle w:val="TableParagraph"/>
              <w:spacing w:before="136"/>
              <w:ind w:left="491" w:right="211" w:hanging="244"/>
              <w:rPr>
                <w:b/>
                <w:sz w:val="24"/>
              </w:rPr>
            </w:pPr>
            <w:r>
              <w:rPr>
                <w:b/>
                <w:sz w:val="24"/>
              </w:rPr>
              <w:t>100 ballik shkala</w:t>
            </w:r>
          </w:p>
        </w:tc>
      </w:tr>
      <w:tr w:rsidR="002C3D52" w:rsidTr="00855DBF">
        <w:trPr>
          <w:trHeight w:val="276"/>
        </w:trPr>
        <w:tc>
          <w:tcPr>
            <w:tcW w:w="1707" w:type="dxa"/>
          </w:tcPr>
          <w:p w:rsidR="002C3D52" w:rsidRDefault="002C3D52" w:rsidP="00855DBF">
            <w:pPr>
              <w:pStyle w:val="TableParagraph"/>
              <w:spacing w:line="256" w:lineRule="exact"/>
              <w:ind w:left="234" w:right="212"/>
              <w:rPr>
                <w:sz w:val="24"/>
              </w:rPr>
            </w:pPr>
            <w:r>
              <w:rPr>
                <w:sz w:val="24"/>
              </w:rPr>
              <w:t>5,00 — 4,96</w:t>
            </w:r>
          </w:p>
        </w:tc>
        <w:tc>
          <w:tcPr>
            <w:tcW w:w="1126" w:type="dxa"/>
          </w:tcPr>
          <w:p w:rsidR="002C3D52" w:rsidRDefault="002C3D52" w:rsidP="00855DBF">
            <w:pPr>
              <w:pStyle w:val="TableParagraph"/>
              <w:spacing w:line="256" w:lineRule="exact"/>
              <w:ind w:left="170" w:right="145"/>
              <w:rPr>
                <w:sz w:val="24"/>
              </w:rPr>
            </w:pPr>
            <w:r>
              <w:rPr>
                <w:sz w:val="24"/>
              </w:rPr>
              <w:t>100</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4,30 — 4,26</w:t>
            </w:r>
          </w:p>
        </w:tc>
        <w:tc>
          <w:tcPr>
            <w:tcW w:w="1126" w:type="dxa"/>
          </w:tcPr>
          <w:p w:rsidR="002C3D52" w:rsidRDefault="002C3D52" w:rsidP="00855DBF">
            <w:pPr>
              <w:pStyle w:val="TableParagraph"/>
              <w:spacing w:line="256" w:lineRule="exact"/>
              <w:ind w:left="445"/>
              <w:rPr>
                <w:sz w:val="24"/>
              </w:rPr>
            </w:pPr>
            <w:r>
              <w:rPr>
                <w:sz w:val="24"/>
              </w:rPr>
              <w:t>86</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3,60 — 3,56</w:t>
            </w:r>
          </w:p>
        </w:tc>
        <w:tc>
          <w:tcPr>
            <w:tcW w:w="1704" w:type="dxa"/>
          </w:tcPr>
          <w:p w:rsidR="002C3D52" w:rsidRDefault="002C3D52" w:rsidP="00855DBF">
            <w:pPr>
              <w:pStyle w:val="TableParagraph"/>
              <w:spacing w:line="256" w:lineRule="exact"/>
              <w:ind w:left="248" w:right="233"/>
              <w:jc w:val="center"/>
              <w:rPr>
                <w:sz w:val="24"/>
              </w:rPr>
            </w:pPr>
            <w:r>
              <w:rPr>
                <w:sz w:val="24"/>
              </w:rPr>
              <w:t>72</w:t>
            </w:r>
          </w:p>
        </w:tc>
      </w:tr>
      <w:tr w:rsidR="002C3D52" w:rsidTr="00855DBF">
        <w:trPr>
          <w:trHeight w:val="275"/>
        </w:trPr>
        <w:tc>
          <w:tcPr>
            <w:tcW w:w="1707" w:type="dxa"/>
          </w:tcPr>
          <w:p w:rsidR="002C3D52" w:rsidRDefault="002C3D52" w:rsidP="00855DBF">
            <w:pPr>
              <w:pStyle w:val="TableParagraph"/>
              <w:spacing w:line="256" w:lineRule="exact"/>
              <w:ind w:left="234" w:right="212"/>
              <w:rPr>
                <w:sz w:val="24"/>
              </w:rPr>
            </w:pPr>
            <w:r>
              <w:rPr>
                <w:sz w:val="24"/>
              </w:rPr>
              <w:t>4,95 — 4,91</w:t>
            </w:r>
          </w:p>
        </w:tc>
        <w:tc>
          <w:tcPr>
            <w:tcW w:w="1126" w:type="dxa"/>
          </w:tcPr>
          <w:p w:rsidR="002C3D52" w:rsidRDefault="002C3D52" w:rsidP="00855DBF">
            <w:pPr>
              <w:pStyle w:val="TableParagraph"/>
              <w:spacing w:line="256" w:lineRule="exact"/>
              <w:ind w:left="170" w:right="145"/>
              <w:rPr>
                <w:sz w:val="24"/>
              </w:rPr>
            </w:pPr>
            <w:r>
              <w:rPr>
                <w:sz w:val="24"/>
              </w:rPr>
              <w:t>99</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4,25 — 4,21</w:t>
            </w:r>
          </w:p>
        </w:tc>
        <w:tc>
          <w:tcPr>
            <w:tcW w:w="1126" w:type="dxa"/>
          </w:tcPr>
          <w:p w:rsidR="002C3D52" w:rsidRDefault="002C3D52" w:rsidP="00855DBF">
            <w:pPr>
              <w:pStyle w:val="TableParagraph"/>
              <w:spacing w:line="256" w:lineRule="exact"/>
              <w:ind w:left="445"/>
              <w:rPr>
                <w:sz w:val="24"/>
              </w:rPr>
            </w:pPr>
            <w:r>
              <w:rPr>
                <w:sz w:val="24"/>
              </w:rPr>
              <w:t>85</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3,55 — 3,51</w:t>
            </w:r>
          </w:p>
        </w:tc>
        <w:tc>
          <w:tcPr>
            <w:tcW w:w="1704" w:type="dxa"/>
          </w:tcPr>
          <w:p w:rsidR="002C3D52" w:rsidRDefault="002C3D52" w:rsidP="00855DBF">
            <w:pPr>
              <w:pStyle w:val="TableParagraph"/>
              <w:spacing w:line="256" w:lineRule="exact"/>
              <w:ind w:left="248" w:right="233"/>
              <w:jc w:val="center"/>
              <w:rPr>
                <w:sz w:val="24"/>
              </w:rPr>
            </w:pPr>
            <w:r>
              <w:rPr>
                <w:sz w:val="24"/>
              </w:rPr>
              <w:t>71</w:t>
            </w:r>
          </w:p>
        </w:tc>
      </w:tr>
      <w:tr w:rsidR="002C3D52" w:rsidTr="00855DBF">
        <w:trPr>
          <w:trHeight w:val="271"/>
        </w:trPr>
        <w:tc>
          <w:tcPr>
            <w:tcW w:w="1707" w:type="dxa"/>
          </w:tcPr>
          <w:p w:rsidR="002C3D52" w:rsidRDefault="002C3D52" w:rsidP="00855DBF">
            <w:pPr>
              <w:pStyle w:val="TableParagraph"/>
              <w:spacing w:line="251" w:lineRule="exact"/>
              <w:ind w:left="234" w:right="212"/>
              <w:rPr>
                <w:sz w:val="24"/>
              </w:rPr>
            </w:pPr>
            <w:r>
              <w:rPr>
                <w:sz w:val="24"/>
              </w:rPr>
              <w:t>4,90 — 4,86</w:t>
            </w:r>
          </w:p>
        </w:tc>
        <w:tc>
          <w:tcPr>
            <w:tcW w:w="1126" w:type="dxa"/>
          </w:tcPr>
          <w:p w:rsidR="002C3D52" w:rsidRDefault="002C3D52" w:rsidP="00855DBF">
            <w:pPr>
              <w:pStyle w:val="TableParagraph"/>
              <w:spacing w:line="251" w:lineRule="exact"/>
              <w:ind w:left="170" w:right="145"/>
              <w:rPr>
                <w:sz w:val="24"/>
              </w:rPr>
            </w:pPr>
            <w:r>
              <w:rPr>
                <w:sz w:val="24"/>
              </w:rPr>
              <w:t>98</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4" w:lineRule="exact"/>
              <w:ind w:left="173" w:right="166"/>
              <w:rPr>
                <w:sz w:val="24"/>
              </w:rPr>
            </w:pPr>
            <w:r>
              <w:rPr>
                <w:sz w:val="24"/>
              </w:rPr>
              <w:t>4,20 — 4,16</w:t>
            </w:r>
          </w:p>
        </w:tc>
        <w:tc>
          <w:tcPr>
            <w:tcW w:w="1126" w:type="dxa"/>
          </w:tcPr>
          <w:p w:rsidR="002C3D52" w:rsidRDefault="002C3D52" w:rsidP="00855DBF">
            <w:pPr>
              <w:pStyle w:val="TableParagraph"/>
              <w:spacing w:line="254" w:lineRule="exact"/>
              <w:ind w:left="445"/>
              <w:rPr>
                <w:sz w:val="24"/>
              </w:rPr>
            </w:pPr>
            <w:r>
              <w:rPr>
                <w:sz w:val="24"/>
              </w:rPr>
              <w:t>84</w:t>
            </w:r>
          </w:p>
        </w:tc>
        <w:tc>
          <w:tcPr>
            <w:tcW w:w="208" w:type="dxa"/>
            <w:vMerge/>
            <w:tcBorders>
              <w:top w:val="nil"/>
            </w:tcBorders>
          </w:tcPr>
          <w:p w:rsidR="002C3D52" w:rsidRDefault="002C3D52" w:rsidP="00855DBF">
            <w:pPr>
              <w:rPr>
                <w:sz w:val="2"/>
                <w:szCs w:val="2"/>
              </w:rPr>
            </w:pPr>
          </w:p>
        </w:tc>
        <w:tc>
          <w:tcPr>
            <w:tcW w:w="1791" w:type="dxa"/>
            <w:tcBorders>
              <w:bottom w:val="single" w:sz="12" w:space="0" w:color="000000"/>
            </w:tcBorders>
          </w:tcPr>
          <w:p w:rsidR="002C3D52" w:rsidRDefault="002C3D52" w:rsidP="00855DBF">
            <w:pPr>
              <w:pStyle w:val="TableParagraph"/>
              <w:spacing w:line="254" w:lineRule="exact"/>
              <w:ind w:left="256" w:right="251"/>
              <w:rPr>
                <w:sz w:val="24"/>
              </w:rPr>
            </w:pPr>
            <w:r>
              <w:rPr>
                <w:sz w:val="24"/>
              </w:rPr>
              <w:t>3,50 — 3,46</w:t>
            </w:r>
          </w:p>
        </w:tc>
        <w:tc>
          <w:tcPr>
            <w:tcW w:w="1704" w:type="dxa"/>
            <w:tcBorders>
              <w:bottom w:val="single" w:sz="12" w:space="0" w:color="000000"/>
            </w:tcBorders>
          </w:tcPr>
          <w:p w:rsidR="002C3D52" w:rsidRDefault="002C3D52" w:rsidP="00855DBF">
            <w:pPr>
              <w:pStyle w:val="TableParagraph"/>
              <w:spacing w:line="254" w:lineRule="exact"/>
              <w:ind w:left="248" w:right="233"/>
              <w:jc w:val="center"/>
              <w:rPr>
                <w:sz w:val="24"/>
              </w:rPr>
            </w:pPr>
            <w:r>
              <w:rPr>
                <w:sz w:val="24"/>
              </w:rPr>
              <w:t>70</w:t>
            </w:r>
          </w:p>
        </w:tc>
      </w:tr>
      <w:tr w:rsidR="002C3D52" w:rsidTr="00855DBF">
        <w:trPr>
          <w:trHeight w:val="278"/>
        </w:trPr>
        <w:tc>
          <w:tcPr>
            <w:tcW w:w="1707" w:type="dxa"/>
          </w:tcPr>
          <w:p w:rsidR="002C3D52" w:rsidRDefault="002C3D52" w:rsidP="00855DBF">
            <w:pPr>
              <w:pStyle w:val="TableParagraph"/>
              <w:spacing w:line="261" w:lineRule="exact"/>
              <w:ind w:left="234" w:right="212"/>
              <w:rPr>
                <w:sz w:val="24"/>
              </w:rPr>
            </w:pPr>
            <w:r>
              <w:rPr>
                <w:sz w:val="24"/>
              </w:rPr>
              <w:t>4,85 — 4,81</w:t>
            </w:r>
          </w:p>
        </w:tc>
        <w:tc>
          <w:tcPr>
            <w:tcW w:w="1126" w:type="dxa"/>
          </w:tcPr>
          <w:p w:rsidR="002C3D52" w:rsidRDefault="002C3D52" w:rsidP="00855DBF">
            <w:pPr>
              <w:pStyle w:val="TableParagraph"/>
              <w:spacing w:line="261" w:lineRule="exact"/>
              <w:ind w:left="170" w:right="145"/>
              <w:rPr>
                <w:sz w:val="24"/>
              </w:rPr>
            </w:pPr>
            <w:r>
              <w:rPr>
                <w:sz w:val="24"/>
              </w:rPr>
              <w:t>97</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8" w:lineRule="exact"/>
              <w:ind w:left="173" w:right="166"/>
              <w:rPr>
                <w:sz w:val="24"/>
              </w:rPr>
            </w:pPr>
            <w:r>
              <w:rPr>
                <w:sz w:val="24"/>
              </w:rPr>
              <w:t>4,15 — 4,11</w:t>
            </w:r>
          </w:p>
        </w:tc>
        <w:tc>
          <w:tcPr>
            <w:tcW w:w="1126" w:type="dxa"/>
          </w:tcPr>
          <w:p w:rsidR="002C3D52" w:rsidRDefault="002C3D52" w:rsidP="00855DBF">
            <w:pPr>
              <w:pStyle w:val="TableParagraph"/>
              <w:spacing w:line="258" w:lineRule="exact"/>
              <w:ind w:left="445"/>
              <w:rPr>
                <w:sz w:val="24"/>
              </w:rPr>
            </w:pPr>
            <w:r>
              <w:rPr>
                <w:sz w:val="24"/>
              </w:rPr>
              <w:t>83</w:t>
            </w:r>
          </w:p>
        </w:tc>
        <w:tc>
          <w:tcPr>
            <w:tcW w:w="208" w:type="dxa"/>
            <w:vMerge/>
            <w:tcBorders>
              <w:top w:val="nil"/>
            </w:tcBorders>
          </w:tcPr>
          <w:p w:rsidR="002C3D52" w:rsidRDefault="002C3D52" w:rsidP="00855DBF">
            <w:pPr>
              <w:rPr>
                <w:sz w:val="2"/>
                <w:szCs w:val="2"/>
              </w:rPr>
            </w:pPr>
          </w:p>
        </w:tc>
        <w:tc>
          <w:tcPr>
            <w:tcW w:w="1791" w:type="dxa"/>
            <w:tcBorders>
              <w:top w:val="single" w:sz="12" w:space="0" w:color="000000"/>
            </w:tcBorders>
          </w:tcPr>
          <w:p w:rsidR="002C3D52" w:rsidRDefault="002C3D52" w:rsidP="00855DBF">
            <w:pPr>
              <w:pStyle w:val="TableParagraph"/>
              <w:spacing w:line="258" w:lineRule="exact"/>
              <w:ind w:left="256" w:right="251"/>
              <w:rPr>
                <w:sz w:val="24"/>
              </w:rPr>
            </w:pPr>
            <w:r>
              <w:rPr>
                <w:sz w:val="24"/>
              </w:rPr>
              <w:t>3,45 — 3,41</w:t>
            </w:r>
          </w:p>
        </w:tc>
        <w:tc>
          <w:tcPr>
            <w:tcW w:w="1704" w:type="dxa"/>
            <w:tcBorders>
              <w:top w:val="single" w:sz="12" w:space="0" w:color="000000"/>
            </w:tcBorders>
          </w:tcPr>
          <w:p w:rsidR="002C3D52" w:rsidRDefault="002C3D52" w:rsidP="00855DBF">
            <w:pPr>
              <w:pStyle w:val="TableParagraph"/>
              <w:spacing w:line="258" w:lineRule="exact"/>
              <w:ind w:left="248" w:right="233"/>
              <w:jc w:val="center"/>
              <w:rPr>
                <w:sz w:val="24"/>
              </w:rPr>
            </w:pPr>
            <w:r>
              <w:rPr>
                <w:sz w:val="24"/>
              </w:rPr>
              <w:t>69</w:t>
            </w:r>
          </w:p>
        </w:tc>
      </w:tr>
      <w:tr w:rsidR="002C3D52" w:rsidTr="00855DBF">
        <w:trPr>
          <w:trHeight w:val="275"/>
        </w:trPr>
        <w:tc>
          <w:tcPr>
            <w:tcW w:w="1707" w:type="dxa"/>
          </w:tcPr>
          <w:p w:rsidR="002C3D52" w:rsidRDefault="002C3D52" w:rsidP="00855DBF">
            <w:pPr>
              <w:pStyle w:val="TableParagraph"/>
              <w:spacing w:line="256" w:lineRule="exact"/>
              <w:ind w:left="234" w:right="212"/>
              <w:rPr>
                <w:sz w:val="24"/>
              </w:rPr>
            </w:pPr>
            <w:r>
              <w:rPr>
                <w:sz w:val="24"/>
              </w:rPr>
              <w:t>4,80 — 4,76</w:t>
            </w:r>
          </w:p>
        </w:tc>
        <w:tc>
          <w:tcPr>
            <w:tcW w:w="1126" w:type="dxa"/>
          </w:tcPr>
          <w:p w:rsidR="002C3D52" w:rsidRDefault="002C3D52" w:rsidP="00855DBF">
            <w:pPr>
              <w:pStyle w:val="TableParagraph"/>
              <w:spacing w:line="256" w:lineRule="exact"/>
              <w:ind w:left="170" w:right="145"/>
              <w:rPr>
                <w:sz w:val="24"/>
              </w:rPr>
            </w:pPr>
            <w:r>
              <w:rPr>
                <w:sz w:val="24"/>
              </w:rPr>
              <w:t>96</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4,10 — 4,06</w:t>
            </w:r>
          </w:p>
        </w:tc>
        <w:tc>
          <w:tcPr>
            <w:tcW w:w="1126" w:type="dxa"/>
          </w:tcPr>
          <w:p w:rsidR="002C3D52" w:rsidRDefault="002C3D52" w:rsidP="00855DBF">
            <w:pPr>
              <w:pStyle w:val="TableParagraph"/>
              <w:spacing w:line="256" w:lineRule="exact"/>
              <w:ind w:left="445"/>
              <w:rPr>
                <w:sz w:val="24"/>
              </w:rPr>
            </w:pPr>
            <w:r>
              <w:rPr>
                <w:sz w:val="24"/>
              </w:rPr>
              <w:t>82</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3,40 — 3,36</w:t>
            </w:r>
          </w:p>
        </w:tc>
        <w:tc>
          <w:tcPr>
            <w:tcW w:w="1704" w:type="dxa"/>
          </w:tcPr>
          <w:p w:rsidR="002C3D52" w:rsidRDefault="002C3D52" w:rsidP="00855DBF">
            <w:pPr>
              <w:pStyle w:val="TableParagraph"/>
              <w:spacing w:line="256" w:lineRule="exact"/>
              <w:ind w:left="248" w:right="233"/>
              <w:jc w:val="center"/>
              <w:rPr>
                <w:sz w:val="24"/>
              </w:rPr>
            </w:pPr>
            <w:r>
              <w:rPr>
                <w:sz w:val="24"/>
              </w:rPr>
              <w:t>68</w:t>
            </w:r>
          </w:p>
        </w:tc>
      </w:tr>
      <w:tr w:rsidR="002C3D52" w:rsidTr="00855DBF">
        <w:trPr>
          <w:trHeight w:val="276"/>
        </w:trPr>
        <w:tc>
          <w:tcPr>
            <w:tcW w:w="1707" w:type="dxa"/>
          </w:tcPr>
          <w:p w:rsidR="002C3D52" w:rsidRDefault="002C3D52" w:rsidP="00855DBF">
            <w:pPr>
              <w:pStyle w:val="TableParagraph"/>
              <w:spacing w:line="256" w:lineRule="exact"/>
              <w:ind w:left="234" w:right="212"/>
              <w:rPr>
                <w:sz w:val="24"/>
              </w:rPr>
            </w:pPr>
            <w:r>
              <w:rPr>
                <w:sz w:val="24"/>
              </w:rPr>
              <w:t>4,75 — 4,71</w:t>
            </w:r>
          </w:p>
        </w:tc>
        <w:tc>
          <w:tcPr>
            <w:tcW w:w="1126" w:type="dxa"/>
          </w:tcPr>
          <w:p w:rsidR="002C3D52" w:rsidRDefault="002C3D52" w:rsidP="00855DBF">
            <w:pPr>
              <w:pStyle w:val="TableParagraph"/>
              <w:spacing w:line="256" w:lineRule="exact"/>
              <w:ind w:left="170" w:right="145"/>
              <w:rPr>
                <w:sz w:val="24"/>
              </w:rPr>
            </w:pPr>
            <w:r>
              <w:rPr>
                <w:sz w:val="24"/>
              </w:rPr>
              <w:t>95</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4,05 — 4,01</w:t>
            </w:r>
          </w:p>
        </w:tc>
        <w:tc>
          <w:tcPr>
            <w:tcW w:w="1126" w:type="dxa"/>
          </w:tcPr>
          <w:p w:rsidR="002C3D52" w:rsidRDefault="002C3D52" w:rsidP="00855DBF">
            <w:pPr>
              <w:pStyle w:val="TableParagraph"/>
              <w:spacing w:line="256" w:lineRule="exact"/>
              <w:ind w:left="445"/>
              <w:rPr>
                <w:sz w:val="24"/>
              </w:rPr>
            </w:pPr>
            <w:r>
              <w:rPr>
                <w:sz w:val="24"/>
              </w:rPr>
              <w:t>81</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3,35 — 3,31</w:t>
            </w:r>
          </w:p>
        </w:tc>
        <w:tc>
          <w:tcPr>
            <w:tcW w:w="1704" w:type="dxa"/>
          </w:tcPr>
          <w:p w:rsidR="002C3D52" w:rsidRDefault="002C3D52" w:rsidP="00855DBF">
            <w:pPr>
              <w:pStyle w:val="TableParagraph"/>
              <w:spacing w:line="256" w:lineRule="exact"/>
              <w:ind w:left="248" w:right="233"/>
              <w:jc w:val="center"/>
              <w:rPr>
                <w:sz w:val="24"/>
              </w:rPr>
            </w:pPr>
            <w:r>
              <w:rPr>
                <w:sz w:val="24"/>
              </w:rPr>
              <w:t>67</w:t>
            </w:r>
          </w:p>
        </w:tc>
      </w:tr>
      <w:tr w:rsidR="002C3D52" w:rsidTr="00855DBF">
        <w:trPr>
          <w:trHeight w:val="275"/>
        </w:trPr>
        <w:tc>
          <w:tcPr>
            <w:tcW w:w="1707" w:type="dxa"/>
          </w:tcPr>
          <w:p w:rsidR="002C3D52" w:rsidRDefault="002C3D52" w:rsidP="00855DBF">
            <w:pPr>
              <w:pStyle w:val="TableParagraph"/>
              <w:spacing w:line="256" w:lineRule="exact"/>
              <w:ind w:left="234" w:right="212"/>
              <w:rPr>
                <w:sz w:val="24"/>
              </w:rPr>
            </w:pPr>
            <w:r>
              <w:rPr>
                <w:sz w:val="24"/>
              </w:rPr>
              <w:t>4,70 — 4,66</w:t>
            </w:r>
          </w:p>
        </w:tc>
        <w:tc>
          <w:tcPr>
            <w:tcW w:w="1126" w:type="dxa"/>
          </w:tcPr>
          <w:p w:rsidR="002C3D52" w:rsidRDefault="002C3D52" w:rsidP="00855DBF">
            <w:pPr>
              <w:pStyle w:val="TableParagraph"/>
              <w:spacing w:line="256" w:lineRule="exact"/>
              <w:ind w:left="170" w:right="145"/>
              <w:rPr>
                <w:sz w:val="24"/>
              </w:rPr>
            </w:pPr>
            <w:r>
              <w:rPr>
                <w:sz w:val="24"/>
              </w:rPr>
              <w:t>94</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4,00 — 3,96</w:t>
            </w:r>
          </w:p>
        </w:tc>
        <w:tc>
          <w:tcPr>
            <w:tcW w:w="1126" w:type="dxa"/>
          </w:tcPr>
          <w:p w:rsidR="002C3D52" w:rsidRDefault="002C3D52" w:rsidP="00855DBF">
            <w:pPr>
              <w:pStyle w:val="TableParagraph"/>
              <w:spacing w:line="256" w:lineRule="exact"/>
              <w:ind w:left="445"/>
              <w:rPr>
                <w:sz w:val="24"/>
              </w:rPr>
            </w:pPr>
            <w:r>
              <w:rPr>
                <w:sz w:val="24"/>
              </w:rPr>
              <w:t>80</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3,30 — 3,26</w:t>
            </w:r>
          </w:p>
        </w:tc>
        <w:tc>
          <w:tcPr>
            <w:tcW w:w="1704" w:type="dxa"/>
          </w:tcPr>
          <w:p w:rsidR="002C3D52" w:rsidRDefault="002C3D52" w:rsidP="00855DBF">
            <w:pPr>
              <w:pStyle w:val="TableParagraph"/>
              <w:spacing w:line="256" w:lineRule="exact"/>
              <w:ind w:left="248" w:right="233"/>
              <w:jc w:val="center"/>
              <w:rPr>
                <w:sz w:val="24"/>
              </w:rPr>
            </w:pPr>
            <w:r>
              <w:rPr>
                <w:sz w:val="24"/>
              </w:rPr>
              <w:t>66</w:t>
            </w:r>
          </w:p>
        </w:tc>
      </w:tr>
      <w:tr w:rsidR="002C3D52" w:rsidTr="00855DBF">
        <w:trPr>
          <w:trHeight w:val="276"/>
        </w:trPr>
        <w:tc>
          <w:tcPr>
            <w:tcW w:w="1707" w:type="dxa"/>
          </w:tcPr>
          <w:p w:rsidR="002C3D52" w:rsidRDefault="002C3D52" w:rsidP="00855DBF">
            <w:pPr>
              <w:pStyle w:val="TableParagraph"/>
              <w:spacing w:line="256" w:lineRule="exact"/>
              <w:ind w:left="234" w:right="212"/>
              <w:rPr>
                <w:sz w:val="24"/>
              </w:rPr>
            </w:pPr>
            <w:r>
              <w:rPr>
                <w:sz w:val="24"/>
              </w:rPr>
              <w:t>4,65 — 4,61</w:t>
            </w:r>
          </w:p>
        </w:tc>
        <w:tc>
          <w:tcPr>
            <w:tcW w:w="1126" w:type="dxa"/>
          </w:tcPr>
          <w:p w:rsidR="002C3D52" w:rsidRDefault="002C3D52" w:rsidP="00855DBF">
            <w:pPr>
              <w:pStyle w:val="TableParagraph"/>
              <w:spacing w:line="256" w:lineRule="exact"/>
              <w:ind w:left="170" w:right="145"/>
              <w:rPr>
                <w:sz w:val="24"/>
              </w:rPr>
            </w:pPr>
            <w:r>
              <w:rPr>
                <w:sz w:val="24"/>
              </w:rPr>
              <w:t>93</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3,95 — 3,91</w:t>
            </w:r>
          </w:p>
        </w:tc>
        <w:tc>
          <w:tcPr>
            <w:tcW w:w="1126" w:type="dxa"/>
          </w:tcPr>
          <w:p w:rsidR="002C3D52" w:rsidRDefault="002C3D52" w:rsidP="00855DBF">
            <w:pPr>
              <w:pStyle w:val="TableParagraph"/>
              <w:spacing w:line="256" w:lineRule="exact"/>
              <w:ind w:left="445"/>
              <w:rPr>
                <w:sz w:val="24"/>
              </w:rPr>
            </w:pPr>
            <w:r>
              <w:rPr>
                <w:sz w:val="24"/>
              </w:rPr>
              <w:t>79</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3,25 — 3,21</w:t>
            </w:r>
          </w:p>
        </w:tc>
        <w:tc>
          <w:tcPr>
            <w:tcW w:w="1704" w:type="dxa"/>
          </w:tcPr>
          <w:p w:rsidR="002C3D52" w:rsidRDefault="002C3D52" w:rsidP="00855DBF">
            <w:pPr>
              <w:pStyle w:val="TableParagraph"/>
              <w:spacing w:line="256" w:lineRule="exact"/>
              <w:ind w:left="248" w:right="233"/>
              <w:jc w:val="center"/>
              <w:rPr>
                <w:sz w:val="24"/>
              </w:rPr>
            </w:pPr>
            <w:r>
              <w:rPr>
                <w:sz w:val="24"/>
              </w:rPr>
              <w:t>65</w:t>
            </w:r>
          </w:p>
        </w:tc>
      </w:tr>
      <w:tr w:rsidR="002C3D52" w:rsidTr="00855DBF">
        <w:trPr>
          <w:trHeight w:val="275"/>
        </w:trPr>
        <w:tc>
          <w:tcPr>
            <w:tcW w:w="1707" w:type="dxa"/>
          </w:tcPr>
          <w:p w:rsidR="002C3D52" w:rsidRDefault="002C3D52" w:rsidP="00855DBF">
            <w:pPr>
              <w:pStyle w:val="TableParagraph"/>
              <w:spacing w:line="256" w:lineRule="exact"/>
              <w:ind w:left="234" w:right="212"/>
              <w:rPr>
                <w:sz w:val="24"/>
              </w:rPr>
            </w:pPr>
            <w:r>
              <w:rPr>
                <w:sz w:val="24"/>
              </w:rPr>
              <w:t>4,60 — 4,56</w:t>
            </w:r>
          </w:p>
        </w:tc>
        <w:tc>
          <w:tcPr>
            <w:tcW w:w="1126" w:type="dxa"/>
          </w:tcPr>
          <w:p w:rsidR="002C3D52" w:rsidRDefault="002C3D52" w:rsidP="00855DBF">
            <w:pPr>
              <w:pStyle w:val="TableParagraph"/>
              <w:spacing w:line="256" w:lineRule="exact"/>
              <w:ind w:left="170" w:right="145"/>
              <w:rPr>
                <w:sz w:val="24"/>
              </w:rPr>
            </w:pPr>
            <w:r>
              <w:rPr>
                <w:sz w:val="24"/>
              </w:rPr>
              <w:t>92</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3,90 — 3,86</w:t>
            </w:r>
          </w:p>
        </w:tc>
        <w:tc>
          <w:tcPr>
            <w:tcW w:w="1126" w:type="dxa"/>
          </w:tcPr>
          <w:p w:rsidR="002C3D52" w:rsidRDefault="002C3D52" w:rsidP="00855DBF">
            <w:pPr>
              <w:pStyle w:val="TableParagraph"/>
              <w:spacing w:line="256" w:lineRule="exact"/>
              <w:ind w:left="445"/>
              <w:rPr>
                <w:sz w:val="24"/>
              </w:rPr>
            </w:pPr>
            <w:r>
              <w:rPr>
                <w:sz w:val="24"/>
              </w:rPr>
              <w:t>78</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3,20 — 3,16</w:t>
            </w:r>
          </w:p>
        </w:tc>
        <w:tc>
          <w:tcPr>
            <w:tcW w:w="1704" w:type="dxa"/>
          </w:tcPr>
          <w:p w:rsidR="002C3D52" w:rsidRDefault="002C3D52" w:rsidP="00855DBF">
            <w:pPr>
              <w:pStyle w:val="TableParagraph"/>
              <w:spacing w:line="256" w:lineRule="exact"/>
              <w:ind w:left="248" w:right="233"/>
              <w:jc w:val="center"/>
              <w:rPr>
                <w:sz w:val="24"/>
              </w:rPr>
            </w:pPr>
            <w:r>
              <w:rPr>
                <w:sz w:val="24"/>
              </w:rPr>
              <w:t>64</w:t>
            </w:r>
          </w:p>
        </w:tc>
      </w:tr>
      <w:tr w:rsidR="002C3D52" w:rsidTr="00855DBF">
        <w:trPr>
          <w:trHeight w:val="275"/>
        </w:trPr>
        <w:tc>
          <w:tcPr>
            <w:tcW w:w="1707" w:type="dxa"/>
          </w:tcPr>
          <w:p w:rsidR="002C3D52" w:rsidRDefault="002C3D52" w:rsidP="00855DBF">
            <w:pPr>
              <w:pStyle w:val="TableParagraph"/>
              <w:spacing w:line="256" w:lineRule="exact"/>
              <w:ind w:left="234" w:right="212"/>
              <w:rPr>
                <w:sz w:val="24"/>
              </w:rPr>
            </w:pPr>
            <w:r>
              <w:rPr>
                <w:sz w:val="24"/>
              </w:rPr>
              <w:t>4,55 — 4,51</w:t>
            </w:r>
          </w:p>
        </w:tc>
        <w:tc>
          <w:tcPr>
            <w:tcW w:w="1126" w:type="dxa"/>
          </w:tcPr>
          <w:p w:rsidR="002C3D52" w:rsidRDefault="002C3D52" w:rsidP="00855DBF">
            <w:pPr>
              <w:pStyle w:val="TableParagraph"/>
              <w:spacing w:line="256" w:lineRule="exact"/>
              <w:ind w:left="170" w:right="145"/>
              <w:rPr>
                <w:sz w:val="24"/>
              </w:rPr>
            </w:pPr>
            <w:r>
              <w:rPr>
                <w:sz w:val="24"/>
              </w:rPr>
              <w:t>91</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6" w:lineRule="exact"/>
              <w:ind w:left="173" w:right="166"/>
              <w:rPr>
                <w:sz w:val="24"/>
              </w:rPr>
            </w:pPr>
            <w:r>
              <w:rPr>
                <w:sz w:val="24"/>
              </w:rPr>
              <w:t>3,85 — 3,81</w:t>
            </w:r>
          </w:p>
        </w:tc>
        <w:tc>
          <w:tcPr>
            <w:tcW w:w="1126" w:type="dxa"/>
          </w:tcPr>
          <w:p w:rsidR="002C3D52" w:rsidRDefault="002C3D52" w:rsidP="00855DBF">
            <w:pPr>
              <w:pStyle w:val="TableParagraph"/>
              <w:spacing w:line="256" w:lineRule="exact"/>
              <w:ind w:left="445"/>
              <w:rPr>
                <w:sz w:val="24"/>
              </w:rPr>
            </w:pPr>
            <w:r>
              <w:rPr>
                <w:sz w:val="24"/>
              </w:rPr>
              <w:t>77</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6" w:lineRule="exact"/>
              <w:ind w:left="256" w:right="251"/>
              <w:rPr>
                <w:sz w:val="24"/>
              </w:rPr>
            </w:pPr>
            <w:r>
              <w:rPr>
                <w:sz w:val="24"/>
              </w:rPr>
              <w:t>3,15 — 3,11</w:t>
            </w:r>
          </w:p>
        </w:tc>
        <w:tc>
          <w:tcPr>
            <w:tcW w:w="1704" w:type="dxa"/>
          </w:tcPr>
          <w:p w:rsidR="002C3D52" w:rsidRDefault="002C3D52" w:rsidP="00855DBF">
            <w:pPr>
              <w:pStyle w:val="TableParagraph"/>
              <w:spacing w:line="256" w:lineRule="exact"/>
              <w:ind w:left="248" w:right="233"/>
              <w:jc w:val="center"/>
              <w:rPr>
                <w:sz w:val="24"/>
              </w:rPr>
            </w:pPr>
            <w:r>
              <w:rPr>
                <w:sz w:val="24"/>
              </w:rPr>
              <w:t>63</w:t>
            </w:r>
          </w:p>
        </w:tc>
      </w:tr>
      <w:tr w:rsidR="002C3D52" w:rsidTr="00855DBF">
        <w:trPr>
          <w:trHeight w:val="273"/>
        </w:trPr>
        <w:tc>
          <w:tcPr>
            <w:tcW w:w="1707" w:type="dxa"/>
            <w:tcBorders>
              <w:bottom w:val="single" w:sz="12" w:space="0" w:color="000000"/>
            </w:tcBorders>
          </w:tcPr>
          <w:p w:rsidR="002C3D52" w:rsidRDefault="002C3D52" w:rsidP="00855DBF">
            <w:pPr>
              <w:pStyle w:val="TableParagraph"/>
              <w:spacing w:line="254" w:lineRule="exact"/>
              <w:ind w:left="234" w:right="212"/>
              <w:rPr>
                <w:sz w:val="24"/>
              </w:rPr>
            </w:pPr>
            <w:r>
              <w:rPr>
                <w:sz w:val="24"/>
              </w:rPr>
              <w:t>4,50 — 4,46</w:t>
            </w:r>
          </w:p>
        </w:tc>
        <w:tc>
          <w:tcPr>
            <w:tcW w:w="1126" w:type="dxa"/>
            <w:tcBorders>
              <w:bottom w:val="single" w:sz="12" w:space="0" w:color="000000"/>
            </w:tcBorders>
          </w:tcPr>
          <w:p w:rsidR="002C3D52" w:rsidRDefault="002C3D52" w:rsidP="00855DBF">
            <w:pPr>
              <w:pStyle w:val="TableParagraph"/>
              <w:spacing w:line="254" w:lineRule="exact"/>
              <w:ind w:left="170" w:right="145"/>
              <w:rPr>
                <w:sz w:val="24"/>
              </w:rPr>
            </w:pPr>
            <w:r>
              <w:rPr>
                <w:sz w:val="24"/>
              </w:rPr>
              <w:t>90</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2" w:lineRule="exact"/>
              <w:ind w:left="173" w:right="166"/>
              <w:rPr>
                <w:sz w:val="24"/>
              </w:rPr>
            </w:pPr>
            <w:r>
              <w:rPr>
                <w:sz w:val="24"/>
              </w:rPr>
              <w:t>3,80 — 3,76</w:t>
            </w:r>
          </w:p>
        </w:tc>
        <w:tc>
          <w:tcPr>
            <w:tcW w:w="1126" w:type="dxa"/>
          </w:tcPr>
          <w:p w:rsidR="002C3D52" w:rsidRDefault="002C3D52" w:rsidP="00855DBF">
            <w:pPr>
              <w:pStyle w:val="TableParagraph"/>
              <w:spacing w:line="252" w:lineRule="exact"/>
              <w:ind w:left="445"/>
              <w:rPr>
                <w:sz w:val="24"/>
              </w:rPr>
            </w:pPr>
            <w:r>
              <w:rPr>
                <w:sz w:val="24"/>
              </w:rPr>
              <w:t>76</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52" w:lineRule="exact"/>
              <w:ind w:left="256" w:right="251"/>
              <w:rPr>
                <w:sz w:val="24"/>
              </w:rPr>
            </w:pPr>
            <w:r>
              <w:rPr>
                <w:sz w:val="24"/>
              </w:rPr>
              <w:t>3,10 — 3,06</w:t>
            </w:r>
          </w:p>
        </w:tc>
        <w:tc>
          <w:tcPr>
            <w:tcW w:w="1704" w:type="dxa"/>
          </w:tcPr>
          <w:p w:rsidR="002C3D52" w:rsidRDefault="002C3D52" w:rsidP="00855DBF">
            <w:pPr>
              <w:pStyle w:val="TableParagraph"/>
              <w:spacing w:line="252" w:lineRule="exact"/>
              <w:ind w:left="248" w:right="233"/>
              <w:jc w:val="center"/>
              <w:rPr>
                <w:sz w:val="24"/>
              </w:rPr>
            </w:pPr>
            <w:r>
              <w:rPr>
                <w:sz w:val="24"/>
              </w:rPr>
              <w:t>62</w:t>
            </w:r>
          </w:p>
        </w:tc>
      </w:tr>
      <w:tr w:rsidR="002C3D52" w:rsidTr="00855DBF">
        <w:trPr>
          <w:trHeight w:val="279"/>
        </w:trPr>
        <w:tc>
          <w:tcPr>
            <w:tcW w:w="1707" w:type="dxa"/>
            <w:tcBorders>
              <w:top w:val="single" w:sz="12" w:space="0" w:color="000000"/>
            </w:tcBorders>
          </w:tcPr>
          <w:p w:rsidR="002C3D52" w:rsidRDefault="002C3D52" w:rsidP="00855DBF">
            <w:pPr>
              <w:pStyle w:val="TableParagraph"/>
              <w:spacing w:line="259" w:lineRule="exact"/>
              <w:ind w:left="234" w:right="212"/>
              <w:rPr>
                <w:sz w:val="24"/>
              </w:rPr>
            </w:pPr>
            <w:r>
              <w:rPr>
                <w:sz w:val="24"/>
              </w:rPr>
              <w:t>4,45 — 4,41</w:t>
            </w:r>
          </w:p>
        </w:tc>
        <w:tc>
          <w:tcPr>
            <w:tcW w:w="1126" w:type="dxa"/>
            <w:tcBorders>
              <w:top w:val="single" w:sz="12" w:space="0" w:color="000000"/>
            </w:tcBorders>
          </w:tcPr>
          <w:p w:rsidR="002C3D52" w:rsidRDefault="002C3D52" w:rsidP="00855DBF">
            <w:pPr>
              <w:pStyle w:val="TableParagraph"/>
              <w:spacing w:line="259" w:lineRule="exact"/>
              <w:ind w:left="170" w:right="145"/>
              <w:rPr>
                <w:sz w:val="24"/>
              </w:rPr>
            </w:pPr>
            <w:r>
              <w:rPr>
                <w:sz w:val="24"/>
              </w:rPr>
              <w:t>89</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60" w:lineRule="exact"/>
              <w:ind w:left="173" w:right="166"/>
              <w:rPr>
                <w:sz w:val="24"/>
              </w:rPr>
            </w:pPr>
            <w:r>
              <w:rPr>
                <w:sz w:val="24"/>
              </w:rPr>
              <w:t>3,75 — 3,71</w:t>
            </w:r>
          </w:p>
        </w:tc>
        <w:tc>
          <w:tcPr>
            <w:tcW w:w="1126" w:type="dxa"/>
          </w:tcPr>
          <w:p w:rsidR="002C3D52" w:rsidRDefault="002C3D52" w:rsidP="00855DBF">
            <w:pPr>
              <w:pStyle w:val="TableParagraph"/>
              <w:spacing w:line="260" w:lineRule="exact"/>
              <w:ind w:left="445"/>
              <w:rPr>
                <w:sz w:val="24"/>
              </w:rPr>
            </w:pPr>
            <w:r>
              <w:rPr>
                <w:sz w:val="24"/>
              </w:rPr>
              <w:t>75</w:t>
            </w:r>
          </w:p>
        </w:tc>
        <w:tc>
          <w:tcPr>
            <w:tcW w:w="208" w:type="dxa"/>
            <w:vMerge/>
            <w:tcBorders>
              <w:top w:val="nil"/>
            </w:tcBorders>
          </w:tcPr>
          <w:p w:rsidR="002C3D52" w:rsidRDefault="002C3D52" w:rsidP="00855DBF">
            <w:pPr>
              <w:rPr>
                <w:sz w:val="2"/>
                <w:szCs w:val="2"/>
              </w:rPr>
            </w:pPr>
          </w:p>
        </w:tc>
        <w:tc>
          <w:tcPr>
            <w:tcW w:w="1791" w:type="dxa"/>
          </w:tcPr>
          <w:p w:rsidR="002C3D52" w:rsidRDefault="002C3D52" w:rsidP="00855DBF">
            <w:pPr>
              <w:pStyle w:val="TableParagraph"/>
              <w:spacing w:line="260" w:lineRule="exact"/>
              <w:ind w:left="256" w:right="251"/>
              <w:rPr>
                <w:sz w:val="24"/>
              </w:rPr>
            </w:pPr>
            <w:r>
              <w:rPr>
                <w:sz w:val="24"/>
              </w:rPr>
              <w:t>3,05 — 3,01</w:t>
            </w:r>
          </w:p>
        </w:tc>
        <w:tc>
          <w:tcPr>
            <w:tcW w:w="1704" w:type="dxa"/>
          </w:tcPr>
          <w:p w:rsidR="002C3D52" w:rsidRDefault="002C3D52" w:rsidP="00855DBF">
            <w:pPr>
              <w:pStyle w:val="TableParagraph"/>
              <w:spacing w:line="260" w:lineRule="exact"/>
              <w:ind w:left="248" w:right="233"/>
              <w:jc w:val="center"/>
              <w:rPr>
                <w:sz w:val="24"/>
              </w:rPr>
            </w:pPr>
            <w:r>
              <w:rPr>
                <w:sz w:val="24"/>
              </w:rPr>
              <w:t>61</w:t>
            </w:r>
          </w:p>
        </w:tc>
      </w:tr>
      <w:tr w:rsidR="002C3D52" w:rsidTr="00855DBF">
        <w:trPr>
          <w:trHeight w:val="270"/>
        </w:trPr>
        <w:tc>
          <w:tcPr>
            <w:tcW w:w="1707" w:type="dxa"/>
          </w:tcPr>
          <w:p w:rsidR="002C3D52" w:rsidRDefault="002C3D52" w:rsidP="00855DBF">
            <w:pPr>
              <w:pStyle w:val="TableParagraph"/>
              <w:spacing w:line="251" w:lineRule="exact"/>
              <w:ind w:left="234" w:right="212"/>
              <w:rPr>
                <w:sz w:val="24"/>
              </w:rPr>
            </w:pPr>
            <w:r>
              <w:rPr>
                <w:sz w:val="24"/>
              </w:rPr>
              <w:t>4,40 — 4,36</w:t>
            </w:r>
          </w:p>
        </w:tc>
        <w:tc>
          <w:tcPr>
            <w:tcW w:w="1126" w:type="dxa"/>
          </w:tcPr>
          <w:p w:rsidR="002C3D52" w:rsidRDefault="002C3D52" w:rsidP="00855DBF">
            <w:pPr>
              <w:pStyle w:val="TableParagraph"/>
              <w:spacing w:line="251" w:lineRule="exact"/>
              <w:ind w:left="170" w:right="145"/>
              <w:rPr>
                <w:sz w:val="24"/>
              </w:rPr>
            </w:pPr>
            <w:r>
              <w:rPr>
                <w:sz w:val="24"/>
              </w:rPr>
              <w:t>88</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3" w:lineRule="exact"/>
              <w:ind w:left="173" w:right="166"/>
              <w:rPr>
                <w:sz w:val="24"/>
              </w:rPr>
            </w:pPr>
            <w:r>
              <w:rPr>
                <w:sz w:val="24"/>
              </w:rPr>
              <w:t>3,70 — 3,66</w:t>
            </w:r>
          </w:p>
        </w:tc>
        <w:tc>
          <w:tcPr>
            <w:tcW w:w="1126" w:type="dxa"/>
          </w:tcPr>
          <w:p w:rsidR="002C3D52" w:rsidRDefault="002C3D52" w:rsidP="00855DBF">
            <w:pPr>
              <w:pStyle w:val="TableParagraph"/>
              <w:spacing w:line="253" w:lineRule="exact"/>
              <w:ind w:left="445"/>
              <w:rPr>
                <w:sz w:val="24"/>
              </w:rPr>
            </w:pPr>
            <w:r>
              <w:rPr>
                <w:sz w:val="24"/>
              </w:rPr>
              <w:t>74</w:t>
            </w:r>
          </w:p>
        </w:tc>
        <w:tc>
          <w:tcPr>
            <w:tcW w:w="208" w:type="dxa"/>
            <w:vMerge/>
            <w:tcBorders>
              <w:top w:val="nil"/>
            </w:tcBorders>
          </w:tcPr>
          <w:p w:rsidR="002C3D52" w:rsidRDefault="002C3D52" w:rsidP="00855DBF">
            <w:pPr>
              <w:rPr>
                <w:sz w:val="2"/>
                <w:szCs w:val="2"/>
              </w:rPr>
            </w:pPr>
          </w:p>
        </w:tc>
        <w:tc>
          <w:tcPr>
            <w:tcW w:w="1791" w:type="dxa"/>
            <w:tcBorders>
              <w:bottom w:val="single" w:sz="12" w:space="0" w:color="000000"/>
            </w:tcBorders>
          </w:tcPr>
          <w:p w:rsidR="002C3D52" w:rsidRDefault="002C3D52" w:rsidP="00855DBF">
            <w:pPr>
              <w:pStyle w:val="TableParagraph"/>
              <w:spacing w:line="253" w:lineRule="exact"/>
              <w:ind w:left="256" w:right="251"/>
              <w:rPr>
                <w:sz w:val="24"/>
              </w:rPr>
            </w:pPr>
            <w:r>
              <w:rPr>
                <w:sz w:val="24"/>
              </w:rPr>
              <w:t>3,00</w:t>
            </w:r>
          </w:p>
        </w:tc>
        <w:tc>
          <w:tcPr>
            <w:tcW w:w="1704" w:type="dxa"/>
            <w:tcBorders>
              <w:bottom w:val="single" w:sz="12" w:space="0" w:color="000000"/>
            </w:tcBorders>
          </w:tcPr>
          <w:p w:rsidR="002C3D52" w:rsidRDefault="002C3D52" w:rsidP="00855DBF">
            <w:pPr>
              <w:pStyle w:val="TableParagraph"/>
              <w:spacing w:line="253" w:lineRule="exact"/>
              <w:ind w:left="248" w:right="233"/>
              <w:jc w:val="center"/>
              <w:rPr>
                <w:sz w:val="24"/>
              </w:rPr>
            </w:pPr>
            <w:r>
              <w:rPr>
                <w:sz w:val="24"/>
              </w:rPr>
              <w:t>60</w:t>
            </w:r>
          </w:p>
        </w:tc>
      </w:tr>
      <w:tr w:rsidR="002C3D52" w:rsidTr="00855DBF">
        <w:trPr>
          <w:trHeight w:val="282"/>
        </w:trPr>
        <w:tc>
          <w:tcPr>
            <w:tcW w:w="1707" w:type="dxa"/>
          </w:tcPr>
          <w:p w:rsidR="002C3D52" w:rsidRDefault="002C3D52" w:rsidP="00855DBF">
            <w:pPr>
              <w:pStyle w:val="TableParagraph"/>
              <w:spacing w:line="261" w:lineRule="exact"/>
              <w:ind w:left="234" w:right="212"/>
              <w:rPr>
                <w:sz w:val="24"/>
              </w:rPr>
            </w:pPr>
            <w:r>
              <w:rPr>
                <w:sz w:val="24"/>
              </w:rPr>
              <w:t>4,35 — 4,31</w:t>
            </w:r>
          </w:p>
        </w:tc>
        <w:tc>
          <w:tcPr>
            <w:tcW w:w="1126" w:type="dxa"/>
          </w:tcPr>
          <w:p w:rsidR="002C3D52" w:rsidRDefault="002C3D52" w:rsidP="00855DBF">
            <w:pPr>
              <w:pStyle w:val="TableParagraph"/>
              <w:spacing w:line="261" w:lineRule="exact"/>
              <w:ind w:left="170" w:right="145"/>
              <w:rPr>
                <w:sz w:val="24"/>
              </w:rPr>
            </w:pPr>
            <w:r>
              <w:rPr>
                <w:sz w:val="24"/>
              </w:rPr>
              <w:t>87</w:t>
            </w:r>
          </w:p>
        </w:tc>
        <w:tc>
          <w:tcPr>
            <w:tcW w:w="210" w:type="dxa"/>
            <w:vMerge/>
            <w:tcBorders>
              <w:top w:val="nil"/>
            </w:tcBorders>
          </w:tcPr>
          <w:p w:rsidR="002C3D52" w:rsidRDefault="002C3D52" w:rsidP="00855DBF">
            <w:pPr>
              <w:rPr>
                <w:sz w:val="2"/>
                <w:szCs w:val="2"/>
              </w:rPr>
            </w:pPr>
          </w:p>
        </w:tc>
        <w:tc>
          <w:tcPr>
            <w:tcW w:w="1600" w:type="dxa"/>
          </w:tcPr>
          <w:p w:rsidR="002C3D52" w:rsidRDefault="002C3D52" w:rsidP="00855DBF">
            <w:pPr>
              <w:pStyle w:val="TableParagraph"/>
              <w:spacing w:line="259" w:lineRule="exact"/>
              <w:ind w:left="173" w:right="166"/>
              <w:rPr>
                <w:sz w:val="24"/>
              </w:rPr>
            </w:pPr>
            <w:r>
              <w:rPr>
                <w:sz w:val="24"/>
              </w:rPr>
              <w:t>3,65 — 3,61</w:t>
            </w:r>
          </w:p>
        </w:tc>
        <w:tc>
          <w:tcPr>
            <w:tcW w:w="1126" w:type="dxa"/>
          </w:tcPr>
          <w:p w:rsidR="002C3D52" w:rsidRDefault="002C3D52" w:rsidP="00855DBF">
            <w:pPr>
              <w:pStyle w:val="TableParagraph"/>
              <w:spacing w:line="259" w:lineRule="exact"/>
              <w:ind w:left="445"/>
              <w:rPr>
                <w:sz w:val="24"/>
              </w:rPr>
            </w:pPr>
            <w:r>
              <w:rPr>
                <w:sz w:val="24"/>
              </w:rPr>
              <w:t>73</w:t>
            </w:r>
          </w:p>
        </w:tc>
        <w:tc>
          <w:tcPr>
            <w:tcW w:w="208" w:type="dxa"/>
            <w:vMerge/>
            <w:tcBorders>
              <w:top w:val="nil"/>
            </w:tcBorders>
          </w:tcPr>
          <w:p w:rsidR="002C3D52" w:rsidRDefault="002C3D52" w:rsidP="00855DBF">
            <w:pPr>
              <w:rPr>
                <w:sz w:val="2"/>
                <w:szCs w:val="2"/>
              </w:rPr>
            </w:pPr>
          </w:p>
        </w:tc>
        <w:tc>
          <w:tcPr>
            <w:tcW w:w="1791" w:type="dxa"/>
            <w:tcBorders>
              <w:top w:val="single" w:sz="12" w:space="0" w:color="000000"/>
            </w:tcBorders>
          </w:tcPr>
          <w:p w:rsidR="002C3D52" w:rsidRDefault="002C3D52" w:rsidP="00855DBF">
            <w:pPr>
              <w:pStyle w:val="TableParagraph"/>
              <w:spacing w:line="258" w:lineRule="exact"/>
              <w:ind w:left="257" w:right="251"/>
              <w:rPr>
                <w:b/>
                <w:sz w:val="24"/>
              </w:rPr>
            </w:pPr>
            <w:r>
              <w:rPr>
                <w:b/>
                <w:sz w:val="24"/>
              </w:rPr>
              <w:t>3,0 dan kam</w:t>
            </w:r>
          </w:p>
        </w:tc>
        <w:tc>
          <w:tcPr>
            <w:tcW w:w="1704" w:type="dxa"/>
            <w:tcBorders>
              <w:top w:val="single" w:sz="12" w:space="0" w:color="000000"/>
            </w:tcBorders>
          </w:tcPr>
          <w:p w:rsidR="002C3D52" w:rsidRDefault="002C3D52" w:rsidP="00855DBF">
            <w:pPr>
              <w:pStyle w:val="TableParagraph"/>
              <w:spacing w:line="258" w:lineRule="exact"/>
              <w:ind w:left="249" w:right="233"/>
              <w:rPr>
                <w:b/>
                <w:sz w:val="24"/>
              </w:rPr>
            </w:pPr>
            <w:r>
              <w:rPr>
                <w:b/>
                <w:sz w:val="24"/>
              </w:rPr>
              <w:t>60 dan kam</w:t>
            </w:r>
          </w:p>
        </w:tc>
      </w:tr>
    </w:tbl>
    <w:p w:rsidR="00DA0BE1" w:rsidRDefault="00DA0BE1" w:rsidP="0047018E">
      <w:pPr>
        <w:ind w:firstLine="708"/>
        <w:jc w:val="both"/>
        <w:rPr>
          <w:sz w:val="28"/>
          <w:szCs w:val="28"/>
          <w:lang w:val="uz-Latn-UZ"/>
        </w:rPr>
      </w:pPr>
    </w:p>
    <w:p w:rsidR="00DA0BE1" w:rsidRDefault="00DA0BE1" w:rsidP="0047018E">
      <w:pPr>
        <w:ind w:firstLine="708"/>
        <w:jc w:val="both"/>
        <w:rPr>
          <w:sz w:val="28"/>
          <w:szCs w:val="28"/>
          <w:lang w:val="uz-Latn-UZ"/>
        </w:rPr>
      </w:pPr>
    </w:p>
    <w:p w:rsidR="002B370F" w:rsidRDefault="002B370F"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Default="00DC3247" w:rsidP="00AA7396">
      <w:pPr>
        <w:rPr>
          <w:lang w:val="en-US"/>
        </w:rPr>
      </w:pPr>
    </w:p>
    <w:p w:rsidR="00DC3247" w:rsidRPr="00FA36F7" w:rsidRDefault="00DC3247" w:rsidP="00AA7396">
      <w:pPr>
        <w:rPr>
          <w:lang w:val="en-US"/>
        </w:rPr>
      </w:pPr>
    </w:p>
    <w:sectPr w:rsidR="00DC3247" w:rsidRPr="00FA36F7" w:rsidSect="007A0197">
      <w:footerReference w:type="default" r:id="rId40"/>
      <w:pgSz w:w="11910" w:h="16840"/>
      <w:pgMar w:top="1120" w:right="853" w:bottom="1160" w:left="130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76" w:rsidRDefault="00932876" w:rsidP="004D045C">
      <w:r>
        <w:separator/>
      </w:r>
    </w:p>
  </w:endnote>
  <w:endnote w:type="continuationSeparator" w:id="1">
    <w:p w:rsidR="00932876" w:rsidRDefault="00932876" w:rsidP="004D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948" w:rsidRDefault="00DE5948">
    <w:pPr>
      <w:pStyle w:val="a3"/>
      <w:spacing w:line="14" w:lineRule="auto"/>
    </w:pPr>
    <w:r w:rsidRPr="00256B93">
      <w:pict>
        <v:shapetype id="_x0000_t202" coordsize="21600,21600" o:spt="202" path="m,l,21600r21600,l21600,xe">
          <v:stroke joinstyle="miter"/>
          <v:path gradientshapeok="t" o:connecttype="rect"/>
        </v:shapetype>
        <v:shape id="_x0000_s2049" type="#_x0000_t202" style="position:absolute;margin-left:309.9pt;margin-top:778.05pt;width:18pt;height:15.3pt;z-index:-251658752;mso-position-horizontal-relative:page;mso-position-vertical-relative:page" filled="f" stroked="f">
          <v:textbox style="mso-next-textbox:#_x0000_s2049" inset="0,0,0,0">
            <w:txbxContent>
              <w:p w:rsidR="00DE5948" w:rsidRDefault="00DE5948">
                <w:pPr>
                  <w:spacing w:before="10"/>
                  <w:ind w:left="60"/>
                  <w:rPr>
                    <w:sz w:val="24"/>
                  </w:rPr>
                </w:pPr>
                <w:r>
                  <w:fldChar w:fldCharType="begin"/>
                </w:r>
                <w:r>
                  <w:rPr>
                    <w:sz w:val="24"/>
                  </w:rPr>
                  <w:instrText>PAGE</w:instrText>
                </w:r>
                <w:r>
                  <w:fldChar w:fldCharType="separate"/>
                </w:r>
                <w:r w:rsidR="00EB19FA">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76" w:rsidRDefault="00932876" w:rsidP="004D045C">
      <w:r>
        <w:separator/>
      </w:r>
    </w:p>
  </w:footnote>
  <w:footnote w:type="continuationSeparator" w:id="1">
    <w:p w:rsidR="00932876" w:rsidRDefault="00932876" w:rsidP="004D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DB6"/>
    <w:multiLevelType w:val="hybridMultilevel"/>
    <w:tmpl w:val="9838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57FAB"/>
    <w:multiLevelType w:val="hybridMultilevel"/>
    <w:tmpl w:val="DB48D5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5B36F8"/>
    <w:multiLevelType w:val="hybridMultilevel"/>
    <w:tmpl w:val="0AB2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35FAC"/>
    <w:multiLevelType w:val="hybridMultilevel"/>
    <w:tmpl w:val="3B6E3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03D97"/>
    <w:multiLevelType w:val="hybridMultilevel"/>
    <w:tmpl w:val="32EAB7D6"/>
    <w:lvl w:ilvl="0" w:tplc="A3FC6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94B09"/>
    <w:multiLevelType w:val="hybridMultilevel"/>
    <w:tmpl w:val="9EDCF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73CFC"/>
    <w:multiLevelType w:val="hybridMultilevel"/>
    <w:tmpl w:val="A4EC5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33A92"/>
    <w:multiLevelType w:val="hybridMultilevel"/>
    <w:tmpl w:val="4E0EFC8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1167470"/>
    <w:multiLevelType w:val="hybridMultilevel"/>
    <w:tmpl w:val="7B04C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C2CCA"/>
    <w:multiLevelType w:val="hybridMultilevel"/>
    <w:tmpl w:val="E1E23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A6D66"/>
    <w:multiLevelType w:val="hybridMultilevel"/>
    <w:tmpl w:val="847AB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A64B5C"/>
    <w:multiLevelType w:val="hybridMultilevel"/>
    <w:tmpl w:val="8FD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E52EA"/>
    <w:multiLevelType w:val="hybridMultilevel"/>
    <w:tmpl w:val="237A6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320DF9"/>
    <w:multiLevelType w:val="hybridMultilevel"/>
    <w:tmpl w:val="9B720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12175"/>
    <w:multiLevelType w:val="hybridMultilevel"/>
    <w:tmpl w:val="7F020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90117"/>
    <w:multiLevelType w:val="hybridMultilevel"/>
    <w:tmpl w:val="F4EA3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5336A"/>
    <w:multiLevelType w:val="hybridMultilevel"/>
    <w:tmpl w:val="6D7A5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70A3B"/>
    <w:multiLevelType w:val="hybridMultilevel"/>
    <w:tmpl w:val="6CC2C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A55F3"/>
    <w:multiLevelType w:val="hybridMultilevel"/>
    <w:tmpl w:val="1436AEE2"/>
    <w:lvl w:ilvl="0" w:tplc="96EECE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57B3F"/>
    <w:multiLevelType w:val="hybridMultilevel"/>
    <w:tmpl w:val="D62A9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584D96"/>
    <w:multiLevelType w:val="hybridMultilevel"/>
    <w:tmpl w:val="7D54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44E68"/>
    <w:multiLevelType w:val="hybridMultilevel"/>
    <w:tmpl w:val="85965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25E34"/>
    <w:multiLevelType w:val="hybridMultilevel"/>
    <w:tmpl w:val="5A8C2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44F41"/>
    <w:multiLevelType w:val="hybridMultilevel"/>
    <w:tmpl w:val="16228DB4"/>
    <w:lvl w:ilvl="0" w:tplc="3E3A8976">
      <w:start w:val="1"/>
      <w:numFmt w:val="decimal"/>
      <w:lvlText w:val="%1."/>
      <w:lvlJc w:val="left"/>
      <w:pPr>
        <w:ind w:left="360" w:hanging="360"/>
      </w:pPr>
      <w:rPr>
        <w:rFonts w:eastAsia="SimSu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731179"/>
    <w:multiLevelType w:val="hybridMultilevel"/>
    <w:tmpl w:val="E7961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2015F"/>
    <w:multiLevelType w:val="hybridMultilevel"/>
    <w:tmpl w:val="AEFA5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25037"/>
    <w:multiLevelType w:val="hybridMultilevel"/>
    <w:tmpl w:val="336C1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9F458D"/>
    <w:multiLevelType w:val="hybridMultilevel"/>
    <w:tmpl w:val="FA264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5B27B49"/>
    <w:multiLevelType w:val="hybridMultilevel"/>
    <w:tmpl w:val="F81C01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60284"/>
    <w:multiLevelType w:val="hybridMultilevel"/>
    <w:tmpl w:val="732031B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8040C8"/>
    <w:multiLevelType w:val="hybridMultilevel"/>
    <w:tmpl w:val="F1FA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850ED"/>
    <w:multiLevelType w:val="hybridMultilevel"/>
    <w:tmpl w:val="916C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CA4922"/>
    <w:multiLevelType w:val="hybridMultilevel"/>
    <w:tmpl w:val="C3C4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3"/>
  </w:num>
  <w:num w:numId="5">
    <w:abstractNumId w:val="19"/>
  </w:num>
  <w:num w:numId="6">
    <w:abstractNumId w:val="4"/>
  </w:num>
  <w:num w:numId="7">
    <w:abstractNumId w:val="26"/>
  </w:num>
  <w:num w:numId="8">
    <w:abstractNumId w:val="9"/>
  </w:num>
  <w:num w:numId="9">
    <w:abstractNumId w:val="20"/>
  </w:num>
  <w:num w:numId="10">
    <w:abstractNumId w:val="16"/>
  </w:num>
  <w:num w:numId="11">
    <w:abstractNumId w:val="17"/>
  </w:num>
  <w:num w:numId="12">
    <w:abstractNumId w:val="32"/>
  </w:num>
  <w:num w:numId="13">
    <w:abstractNumId w:val="25"/>
  </w:num>
  <w:num w:numId="14">
    <w:abstractNumId w:val="31"/>
  </w:num>
  <w:num w:numId="15">
    <w:abstractNumId w:val="30"/>
  </w:num>
  <w:num w:numId="16">
    <w:abstractNumId w:val="24"/>
  </w:num>
  <w:num w:numId="17">
    <w:abstractNumId w:val="10"/>
  </w:num>
  <w:num w:numId="18">
    <w:abstractNumId w:val="11"/>
  </w:num>
  <w:num w:numId="19">
    <w:abstractNumId w:val="8"/>
  </w:num>
  <w:num w:numId="20">
    <w:abstractNumId w:val="15"/>
  </w:num>
  <w:num w:numId="21">
    <w:abstractNumId w:val="6"/>
  </w:num>
  <w:num w:numId="22">
    <w:abstractNumId w:val="14"/>
  </w:num>
  <w:num w:numId="23">
    <w:abstractNumId w:val="22"/>
  </w:num>
  <w:num w:numId="24">
    <w:abstractNumId w:val="21"/>
  </w:num>
  <w:num w:numId="25">
    <w:abstractNumId w:val="27"/>
  </w:num>
  <w:num w:numId="26">
    <w:abstractNumId w:val="3"/>
  </w:num>
  <w:num w:numId="27">
    <w:abstractNumId w:val="12"/>
  </w:num>
  <w:num w:numId="28">
    <w:abstractNumId w:val="18"/>
  </w:num>
  <w:num w:numId="29">
    <w:abstractNumId w:val="7"/>
  </w:num>
  <w:num w:numId="30">
    <w:abstractNumId w:val="23"/>
  </w:num>
  <w:num w:numId="31">
    <w:abstractNumId w:val="1"/>
  </w:num>
  <w:num w:numId="32">
    <w:abstractNumId w:val="29"/>
  </w:num>
  <w:num w:numId="33">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4D045C"/>
    <w:rsid w:val="00013099"/>
    <w:rsid w:val="00014293"/>
    <w:rsid w:val="000149EE"/>
    <w:rsid w:val="00025EF9"/>
    <w:rsid w:val="00043FC1"/>
    <w:rsid w:val="0006270D"/>
    <w:rsid w:val="00066AA4"/>
    <w:rsid w:val="0008223D"/>
    <w:rsid w:val="00096F81"/>
    <w:rsid w:val="000A4577"/>
    <w:rsid w:val="000B0D27"/>
    <w:rsid w:val="000C1143"/>
    <w:rsid w:val="000C2E5D"/>
    <w:rsid w:val="000D4F84"/>
    <w:rsid w:val="000D7AA9"/>
    <w:rsid w:val="000E7FBE"/>
    <w:rsid w:val="000F1847"/>
    <w:rsid w:val="00116DAF"/>
    <w:rsid w:val="001218E3"/>
    <w:rsid w:val="001239E5"/>
    <w:rsid w:val="001347D7"/>
    <w:rsid w:val="00147D70"/>
    <w:rsid w:val="001562BA"/>
    <w:rsid w:val="00161B16"/>
    <w:rsid w:val="00165261"/>
    <w:rsid w:val="001777F0"/>
    <w:rsid w:val="001B4F2E"/>
    <w:rsid w:val="001D13D6"/>
    <w:rsid w:val="001D6383"/>
    <w:rsid w:val="001E1DBE"/>
    <w:rsid w:val="00204AFA"/>
    <w:rsid w:val="00206903"/>
    <w:rsid w:val="002164D5"/>
    <w:rsid w:val="00220254"/>
    <w:rsid w:val="002336D5"/>
    <w:rsid w:val="00235CD3"/>
    <w:rsid w:val="0023714F"/>
    <w:rsid w:val="00256B93"/>
    <w:rsid w:val="00263F9C"/>
    <w:rsid w:val="002B370F"/>
    <w:rsid w:val="002C3D52"/>
    <w:rsid w:val="002F5AFA"/>
    <w:rsid w:val="00311303"/>
    <w:rsid w:val="00326F0F"/>
    <w:rsid w:val="0036106C"/>
    <w:rsid w:val="00367BA1"/>
    <w:rsid w:val="0037006A"/>
    <w:rsid w:val="00375EB3"/>
    <w:rsid w:val="0039631D"/>
    <w:rsid w:val="003D04DB"/>
    <w:rsid w:val="003F2C92"/>
    <w:rsid w:val="00411D5B"/>
    <w:rsid w:val="00412315"/>
    <w:rsid w:val="00412C94"/>
    <w:rsid w:val="00455D88"/>
    <w:rsid w:val="0047018E"/>
    <w:rsid w:val="004A238B"/>
    <w:rsid w:val="004B1226"/>
    <w:rsid w:val="004B21AE"/>
    <w:rsid w:val="004C03E9"/>
    <w:rsid w:val="004C0FCD"/>
    <w:rsid w:val="004C5694"/>
    <w:rsid w:val="004C7784"/>
    <w:rsid w:val="004D045C"/>
    <w:rsid w:val="004D5755"/>
    <w:rsid w:val="004F2434"/>
    <w:rsid w:val="004F603E"/>
    <w:rsid w:val="00501660"/>
    <w:rsid w:val="00507A82"/>
    <w:rsid w:val="00510C17"/>
    <w:rsid w:val="00544049"/>
    <w:rsid w:val="005472C2"/>
    <w:rsid w:val="00556824"/>
    <w:rsid w:val="00557E93"/>
    <w:rsid w:val="00574BC3"/>
    <w:rsid w:val="0058080B"/>
    <w:rsid w:val="00584487"/>
    <w:rsid w:val="005A32ED"/>
    <w:rsid w:val="005B5C73"/>
    <w:rsid w:val="005D35DA"/>
    <w:rsid w:val="005F482D"/>
    <w:rsid w:val="00610224"/>
    <w:rsid w:val="00612786"/>
    <w:rsid w:val="006273D2"/>
    <w:rsid w:val="00627747"/>
    <w:rsid w:val="00631E9B"/>
    <w:rsid w:val="006654C1"/>
    <w:rsid w:val="006A25D6"/>
    <w:rsid w:val="006B7BF6"/>
    <w:rsid w:val="006C662F"/>
    <w:rsid w:val="006D29F0"/>
    <w:rsid w:val="006E3395"/>
    <w:rsid w:val="00713A07"/>
    <w:rsid w:val="00731552"/>
    <w:rsid w:val="0076484A"/>
    <w:rsid w:val="0077186D"/>
    <w:rsid w:val="00772BD4"/>
    <w:rsid w:val="0078189D"/>
    <w:rsid w:val="00781CF7"/>
    <w:rsid w:val="007935D4"/>
    <w:rsid w:val="007A0197"/>
    <w:rsid w:val="007A790D"/>
    <w:rsid w:val="007B3D08"/>
    <w:rsid w:val="007C14AD"/>
    <w:rsid w:val="007C590D"/>
    <w:rsid w:val="007F45D0"/>
    <w:rsid w:val="007F71DB"/>
    <w:rsid w:val="00816F9E"/>
    <w:rsid w:val="00823C6B"/>
    <w:rsid w:val="00850030"/>
    <w:rsid w:val="0085446F"/>
    <w:rsid w:val="00855DBF"/>
    <w:rsid w:val="0085643C"/>
    <w:rsid w:val="0088460B"/>
    <w:rsid w:val="00884EFD"/>
    <w:rsid w:val="00885D9C"/>
    <w:rsid w:val="0089518D"/>
    <w:rsid w:val="008A2265"/>
    <w:rsid w:val="008A34FF"/>
    <w:rsid w:val="008A7DF5"/>
    <w:rsid w:val="008B2FD5"/>
    <w:rsid w:val="008C283F"/>
    <w:rsid w:val="008E22E7"/>
    <w:rsid w:val="008E3058"/>
    <w:rsid w:val="008E38CD"/>
    <w:rsid w:val="008F6A23"/>
    <w:rsid w:val="00932807"/>
    <w:rsid w:val="00932876"/>
    <w:rsid w:val="00957A24"/>
    <w:rsid w:val="00973649"/>
    <w:rsid w:val="00987D4E"/>
    <w:rsid w:val="00990837"/>
    <w:rsid w:val="009B3086"/>
    <w:rsid w:val="009D494B"/>
    <w:rsid w:val="009D6E5E"/>
    <w:rsid w:val="009E62CB"/>
    <w:rsid w:val="00A01E64"/>
    <w:rsid w:val="00A06A14"/>
    <w:rsid w:val="00A257DC"/>
    <w:rsid w:val="00A64CFA"/>
    <w:rsid w:val="00A80E69"/>
    <w:rsid w:val="00A83183"/>
    <w:rsid w:val="00A8568E"/>
    <w:rsid w:val="00AA3A3D"/>
    <w:rsid w:val="00AA5569"/>
    <w:rsid w:val="00AA7396"/>
    <w:rsid w:val="00AB3761"/>
    <w:rsid w:val="00AB5003"/>
    <w:rsid w:val="00AD3D94"/>
    <w:rsid w:val="00AD59AC"/>
    <w:rsid w:val="00AE357F"/>
    <w:rsid w:val="00AE3DBB"/>
    <w:rsid w:val="00AE7FD7"/>
    <w:rsid w:val="00AF3B84"/>
    <w:rsid w:val="00AF478A"/>
    <w:rsid w:val="00AF7CEB"/>
    <w:rsid w:val="00B30169"/>
    <w:rsid w:val="00B32B8B"/>
    <w:rsid w:val="00B5006B"/>
    <w:rsid w:val="00B64FFC"/>
    <w:rsid w:val="00B822C9"/>
    <w:rsid w:val="00B876BF"/>
    <w:rsid w:val="00BA5348"/>
    <w:rsid w:val="00BF7999"/>
    <w:rsid w:val="00C13880"/>
    <w:rsid w:val="00C13A20"/>
    <w:rsid w:val="00C14B51"/>
    <w:rsid w:val="00C32C34"/>
    <w:rsid w:val="00C52A8A"/>
    <w:rsid w:val="00C6378D"/>
    <w:rsid w:val="00C65003"/>
    <w:rsid w:val="00C76C6E"/>
    <w:rsid w:val="00C82B4A"/>
    <w:rsid w:val="00C86817"/>
    <w:rsid w:val="00C87B6D"/>
    <w:rsid w:val="00CC581E"/>
    <w:rsid w:val="00CC69E6"/>
    <w:rsid w:val="00CC740F"/>
    <w:rsid w:val="00CD3270"/>
    <w:rsid w:val="00CD6A87"/>
    <w:rsid w:val="00CE404E"/>
    <w:rsid w:val="00CF20E1"/>
    <w:rsid w:val="00D01C66"/>
    <w:rsid w:val="00D166E8"/>
    <w:rsid w:val="00D2668D"/>
    <w:rsid w:val="00D371F5"/>
    <w:rsid w:val="00D46572"/>
    <w:rsid w:val="00D510F6"/>
    <w:rsid w:val="00D511F7"/>
    <w:rsid w:val="00D517B8"/>
    <w:rsid w:val="00D55FE9"/>
    <w:rsid w:val="00D64431"/>
    <w:rsid w:val="00D678CE"/>
    <w:rsid w:val="00D817FB"/>
    <w:rsid w:val="00D87202"/>
    <w:rsid w:val="00D96CCA"/>
    <w:rsid w:val="00DA0BE1"/>
    <w:rsid w:val="00DA1363"/>
    <w:rsid w:val="00DC3247"/>
    <w:rsid w:val="00DC3513"/>
    <w:rsid w:val="00DC3DD5"/>
    <w:rsid w:val="00DE3C25"/>
    <w:rsid w:val="00DE5948"/>
    <w:rsid w:val="00DF3A3A"/>
    <w:rsid w:val="00E30A68"/>
    <w:rsid w:val="00E37376"/>
    <w:rsid w:val="00E46C26"/>
    <w:rsid w:val="00E50D2C"/>
    <w:rsid w:val="00E70E9E"/>
    <w:rsid w:val="00E77DB6"/>
    <w:rsid w:val="00E81704"/>
    <w:rsid w:val="00EB19FA"/>
    <w:rsid w:val="00EC0828"/>
    <w:rsid w:val="00EC4F61"/>
    <w:rsid w:val="00EE58E2"/>
    <w:rsid w:val="00EE65B4"/>
    <w:rsid w:val="00EF4254"/>
    <w:rsid w:val="00EF5220"/>
    <w:rsid w:val="00F1323B"/>
    <w:rsid w:val="00F50EC6"/>
    <w:rsid w:val="00F62DBC"/>
    <w:rsid w:val="00F6510E"/>
    <w:rsid w:val="00F72966"/>
    <w:rsid w:val="00F919D7"/>
    <w:rsid w:val="00F93110"/>
    <w:rsid w:val="00F9479C"/>
    <w:rsid w:val="00FA36F7"/>
    <w:rsid w:val="00FB3F16"/>
    <w:rsid w:val="00FD14FE"/>
    <w:rsid w:val="00FD1A46"/>
    <w:rsid w:val="00FE3009"/>
    <w:rsid w:val="00FE697F"/>
    <w:rsid w:val="00FF23B5"/>
    <w:rsid w:val="00FF2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045C"/>
    <w:rPr>
      <w:rFonts w:ascii="Times New Roman" w:eastAsia="Times New Roman" w:hAnsi="Times New Roman" w:cs="Times New Roman"/>
      <w:lang w:val="bg-BG"/>
    </w:rPr>
  </w:style>
  <w:style w:type="paragraph" w:styleId="2">
    <w:name w:val="heading 2"/>
    <w:basedOn w:val="a"/>
    <w:next w:val="a"/>
    <w:link w:val="20"/>
    <w:uiPriority w:val="9"/>
    <w:semiHidden/>
    <w:unhideWhenUsed/>
    <w:qFormat/>
    <w:rsid w:val="007A01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qFormat/>
    <w:rsid w:val="00AE7FD7"/>
    <w:pPr>
      <w:widowControl/>
      <w:autoSpaceDE/>
      <w:autoSpaceDN/>
      <w:spacing w:before="240" w:after="60"/>
      <w:outlineLvl w:val="4"/>
    </w:pPr>
    <w:rPr>
      <w:rFonts w:ascii="Calibri" w:hAnsi="Calibri"/>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045C"/>
    <w:tblPr>
      <w:tblInd w:w="0" w:type="dxa"/>
      <w:tblCellMar>
        <w:top w:w="0" w:type="dxa"/>
        <w:left w:w="0" w:type="dxa"/>
        <w:bottom w:w="0" w:type="dxa"/>
        <w:right w:w="0" w:type="dxa"/>
      </w:tblCellMar>
    </w:tblPr>
  </w:style>
  <w:style w:type="paragraph" w:styleId="a3">
    <w:name w:val="Body Text"/>
    <w:basedOn w:val="a"/>
    <w:uiPriority w:val="1"/>
    <w:qFormat/>
    <w:rsid w:val="004D045C"/>
    <w:rPr>
      <w:sz w:val="20"/>
      <w:szCs w:val="20"/>
    </w:rPr>
  </w:style>
  <w:style w:type="paragraph" w:styleId="a4">
    <w:name w:val="Title"/>
    <w:basedOn w:val="a"/>
    <w:link w:val="a5"/>
    <w:uiPriority w:val="99"/>
    <w:qFormat/>
    <w:rsid w:val="004D045C"/>
    <w:pPr>
      <w:spacing w:before="10"/>
      <w:ind w:left="60"/>
    </w:pPr>
    <w:rPr>
      <w:sz w:val="24"/>
      <w:szCs w:val="24"/>
    </w:rPr>
  </w:style>
  <w:style w:type="paragraph" w:styleId="a6">
    <w:name w:val="List Paragraph"/>
    <w:aliases w:val="Заголовок 5 Знак2,Абзац списка1,List Paragraph"/>
    <w:basedOn w:val="a"/>
    <w:link w:val="a7"/>
    <w:uiPriority w:val="34"/>
    <w:qFormat/>
    <w:rsid w:val="004D045C"/>
  </w:style>
  <w:style w:type="paragraph" w:customStyle="1" w:styleId="TableParagraph">
    <w:name w:val="Table Paragraph"/>
    <w:basedOn w:val="a"/>
    <w:uiPriority w:val="1"/>
    <w:qFormat/>
    <w:rsid w:val="004D045C"/>
    <w:pPr>
      <w:ind w:left="722"/>
    </w:pPr>
  </w:style>
  <w:style w:type="paragraph" w:styleId="a8">
    <w:name w:val="Balloon Text"/>
    <w:basedOn w:val="a"/>
    <w:link w:val="a9"/>
    <w:uiPriority w:val="99"/>
    <w:semiHidden/>
    <w:unhideWhenUsed/>
    <w:rsid w:val="00014293"/>
    <w:rPr>
      <w:rFonts w:ascii="Tahoma" w:hAnsi="Tahoma" w:cs="Tahoma"/>
      <w:sz w:val="16"/>
      <w:szCs w:val="16"/>
    </w:rPr>
  </w:style>
  <w:style w:type="character" w:customStyle="1" w:styleId="a9">
    <w:name w:val="Текст выноски Знак"/>
    <w:basedOn w:val="a0"/>
    <w:link w:val="a8"/>
    <w:uiPriority w:val="99"/>
    <w:semiHidden/>
    <w:rsid w:val="00014293"/>
    <w:rPr>
      <w:rFonts w:ascii="Tahoma" w:eastAsia="Times New Roman" w:hAnsi="Tahoma" w:cs="Tahoma"/>
      <w:sz w:val="16"/>
      <w:szCs w:val="16"/>
      <w:lang w:val="bg-BG"/>
    </w:rPr>
  </w:style>
  <w:style w:type="character" w:customStyle="1" w:styleId="a5">
    <w:name w:val="Название Знак"/>
    <w:link w:val="a4"/>
    <w:uiPriority w:val="99"/>
    <w:rsid w:val="00014293"/>
    <w:rPr>
      <w:rFonts w:ascii="Times New Roman" w:eastAsia="Times New Roman" w:hAnsi="Times New Roman" w:cs="Times New Roman"/>
      <w:sz w:val="24"/>
      <w:szCs w:val="24"/>
      <w:lang w:val="bg-BG"/>
    </w:rPr>
  </w:style>
  <w:style w:type="table" w:styleId="aa">
    <w:name w:val="Table Grid"/>
    <w:basedOn w:val="a1"/>
    <w:uiPriority w:val="59"/>
    <w:rsid w:val="00014293"/>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Intense Emphasis"/>
    <w:uiPriority w:val="21"/>
    <w:qFormat/>
    <w:rsid w:val="00014293"/>
    <w:rPr>
      <w:i/>
      <w:iCs/>
      <w:color w:val="5B9BD5"/>
    </w:rPr>
  </w:style>
  <w:style w:type="character" w:customStyle="1" w:styleId="50">
    <w:name w:val="Заголовок 5 Знак"/>
    <w:basedOn w:val="a0"/>
    <w:link w:val="5"/>
    <w:uiPriority w:val="9"/>
    <w:rsid w:val="00AE7FD7"/>
    <w:rPr>
      <w:rFonts w:ascii="Calibri" w:eastAsia="Times New Roman" w:hAnsi="Calibri" w:cs="Times New Roman"/>
      <w:b/>
      <w:bCs/>
      <w:i/>
      <w:iCs/>
      <w:sz w:val="26"/>
      <w:szCs w:val="26"/>
      <w:lang w:bidi="en-US"/>
    </w:rPr>
  </w:style>
  <w:style w:type="paragraph" w:styleId="ac">
    <w:name w:val="Plain Text"/>
    <w:basedOn w:val="a"/>
    <w:link w:val="ad"/>
    <w:rsid w:val="00AE7FD7"/>
    <w:pPr>
      <w:widowControl/>
    </w:pPr>
    <w:rPr>
      <w:rFonts w:ascii="Courier New" w:hAnsi="Courier New" w:cs="Courier New"/>
      <w:sz w:val="20"/>
      <w:szCs w:val="20"/>
      <w:lang w:val="en-US" w:bidi="en-US"/>
    </w:rPr>
  </w:style>
  <w:style w:type="character" w:customStyle="1" w:styleId="ad">
    <w:name w:val="Текст Знак"/>
    <w:basedOn w:val="a0"/>
    <w:link w:val="ac"/>
    <w:rsid w:val="00AE7FD7"/>
    <w:rPr>
      <w:rFonts w:ascii="Courier New" w:eastAsia="Times New Roman" w:hAnsi="Courier New" w:cs="Courier New"/>
      <w:sz w:val="20"/>
      <w:szCs w:val="20"/>
      <w:lang w:bidi="en-US"/>
    </w:rPr>
  </w:style>
  <w:style w:type="paragraph" w:styleId="ae">
    <w:name w:val="header"/>
    <w:basedOn w:val="a"/>
    <w:link w:val="af"/>
    <w:uiPriority w:val="99"/>
    <w:semiHidden/>
    <w:unhideWhenUsed/>
    <w:rsid w:val="00AD59AC"/>
    <w:pPr>
      <w:tabs>
        <w:tab w:val="center" w:pos="4677"/>
        <w:tab w:val="right" w:pos="9355"/>
      </w:tabs>
    </w:pPr>
  </w:style>
  <w:style w:type="character" w:customStyle="1" w:styleId="af">
    <w:name w:val="Верхний колонтитул Знак"/>
    <w:basedOn w:val="a0"/>
    <w:link w:val="ae"/>
    <w:uiPriority w:val="99"/>
    <w:semiHidden/>
    <w:rsid w:val="00AD59AC"/>
    <w:rPr>
      <w:rFonts w:ascii="Times New Roman" w:eastAsia="Times New Roman" w:hAnsi="Times New Roman" w:cs="Times New Roman"/>
      <w:lang w:val="bg-BG"/>
    </w:rPr>
  </w:style>
  <w:style w:type="paragraph" w:styleId="af0">
    <w:name w:val="footer"/>
    <w:basedOn w:val="a"/>
    <w:link w:val="af1"/>
    <w:uiPriority w:val="99"/>
    <w:semiHidden/>
    <w:unhideWhenUsed/>
    <w:rsid w:val="00AD59AC"/>
    <w:pPr>
      <w:tabs>
        <w:tab w:val="center" w:pos="4677"/>
        <w:tab w:val="right" w:pos="9355"/>
      </w:tabs>
    </w:pPr>
  </w:style>
  <w:style w:type="character" w:customStyle="1" w:styleId="af1">
    <w:name w:val="Нижний колонтитул Знак"/>
    <w:basedOn w:val="a0"/>
    <w:link w:val="af0"/>
    <w:uiPriority w:val="99"/>
    <w:semiHidden/>
    <w:rsid w:val="00AD59AC"/>
    <w:rPr>
      <w:rFonts w:ascii="Times New Roman" w:eastAsia="Times New Roman" w:hAnsi="Times New Roman" w:cs="Times New Roman"/>
      <w:lang w:val="bg-BG"/>
    </w:rPr>
  </w:style>
  <w:style w:type="paragraph" w:styleId="af2">
    <w:name w:val="No Spacing"/>
    <w:link w:val="af3"/>
    <w:uiPriority w:val="99"/>
    <w:qFormat/>
    <w:rsid w:val="00CC740F"/>
    <w:pPr>
      <w:widowControl/>
      <w:autoSpaceDE/>
      <w:autoSpaceDN/>
    </w:pPr>
    <w:rPr>
      <w:rFonts w:ascii="Calibri" w:eastAsia="Calibri" w:hAnsi="Calibri" w:cs="Times New Roman"/>
      <w:lang w:val="ru-RU"/>
    </w:rPr>
  </w:style>
  <w:style w:type="character" w:styleId="af4">
    <w:name w:val="Hyperlink"/>
    <w:uiPriority w:val="99"/>
    <w:rsid w:val="00CC740F"/>
    <w:rPr>
      <w:rFonts w:cs="Times New Roman"/>
      <w:color w:val="0000FF"/>
      <w:u w:val="single"/>
    </w:rPr>
  </w:style>
  <w:style w:type="character" w:customStyle="1" w:styleId="af3">
    <w:name w:val="Без интервала Знак"/>
    <w:link w:val="af2"/>
    <w:uiPriority w:val="99"/>
    <w:locked/>
    <w:rsid w:val="00CC740F"/>
    <w:rPr>
      <w:rFonts w:ascii="Calibri" w:eastAsia="Calibri" w:hAnsi="Calibri" w:cs="Times New Roman"/>
      <w:lang w:val="ru-RU"/>
    </w:rPr>
  </w:style>
  <w:style w:type="paragraph" w:customStyle="1" w:styleId="11">
    <w:name w:val="Заголовок 11"/>
    <w:basedOn w:val="a"/>
    <w:uiPriority w:val="1"/>
    <w:qFormat/>
    <w:rsid w:val="00CF20E1"/>
    <w:pPr>
      <w:ind w:left="681"/>
      <w:outlineLvl w:val="1"/>
    </w:pPr>
    <w:rPr>
      <w:b/>
      <w:bCs/>
      <w:sz w:val="28"/>
      <w:szCs w:val="28"/>
    </w:rPr>
  </w:style>
  <w:style w:type="character" w:customStyle="1" w:styleId="a7">
    <w:name w:val="Абзац списка Знак"/>
    <w:aliases w:val="Заголовок 5 Знак2 Знак,Абзац списка1 Знак,List Paragraph Знак"/>
    <w:link w:val="a6"/>
    <w:uiPriority w:val="34"/>
    <w:locked/>
    <w:rsid w:val="004D5755"/>
    <w:rPr>
      <w:rFonts w:ascii="Times New Roman" w:eastAsia="Times New Roman" w:hAnsi="Times New Roman" w:cs="Times New Roman"/>
      <w:lang w:val="bg-BG"/>
    </w:rPr>
  </w:style>
  <w:style w:type="character" w:customStyle="1" w:styleId="21">
    <w:name w:val="Основной текст (2)_"/>
    <w:link w:val="22"/>
    <w:rsid w:val="004D5755"/>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
    <w:link w:val="21"/>
    <w:rsid w:val="004D5755"/>
    <w:pPr>
      <w:shd w:val="clear" w:color="auto" w:fill="FFFFFF"/>
      <w:autoSpaceDE/>
      <w:autoSpaceDN/>
      <w:spacing w:after="180" w:line="216" w:lineRule="exact"/>
      <w:ind w:hanging="1720"/>
      <w:jc w:val="center"/>
    </w:pPr>
    <w:rPr>
      <w:b/>
      <w:bCs/>
      <w:sz w:val="18"/>
      <w:szCs w:val="18"/>
      <w:lang w:val="en-US"/>
    </w:rPr>
  </w:style>
  <w:style w:type="character" w:customStyle="1" w:styleId="af5">
    <w:name w:val="Основной текст_"/>
    <w:link w:val="3"/>
    <w:rsid w:val="004D5755"/>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f5"/>
    <w:rsid w:val="004D5755"/>
    <w:pPr>
      <w:shd w:val="clear" w:color="auto" w:fill="FFFFFF"/>
      <w:autoSpaceDE/>
      <w:autoSpaceDN/>
      <w:spacing w:before="420" w:line="216" w:lineRule="exact"/>
    </w:pPr>
    <w:rPr>
      <w:sz w:val="18"/>
      <w:szCs w:val="18"/>
      <w:lang w:val="en-US"/>
    </w:rPr>
  </w:style>
  <w:style w:type="paragraph" w:customStyle="1" w:styleId="1">
    <w:name w:val="Основной текст1"/>
    <w:basedOn w:val="a"/>
    <w:rsid w:val="00D817FB"/>
    <w:pPr>
      <w:shd w:val="clear" w:color="auto" w:fill="FFFFFF"/>
      <w:autoSpaceDE/>
      <w:spacing w:before="180" w:after="300" w:line="240" w:lineRule="exact"/>
      <w:jc w:val="both"/>
    </w:pPr>
    <w:rPr>
      <w:rFonts w:ascii="Bookman Old Style" w:eastAsia="Calibri" w:hAnsi="Bookman Old Style" w:cs="Bookman Old Style"/>
      <w:sz w:val="19"/>
      <w:szCs w:val="19"/>
      <w:lang w:val="ru-RU"/>
    </w:rPr>
  </w:style>
  <w:style w:type="character" w:customStyle="1" w:styleId="word">
    <w:name w:val="word"/>
    <w:rsid w:val="00D817FB"/>
  </w:style>
  <w:style w:type="character" w:customStyle="1" w:styleId="20">
    <w:name w:val="Заголовок 2 Знак"/>
    <w:basedOn w:val="a0"/>
    <w:link w:val="2"/>
    <w:uiPriority w:val="9"/>
    <w:semiHidden/>
    <w:rsid w:val="007A0197"/>
    <w:rPr>
      <w:rFonts w:asciiTheme="majorHAnsi" w:eastAsiaTheme="majorEastAsia" w:hAnsiTheme="majorHAnsi" w:cstheme="majorBidi"/>
      <w:color w:val="365F91" w:themeColor="accent1" w:themeShade="BF"/>
      <w:sz w:val="26"/>
      <w:szCs w:val="26"/>
      <w:lang w:val="bg-BG"/>
    </w:rPr>
  </w:style>
  <w:style w:type="character" w:customStyle="1" w:styleId="pubdatebuttonpubdate9781107040700hb">
    <w:name w:val="pubdatebutton pubdate_9781107040700_hb"/>
    <w:rsid w:val="007A0197"/>
  </w:style>
  <w:style w:type="character" w:customStyle="1" w:styleId="135pt">
    <w:name w:val="Основной текст + 13;5 pt"/>
    <w:basedOn w:val="a0"/>
    <w:rsid w:val="00FD14FE"/>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23">
    <w:name w:val="Body Text 2"/>
    <w:basedOn w:val="a"/>
    <w:link w:val="24"/>
    <w:unhideWhenUsed/>
    <w:rsid w:val="00A64CFA"/>
    <w:pPr>
      <w:widowControl/>
      <w:autoSpaceDE/>
      <w:autoSpaceDN/>
      <w:spacing w:after="120" w:line="480" w:lineRule="auto"/>
    </w:pPr>
    <w:rPr>
      <w:sz w:val="24"/>
      <w:szCs w:val="24"/>
      <w:lang w:val="ru-RU" w:eastAsia="ru-RU"/>
    </w:rPr>
  </w:style>
  <w:style w:type="character" w:customStyle="1" w:styleId="24">
    <w:name w:val="Основной текст 2 Знак"/>
    <w:basedOn w:val="a0"/>
    <w:link w:val="23"/>
    <w:rsid w:val="00A64CFA"/>
    <w:rPr>
      <w:rFonts w:ascii="Times New Roman" w:eastAsia="Times New Roman" w:hAnsi="Times New Roman" w:cs="Times New Roman"/>
      <w:sz w:val="24"/>
      <w:szCs w:val="24"/>
      <w:lang w:val="ru-RU" w:eastAsia="ru-RU"/>
    </w:rPr>
  </w:style>
  <w:style w:type="character" w:customStyle="1" w:styleId="25">
    <w:name w:val="Основной текст2"/>
    <w:rsid w:val="00A64CFA"/>
    <w:rPr>
      <w:color w:val="000000"/>
      <w:spacing w:val="10"/>
      <w:w w:val="100"/>
      <w:position w:val="0"/>
      <w:sz w:val="26"/>
      <w:szCs w:val="26"/>
      <w:shd w:val="clear" w:color="auto" w:fill="FFFFFF"/>
      <w:lang w:val="ru-RU"/>
    </w:rPr>
  </w:style>
  <w:style w:type="paragraph" w:customStyle="1" w:styleId="210">
    <w:name w:val="Основной текст21"/>
    <w:basedOn w:val="a"/>
    <w:rsid w:val="00A64CFA"/>
    <w:pPr>
      <w:shd w:val="clear" w:color="auto" w:fill="FFFFFF"/>
      <w:autoSpaceDE/>
      <w:autoSpaceDN/>
      <w:spacing w:before="600" w:after="180" w:line="365" w:lineRule="exact"/>
      <w:ind w:hanging="2680"/>
      <w:jc w:val="both"/>
    </w:pPr>
    <w:rPr>
      <w:rFonts w:ascii="Calibri" w:eastAsia="Calibri" w:hAnsi="Calibri"/>
      <w:spacing w:val="10"/>
      <w:sz w:val="26"/>
      <w:szCs w:val="26"/>
      <w:lang w:val="ru-RU" w:eastAsia="ru-RU"/>
    </w:rPr>
  </w:style>
  <w:style w:type="character" w:styleId="af6">
    <w:name w:val="Subtle Emphasis"/>
    <w:uiPriority w:val="19"/>
    <w:qFormat/>
    <w:rsid w:val="00884EFD"/>
    <w:rPr>
      <w:i/>
      <w:iCs/>
      <w:color w:val="808080"/>
    </w:rPr>
  </w:style>
  <w:style w:type="character" w:styleId="af7">
    <w:name w:val="Strong"/>
    <w:uiPriority w:val="99"/>
    <w:qFormat/>
    <w:rsid w:val="005F482D"/>
    <w:rPr>
      <w:rFonts w:cs="Times New Roman"/>
      <w:b/>
    </w:rPr>
  </w:style>
</w:styles>
</file>

<file path=word/webSettings.xml><?xml version="1.0" encoding="utf-8"?>
<w:webSettings xmlns:r="http://schemas.openxmlformats.org/officeDocument/2006/relationships" xmlns:w="http://schemas.openxmlformats.org/wordprocessingml/2006/main">
  <w:divs>
    <w:div w:id="700983206">
      <w:bodyDiv w:val="1"/>
      <w:marLeft w:val="0"/>
      <w:marRight w:val="0"/>
      <w:marTop w:val="0"/>
      <w:marBottom w:val="0"/>
      <w:divBdr>
        <w:top w:val="none" w:sz="0" w:space="0" w:color="auto"/>
        <w:left w:val="none" w:sz="0" w:space="0" w:color="auto"/>
        <w:bottom w:val="none" w:sz="0" w:space="0" w:color="auto"/>
        <w:right w:val="none" w:sz="0" w:space="0" w:color="auto"/>
      </w:divBdr>
    </w:div>
    <w:div w:id="1284580702">
      <w:bodyDiv w:val="1"/>
      <w:marLeft w:val="0"/>
      <w:marRight w:val="0"/>
      <w:marTop w:val="0"/>
      <w:marBottom w:val="0"/>
      <w:divBdr>
        <w:top w:val="none" w:sz="0" w:space="0" w:color="auto"/>
        <w:left w:val="none" w:sz="0" w:space="0" w:color="auto"/>
        <w:bottom w:val="none" w:sz="0" w:space="0" w:color="auto"/>
        <w:right w:val="none" w:sz="0" w:space="0" w:color="auto"/>
      </w:divBdr>
    </w:div>
    <w:div w:id="1423799513">
      <w:bodyDiv w:val="1"/>
      <w:marLeft w:val="0"/>
      <w:marRight w:val="0"/>
      <w:marTop w:val="0"/>
      <w:marBottom w:val="0"/>
      <w:divBdr>
        <w:top w:val="none" w:sz="0" w:space="0" w:color="auto"/>
        <w:left w:val="none" w:sz="0" w:space="0" w:color="auto"/>
        <w:bottom w:val="none" w:sz="0" w:space="0" w:color="auto"/>
        <w:right w:val="none" w:sz="0" w:space="0" w:color="auto"/>
      </w:divBdr>
    </w:div>
    <w:div w:id="1452438984">
      <w:bodyDiv w:val="1"/>
      <w:marLeft w:val="0"/>
      <w:marRight w:val="0"/>
      <w:marTop w:val="0"/>
      <w:marBottom w:val="0"/>
      <w:divBdr>
        <w:top w:val="none" w:sz="0" w:space="0" w:color="auto"/>
        <w:left w:val="none" w:sz="0" w:space="0" w:color="auto"/>
        <w:bottom w:val="none" w:sz="0" w:space="0" w:color="auto"/>
        <w:right w:val="none" w:sz="0" w:space="0" w:color="auto"/>
      </w:divBdr>
    </w:div>
    <w:div w:id="171680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hyperlink" Target="http://www.edu.uz" TargetMode="External"/><Relationship Id="rId18" Type="http://schemas.openxmlformats.org/officeDocument/2006/relationships/hyperlink" Target="http://www.google.uz" TargetMode="External"/><Relationship Id="rId26" Type="http://schemas.openxmlformats.org/officeDocument/2006/relationships/hyperlink" Target="http://www.google.uz" TargetMode="External"/><Relationship Id="rId39" Type="http://schemas.openxmlformats.org/officeDocument/2006/relationships/hyperlink" Target="http://www.gov.uz" TargetMode="External"/><Relationship Id="rId3" Type="http://schemas.openxmlformats.org/officeDocument/2006/relationships/settings" Target="settings.xml"/><Relationship Id="rId21" Type="http://schemas.openxmlformats.org/officeDocument/2006/relationships/hyperlink" Target="http://www.edu.uz" TargetMode="External"/><Relationship Id="rId34" Type="http://schemas.openxmlformats.org/officeDocument/2006/relationships/hyperlink" Target="http://www.google.uz"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iyonet.uz" TargetMode="External"/><Relationship Id="rId17" Type="http://schemas.openxmlformats.org/officeDocument/2006/relationships/hyperlink" Target="http://www.edu.uz" TargetMode="External"/><Relationship Id="rId25" Type="http://schemas.openxmlformats.org/officeDocument/2006/relationships/hyperlink" Target="http://www.edu.uz" TargetMode="External"/><Relationship Id="rId33" Type="http://schemas.openxmlformats.org/officeDocument/2006/relationships/hyperlink" Target="http://www.edu.uz" TargetMode="External"/><Relationship Id="rId38" Type="http://schemas.openxmlformats.org/officeDocument/2006/relationships/hyperlink" Target="http://www.google.uz" TargetMode="External"/><Relationship Id="rId2" Type="http://schemas.openxmlformats.org/officeDocument/2006/relationships/styles" Target="styles.xml"/><Relationship Id="rId16" Type="http://schemas.openxmlformats.org/officeDocument/2006/relationships/hyperlink" Target="http://www.ziyonet.uz" TargetMode="External"/><Relationship Id="rId20" Type="http://schemas.openxmlformats.org/officeDocument/2006/relationships/hyperlink" Target="http://www.ziyonet.uz" TargetMode="External"/><Relationship Id="rId29" Type="http://schemas.openxmlformats.org/officeDocument/2006/relationships/hyperlink" Target="http://www.edu.uz"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z" TargetMode="External"/><Relationship Id="rId24" Type="http://schemas.openxmlformats.org/officeDocument/2006/relationships/hyperlink" Target="http://www.ziyonet.uz" TargetMode="External"/><Relationship Id="rId32" Type="http://schemas.openxmlformats.org/officeDocument/2006/relationships/hyperlink" Target="http://www.ziyonet.uz" TargetMode="External"/><Relationship Id="rId37" Type="http://schemas.openxmlformats.org/officeDocument/2006/relationships/hyperlink" Target="http://www.edu.uz"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v.uz" TargetMode="External"/><Relationship Id="rId23" Type="http://schemas.openxmlformats.org/officeDocument/2006/relationships/hyperlink" Target="http://www.gov.uz" TargetMode="External"/><Relationship Id="rId28" Type="http://schemas.openxmlformats.org/officeDocument/2006/relationships/hyperlink" Target="http://www.ziyonet.uz" TargetMode="External"/><Relationship Id="rId36" Type="http://schemas.openxmlformats.org/officeDocument/2006/relationships/hyperlink" Target="http://www.ziyonet.uz" TargetMode="External"/><Relationship Id="rId10" Type="http://schemas.openxmlformats.org/officeDocument/2006/relationships/hyperlink" Target="http://www.google.uz" TargetMode="External"/><Relationship Id="rId19" Type="http://schemas.openxmlformats.org/officeDocument/2006/relationships/hyperlink" Target="http://www.gov.uz" TargetMode="External"/><Relationship Id="rId31" Type="http://schemas.openxmlformats.org/officeDocument/2006/relationships/hyperlink" Target="http://www.gov.uz" TargetMode="External"/><Relationship Id="rId4" Type="http://schemas.openxmlformats.org/officeDocument/2006/relationships/webSettings" Target="webSettings.xml"/><Relationship Id="rId9" Type="http://schemas.openxmlformats.org/officeDocument/2006/relationships/hyperlink" Target="http://www.edu.uz" TargetMode="External"/><Relationship Id="rId14" Type="http://schemas.openxmlformats.org/officeDocument/2006/relationships/hyperlink" Target="http://www.google.uz" TargetMode="External"/><Relationship Id="rId22" Type="http://schemas.openxmlformats.org/officeDocument/2006/relationships/hyperlink" Target="http://www.google.uz" TargetMode="External"/><Relationship Id="rId27" Type="http://schemas.openxmlformats.org/officeDocument/2006/relationships/hyperlink" Target="http://www.gov.uz" TargetMode="External"/><Relationship Id="rId30" Type="http://schemas.openxmlformats.org/officeDocument/2006/relationships/hyperlink" Target="http://www.google.uz" TargetMode="External"/><Relationship Id="rId35" Type="http://schemas.openxmlformats.org/officeDocument/2006/relationships/hyperlink" Target="http://www.gov.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Олий ва ўрта махсус таълим вазирлигининг 2014 йил ___   ______  ____ - сонли буйруғига  __ - илова</vt:lpstr>
    </vt:vector>
  </TitlesOfParts>
  <Company>SPecialiST RePack</Company>
  <LinksUpToDate>false</LinksUpToDate>
  <CharactersWithSpaces>49768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Олий ва ўрта махсус таълим вазирлигининг 2014 йил ___   ______  ____ - сонли буйруғига  __ - илова</dc:title>
  <dc:creator>User</dc:creator>
  <cp:lastModifiedBy>Admin</cp:lastModifiedBy>
  <cp:revision>167</cp:revision>
  <cp:lastPrinted>2022-08-26T04:02:00Z</cp:lastPrinted>
  <dcterms:created xsi:type="dcterms:W3CDTF">2021-09-01T05:34:00Z</dcterms:created>
  <dcterms:modified xsi:type="dcterms:W3CDTF">2023-01-26T06:37:00Z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2010</vt:lpwstr>
  </property>
  <property fmtid="{D5CDD505-2E9C-101B-9397-08002B2CF9AE}" pid="4" name="LastSaved">
    <vt:filetime>2021-09-01T00:00:00Z</vt:filetime>
  </property>
</Properties>
</file>