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6FB68" w14:textId="77777777" w:rsidR="00947CB5" w:rsidRPr="00DB17B5" w:rsidRDefault="00947CB5" w:rsidP="00DB17B5">
      <w:pPr>
        <w:spacing w:after="0" w:line="240" w:lineRule="auto"/>
        <w:jc w:val="center"/>
        <w:rPr>
          <w:rFonts w:ascii="Cambria" w:eastAsia="Times New Roman" w:hAnsi="Cambria" w:cs="Times New Roman"/>
          <w:b/>
          <w:noProof/>
          <w:sz w:val="32"/>
          <w:szCs w:val="32"/>
          <w:lang w:val="uz-Cyrl-UZ" w:eastAsia="ru-RU"/>
        </w:rPr>
      </w:pPr>
      <w:r w:rsidRPr="00DB17B5">
        <w:rPr>
          <w:rFonts w:ascii="Cambria" w:eastAsia="Times New Roman" w:hAnsi="Cambria" w:cs="Times New Roman"/>
          <w:b/>
          <w:noProof/>
          <w:sz w:val="32"/>
          <w:szCs w:val="32"/>
          <w:lang w:val="uz-Cyrl-UZ" w:eastAsia="ru-RU"/>
        </w:rPr>
        <w:t>O‘ZBEKISTON RESPUBLIKASI</w:t>
      </w:r>
    </w:p>
    <w:p w14:paraId="6D9778EE" w14:textId="77777777" w:rsidR="00947CB5" w:rsidRPr="00DB17B5" w:rsidRDefault="00947CB5" w:rsidP="00DB17B5">
      <w:pPr>
        <w:spacing w:after="0" w:line="240" w:lineRule="auto"/>
        <w:jc w:val="center"/>
        <w:rPr>
          <w:rFonts w:ascii="Cambria" w:eastAsia="Times New Roman" w:hAnsi="Cambria" w:cs="Times New Roman"/>
          <w:b/>
          <w:noProof/>
          <w:sz w:val="32"/>
          <w:szCs w:val="32"/>
          <w:lang w:val="uz-Cyrl-UZ" w:eastAsia="ru-RU"/>
        </w:rPr>
      </w:pPr>
      <w:r w:rsidRPr="00DB17B5">
        <w:rPr>
          <w:rFonts w:ascii="Cambria" w:eastAsia="Times New Roman" w:hAnsi="Cambria" w:cs="Times New Roman"/>
          <w:b/>
          <w:noProof/>
          <w:sz w:val="32"/>
          <w:szCs w:val="32"/>
          <w:lang w:val="uz-Cyrl-UZ" w:eastAsia="ru-RU"/>
        </w:rPr>
        <w:t>OLIY TA’LIM, FAN VA INNOVATSIYALAR VAZIRLIGI</w:t>
      </w:r>
    </w:p>
    <w:p w14:paraId="67072C7B" w14:textId="77777777" w:rsidR="00947CB5" w:rsidRPr="00DB17B5" w:rsidRDefault="00947CB5" w:rsidP="00DB17B5">
      <w:pPr>
        <w:spacing w:after="0" w:line="240" w:lineRule="auto"/>
        <w:jc w:val="center"/>
        <w:rPr>
          <w:rFonts w:ascii="Cambria" w:eastAsia="Calibri" w:hAnsi="Cambria" w:cs="Times New Roman"/>
          <w:b/>
          <w:sz w:val="32"/>
          <w:szCs w:val="32"/>
          <w:lang w:val="en-US"/>
        </w:rPr>
      </w:pPr>
      <w:r w:rsidRPr="00DB17B5">
        <w:rPr>
          <w:rFonts w:ascii="Cambria" w:eastAsia="Calibri" w:hAnsi="Cambria" w:cs="Times New Roman"/>
          <w:b/>
          <w:sz w:val="32"/>
          <w:szCs w:val="32"/>
          <w:lang w:val="en-US"/>
        </w:rPr>
        <w:t>BUXORO DAVLAT UNIVERSITETI</w:t>
      </w:r>
    </w:p>
    <w:p w14:paraId="19426BCA" w14:textId="77777777" w:rsidR="00947CB5" w:rsidRPr="00DB17B5" w:rsidRDefault="00947CB5" w:rsidP="00DB17B5">
      <w:pPr>
        <w:spacing w:after="0" w:line="240" w:lineRule="auto"/>
        <w:jc w:val="center"/>
        <w:rPr>
          <w:rFonts w:ascii="Cambria" w:eastAsia="Calibri" w:hAnsi="Cambria" w:cs="Times New Roman"/>
          <w:b/>
          <w:sz w:val="32"/>
          <w:szCs w:val="32"/>
          <w:lang w:val="en-US"/>
        </w:rPr>
      </w:pPr>
      <w:r w:rsidRPr="00DB17B5">
        <w:rPr>
          <w:rFonts w:ascii="Cambria" w:eastAsia="Calibri" w:hAnsi="Cambria" w:cs="Times New Roman"/>
          <w:b/>
          <w:sz w:val="32"/>
          <w:szCs w:val="32"/>
          <w:lang w:val="en-US"/>
        </w:rPr>
        <w:t xml:space="preserve">O‘ZBEK TILI </w:t>
      </w:r>
      <w:proofErr w:type="gramStart"/>
      <w:r w:rsidRPr="00DB17B5">
        <w:rPr>
          <w:rFonts w:ascii="Cambria" w:eastAsia="Calibri" w:hAnsi="Cambria" w:cs="Times New Roman"/>
          <w:b/>
          <w:sz w:val="32"/>
          <w:szCs w:val="32"/>
          <w:lang w:val="en-US"/>
        </w:rPr>
        <w:t>VA  ADABIYOTI</w:t>
      </w:r>
      <w:proofErr w:type="gramEnd"/>
      <w:r w:rsidRPr="00DB17B5">
        <w:rPr>
          <w:rFonts w:ascii="Cambria" w:eastAsia="Calibri" w:hAnsi="Cambria" w:cs="Times New Roman"/>
          <w:b/>
          <w:sz w:val="32"/>
          <w:szCs w:val="32"/>
          <w:lang w:val="en-US"/>
        </w:rPr>
        <w:t xml:space="preserve"> KAFEDRASI</w:t>
      </w:r>
    </w:p>
    <w:p w14:paraId="242DD696" w14:textId="77777777" w:rsidR="00947CB5" w:rsidRPr="00DB17B5" w:rsidRDefault="00947CB5" w:rsidP="00DB17B5">
      <w:pPr>
        <w:spacing w:after="0" w:line="240" w:lineRule="auto"/>
        <w:jc w:val="center"/>
        <w:rPr>
          <w:rFonts w:ascii="Cambria" w:eastAsia="Calibri" w:hAnsi="Cambria" w:cs="Times New Roman"/>
          <w:sz w:val="32"/>
          <w:szCs w:val="32"/>
          <w:lang w:val="en-US"/>
        </w:rPr>
      </w:pPr>
    </w:p>
    <w:p w14:paraId="0D8E06CC" w14:textId="77777777" w:rsidR="00947CB5" w:rsidRPr="00DB17B5" w:rsidRDefault="00947CB5" w:rsidP="00DB17B5">
      <w:pPr>
        <w:spacing w:after="0" w:line="240" w:lineRule="auto"/>
        <w:jc w:val="center"/>
        <w:rPr>
          <w:rFonts w:ascii="Cambria" w:eastAsia="Calibri" w:hAnsi="Cambria" w:cs="Times New Roman"/>
          <w:sz w:val="32"/>
          <w:szCs w:val="32"/>
          <w:lang w:val="en-US"/>
        </w:rPr>
      </w:pPr>
    </w:p>
    <w:p w14:paraId="1CA76C78" w14:textId="77777777" w:rsidR="00947CB5" w:rsidRPr="00DB17B5" w:rsidRDefault="00947CB5" w:rsidP="00DB17B5">
      <w:pPr>
        <w:spacing w:after="0" w:line="240" w:lineRule="auto"/>
        <w:jc w:val="center"/>
        <w:rPr>
          <w:rFonts w:ascii="Cambria" w:eastAsia="Calibri" w:hAnsi="Cambria" w:cs="Times New Roman"/>
          <w:sz w:val="32"/>
          <w:szCs w:val="32"/>
          <w:lang w:val="en-US"/>
        </w:rPr>
      </w:pPr>
    </w:p>
    <w:p w14:paraId="5DF8FF73" w14:textId="77777777" w:rsidR="00947CB5" w:rsidRPr="004A2437" w:rsidRDefault="00947CB5" w:rsidP="00DB17B5">
      <w:pPr>
        <w:spacing w:after="0" w:line="240" w:lineRule="auto"/>
        <w:jc w:val="center"/>
        <w:rPr>
          <w:rFonts w:ascii="Cambria" w:eastAsia="Calibri" w:hAnsi="Cambria" w:cs="Times New Roman"/>
          <w:b/>
          <w:sz w:val="44"/>
          <w:szCs w:val="44"/>
          <w:lang w:val="en-US"/>
        </w:rPr>
      </w:pPr>
      <w:r w:rsidRPr="004A2437">
        <w:rPr>
          <w:rFonts w:ascii="Cambria" w:eastAsia="Calibri" w:hAnsi="Cambria" w:cs="Times New Roman"/>
          <w:b/>
          <w:sz w:val="44"/>
          <w:szCs w:val="44"/>
          <w:lang w:val="en-US"/>
        </w:rPr>
        <w:t>NAZORA BEKOVA</w:t>
      </w:r>
    </w:p>
    <w:p w14:paraId="346CC009" w14:textId="77777777" w:rsidR="00947CB5" w:rsidRPr="00DB17B5" w:rsidRDefault="00947CB5" w:rsidP="00DB17B5">
      <w:pPr>
        <w:spacing w:after="0" w:line="240" w:lineRule="auto"/>
        <w:jc w:val="center"/>
        <w:rPr>
          <w:rFonts w:ascii="Cambria" w:eastAsia="Calibri" w:hAnsi="Cambria" w:cs="Times New Roman"/>
          <w:b/>
          <w:sz w:val="32"/>
          <w:szCs w:val="32"/>
          <w:lang w:val="en-US"/>
        </w:rPr>
      </w:pPr>
    </w:p>
    <w:p w14:paraId="4B0FEA44" w14:textId="77777777" w:rsidR="00947CB5" w:rsidRPr="00DB17B5" w:rsidRDefault="00947CB5" w:rsidP="00DB17B5">
      <w:pPr>
        <w:spacing w:after="0" w:line="240" w:lineRule="auto"/>
        <w:jc w:val="center"/>
        <w:rPr>
          <w:rFonts w:ascii="Cambria" w:eastAsia="Calibri" w:hAnsi="Cambria" w:cs="Times New Roman"/>
          <w:b/>
          <w:sz w:val="32"/>
          <w:szCs w:val="32"/>
          <w:lang w:val="en-US"/>
        </w:rPr>
      </w:pPr>
    </w:p>
    <w:p w14:paraId="3C9B1A1B" w14:textId="77777777" w:rsidR="00947CB5" w:rsidRPr="004A2437" w:rsidRDefault="00947CB5" w:rsidP="00DB17B5">
      <w:pPr>
        <w:spacing w:after="0" w:line="240" w:lineRule="auto"/>
        <w:jc w:val="center"/>
        <w:rPr>
          <w:rFonts w:ascii="Cambria" w:eastAsia="Calibri" w:hAnsi="Cambria" w:cs="Times New Roman"/>
          <w:b/>
          <w:sz w:val="52"/>
          <w:szCs w:val="52"/>
          <w:lang w:val="en-US"/>
        </w:rPr>
      </w:pPr>
      <w:r w:rsidRPr="004A2437">
        <w:rPr>
          <w:rFonts w:ascii="Cambria" w:eastAsia="Calibri" w:hAnsi="Cambria" w:cs="Times New Roman"/>
          <w:b/>
          <w:sz w:val="52"/>
          <w:szCs w:val="52"/>
          <w:lang w:val="en-US"/>
        </w:rPr>
        <w:t>NAVOIYSHUNOSLIK</w:t>
      </w:r>
    </w:p>
    <w:p w14:paraId="7472F2E2" w14:textId="77777777" w:rsidR="004A2437" w:rsidRDefault="004A2437" w:rsidP="00DB17B5">
      <w:pPr>
        <w:spacing w:after="0" w:line="240" w:lineRule="auto"/>
        <w:jc w:val="center"/>
        <w:rPr>
          <w:rFonts w:ascii="Cambria" w:eastAsia="Calibri" w:hAnsi="Cambria" w:cs="Times New Roman"/>
          <w:b/>
          <w:sz w:val="32"/>
          <w:szCs w:val="32"/>
          <w:lang w:val="en-US"/>
        </w:rPr>
      </w:pPr>
    </w:p>
    <w:p w14:paraId="47313EC6" w14:textId="77777777" w:rsidR="004A2437" w:rsidRDefault="004A2437" w:rsidP="00DB17B5">
      <w:pPr>
        <w:spacing w:after="0" w:line="240" w:lineRule="auto"/>
        <w:jc w:val="center"/>
        <w:rPr>
          <w:rFonts w:ascii="Cambria" w:eastAsia="Calibri" w:hAnsi="Cambria" w:cs="Times New Roman"/>
          <w:b/>
          <w:sz w:val="32"/>
          <w:szCs w:val="32"/>
          <w:lang w:val="en-US"/>
        </w:rPr>
      </w:pPr>
    </w:p>
    <w:p w14:paraId="25454AC3" w14:textId="78DCBC50" w:rsidR="00947CB5" w:rsidRPr="00DB17B5" w:rsidRDefault="00947CB5" w:rsidP="00DB17B5">
      <w:pPr>
        <w:spacing w:after="0" w:line="240" w:lineRule="auto"/>
        <w:jc w:val="center"/>
        <w:rPr>
          <w:rFonts w:ascii="Cambria" w:eastAsia="Calibri" w:hAnsi="Cambria" w:cs="Times New Roman"/>
          <w:b/>
          <w:sz w:val="32"/>
          <w:szCs w:val="32"/>
          <w:lang w:val="en-US"/>
        </w:rPr>
      </w:pPr>
      <w:r w:rsidRPr="00DB17B5">
        <w:rPr>
          <w:rFonts w:ascii="Cambria" w:eastAsia="Calibri" w:hAnsi="Cambria" w:cs="Times New Roman"/>
          <w:b/>
          <w:sz w:val="32"/>
          <w:szCs w:val="32"/>
          <w:lang w:val="en-US"/>
        </w:rPr>
        <w:t>(O‘quv qo‘llanma)</w:t>
      </w:r>
    </w:p>
    <w:p w14:paraId="6E51E338" w14:textId="77777777" w:rsidR="00947CB5" w:rsidRPr="00DB17B5" w:rsidRDefault="00947CB5" w:rsidP="00DB17B5">
      <w:pPr>
        <w:spacing w:after="0" w:line="240" w:lineRule="auto"/>
        <w:jc w:val="center"/>
        <w:rPr>
          <w:rFonts w:ascii="Cambria" w:eastAsia="Calibri" w:hAnsi="Cambria" w:cs="Times New Roman"/>
          <w:sz w:val="32"/>
          <w:szCs w:val="32"/>
          <w:lang w:val="en-US"/>
        </w:rPr>
      </w:pPr>
    </w:p>
    <w:p w14:paraId="5686C704" w14:textId="77777777" w:rsidR="00947CB5" w:rsidRPr="00DB17B5" w:rsidRDefault="00947CB5" w:rsidP="00DB17B5">
      <w:pPr>
        <w:spacing w:after="0" w:line="240" w:lineRule="auto"/>
        <w:jc w:val="center"/>
        <w:rPr>
          <w:rFonts w:ascii="Cambria" w:eastAsia="Calibri" w:hAnsi="Cambria" w:cs="Times New Roman"/>
          <w:sz w:val="32"/>
          <w:szCs w:val="32"/>
          <w:lang w:val="en-US"/>
        </w:rPr>
      </w:pPr>
    </w:p>
    <w:p w14:paraId="0B8DBF0C" w14:textId="77777777" w:rsidR="00947CB5" w:rsidRPr="00DB17B5" w:rsidRDefault="00947CB5" w:rsidP="00DB17B5">
      <w:pPr>
        <w:spacing w:after="0" w:line="240" w:lineRule="auto"/>
        <w:jc w:val="center"/>
        <w:rPr>
          <w:rFonts w:ascii="Cambria" w:eastAsia="Calibri" w:hAnsi="Cambria" w:cs="Times New Roman"/>
          <w:sz w:val="32"/>
          <w:szCs w:val="32"/>
          <w:lang w:val="en-US"/>
        </w:rPr>
      </w:pPr>
    </w:p>
    <w:p w14:paraId="57E6D3A0" w14:textId="77777777" w:rsidR="00947CB5" w:rsidRPr="00DB17B5" w:rsidRDefault="00947CB5" w:rsidP="00DB17B5">
      <w:pPr>
        <w:spacing w:after="0" w:line="240" w:lineRule="auto"/>
        <w:jc w:val="center"/>
        <w:rPr>
          <w:rFonts w:ascii="Cambria" w:eastAsia="Calibri" w:hAnsi="Cambria" w:cs="Times New Roman"/>
          <w:sz w:val="32"/>
          <w:szCs w:val="32"/>
          <w:lang w:val="en-US"/>
        </w:rPr>
      </w:pPr>
    </w:p>
    <w:p w14:paraId="4D5177AB" w14:textId="77777777" w:rsidR="00947CB5" w:rsidRPr="00DB17B5" w:rsidRDefault="00947CB5" w:rsidP="00DB17B5">
      <w:pPr>
        <w:spacing w:after="0" w:line="240" w:lineRule="auto"/>
        <w:jc w:val="center"/>
        <w:rPr>
          <w:rFonts w:ascii="Cambria" w:eastAsia="Calibri" w:hAnsi="Cambria" w:cs="Times New Roman"/>
          <w:sz w:val="32"/>
          <w:szCs w:val="32"/>
          <w:lang w:val="en-US"/>
        </w:rPr>
      </w:pPr>
    </w:p>
    <w:p w14:paraId="4968AD18" w14:textId="77777777" w:rsidR="00947CB5" w:rsidRPr="00DB17B5" w:rsidRDefault="00947CB5" w:rsidP="00DB17B5">
      <w:pPr>
        <w:spacing w:after="0" w:line="240" w:lineRule="auto"/>
        <w:jc w:val="center"/>
        <w:rPr>
          <w:rFonts w:ascii="Cambria" w:eastAsia="Calibri" w:hAnsi="Cambria" w:cs="Times New Roman"/>
          <w:sz w:val="32"/>
          <w:szCs w:val="32"/>
          <w:lang w:val="en-US"/>
        </w:rPr>
      </w:pPr>
    </w:p>
    <w:p w14:paraId="4FC5409E" w14:textId="77777777" w:rsidR="00947CB5" w:rsidRPr="00DB17B5" w:rsidRDefault="00947CB5" w:rsidP="00DB17B5">
      <w:pPr>
        <w:spacing w:after="0" w:line="240" w:lineRule="auto"/>
        <w:jc w:val="center"/>
        <w:rPr>
          <w:rFonts w:ascii="Cambria" w:eastAsia="Calibri" w:hAnsi="Cambria" w:cs="Times New Roman"/>
          <w:sz w:val="32"/>
          <w:szCs w:val="32"/>
          <w:lang w:val="en-US"/>
        </w:rPr>
      </w:pPr>
    </w:p>
    <w:p w14:paraId="5D4CD180" w14:textId="7B31A065" w:rsidR="00947CB5" w:rsidRDefault="00947CB5" w:rsidP="00C57F5A">
      <w:pPr>
        <w:spacing w:after="0" w:line="240" w:lineRule="auto"/>
        <w:jc w:val="center"/>
        <w:rPr>
          <w:rFonts w:ascii="Cambria" w:eastAsia="Calibri" w:hAnsi="Cambria" w:cs="Times New Roman"/>
          <w:sz w:val="32"/>
          <w:szCs w:val="32"/>
          <w:lang w:val="uz-Cyrl-UZ"/>
        </w:rPr>
      </w:pPr>
    </w:p>
    <w:p w14:paraId="39E32CDE" w14:textId="5B3D02F5" w:rsidR="00C57F5A" w:rsidRDefault="00C57F5A" w:rsidP="00C57F5A">
      <w:pPr>
        <w:spacing w:after="0" w:line="240" w:lineRule="auto"/>
        <w:jc w:val="center"/>
        <w:rPr>
          <w:rFonts w:ascii="Cambria" w:eastAsia="Calibri" w:hAnsi="Cambria" w:cs="Times New Roman"/>
          <w:sz w:val="32"/>
          <w:szCs w:val="32"/>
          <w:lang w:val="uz-Cyrl-UZ"/>
        </w:rPr>
      </w:pPr>
    </w:p>
    <w:p w14:paraId="651D9F04" w14:textId="3C6A51CB" w:rsidR="00C57F5A" w:rsidRDefault="00C57F5A" w:rsidP="00C57F5A">
      <w:pPr>
        <w:spacing w:after="0" w:line="240" w:lineRule="auto"/>
        <w:jc w:val="center"/>
        <w:rPr>
          <w:rFonts w:ascii="Cambria" w:eastAsia="Calibri" w:hAnsi="Cambria" w:cs="Times New Roman"/>
          <w:sz w:val="32"/>
          <w:szCs w:val="32"/>
          <w:lang w:val="uz-Cyrl-UZ"/>
        </w:rPr>
      </w:pPr>
    </w:p>
    <w:p w14:paraId="55D09D74" w14:textId="3F355AA2" w:rsidR="00C57F5A" w:rsidRDefault="00C57F5A" w:rsidP="00C57F5A">
      <w:pPr>
        <w:spacing w:after="0" w:line="240" w:lineRule="auto"/>
        <w:jc w:val="center"/>
        <w:rPr>
          <w:rFonts w:ascii="Cambria" w:eastAsia="Calibri" w:hAnsi="Cambria" w:cs="Times New Roman"/>
          <w:sz w:val="32"/>
          <w:szCs w:val="32"/>
          <w:lang w:val="uz-Cyrl-UZ"/>
        </w:rPr>
      </w:pPr>
    </w:p>
    <w:p w14:paraId="7CE2DD7A" w14:textId="26578F5A" w:rsidR="00C57F5A" w:rsidRDefault="00C57F5A" w:rsidP="00C57F5A">
      <w:pPr>
        <w:spacing w:after="0" w:line="240" w:lineRule="auto"/>
        <w:jc w:val="center"/>
        <w:rPr>
          <w:rFonts w:ascii="Cambria" w:eastAsia="Calibri" w:hAnsi="Cambria" w:cs="Times New Roman"/>
          <w:sz w:val="32"/>
          <w:szCs w:val="32"/>
          <w:lang w:val="uz-Cyrl-UZ"/>
        </w:rPr>
      </w:pPr>
    </w:p>
    <w:p w14:paraId="08233741" w14:textId="4A0B7DFF" w:rsidR="00C57F5A" w:rsidRDefault="00C57F5A" w:rsidP="00C57F5A">
      <w:pPr>
        <w:spacing w:after="0" w:line="240" w:lineRule="auto"/>
        <w:jc w:val="center"/>
        <w:rPr>
          <w:rFonts w:ascii="Cambria" w:eastAsia="Calibri" w:hAnsi="Cambria" w:cs="Times New Roman"/>
          <w:sz w:val="32"/>
          <w:szCs w:val="32"/>
          <w:lang w:val="uz-Cyrl-UZ"/>
        </w:rPr>
      </w:pPr>
    </w:p>
    <w:p w14:paraId="35ED811F" w14:textId="737F41CC" w:rsidR="00C57F5A" w:rsidRDefault="00C57F5A" w:rsidP="00C57F5A">
      <w:pPr>
        <w:spacing w:after="0" w:line="240" w:lineRule="auto"/>
        <w:jc w:val="center"/>
        <w:rPr>
          <w:rFonts w:ascii="Cambria" w:eastAsia="Calibri" w:hAnsi="Cambria" w:cs="Times New Roman"/>
          <w:sz w:val="32"/>
          <w:szCs w:val="32"/>
          <w:lang w:val="uz-Cyrl-UZ"/>
        </w:rPr>
      </w:pPr>
    </w:p>
    <w:p w14:paraId="740C3082" w14:textId="12ADDFBE" w:rsidR="00C57F5A" w:rsidRDefault="00C57F5A" w:rsidP="00C57F5A">
      <w:pPr>
        <w:spacing w:after="0" w:line="240" w:lineRule="auto"/>
        <w:jc w:val="center"/>
        <w:rPr>
          <w:rFonts w:ascii="Cambria" w:eastAsia="Calibri" w:hAnsi="Cambria" w:cs="Times New Roman"/>
          <w:sz w:val="32"/>
          <w:szCs w:val="32"/>
          <w:lang w:val="uz-Cyrl-UZ"/>
        </w:rPr>
      </w:pPr>
    </w:p>
    <w:p w14:paraId="336D40E2" w14:textId="015EF52C" w:rsidR="00C57F5A" w:rsidRDefault="00C57F5A" w:rsidP="00C57F5A">
      <w:pPr>
        <w:spacing w:after="0" w:line="240" w:lineRule="auto"/>
        <w:jc w:val="center"/>
        <w:rPr>
          <w:rFonts w:ascii="Cambria" w:eastAsia="Calibri" w:hAnsi="Cambria" w:cs="Times New Roman"/>
          <w:sz w:val="32"/>
          <w:szCs w:val="32"/>
          <w:lang w:val="uz-Cyrl-UZ"/>
        </w:rPr>
      </w:pPr>
    </w:p>
    <w:p w14:paraId="32F04F02" w14:textId="4813D825" w:rsidR="00C57F5A" w:rsidRDefault="00C57F5A" w:rsidP="00C57F5A">
      <w:pPr>
        <w:spacing w:after="0" w:line="240" w:lineRule="auto"/>
        <w:jc w:val="center"/>
        <w:rPr>
          <w:rFonts w:ascii="Cambria" w:eastAsia="Calibri" w:hAnsi="Cambria" w:cs="Times New Roman"/>
          <w:sz w:val="32"/>
          <w:szCs w:val="32"/>
          <w:lang w:val="uz-Cyrl-UZ"/>
        </w:rPr>
      </w:pPr>
    </w:p>
    <w:p w14:paraId="3C57CF4F" w14:textId="0FB8CCFD" w:rsidR="00C57F5A" w:rsidRDefault="00C57F5A" w:rsidP="00C57F5A">
      <w:pPr>
        <w:spacing w:after="0" w:line="240" w:lineRule="auto"/>
        <w:jc w:val="center"/>
        <w:rPr>
          <w:rFonts w:ascii="Cambria" w:eastAsia="Calibri" w:hAnsi="Cambria" w:cs="Times New Roman"/>
          <w:sz w:val="32"/>
          <w:szCs w:val="32"/>
          <w:lang w:val="uz-Cyrl-UZ"/>
        </w:rPr>
      </w:pPr>
    </w:p>
    <w:p w14:paraId="3F9CBDBB" w14:textId="7B279522" w:rsidR="00C57F5A" w:rsidRDefault="00C57F5A" w:rsidP="00C57F5A">
      <w:pPr>
        <w:spacing w:after="0" w:line="240" w:lineRule="auto"/>
        <w:jc w:val="center"/>
        <w:rPr>
          <w:rFonts w:ascii="Cambria" w:eastAsia="Calibri" w:hAnsi="Cambria" w:cs="Times New Roman"/>
          <w:sz w:val="32"/>
          <w:szCs w:val="32"/>
          <w:lang w:val="uz-Cyrl-UZ"/>
        </w:rPr>
      </w:pPr>
    </w:p>
    <w:p w14:paraId="34E0A358" w14:textId="68D3E68F" w:rsidR="004A2437" w:rsidRPr="008B01FA" w:rsidRDefault="004A2437" w:rsidP="004A2437">
      <w:pPr>
        <w:widowControl w:val="0"/>
        <w:tabs>
          <w:tab w:val="left" w:pos="4072"/>
        </w:tabs>
        <w:autoSpaceDE w:val="0"/>
        <w:autoSpaceDN w:val="0"/>
        <w:spacing w:after="0" w:line="240" w:lineRule="auto"/>
        <w:jc w:val="center"/>
        <w:rPr>
          <w:rFonts w:ascii="Cambria" w:eastAsia="Times New Roman" w:hAnsi="Cambria" w:cs="Times New Roman"/>
          <w:b/>
          <w:sz w:val="32"/>
          <w:szCs w:val="32"/>
          <w:lang w:val="en-US"/>
        </w:rPr>
      </w:pPr>
      <w:r w:rsidRPr="008B01FA">
        <w:rPr>
          <w:rFonts w:ascii="Cambria" w:eastAsia="Times New Roman" w:hAnsi="Cambria" w:cs="Times New Roman"/>
          <w:b/>
          <w:sz w:val="32"/>
          <w:szCs w:val="32"/>
          <w:lang w:val="en-US"/>
        </w:rPr>
        <w:t>Toshkent</w:t>
      </w:r>
      <w:r>
        <w:rPr>
          <w:rFonts w:ascii="Cambria" w:eastAsia="Times New Roman" w:hAnsi="Cambria" w:cs="Times New Roman"/>
          <w:b/>
          <w:sz w:val="32"/>
          <w:szCs w:val="32"/>
          <w:lang w:val="en-US"/>
        </w:rPr>
        <w:t xml:space="preserve"> – </w:t>
      </w:r>
      <w:r w:rsidR="007656A2">
        <w:rPr>
          <w:rFonts w:ascii="Cambria" w:eastAsia="Times New Roman" w:hAnsi="Cambria" w:cs="Times New Roman"/>
          <w:b/>
          <w:sz w:val="32"/>
          <w:szCs w:val="32"/>
          <w:lang w:val="en-US"/>
        </w:rPr>
        <w:t>2024</w:t>
      </w:r>
      <w:r>
        <w:rPr>
          <w:rFonts w:ascii="Cambria" w:eastAsia="Times New Roman" w:hAnsi="Cambria" w:cs="Times New Roman"/>
          <w:b/>
          <w:sz w:val="32"/>
          <w:szCs w:val="32"/>
          <w:lang w:val="en-US"/>
        </w:rPr>
        <w:t xml:space="preserve"> </w:t>
      </w:r>
    </w:p>
    <w:p w14:paraId="28E726BC" w14:textId="77777777" w:rsidR="004A2437" w:rsidRPr="008B01FA" w:rsidRDefault="004A2437" w:rsidP="004A2437">
      <w:pPr>
        <w:widowControl w:val="0"/>
        <w:tabs>
          <w:tab w:val="left" w:pos="4072"/>
        </w:tabs>
        <w:autoSpaceDE w:val="0"/>
        <w:autoSpaceDN w:val="0"/>
        <w:spacing w:after="0" w:line="240" w:lineRule="auto"/>
        <w:jc w:val="center"/>
        <w:rPr>
          <w:rFonts w:ascii="Cambria" w:eastAsia="Times New Roman" w:hAnsi="Cambria" w:cs="Times New Roman"/>
          <w:b/>
          <w:sz w:val="32"/>
          <w:szCs w:val="32"/>
          <w:lang w:val="en-US"/>
        </w:rPr>
      </w:pPr>
      <w:r w:rsidRPr="008B01FA">
        <w:rPr>
          <w:rFonts w:ascii="Cambria" w:eastAsia="Times New Roman" w:hAnsi="Cambria" w:cs="Times New Roman"/>
          <w:b/>
          <w:sz w:val="32"/>
          <w:szCs w:val="32"/>
          <w:lang w:val="en-US"/>
        </w:rPr>
        <w:t>“Fan ziyosi</w:t>
      </w:r>
      <w:r w:rsidRPr="008B01FA">
        <w:rPr>
          <w:rFonts w:ascii="Cambria" w:eastAsia="Times New Roman" w:hAnsi="Cambria" w:cs="Times New Roman"/>
          <w:b/>
          <w:sz w:val="32"/>
          <w:szCs w:val="32"/>
          <w:lang w:val="uz-Cyrl-UZ"/>
        </w:rPr>
        <w:t>”</w:t>
      </w:r>
      <w:r w:rsidRPr="008B01FA">
        <w:rPr>
          <w:rFonts w:ascii="Cambria" w:eastAsia="Times New Roman" w:hAnsi="Cambria" w:cs="Times New Roman"/>
          <w:b/>
          <w:sz w:val="32"/>
          <w:szCs w:val="32"/>
          <w:lang w:val="en-US"/>
        </w:rPr>
        <w:t xml:space="preserve"> nashriyoti</w:t>
      </w:r>
    </w:p>
    <w:p w14:paraId="2166AFCB" w14:textId="25DD465A" w:rsidR="00DB17B5" w:rsidRDefault="00DB17B5" w:rsidP="00C57F5A">
      <w:pPr>
        <w:jc w:val="center"/>
        <w:rPr>
          <w:rFonts w:ascii="Cambria" w:eastAsia="Calibri" w:hAnsi="Cambria" w:cs="Times New Roman"/>
          <w:sz w:val="32"/>
          <w:szCs w:val="32"/>
          <w:lang w:val="uz-Cyrl-UZ"/>
        </w:rPr>
      </w:pPr>
      <w:r>
        <w:rPr>
          <w:rFonts w:ascii="Cambria" w:eastAsia="Calibri" w:hAnsi="Cambria" w:cs="Times New Roman"/>
          <w:sz w:val="32"/>
          <w:szCs w:val="32"/>
          <w:lang w:val="uz-Cyrl-UZ"/>
        </w:rPr>
        <w:br w:type="page"/>
      </w:r>
    </w:p>
    <w:p w14:paraId="6C9EABFD" w14:textId="3D4450D1" w:rsidR="007535A0" w:rsidRPr="007535A0" w:rsidRDefault="007535A0" w:rsidP="007535A0">
      <w:pPr>
        <w:spacing w:after="0" w:line="240" w:lineRule="auto"/>
        <w:rPr>
          <w:rFonts w:ascii="Cambria" w:eastAsia="Calibri" w:hAnsi="Cambria" w:cs="Times New Roman"/>
          <w:b/>
          <w:bCs/>
          <w:sz w:val="32"/>
          <w:szCs w:val="32"/>
          <w:lang w:val="uz-Cyrl-UZ"/>
        </w:rPr>
      </w:pPr>
      <w:r w:rsidRPr="007535A0">
        <w:rPr>
          <w:rFonts w:ascii="Cambria" w:eastAsia="Calibri" w:hAnsi="Cambria" w:cs="Times New Roman"/>
          <w:b/>
          <w:bCs/>
          <w:sz w:val="32"/>
          <w:szCs w:val="32"/>
          <w:lang w:val="uz-Cyrl-UZ"/>
        </w:rPr>
        <w:lastRenderedPageBreak/>
        <w:t>UO’</w:t>
      </w:r>
      <w:r>
        <w:rPr>
          <w:rFonts w:ascii="Cambria" w:eastAsia="Calibri" w:hAnsi="Cambria" w:cs="Times New Roman"/>
          <w:b/>
          <w:bCs/>
          <w:sz w:val="32"/>
          <w:szCs w:val="32"/>
          <w:lang w:val="en-US"/>
        </w:rPr>
        <w:t>K</w:t>
      </w:r>
      <w:r w:rsidRPr="007535A0">
        <w:rPr>
          <w:rFonts w:ascii="Cambria" w:eastAsia="Calibri" w:hAnsi="Cambria" w:cs="Times New Roman"/>
          <w:b/>
          <w:bCs/>
          <w:sz w:val="32"/>
          <w:szCs w:val="32"/>
          <w:lang w:val="uz-Cyrl-UZ"/>
        </w:rPr>
        <w:t>: 531.476.475.11</w:t>
      </w:r>
    </w:p>
    <w:p w14:paraId="1E38FD93" w14:textId="7FCDEE9F" w:rsidR="007535A0" w:rsidRPr="007535A0" w:rsidRDefault="007535A0" w:rsidP="007535A0">
      <w:pPr>
        <w:spacing w:after="0" w:line="240" w:lineRule="auto"/>
        <w:rPr>
          <w:rFonts w:ascii="Cambria" w:eastAsia="Calibri" w:hAnsi="Cambria" w:cs="Times New Roman"/>
          <w:b/>
          <w:bCs/>
          <w:sz w:val="32"/>
          <w:szCs w:val="32"/>
          <w:lang w:val="uz-Cyrl-UZ"/>
        </w:rPr>
      </w:pPr>
      <w:r w:rsidRPr="007535A0">
        <w:rPr>
          <w:rFonts w:ascii="Cambria" w:eastAsia="Calibri" w:hAnsi="Cambria" w:cs="Times New Roman"/>
          <w:b/>
          <w:bCs/>
          <w:sz w:val="32"/>
          <w:szCs w:val="32"/>
          <w:lang w:val="uz-Cyrl-UZ"/>
        </w:rPr>
        <w:t>KB</w:t>
      </w:r>
      <w:r>
        <w:rPr>
          <w:rFonts w:ascii="Cambria" w:eastAsia="Calibri" w:hAnsi="Cambria" w:cs="Times New Roman"/>
          <w:b/>
          <w:bCs/>
          <w:sz w:val="32"/>
          <w:szCs w:val="32"/>
          <w:lang w:val="uz-Cyrl-UZ"/>
        </w:rPr>
        <w:t>K</w:t>
      </w:r>
      <w:r w:rsidRPr="007535A0">
        <w:rPr>
          <w:rFonts w:ascii="Cambria" w:eastAsia="Calibri" w:hAnsi="Cambria" w:cs="Times New Roman"/>
          <w:b/>
          <w:bCs/>
          <w:sz w:val="32"/>
          <w:szCs w:val="32"/>
          <w:lang w:val="uz-Cyrl-UZ"/>
        </w:rPr>
        <w:tab/>
        <w:t>63.3(</w:t>
      </w:r>
      <w:r>
        <w:rPr>
          <w:rFonts w:ascii="Cambria" w:eastAsia="Calibri" w:hAnsi="Cambria" w:cs="Times New Roman"/>
          <w:b/>
          <w:bCs/>
          <w:sz w:val="32"/>
          <w:szCs w:val="32"/>
          <w:lang w:val="uz-Cyrl-UZ"/>
        </w:rPr>
        <w:t>O‘zb</w:t>
      </w:r>
      <w:r w:rsidRPr="007535A0">
        <w:rPr>
          <w:rFonts w:ascii="Cambria" w:eastAsia="Calibri" w:hAnsi="Cambria" w:cs="Times New Roman"/>
          <w:b/>
          <w:bCs/>
          <w:sz w:val="32"/>
          <w:szCs w:val="32"/>
          <w:lang w:val="uz-Cyrl-UZ"/>
        </w:rPr>
        <w:t>)476</w:t>
      </w:r>
    </w:p>
    <w:p w14:paraId="7A5FC40C" w14:textId="4C45A4E0" w:rsidR="00947CB5" w:rsidRPr="007535A0" w:rsidRDefault="007535A0" w:rsidP="007535A0">
      <w:pPr>
        <w:spacing w:after="0" w:line="240" w:lineRule="auto"/>
        <w:rPr>
          <w:rFonts w:ascii="Cambria" w:eastAsia="Calibri" w:hAnsi="Cambria" w:cs="Times New Roman"/>
          <w:b/>
          <w:bCs/>
          <w:sz w:val="32"/>
          <w:szCs w:val="32"/>
          <w:lang w:val="uz-Cyrl-UZ"/>
        </w:rPr>
      </w:pPr>
      <w:r w:rsidRPr="007535A0">
        <w:rPr>
          <w:rFonts w:ascii="Cambria" w:eastAsia="Calibri" w:hAnsi="Cambria" w:cs="Times New Roman"/>
          <w:b/>
          <w:bCs/>
          <w:sz w:val="32"/>
          <w:szCs w:val="32"/>
          <w:lang w:val="uz-Cyrl-UZ"/>
        </w:rPr>
        <w:t>N-14</w:t>
      </w:r>
    </w:p>
    <w:p w14:paraId="46F102A9" w14:textId="77777777" w:rsidR="002A6B3B" w:rsidRPr="00C57F5A" w:rsidRDefault="00947CB5" w:rsidP="00DB17B5">
      <w:pPr>
        <w:spacing w:after="0" w:line="240" w:lineRule="auto"/>
        <w:jc w:val="both"/>
        <w:rPr>
          <w:rFonts w:ascii="Cambria" w:eastAsia="Calibri" w:hAnsi="Cambria" w:cs="Times New Roman"/>
          <w:sz w:val="32"/>
          <w:szCs w:val="32"/>
          <w:lang w:val="uz-Cyrl-UZ"/>
        </w:rPr>
      </w:pPr>
      <w:r w:rsidRPr="00DB17B5">
        <w:rPr>
          <w:rFonts w:ascii="Cambria" w:eastAsia="Calibri" w:hAnsi="Cambria" w:cs="Times New Roman"/>
          <w:sz w:val="32"/>
          <w:szCs w:val="32"/>
          <w:lang w:val="uz-Cyrl-UZ"/>
        </w:rPr>
        <w:t xml:space="preserve">     </w:t>
      </w:r>
    </w:p>
    <w:p w14:paraId="26FFE271" w14:textId="77777777" w:rsidR="002A6B3B" w:rsidRPr="00C57F5A" w:rsidRDefault="002A6B3B" w:rsidP="00DB17B5">
      <w:pPr>
        <w:spacing w:after="0" w:line="240" w:lineRule="auto"/>
        <w:jc w:val="both"/>
        <w:rPr>
          <w:rFonts w:ascii="Cambria" w:eastAsia="Calibri" w:hAnsi="Cambria" w:cs="Times New Roman"/>
          <w:sz w:val="32"/>
          <w:szCs w:val="32"/>
          <w:lang w:val="uz-Cyrl-UZ"/>
        </w:rPr>
      </w:pPr>
    </w:p>
    <w:p w14:paraId="419EC2BF" w14:textId="5930C9A9" w:rsidR="00947CB5" w:rsidRPr="00DB17B5" w:rsidRDefault="00947CB5" w:rsidP="00553CF9">
      <w:pPr>
        <w:spacing w:after="0" w:line="240" w:lineRule="auto"/>
        <w:ind w:firstLine="567"/>
        <w:jc w:val="both"/>
        <w:rPr>
          <w:rFonts w:ascii="Cambria" w:eastAsia="Calibri" w:hAnsi="Cambria" w:cs="Times New Roman"/>
          <w:sz w:val="32"/>
          <w:szCs w:val="32"/>
          <w:lang w:val="uz-Cyrl-UZ"/>
        </w:rPr>
      </w:pPr>
      <w:r w:rsidRPr="00DB17B5">
        <w:rPr>
          <w:rFonts w:ascii="Cambria" w:eastAsia="Calibri" w:hAnsi="Cambria" w:cs="Times New Roman"/>
          <w:sz w:val="32"/>
          <w:szCs w:val="32"/>
          <w:lang w:val="uz-Cyrl-UZ"/>
        </w:rPr>
        <w:t>Mazkur o‘quv qo‘llanmada navoiyshunoslikda qo‘lga</w:t>
      </w:r>
      <w:r w:rsidR="00C57F5A">
        <w:rPr>
          <w:rFonts w:ascii="Cambria" w:eastAsia="Calibri" w:hAnsi="Cambria" w:cs="Times New Roman"/>
          <w:sz w:val="32"/>
          <w:szCs w:val="32"/>
          <w:lang w:val="uz-Cyrl-UZ"/>
        </w:rPr>
        <w:t xml:space="preserve"> </w:t>
      </w:r>
      <w:r w:rsidRPr="00DB17B5">
        <w:rPr>
          <w:rFonts w:ascii="Cambria" w:eastAsia="Calibri" w:hAnsi="Cambria" w:cs="Times New Roman"/>
          <w:sz w:val="32"/>
          <w:szCs w:val="32"/>
          <w:lang w:val="uz-Cyrl-UZ"/>
        </w:rPr>
        <w:t>kiritilgan yutuq va tajribalarga suyangan holda ulug‘ shoir Alisher Navoiy forsiy asarlari janriy tarkibi, g’oyaviy-badiiy xususiyatlari haqida gap boradi.</w:t>
      </w:r>
    </w:p>
    <w:p w14:paraId="02A1EDFC" w14:textId="4B34A6AF" w:rsidR="00947CB5" w:rsidRPr="00DB17B5" w:rsidRDefault="00947CB5" w:rsidP="00553CF9">
      <w:pPr>
        <w:spacing w:after="0" w:line="240" w:lineRule="auto"/>
        <w:ind w:firstLine="567"/>
        <w:jc w:val="both"/>
        <w:rPr>
          <w:rFonts w:ascii="Cambria" w:eastAsia="Calibri" w:hAnsi="Cambria" w:cs="Times New Roman"/>
          <w:sz w:val="32"/>
          <w:szCs w:val="32"/>
          <w:lang w:val="uz-Cyrl-UZ"/>
        </w:rPr>
      </w:pPr>
      <w:r w:rsidRPr="00DB17B5">
        <w:rPr>
          <w:rFonts w:ascii="Cambria" w:eastAsia="Calibri" w:hAnsi="Cambria" w:cs="Times New Roman"/>
          <w:sz w:val="32"/>
          <w:szCs w:val="32"/>
          <w:lang w:val="uz-Cyrl-UZ"/>
        </w:rPr>
        <w:t>Qo‘llanma respublika oliy o‘quv yurtlari o‘zbek filologiyasi hamda o‘zbek tili va adabiyotini o‘qitish yo‘nalishidagi talabalar uchun mo‘ljallangan.</w:t>
      </w:r>
    </w:p>
    <w:p w14:paraId="193392CC" w14:textId="00DD4775" w:rsidR="00947CB5" w:rsidRDefault="007535A0" w:rsidP="00553CF9">
      <w:pPr>
        <w:spacing w:after="0" w:line="240" w:lineRule="auto"/>
        <w:ind w:firstLine="567"/>
        <w:jc w:val="both"/>
        <w:rPr>
          <w:rFonts w:ascii="Cambria" w:eastAsia="Calibri" w:hAnsi="Cambria" w:cs="Times New Roman"/>
          <w:b/>
          <w:sz w:val="32"/>
          <w:szCs w:val="32"/>
          <w:lang w:val="uz-Cyrl-UZ"/>
        </w:rPr>
      </w:pPr>
      <w:r w:rsidRPr="007535A0">
        <w:rPr>
          <w:rFonts w:ascii="Cambria" w:eastAsia="Calibri" w:hAnsi="Cambria" w:cs="Times New Roman"/>
          <w:b/>
          <w:sz w:val="32"/>
          <w:szCs w:val="32"/>
          <w:lang w:val="uz-Cyrl-UZ"/>
        </w:rPr>
        <w:t xml:space="preserve"> </w:t>
      </w:r>
    </w:p>
    <w:p w14:paraId="440B0BB3" w14:textId="263D7187" w:rsidR="007535A0" w:rsidRPr="007656A2" w:rsidRDefault="007535A0" w:rsidP="00553CF9">
      <w:pPr>
        <w:spacing w:after="0" w:line="240" w:lineRule="auto"/>
        <w:ind w:firstLine="567"/>
        <w:jc w:val="both"/>
        <w:rPr>
          <w:rFonts w:ascii="Cambria" w:eastAsia="Calibri" w:hAnsi="Cambria" w:cs="Times New Roman"/>
          <w:b/>
          <w:sz w:val="32"/>
          <w:szCs w:val="32"/>
          <w:lang w:val="uz-Cyrl-UZ"/>
        </w:rPr>
      </w:pPr>
    </w:p>
    <w:p w14:paraId="6A936311" w14:textId="0A1070AA" w:rsidR="00947CB5" w:rsidRPr="00DB17B5" w:rsidRDefault="00947CB5" w:rsidP="00553CF9">
      <w:pPr>
        <w:spacing w:after="0" w:line="240" w:lineRule="auto"/>
        <w:jc w:val="center"/>
        <w:rPr>
          <w:rFonts w:ascii="Cambria" w:eastAsia="Calibri" w:hAnsi="Cambria" w:cs="Times New Roman"/>
          <w:b/>
          <w:sz w:val="32"/>
          <w:szCs w:val="32"/>
          <w:lang w:val="en-US"/>
        </w:rPr>
      </w:pPr>
      <w:r w:rsidRPr="00DB17B5">
        <w:rPr>
          <w:rFonts w:ascii="Cambria" w:eastAsia="Calibri" w:hAnsi="Cambria" w:cs="Times New Roman"/>
          <w:b/>
          <w:sz w:val="32"/>
          <w:szCs w:val="32"/>
          <w:lang w:val="en-US"/>
        </w:rPr>
        <w:t>Taqrizchilar:</w:t>
      </w:r>
    </w:p>
    <w:p w14:paraId="171FCB85" w14:textId="7FE063B4" w:rsidR="00947CB5" w:rsidRPr="00553CF9" w:rsidRDefault="009F66BF" w:rsidP="00553CF9">
      <w:pPr>
        <w:spacing w:after="0" w:line="240" w:lineRule="auto"/>
        <w:jc w:val="center"/>
        <w:rPr>
          <w:rFonts w:ascii="Cambria" w:eastAsia="Calibri" w:hAnsi="Cambria" w:cs="Times New Roman"/>
          <w:bCs/>
          <w:sz w:val="32"/>
          <w:szCs w:val="32"/>
          <w:lang w:val="en-US"/>
        </w:rPr>
      </w:pPr>
      <w:r w:rsidRPr="00DB17B5">
        <w:rPr>
          <w:rFonts w:ascii="Cambria" w:eastAsia="Calibri" w:hAnsi="Cambria" w:cs="Times New Roman"/>
          <w:b/>
          <w:sz w:val="32"/>
          <w:szCs w:val="32"/>
          <w:lang w:val="en-US"/>
        </w:rPr>
        <w:t>B.</w:t>
      </w:r>
      <w:r w:rsidR="00394F08">
        <w:rPr>
          <w:rFonts w:ascii="Cambria" w:eastAsia="Calibri" w:hAnsi="Cambria" w:cs="Times New Roman"/>
          <w:b/>
          <w:sz w:val="32"/>
          <w:szCs w:val="32"/>
          <w:lang w:val="en-US"/>
        </w:rPr>
        <w:t xml:space="preserve"> </w:t>
      </w:r>
      <w:r w:rsidRPr="00DB17B5">
        <w:rPr>
          <w:rFonts w:ascii="Cambria" w:eastAsia="Calibri" w:hAnsi="Cambria" w:cs="Times New Roman"/>
          <w:b/>
          <w:sz w:val="32"/>
          <w:szCs w:val="32"/>
          <w:lang w:val="en-US"/>
        </w:rPr>
        <w:t>To’xliyev</w:t>
      </w:r>
      <w:r w:rsidR="00947CB5" w:rsidRPr="00DB17B5">
        <w:rPr>
          <w:rFonts w:ascii="Cambria" w:eastAsia="Calibri" w:hAnsi="Cambria" w:cs="Times New Roman"/>
          <w:b/>
          <w:sz w:val="32"/>
          <w:szCs w:val="32"/>
          <w:lang w:val="en-US"/>
        </w:rPr>
        <w:t>,</w:t>
      </w:r>
      <w:r w:rsidR="00553CF9">
        <w:rPr>
          <w:rFonts w:ascii="Cambria" w:eastAsia="Calibri" w:hAnsi="Cambria" w:cs="Times New Roman"/>
          <w:b/>
          <w:sz w:val="32"/>
          <w:szCs w:val="32"/>
          <w:lang w:val="uz-Cyrl-UZ"/>
        </w:rPr>
        <w:t xml:space="preserve"> </w:t>
      </w:r>
      <w:r w:rsidR="00947CB5" w:rsidRPr="00553CF9">
        <w:rPr>
          <w:rFonts w:ascii="Cambria" w:eastAsia="Calibri" w:hAnsi="Cambria" w:cs="Times New Roman"/>
          <w:bCs/>
          <w:sz w:val="32"/>
          <w:szCs w:val="32"/>
          <w:lang w:val="en-US"/>
        </w:rPr>
        <w:t>f.f.d., professor.</w:t>
      </w:r>
    </w:p>
    <w:p w14:paraId="653C8C58" w14:textId="5E5DE4C1" w:rsidR="00947CB5" w:rsidRPr="00553CF9" w:rsidRDefault="00947CB5" w:rsidP="00553CF9">
      <w:pPr>
        <w:spacing w:after="0" w:line="240" w:lineRule="auto"/>
        <w:jc w:val="center"/>
        <w:rPr>
          <w:rFonts w:ascii="Cambria" w:eastAsia="Calibri" w:hAnsi="Cambria" w:cs="Times New Roman"/>
          <w:bCs/>
          <w:sz w:val="32"/>
          <w:szCs w:val="32"/>
          <w:lang w:val="en-US"/>
        </w:rPr>
      </w:pPr>
      <w:r w:rsidRPr="00DB17B5">
        <w:rPr>
          <w:rFonts w:ascii="Cambria" w:eastAsia="Calibri" w:hAnsi="Cambria" w:cs="Times New Roman"/>
          <w:b/>
          <w:sz w:val="32"/>
          <w:szCs w:val="32"/>
          <w:lang w:val="en-US"/>
        </w:rPr>
        <w:t>N.</w:t>
      </w:r>
      <w:r w:rsidR="00394F08">
        <w:rPr>
          <w:rFonts w:ascii="Cambria" w:eastAsia="Calibri" w:hAnsi="Cambria" w:cs="Times New Roman"/>
          <w:b/>
          <w:sz w:val="32"/>
          <w:szCs w:val="32"/>
          <w:lang w:val="en-US"/>
        </w:rPr>
        <w:t xml:space="preserve"> </w:t>
      </w:r>
      <w:r w:rsidRPr="00DB17B5">
        <w:rPr>
          <w:rFonts w:ascii="Cambria" w:eastAsia="Calibri" w:hAnsi="Cambria" w:cs="Times New Roman"/>
          <w:b/>
          <w:sz w:val="32"/>
          <w:szCs w:val="32"/>
          <w:lang w:val="en-US"/>
        </w:rPr>
        <w:t>Muhiddinova</w:t>
      </w:r>
      <w:r w:rsidR="007535A0">
        <w:rPr>
          <w:rFonts w:ascii="Cambria" w:eastAsia="Calibri" w:hAnsi="Cambria" w:cs="Times New Roman"/>
          <w:b/>
          <w:sz w:val="32"/>
          <w:szCs w:val="32"/>
          <w:lang w:val="en-US"/>
        </w:rPr>
        <w:t>,</w:t>
      </w:r>
      <w:r w:rsidR="00553CF9">
        <w:rPr>
          <w:rFonts w:ascii="Cambria" w:eastAsia="Calibri" w:hAnsi="Cambria" w:cs="Times New Roman"/>
          <w:b/>
          <w:sz w:val="32"/>
          <w:szCs w:val="32"/>
          <w:lang w:val="uz-Cyrl-UZ"/>
        </w:rPr>
        <w:t xml:space="preserve"> </w:t>
      </w:r>
      <w:r w:rsidRPr="00553CF9">
        <w:rPr>
          <w:rFonts w:ascii="Cambria" w:eastAsia="Calibri" w:hAnsi="Cambria" w:cs="Times New Roman"/>
          <w:bCs/>
          <w:sz w:val="32"/>
          <w:szCs w:val="32"/>
          <w:lang w:val="en-US"/>
        </w:rPr>
        <w:t>f.f.d., professor</w:t>
      </w:r>
    </w:p>
    <w:p w14:paraId="79831254" w14:textId="33EEA427" w:rsidR="00947CB5" w:rsidRPr="00553CF9" w:rsidRDefault="00947CB5" w:rsidP="00553CF9">
      <w:pPr>
        <w:spacing w:after="0" w:line="240" w:lineRule="auto"/>
        <w:jc w:val="center"/>
        <w:rPr>
          <w:rFonts w:ascii="Cambria" w:eastAsia="Calibri" w:hAnsi="Cambria" w:cs="Times New Roman"/>
          <w:bCs/>
          <w:sz w:val="32"/>
          <w:szCs w:val="32"/>
          <w:lang w:val="en-US"/>
        </w:rPr>
      </w:pPr>
      <w:r w:rsidRPr="00DB17B5">
        <w:rPr>
          <w:rFonts w:ascii="Cambria" w:eastAsia="Calibri" w:hAnsi="Cambria" w:cs="Times New Roman"/>
          <w:b/>
          <w:sz w:val="32"/>
          <w:szCs w:val="32"/>
          <w:lang w:val="en-US"/>
        </w:rPr>
        <w:t>Z. Amonova</w:t>
      </w:r>
      <w:r w:rsidR="007535A0">
        <w:rPr>
          <w:rFonts w:ascii="Cambria" w:eastAsia="Calibri" w:hAnsi="Cambria" w:cs="Times New Roman"/>
          <w:b/>
          <w:sz w:val="32"/>
          <w:szCs w:val="32"/>
          <w:lang w:val="en-US"/>
        </w:rPr>
        <w:t>,</w:t>
      </w:r>
      <w:r w:rsidR="00553CF9">
        <w:rPr>
          <w:rFonts w:ascii="Cambria" w:eastAsia="Calibri" w:hAnsi="Cambria" w:cs="Times New Roman"/>
          <w:b/>
          <w:sz w:val="32"/>
          <w:szCs w:val="32"/>
          <w:lang w:val="uz-Cyrl-UZ"/>
        </w:rPr>
        <w:t xml:space="preserve"> </w:t>
      </w:r>
      <w:r w:rsidRPr="00553CF9">
        <w:rPr>
          <w:rFonts w:ascii="Cambria" w:eastAsia="Calibri" w:hAnsi="Cambria" w:cs="Times New Roman"/>
          <w:bCs/>
          <w:sz w:val="32"/>
          <w:szCs w:val="32"/>
          <w:lang w:val="en-US"/>
        </w:rPr>
        <w:t>f.f.d., dotsent</w:t>
      </w:r>
    </w:p>
    <w:p w14:paraId="34630E23" w14:textId="77777777" w:rsidR="00947CB5" w:rsidRPr="00DB17B5" w:rsidRDefault="00947CB5" w:rsidP="00553CF9">
      <w:pPr>
        <w:spacing w:after="0" w:line="240" w:lineRule="auto"/>
        <w:jc w:val="center"/>
        <w:rPr>
          <w:rFonts w:ascii="Cambria" w:eastAsia="Calibri" w:hAnsi="Cambria" w:cs="Times New Roman"/>
          <w:b/>
          <w:sz w:val="32"/>
          <w:szCs w:val="32"/>
          <w:lang w:val="en-US"/>
        </w:rPr>
      </w:pPr>
    </w:p>
    <w:p w14:paraId="572224AA" w14:textId="77777777" w:rsidR="00947CB5" w:rsidRPr="00DB17B5" w:rsidRDefault="00947CB5" w:rsidP="00DB17B5">
      <w:pPr>
        <w:spacing w:after="0" w:line="240" w:lineRule="auto"/>
        <w:rPr>
          <w:rFonts w:ascii="Cambria" w:eastAsia="Calibri" w:hAnsi="Cambria" w:cs="Times New Roman"/>
          <w:b/>
          <w:sz w:val="32"/>
          <w:szCs w:val="32"/>
          <w:lang w:val="en-US"/>
        </w:rPr>
      </w:pPr>
      <w:r w:rsidRPr="00DB17B5">
        <w:rPr>
          <w:rFonts w:ascii="Cambria" w:eastAsia="Calibri" w:hAnsi="Cambria" w:cs="Times New Roman"/>
          <w:b/>
          <w:sz w:val="32"/>
          <w:szCs w:val="32"/>
          <w:lang w:val="en-US"/>
        </w:rPr>
        <w:t xml:space="preserve">                            </w:t>
      </w:r>
    </w:p>
    <w:p w14:paraId="53E56054" w14:textId="77777777" w:rsidR="00947CB5" w:rsidRPr="00DB17B5" w:rsidRDefault="00947CB5" w:rsidP="00DB17B5">
      <w:pPr>
        <w:spacing w:after="0" w:line="240" w:lineRule="auto"/>
        <w:jc w:val="both"/>
        <w:rPr>
          <w:rFonts w:ascii="Cambria" w:eastAsia="Calibri" w:hAnsi="Cambria" w:cs="Times New Roman"/>
          <w:b/>
          <w:sz w:val="32"/>
          <w:szCs w:val="32"/>
          <w:lang w:val="en-US"/>
        </w:rPr>
      </w:pPr>
    </w:p>
    <w:p w14:paraId="21AD56CD" w14:textId="77777777" w:rsidR="00947CB5" w:rsidRPr="00DB17B5" w:rsidRDefault="00947CB5" w:rsidP="00DB17B5">
      <w:pPr>
        <w:spacing w:after="0" w:line="240" w:lineRule="auto"/>
        <w:jc w:val="both"/>
        <w:rPr>
          <w:rFonts w:ascii="Cambria" w:eastAsia="Calibri" w:hAnsi="Cambria" w:cs="Times New Roman"/>
          <w:sz w:val="32"/>
          <w:szCs w:val="32"/>
          <w:lang w:val="en-US"/>
        </w:rPr>
      </w:pPr>
      <w:r w:rsidRPr="00DB17B5">
        <w:rPr>
          <w:rFonts w:ascii="Cambria" w:eastAsia="Calibri" w:hAnsi="Cambria" w:cs="Times New Roman"/>
          <w:sz w:val="32"/>
          <w:szCs w:val="32"/>
          <w:lang w:val="en-US"/>
        </w:rPr>
        <w:t xml:space="preserve"> </w:t>
      </w:r>
    </w:p>
    <w:p w14:paraId="11E7B99D" w14:textId="35CA2E10" w:rsidR="00947CB5" w:rsidRPr="00A348B2" w:rsidRDefault="004A2437" w:rsidP="00A348B2">
      <w:pPr>
        <w:spacing w:after="0" w:line="240" w:lineRule="auto"/>
        <w:jc w:val="center"/>
        <w:rPr>
          <w:rFonts w:ascii="Cambria" w:eastAsia="Calibri" w:hAnsi="Cambria" w:cs="Times New Roman"/>
          <w:b/>
          <w:bCs/>
          <w:sz w:val="32"/>
          <w:szCs w:val="32"/>
          <w:lang w:val="en-US"/>
        </w:rPr>
      </w:pPr>
      <w:proofErr w:type="gramStart"/>
      <w:r w:rsidRPr="00A348B2">
        <w:rPr>
          <w:rFonts w:ascii="Cambria" w:eastAsia="Calibri" w:hAnsi="Cambria" w:cs="Times New Roman"/>
          <w:b/>
          <w:bCs/>
          <w:sz w:val="32"/>
          <w:szCs w:val="32"/>
          <w:lang w:val="en-US"/>
        </w:rPr>
        <w:t>O</w:t>
      </w:r>
      <w:r w:rsidRPr="00A348B2">
        <w:rPr>
          <w:rFonts w:ascii="Times New Roman" w:eastAsia="Calibri" w:hAnsi="Times New Roman" w:cs="Times New Roman"/>
          <w:b/>
          <w:bCs/>
          <w:sz w:val="32"/>
          <w:szCs w:val="32"/>
          <w:lang w:val="en-US"/>
        </w:rPr>
        <w:t>ʻ</w:t>
      </w:r>
      <w:r w:rsidRPr="00A348B2">
        <w:rPr>
          <w:rFonts w:ascii="Cambria" w:eastAsia="Calibri" w:hAnsi="Cambria" w:cs="Times New Roman"/>
          <w:b/>
          <w:bCs/>
          <w:sz w:val="32"/>
          <w:szCs w:val="32"/>
          <w:lang w:val="en-US"/>
        </w:rPr>
        <w:t>quv qo</w:t>
      </w:r>
      <w:r w:rsidRPr="00A348B2">
        <w:rPr>
          <w:rFonts w:ascii="Times New Roman" w:eastAsia="Calibri" w:hAnsi="Times New Roman" w:cs="Times New Roman"/>
          <w:b/>
          <w:bCs/>
          <w:sz w:val="32"/>
          <w:szCs w:val="32"/>
          <w:lang w:val="en-US"/>
        </w:rPr>
        <w:t>ʻ</w:t>
      </w:r>
      <w:r w:rsidRPr="00A348B2">
        <w:rPr>
          <w:rFonts w:ascii="Cambria" w:eastAsia="Calibri" w:hAnsi="Cambria" w:cs="Times New Roman"/>
          <w:b/>
          <w:bCs/>
          <w:sz w:val="32"/>
          <w:szCs w:val="32"/>
          <w:lang w:val="en-US"/>
        </w:rPr>
        <w:t>llanma Bux</w:t>
      </w:r>
      <w:r w:rsidR="007656A2">
        <w:rPr>
          <w:rFonts w:ascii="Cambria" w:eastAsia="Calibri" w:hAnsi="Cambria" w:cs="Times New Roman"/>
          <w:b/>
          <w:bCs/>
          <w:sz w:val="32"/>
          <w:szCs w:val="32"/>
          <w:lang w:val="en-US"/>
        </w:rPr>
        <w:t xml:space="preserve">oro davlat universitetining </w:t>
      </w:r>
      <w:bookmarkStart w:id="0" w:name="_GoBack"/>
      <w:bookmarkEnd w:id="0"/>
      <w:r w:rsidRPr="00A348B2">
        <w:rPr>
          <w:rFonts w:ascii="Cambria" w:eastAsia="Calibri" w:hAnsi="Cambria" w:cs="Times New Roman"/>
          <w:b/>
          <w:bCs/>
          <w:sz w:val="32"/>
          <w:szCs w:val="32"/>
          <w:lang w:val="en-US"/>
        </w:rPr>
        <w:t>766-son buyrug</w:t>
      </w:r>
      <w:r w:rsidRPr="00A348B2">
        <w:rPr>
          <w:rFonts w:ascii="Times New Roman" w:eastAsia="Calibri" w:hAnsi="Times New Roman" w:cs="Times New Roman"/>
          <w:b/>
          <w:bCs/>
          <w:sz w:val="32"/>
          <w:szCs w:val="32"/>
          <w:lang w:val="en-US"/>
        </w:rPr>
        <w:t>ʻ</w:t>
      </w:r>
      <w:r w:rsidRPr="00A348B2">
        <w:rPr>
          <w:rFonts w:ascii="Cambria" w:eastAsia="Calibri" w:hAnsi="Cambria" w:cs="Times New Roman"/>
          <w:b/>
          <w:bCs/>
          <w:sz w:val="32"/>
          <w:szCs w:val="32"/>
          <w:lang w:val="en-US"/>
        </w:rPr>
        <w:t xml:space="preserve">iga asosan nashr etishga ruxsat </w:t>
      </w:r>
      <w:r w:rsidR="00A348B2" w:rsidRPr="00A348B2">
        <w:rPr>
          <w:rFonts w:ascii="Cambria" w:eastAsia="Calibri" w:hAnsi="Cambria" w:cs="Times New Roman"/>
          <w:b/>
          <w:bCs/>
          <w:sz w:val="32"/>
          <w:szCs w:val="32"/>
          <w:lang w:val="en-US"/>
        </w:rPr>
        <w:t>berilgan.</w:t>
      </w:r>
      <w:proofErr w:type="gramEnd"/>
      <w:r w:rsidR="00A348B2" w:rsidRPr="00A348B2">
        <w:rPr>
          <w:rFonts w:ascii="Cambria" w:eastAsia="Calibri" w:hAnsi="Cambria" w:cs="Times New Roman"/>
          <w:b/>
          <w:bCs/>
          <w:sz w:val="32"/>
          <w:szCs w:val="32"/>
          <w:lang w:val="en-US"/>
        </w:rPr>
        <w:t xml:space="preserve"> Ro</w:t>
      </w:r>
      <w:r w:rsidR="00A348B2" w:rsidRPr="00A348B2">
        <w:rPr>
          <w:rFonts w:ascii="Times New Roman" w:eastAsia="Calibri" w:hAnsi="Times New Roman" w:cs="Times New Roman"/>
          <w:b/>
          <w:bCs/>
          <w:sz w:val="32"/>
          <w:szCs w:val="32"/>
          <w:lang w:val="en-US"/>
        </w:rPr>
        <w:t>ʻ</w:t>
      </w:r>
      <w:r w:rsidR="00A348B2" w:rsidRPr="00A348B2">
        <w:rPr>
          <w:rFonts w:ascii="Cambria" w:eastAsia="Calibri" w:hAnsi="Cambria" w:cs="Times New Roman"/>
          <w:b/>
          <w:bCs/>
          <w:sz w:val="32"/>
          <w:szCs w:val="32"/>
          <w:lang w:val="en-US"/>
        </w:rPr>
        <w:t>yxatga olish raqami 766-8.</w:t>
      </w:r>
    </w:p>
    <w:p w14:paraId="01C865ED" w14:textId="77777777" w:rsidR="00947CB5" w:rsidRPr="00DB17B5" w:rsidRDefault="00947CB5" w:rsidP="00DB17B5">
      <w:pPr>
        <w:spacing w:after="0" w:line="240" w:lineRule="auto"/>
        <w:jc w:val="both"/>
        <w:rPr>
          <w:rFonts w:ascii="Cambria" w:eastAsia="Calibri" w:hAnsi="Cambria" w:cs="Times New Roman"/>
          <w:sz w:val="32"/>
          <w:szCs w:val="32"/>
          <w:lang w:val="en-US"/>
        </w:rPr>
      </w:pPr>
      <w:r w:rsidRPr="00DB17B5">
        <w:rPr>
          <w:rFonts w:ascii="Cambria" w:eastAsia="Calibri" w:hAnsi="Cambria" w:cs="Times New Roman"/>
          <w:sz w:val="32"/>
          <w:szCs w:val="32"/>
          <w:lang w:val="en-US"/>
        </w:rPr>
        <w:t xml:space="preserve"> </w:t>
      </w:r>
    </w:p>
    <w:p w14:paraId="7FFAD6D0" w14:textId="60EB9792" w:rsidR="00947CB5" w:rsidRDefault="00947CB5" w:rsidP="00DB17B5">
      <w:pPr>
        <w:spacing w:after="0" w:line="240" w:lineRule="auto"/>
        <w:jc w:val="both"/>
        <w:rPr>
          <w:rFonts w:ascii="Cambria" w:eastAsia="Calibri" w:hAnsi="Cambria" w:cs="Times New Roman"/>
          <w:sz w:val="32"/>
          <w:szCs w:val="32"/>
          <w:lang w:val="en-US"/>
        </w:rPr>
      </w:pPr>
      <w:r w:rsidRPr="00DB17B5">
        <w:rPr>
          <w:rFonts w:ascii="Cambria" w:eastAsia="Calibri" w:hAnsi="Cambria" w:cs="Times New Roman"/>
          <w:sz w:val="32"/>
          <w:szCs w:val="32"/>
          <w:lang w:val="en-US"/>
        </w:rPr>
        <w:t xml:space="preserve"> </w:t>
      </w:r>
    </w:p>
    <w:p w14:paraId="4922AADC" w14:textId="52018633" w:rsidR="00A348B2" w:rsidRDefault="00A348B2" w:rsidP="00DB17B5">
      <w:pPr>
        <w:spacing w:after="0" w:line="240" w:lineRule="auto"/>
        <w:jc w:val="both"/>
        <w:rPr>
          <w:rFonts w:ascii="Cambria" w:eastAsia="Calibri" w:hAnsi="Cambria" w:cs="Times New Roman"/>
          <w:sz w:val="32"/>
          <w:szCs w:val="32"/>
          <w:lang w:val="en-US"/>
        </w:rPr>
      </w:pPr>
    </w:p>
    <w:p w14:paraId="1F8628EC" w14:textId="78DCA9C4" w:rsidR="00A348B2" w:rsidRDefault="00A348B2" w:rsidP="00DB17B5">
      <w:pPr>
        <w:spacing w:after="0" w:line="240" w:lineRule="auto"/>
        <w:jc w:val="both"/>
        <w:rPr>
          <w:rFonts w:ascii="Cambria" w:eastAsia="Calibri" w:hAnsi="Cambria" w:cs="Times New Roman"/>
          <w:sz w:val="32"/>
          <w:szCs w:val="32"/>
          <w:lang w:val="en-US"/>
        </w:rPr>
      </w:pPr>
    </w:p>
    <w:p w14:paraId="4469C1B5" w14:textId="2839202F" w:rsidR="00A348B2" w:rsidRDefault="00A348B2" w:rsidP="00DB17B5">
      <w:pPr>
        <w:spacing w:after="0" w:line="240" w:lineRule="auto"/>
        <w:jc w:val="both"/>
        <w:rPr>
          <w:rFonts w:ascii="Cambria" w:eastAsia="Calibri" w:hAnsi="Cambria" w:cs="Times New Roman"/>
          <w:sz w:val="32"/>
          <w:szCs w:val="32"/>
          <w:lang w:val="en-US"/>
        </w:rPr>
      </w:pPr>
    </w:p>
    <w:p w14:paraId="32948657" w14:textId="06F2743A" w:rsidR="00A348B2" w:rsidRDefault="00A348B2" w:rsidP="00DB17B5">
      <w:pPr>
        <w:spacing w:after="0" w:line="240" w:lineRule="auto"/>
        <w:jc w:val="both"/>
        <w:rPr>
          <w:rFonts w:ascii="Cambria" w:eastAsia="Calibri" w:hAnsi="Cambria" w:cs="Times New Roman"/>
          <w:sz w:val="32"/>
          <w:szCs w:val="32"/>
          <w:lang w:val="en-US"/>
        </w:rPr>
      </w:pPr>
    </w:p>
    <w:p w14:paraId="1E618686" w14:textId="1219BE4B" w:rsidR="00A348B2" w:rsidRDefault="00A348B2" w:rsidP="00DB17B5">
      <w:pPr>
        <w:spacing w:after="0" w:line="240" w:lineRule="auto"/>
        <w:jc w:val="both"/>
        <w:rPr>
          <w:rFonts w:ascii="Cambria" w:eastAsia="Calibri" w:hAnsi="Cambria" w:cs="Times New Roman"/>
          <w:sz w:val="32"/>
          <w:szCs w:val="32"/>
          <w:lang w:val="en-US"/>
        </w:rPr>
      </w:pPr>
    </w:p>
    <w:p w14:paraId="2D3EF3C0" w14:textId="39AFF3B1" w:rsidR="00A348B2" w:rsidRPr="00DB17B5" w:rsidRDefault="00A348B2" w:rsidP="00DB17B5">
      <w:pPr>
        <w:spacing w:after="0" w:line="240" w:lineRule="auto"/>
        <w:jc w:val="both"/>
        <w:rPr>
          <w:rFonts w:ascii="Cambria" w:eastAsia="Calibri" w:hAnsi="Cambria" w:cs="Times New Roman"/>
          <w:sz w:val="32"/>
          <w:szCs w:val="32"/>
          <w:lang w:val="en-US"/>
        </w:rPr>
      </w:pPr>
    </w:p>
    <w:p w14:paraId="550FDFBA" w14:textId="7BAEEF60" w:rsidR="00947CB5" w:rsidRPr="00394F08" w:rsidRDefault="00947CB5" w:rsidP="00394F08">
      <w:pPr>
        <w:spacing w:after="0" w:line="240" w:lineRule="auto"/>
        <w:jc w:val="both"/>
        <w:rPr>
          <w:rFonts w:ascii="Cambria" w:eastAsia="Calibri" w:hAnsi="Cambria" w:cs="Times New Roman"/>
          <w:b/>
          <w:bCs/>
          <w:sz w:val="32"/>
          <w:szCs w:val="32"/>
          <w:lang w:val="en-US"/>
        </w:rPr>
      </w:pPr>
      <w:r w:rsidRPr="00394F08">
        <w:rPr>
          <w:rFonts w:ascii="Cambria" w:eastAsia="Calibri" w:hAnsi="Cambria" w:cs="Times New Roman"/>
          <w:b/>
          <w:bCs/>
          <w:sz w:val="32"/>
          <w:szCs w:val="32"/>
          <w:lang w:val="en-US"/>
        </w:rPr>
        <w:t xml:space="preserve"> </w:t>
      </w:r>
      <w:r w:rsidR="00394F08" w:rsidRPr="00394F08">
        <w:rPr>
          <w:rFonts w:ascii="Cambria" w:eastAsia="Calibri" w:hAnsi="Cambria" w:cs="Times New Roman"/>
          <w:b/>
          <w:bCs/>
          <w:sz w:val="32"/>
          <w:szCs w:val="32"/>
          <w:lang w:val="en-US"/>
        </w:rPr>
        <w:t>ISBN  978-9910-744-21-1</w:t>
      </w:r>
    </w:p>
    <w:p w14:paraId="5D06BE35" w14:textId="4ABD0DC4" w:rsidR="00947CB5" w:rsidRPr="00DB17B5" w:rsidRDefault="00947CB5" w:rsidP="00DB17B5">
      <w:pPr>
        <w:spacing w:after="0" w:line="240" w:lineRule="auto"/>
        <w:jc w:val="both"/>
        <w:rPr>
          <w:rFonts w:ascii="Cambria" w:eastAsia="Calibri" w:hAnsi="Cambria" w:cs="Times New Roman"/>
          <w:sz w:val="32"/>
          <w:szCs w:val="32"/>
          <w:lang w:val="en-US"/>
        </w:rPr>
      </w:pPr>
      <w:r w:rsidRPr="00DB17B5">
        <w:rPr>
          <w:rFonts w:ascii="Cambria" w:eastAsia="Calibri" w:hAnsi="Cambria" w:cs="Times New Roman"/>
          <w:sz w:val="32"/>
          <w:szCs w:val="32"/>
          <w:lang w:val="en-US"/>
        </w:rPr>
        <w:t xml:space="preserve"> </w:t>
      </w:r>
    </w:p>
    <w:p w14:paraId="66BBD6B6" w14:textId="00A5EE42" w:rsidR="00947CB5" w:rsidRPr="00DB17B5" w:rsidRDefault="00A348B2" w:rsidP="00DB17B5">
      <w:pPr>
        <w:spacing w:after="0" w:line="240" w:lineRule="auto"/>
        <w:jc w:val="both"/>
        <w:rPr>
          <w:rFonts w:ascii="Cambria" w:eastAsia="Calibri" w:hAnsi="Cambria" w:cs="Times New Roman"/>
          <w:sz w:val="32"/>
          <w:szCs w:val="32"/>
          <w:lang w:val="en-US"/>
        </w:rPr>
      </w:pPr>
      <w:r>
        <w:rPr>
          <w:noProof/>
          <w:lang w:eastAsia="ru-RU"/>
        </w:rPr>
        <mc:AlternateContent>
          <mc:Choice Requires="wps">
            <w:drawing>
              <wp:anchor distT="0" distB="0" distL="114300" distR="114300" simplePos="0" relativeHeight="251830272" behindDoc="0" locked="0" layoutInCell="1" allowOverlap="1" wp14:anchorId="3B7D2DD5" wp14:editId="2E970C4B">
                <wp:simplePos x="0" y="0"/>
                <wp:positionH relativeFrom="column">
                  <wp:posOffset>-297711</wp:posOffset>
                </wp:positionH>
                <wp:positionV relativeFrom="paragraph">
                  <wp:posOffset>312139</wp:posOffset>
                </wp:positionV>
                <wp:extent cx="955040" cy="573405"/>
                <wp:effectExtent l="0" t="0" r="16510" b="1714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5040" cy="57340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E7BFB3" id="Прямоугольник 15" o:spid="_x0000_s1026" style="position:absolute;margin-left:-23.45pt;margin-top:24.6pt;width:75.2pt;height:45.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" fillcolor="window" strokecolor="window" strokeweight="1pt">
                <v:path arrowok="t"/>
              </v:rect>
            </w:pict>
          </mc:Fallback>
        </mc:AlternateContent>
      </w:r>
      <w:r w:rsidR="00947CB5" w:rsidRPr="00DB17B5">
        <w:rPr>
          <w:rFonts w:ascii="Cambria" w:eastAsia="Calibri" w:hAnsi="Cambria" w:cs="Times New Roman"/>
          <w:sz w:val="32"/>
          <w:szCs w:val="32"/>
          <w:lang w:val="en-US"/>
        </w:rPr>
        <w:t xml:space="preserve"> </w:t>
      </w:r>
    </w:p>
    <w:p w14:paraId="4F28EDB1" w14:textId="77777777" w:rsidR="00947CB5" w:rsidRPr="00DB17B5" w:rsidRDefault="00947CB5" w:rsidP="00DB17B5">
      <w:pPr>
        <w:spacing w:after="0" w:line="240" w:lineRule="auto"/>
        <w:jc w:val="both"/>
        <w:rPr>
          <w:rFonts w:ascii="Cambria" w:eastAsia="Calibri" w:hAnsi="Cambria" w:cs="Times New Roman"/>
          <w:sz w:val="32"/>
          <w:szCs w:val="32"/>
          <w:lang w:val="en-US"/>
        </w:rPr>
      </w:pPr>
      <w:r w:rsidRPr="00DB17B5">
        <w:rPr>
          <w:rFonts w:ascii="Cambria" w:eastAsia="Calibri" w:hAnsi="Cambria" w:cs="Times New Roman"/>
          <w:sz w:val="32"/>
          <w:szCs w:val="32"/>
          <w:lang w:val="en-US"/>
        </w:rPr>
        <w:t xml:space="preserve"> </w:t>
      </w:r>
    </w:p>
    <w:p w14:paraId="70E9C40A" w14:textId="77777777" w:rsidR="00947CB5" w:rsidRDefault="00947CB5" w:rsidP="00553CF9">
      <w:pPr>
        <w:pStyle w:val="1"/>
      </w:pPr>
      <w:bookmarkStart w:id="1" w:name="_Toc154663763"/>
      <w:r w:rsidRPr="00DB17B5">
        <w:lastRenderedPageBreak/>
        <w:t>K</w:t>
      </w:r>
      <w:r w:rsidR="00DB17B5" w:rsidRPr="00DB17B5">
        <w:t>irish</w:t>
      </w:r>
      <w:bookmarkEnd w:id="1"/>
      <w:r w:rsidR="00DB17B5" w:rsidRPr="00DB17B5">
        <w:t xml:space="preserve"> </w:t>
      </w:r>
    </w:p>
    <w:p w14:paraId="5312A214" w14:textId="77777777" w:rsidR="00DB17B5" w:rsidRPr="00DB17B5" w:rsidRDefault="00DB17B5" w:rsidP="00DB17B5">
      <w:pPr>
        <w:keepNext/>
        <w:spacing w:after="0" w:line="240" w:lineRule="auto"/>
        <w:jc w:val="center"/>
        <w:outlineLvl w:val="0"/>
        <w:rPr>
          <w:rFonts w:ascii="Cambria" w:eastAsia="Times New Roman" w:hAnsi="Cambria" w:cs="Times New Roman"/>
          <w:b/>
          <w:caps/>
          <w:sz w:val="32"/>
          <w:szCs w:val="32"/>
          <w:lang w:val="en-US" w:eastAsia="x-none"/>
        </w:rPr>
      </w:pPr>
    </w:p>
    <w:p w14:paraId="0CE0B49B" w14:textId="4DF855EA" w:rsidR="00947CB5" w:rsidRPr="00DB17B5" w:rsidRDefault="00947CB5" w:rsidP="00553CF9">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bCs/>
          <w:sz w:val="32"/>
          <w:szCs w:val="32"/>
          <w:lang w:val="uz-Cyrl-UZ" w:eastAsia="ru-RU"/>
        </w:rPr>
        <w:t>Dunyo adabiyotshunosligida har bir she’riy janrning o‘ziga xosligi, uning poetik ifoda shakli, obrazlar tizimi va voqelikni badiiy talqin qilish usuli bilan belgilanishi</w:t>
      </w:r>
      <w:r w:rsidRPr="00DB17B5">
        <w:rPr>
          <w:rFonts w:ascii="Cambria" w:eastAsia="Times New Roman" w:hAnsi="Cambria" w:cs="Times New Roman"/>
          <w:sz w:val="32"/>
          <w:szCs w:val="32"/>
          <w:lang w:val="uz-Cyrl-UZ" w:eastAsia="ru-RU"/>
        </w:rPr>
        <w:t xml:space="preserve"> bo‘yicha izlanishlar olib borilmoqda. Ayniqsa, </w:t>
      </w:r>
      <w:r w:rsidRPr="00DB17B5">
        <w:rPr>
          <w:rFonts w:ascii="Cambria" w:eastAsia="Times New Roman" w:hAnsi="Cambria" w:cs="Times New Roman"/>
          <w:bCs/>
          <w:sz w:val="32"/>
          <w:szCs w:val="32"/>
          <w:lang w:val="uz-Cyrl-UZ" w:eastAsia="ru-RU"/>
        </w:rPr>
        <w:t>Sharq adabiyotshunosligida g‘azal, qasida, ruboiy, qit’a janrlarining mumtoz adabiyotdagi mavqei, uning yuzaga kelishi va taraqqiyot bosqichlari, mazkur janrdagi asarlarning</w:t>
      </w:r>
      <w:r w:rsidRPr="00DB17B5">
        <w:rPr>
          <w:rFonts w:ascii="Cambria" w:eastAsia="Times New Roman" w:hAnsi="Cambria" w:cs="Times New Roman"/>
          <w:sz w:val="32"/>
          <w:szCs w:val="32"/>
          <w:lang w:val="uz-Cyrl-UZ" w:eastAsia="ru-RU"/>
        </w:rPr>
        <w:t xml:space="preserve"> ma’no, obraz, majoz olami, tasvir yo‘li va poetik vositalarini Alisher Navoiyni forsiy merosi asosida ochib berish yuzasidan ilmiy asoslangan konsepsiyalarni ishlab chiqishga alohida diqqat qaratilmoqda.</w:t>
      </w:r>
    </w:p>
    <w:p w14:paraId="237D61E5" w14:textId="3AA0964D" w:rsidR="00947CB5" w:rsidRPr="00DB17B5" w:rsidRDefault="00947CB5" w:rsidP="00553CF9">
      <w:pPr>
        <w:tabs>
          <w:tab w:val="left" w:pos="0"/>
        </w:tabs>
        <w:spacing w:after="0" w:line="240" w:lineRule="auto"/>
        <w:ind w:firstLine="567"/>
        <w:jc w:val="both"/>
        <w:rPr>
          <w:rFonts w:ascii="Cambria" w:eastAsia="Calibri" w:hAnsi="Cambria" w:cs="Times New Roman"/>
          <w:sz w:val="32"/>
          <w:szCs w:val="32"/>
          <w:lang w:val="uz-Cyrl-UZ"/>
        </w:rPr>
      </w:pPr>
      <w:r w:rsidRPr="00DB17B5">
        <w:rPr>
          <w:rFonts w:ascii="Cambria" w:eastAsia="Times New Roman" w:hAnsi="Cambria" w:cs="Times New Roman"/>
          <w:bCs/>
          <w:sz w:val="32"/>
          <w:szCs w:val="32"/>
          <w:lang w:val="uz-Cyrl-UZ" w:eastAsia="ru-RU"/>
        </w:rPr>
        <w:t xml:space="preserve">Istiqlol davri o‘zbek adabiyotshunosligida mumtoz she’riyatda ilgari ilmiy muomalaga kiritilmagan ba’zi adabiy manbalarini tavsiflash, ayniqsa, Navoiy forsiy merosi, undagi she’riy janrlarni kengroq o‘rganish, ularning g‘oyaviy-badiiy xususiyatlarini yoritib berishga </w:t>
      </w:r>
      <w:r w:rsidRPr="00DB17B5">
        <w:rPr>
          <w:rFonts w:ascii="Cambria" w:eastAsia="Calibri" w:hAnsi="Cambria" w:cs="Times New Roman"/>
          <w:sz w:val="32"/>
          <w:szCs w:val="32"/>
          <w:lang w:val="uz-Cyrl-UZ"/>
        </w:rPr>
        <w:t xml:space="preserve">katta e’tibor berilmoqda. </w:t>
      </w:r>
      <w:r w:rsidRPr="00DB17B5">
        <w:rPr>
          <w:rFonts w:ascii="Cambria" w:eastAsia="Times New Roman" w:hAnsi="Cambria" w:cs="Times New Roman"/>
          <w:bCs/>
          <w:sz w:val="32"/>
          <w:szCs w:val="32"/>
          <w:lang w:val="uz-Cyrl-UZ" w:eastAsia="ru-RU"/>
        </w:rPr>
        <w:t xml:space="preserve"> «Adabiyot – jamiyat hayotida ezgu qadriyat va an’analarni chuqur qaror toptirishda, xususan, xalqimiz, ayniqsa, yosh avlodning ma’naviy-intellektual salohiyati, ongu tafakkuri va dunyoqarashini yuksaltirishda, ona Vataniga, xalqiga muhabbat va sadoqat tuyg‘usi bilan yashaydigan barkamol shaxsni tarbiyalashda beqiyos ahamiyatga ega»</w:t>
      </w:r>
      <w:r w:rsidRPr="00DB17B5">
        <w:rPr>
          <w:rFonts w:ascii="Cambria" w:eastAsia="Times New Roman" w:hAnsi="Cambria" w:cs="Times New Roman"/>
          <w:bCs/>
          <w:sz w:val="32"/>
          <w:szCs w:val="32"/>
          <w:vertAlign w:val="superscript"/>
          <w:lang w:val="uz-Cyrl-UZ" w:eastAsia="ru-RU"/>
        </w:rPr>
        <w:footnoteReference w:id="1"/>
      </w:r>
      <w:r w:rsidRPr="00DB17B5">
        <w:rPr>
          <w:rFonts w:ascii="Cambria" w:eastAsia="Times New Roman" w:hAnsi="Cambria" w:cs="Times New Roman"/>
          <w:bCs/>
          <w:sz w:val="32"/>
          <w:szCs w:val="32"/>
          <w:lang w:val="uz-Cyrl-UZ" w:eastAsia="ru-RU"/>
        </w:rPr>
        <w:t xml:space="preserve">. </w:t>
      </w:r>
      <w:r w:rsidRPr="00DB17B5">
        <w:rPr>
          <w:rFonts w:ascii="Cambria" w:eastAsia="Calibri" w:hAnsi="Cambria" w:cs="Times New Roman"/>
          <w:sz w:val="32"/>
          <w:szCs w:val="32"/>
          <w:lang w:val="uz-Cyrl-UZ"/>
        </w:rPr>
        <w:t xml:space="preserve">Bu borada </w:t>
      </w:r>
      <w:r w:rsidRPr="00DB17B5">
        <w:rPr>
          <w:rFonts w:ascii="Cambria" w:eastAsia="Times New Roman" w:hAnsi="Cambria" w:cs="Times New Roman"/>
          <w:bCs/>
          <w:sz w:val="32"/>
          <w:szCs w:val="32"/>
          <w:lang w:val="uz-Cyrl-UZ" w:eastAsia="ru-RU"/>
        </w:rPr>
        <w:t xml:space="preserve">axloqiy, ma’rifiy, irfoniy mazmunlarni ifodalovchi Alisher Navoiyning forsiy adabiy merosi; undagi umuminsoniy va milliy g‘oyalar tajassumini  g‘azal, qasida, ruboiy, qit’alari orqali ochib berish; shoirning zullisonaynlik mahoratini </w:t>
      </w:r>
      <w:r w:rsidRPr="00DB17B5">
        <w:rPr>
          <w:rFonts w:ascii="Cambria" w:eastAsia="Calibri" w:hAnsi="Cambria" w:cs="Times New Roman"/>
          <w:sz w:val="32"/>
          <w:szCs w:val="32"/>
          <w:lang w:val="uz-Cyrl-UZ"/>
        </w:rPr>
        <w:t>tekshirish yuzasidan salmoqli ilmiy tadqiqotlar yuzaga keldi.</w:t>
      </w:r>
    </w:p>
    <w:p w14:paraId="1C2161E4" w14:textId="42DB4F7E" w:rsidR="00947CB5" w:rsidRPr="00DB17B5" w:rsidRDefault="00947CB5" w:rsidP="00553CF9">
      <w:pPr>
        <w:spacing w:after="0" w:line="240" w:lineRule="auto"/>
        <w:ind w:firstLine="567"/>
        <w:jc w:val="both"/>
        <w:outlineLvl w:val="0"/>
        <w:rPr>
          <w:rFonts w:ascii="Cambria" w:eastAsia="Times New Roman" w:hAnsi="Cambria" w:cs="Times New Roman"/>
          <w:sz w:val="32"/>
          <w:szCs w:val="32"/>
          <w:lang w:val="uz-Cyrl-UZ" w:eastAsia="ru-RU"/>
        </w:rPr>
      </w:pPr>
      <w:bookmarkStart w:id="2" w:name="_Toc154647590"/>
      <w:bookmarkStart w:id="3" w:name="_Toc154663764"/>
      <w:r w:rsidRPr="00DB17B5">
        <w:rPr>
          <w:rFonts w:ascii="Cambria" w:eastAsia="Times New Roman" w:hAnsi="Cambria" w:cs="Times New Roman"/>
          <w:sz w:val="32"/>
          <w:szCs w:val="32"/>
          <w:lang w:val="uz-Cyrl-UZ" w:eastAsia="ru-RU"/>
        </w:rPr>
        <w:t xml:space="preserve">Dunyo adabiyotshunosligida Alisher Navoiyning forsiy merosi S.Ayniy, O.Akimushkin, A.Afsahzod, E.Bertels, A.Hikmat, A.Mirzaev, R.Hodizoda, Q.Vose’, I.Braginskiy, Sh.Devonaev, E.Shodiev, R.Musulmonqulov, R.Farrux, A.Abduqodirov, Mark Tutan, R.Zipoli, S.Shugufta singari adabiyotshunos va sharqshunoslar tomonidan </w:t>
      </w:r>
      <w:r w:rsidRPr="00DB17B5">
        <w:rPr>
          <w:rFonts w:ascii="Cambria" w:eastAsia="Times New Roman" w:hAnsi="Cambria" w:cs="Times New Roman"/>
          <w:sz w:val="32"/>
          <w:szCs w:val="32"/>
          <w:lang w:val="uz-Cyrl-UZ" w:eastAsia="ru-RU"/>
        </w:rPr>
        <w:lastRenderedPageBreak/>
        <w:t>o‘rganilgan bo‘lsa-da, biroq bu tadqiqotchilar, asosan, izdoshlik masalalariga tayanganlar.</w:t>
      </w:r>
      <w:bookmarkEnd w:id="2"/>
      <w:bookmarkEnd w:id="3"/>
    </w:p>
    <w:p w14:paraId="47B5172F" w14:textId="72855DD3" w:rsidR="00947CB5" w:rsidRPr="00DB17B5" w:rsidRDefault="00947CB5" w:rsidP="00553CF9">
      <w:pPr>
        <w:spacing w:after="0" w:line="240" w:lineRule="auto"/>
        <w:ind w:firstLine="567"/>
        <w:jc w:val="both"/>
        <w:outlineLvl w:val="0"/>
        <w:rPr>
          <w:rFonts w:ascii="Cambria" w:eastAsia="Times New Roman" w:hAnsi="Cambria" w:cs="Times New Roman"/>
          <w:sz w:val="32"/>
          <w:szCs w:val="32"/>
          <w:lang w:val="uz-Cyrl-UZ" w:eastAsia="ru-RU"/>
        </w:rPr>
      </w:pPr>
      <w:bookmarkStart w:id="4" w:name="_Toc154647591"/>
      <w:bookmarkStart w:id="5" w:name="_Toc154663765"/>
      <w:r w:rsidRPr="00DB17B5">
        <w:rPr>
          <w:rFonts w:ascii="Cambria" w:eastAsia="Times New Roman" w:hAnsi="Cambria" w:cs="Times New Roman"/>
          <w:sz w:val="32"/>
          <w:szCs w:val="32"/>
          <w:lang w:val="uz-Cyrl-UZ" w:eastAsia="ru-RU"/>
        </w:rPr>
        <w:t>Rus sharqshunosligida Alisher Navoiy shaxsiyati va ijodiga alohida qiziqish yaqqol ko‘zga tashlandi. Rus sharqshunoslaridan M.Nikitskiy, V.Bartold, E.Bertels, A.Kononov, A.Borovkov, A.Semyonov, M.Sale, A.Yakubovskiy, A.Boldirevlarning salmoqli tadqiqotlari yaratildi.</w:t>
      </w:r>
      <w:bookmarkEnd w:id="4"/>
      <w:bookmarkEnd w:id="5"/>
    </w:p>
    <w:p w14:paraId="09473820" w14:textId="3CB31EAE" w:rsidR="00947CB5" w:rsidRPr="00DB17B5" w:rsidRDefault="00947CB5" w:rsidP="00553CF9">
      <w:pPr>
        <w:spacing w:after="0" w:line="240" w:lineRule="auto"/>
        <w:ind w:firstLine="567"/>
        <w:jc w:val="both"/>
        <w:outlineLvl w:val="0"/>
        <w:rPr>
          <w:rFonts w:ascii="Cambria" w:eastAsia="Times New Roman" w:hAnsi="Cambria" w:cs="Times New Roman"/>
          <w:sz w:val="32"/>
          <w:szCs w:val="32"/>
          <w:lang w:val="uz-Cyrl-UZ" w:eastAsia="ru-RU"/>
        </w:rPr>
      </w:pPr>
      <w:bookmarkStart w:id="6" w:name="_Toc154647592"/>
      <w:bookmarkStart w:id="7" w:name="_Toc154663766"/>
      <w:r w:rsidRPr="00DB17B5">
        <w:rPr>
          <w:rFonts w:ascii="Cambria" w:eastAsia="Times New Roman" w:hAnsi="Cambria" w:cs="Times New Roman"/>
          <w:sz w:val="32"/>
          <w:szCs w:val="32"/>
          <w:lang w:val="uz-Cyrl-UZ" w:eastAsia="ru-RU"/>
        </w:rPr>
        <w:t>Navoiy-Foniyning forsiy merosiga munosabat sobiq ittifoq yillarida A.Fitrat, Hakim Homidiy, Sh.Shomuhammedov, P.Shamsiev, O.Sharafiddinov, H.Sulaymon, N.Mallaev, S.Erkinov, B.Valixo‘xaev, A.Qayumov, A.Hayitmetov, N.Komilov, M.Muhiddinov, R.Vohidov, Y.Ishoqov, S.G‘anieva,  I.Haqqulov, M.Qodirova, A.Shomuhammedov, Sh.Shukurov</w:t>
      </w:r>
      <w:r w:rsidRPr="00DB17B5">
        <w:rPr>
          <w:rFonts w:ascii="Cambria" w:eastAsia="Times New Roman" w:hAnsi="Cambria" w:cs="Times New Roman"/>
          <w:sz w:val="32"/>
          <w:szCs w:val="32"/>
          <w:vertAlign w:val="superscript"/>
          <w:lang w:val="uz-Cyrl-UZ" w:eastAsia="ru-RU"/>
        </w:rPr>
        <w:footnoteReference w:id="2"/>
      </w:r>
      <w:r w:rsidRPr="00DB17B5">
        <w:rPr>
          <w:rFonts w:ascii="Cambria" w:eastAsia="Times New Roman" w:hAnsi="Cambria" w:cs="Times New Roman"/>
          <w:sz w:val="32"/>
          <w:szCs w:val="32"/>
          <w:lang w:val="uz-Cyrl-UZ" w:eastAsia="ru-RU"/>
        </w:rPr>
        <w:t xml:space="preserve"> singari olimlar mehnati tufayli yangi pog‘onaga ko‘tarildi.</w:t>
      </w:r>
      <w:bookmarkEnd w:id="6"/>
      <w:bookmarkEnd w:id="7"/>
    </w:p>
    <w:p w14:paraId="0C40D322" w14:textId="7FEF4C37" w:rsidR="00947CB5" w:rsidRPr="00DB17B5" w:rsidRDefault="00947CB5" w:rsidP="00553CF9">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Istiqlol yillarida ilmning bu yo‘nalishida bir qator tadqiqotlar yuzaga keldi. Jumladan, A.Qayumov, N.Komilov, S.Erkinov, R.Vohidov, A.Abdullaev, Sh.Sirojiddinov, S.Rafiddinov, E.Ochilov, H.Eshonqulov, S.Sotiboldieva, L.Zohidov, G.Boltaeva,  O.Davlatov, D.Yusupova kabi adabiyotshunos olimlarning asarlari, ilmiy tadqiqotlari bunga misol bo‘la oladi</w:t>
      </w:r>
      <w:r w:rsidRPr="00DB17B5">
        <w:rPr>
          <w:rFonts w:ascii="Cambria" w:eastAsia="Times New Roman" w:hAnsi="Cambria" w:cs="Times New Roman"/>
          <w:sz w:val="32"/>
          <w:szCs w:val="32"/>
          <w:vertAlign w:val="superscript"/>
          <w:lang w:val="uz-Cyrl-UZ" w:eastAsia="ru-RU"/>
        </w:rPr>
        <w:t>.</w:t>
      </w:r>
    </w:p>
    <w:p w14:paraId="2DF078F9" w14:textId="1A4BDC22" w:rsidR="00947CB5" w:rsidRPr="00DB17B5" w:rsidRDefault="00947CB5" w:rsidP="00553CF9">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 xml:space="preserve">O‘quv qo‘llanmani yozish jarayonida nomlari ko‘rsatilgan va boshqa bir qator o‘zbek hamda jahon adabiyotshunoslarining ilmiy izlanishlari e’tiborga olindi. Mazkur o‘quv qo‘llanmamizda Alisher Navoiyning forsiy merosi, «Devoni Foniy”ning mundarijasi, badiiy qurilishi, janriy tarkibi, mavzu va g‘oyalarini  yoritish </w:t>
      </w:r>
      <w:r w:rsidRPr="00DB17B5">
        <w:rPr>
          <w:rFonts w:ascii="Cambria" w:eastAsia="Calibri" w:hAnsi="Cambria" w:cs="Times New Roman"/>
          <w:sz w:val="32"/>
          <w:szCs w:val="32"/>
          <w:lang w:val="uz-Cyrl-UZ"/>
        </w:rPr>
        <w:t>mahorati kabi dolzarb masalalar yoritilgan.</w:t>
      </w:r>
      <w:r w:rsidRPr="00DB17B5">
        <w:rPr>
          <w:rFonts w:ascii="Cambria" w:eastAsia="Calibri" w:hAnsi="Cambria" w:cs="Times New Roman"/>
          <w:sz w:val="32"/>
          <w:szCs w:val="32"/>
          <w:lang w:val="it-IT"/>
        </w:rPr>
        <w:t xml:space="preserve"> “Devoni Foniy”</w:t>
      </w:r>
      <w:r w:rsidRPr="00DB17B5">
        <w:rPr>
          <w:rFonts w:ascii="Cambria" w:eastAsia="Calibri" w:hAnsi="Cambria" w:cs="Times New Roman"/>
          <w:sz w:val="32"/>
          <w:szCs w:val="32"/>
          <w:lang w:val="uz-Cyrl-UZ"/>
        </w:rPr>
        <w:t>ning mundarijasi, badiiy qurilishi (kompozitsiyasi), janriy tarkibi, she’rlar xronologiyasi asosida devonda debochaning mavjud emasligi,</w:t>
      </w:r>
      <w:r w:rsidRPr="00DB17B5">
        <w:rPr>
          <w:rFonts w:ascii="Cambria" w:eastAsia="Calibri" w:hAnsi="Cambria" w:cs="Times New Roman"/>
          <w:sz w:val="32"/>
          <w:szCs w:val="32"/>
          <w:lang w:val="it-IT"/>
        </w:rPr>
        <w:t xml:space="preserve"> an’anadagi arabcha 28 harfga qo‘shimcha ravishda fors va o‘zbek tillariga xos bo‘lgan “chim”, “je”, “gof” va “lom-alif” harflari bilan tugaydigan g‘azallar </w:t>
      </w:r>
      <w:r w:rsidRPr="00DB17B5">
        <w:rPr>
          <w:rFonts w:ascii="Cambria" w:eastAsia="Calibri" w:hAnsi="Cambria" w:cs="Times New Roman"/>
          <w:sz w:val="32"/>
          <w:szCs w:val="32"/>
          <w:lang w:val="uz-Cyrl-UZ"/>
        </w:rPr>
        <w:t>ko‘zga tashlanmasligi,</w:t>
      </w:r>
      <w:r w:rsidRPr="00DB17B5">
        <w:rPr>
          <w:rFonts w:ascii="Cambria" w:eastAsia="Calibri" w:hAnsi="Cambria" w:cs="Times New Roman"/>
          <w:sz w:val="32"/>
          <w:szCs w:val="32"/>
          <w:lang w:val="it-IT"/>
        </w:rPr>
        <w:t xml:space="preserve"> </w:t>
      </w:r>
      <w:r w:rsidRPr="00DB17B5">
        <w:rPr>
          <w:rFonts w:ascii="Cambria" w:eastAsia="Calibri" w:hAnsi="Cambria" w:cs="Times New Roman"/>
          <w:sz w:val="32"/>
          <w:szCs w:val="32"/>
          <w:lang w:val="uz-Cyrl-UZ"/>
        </w:rPr>
        <w:t>devon</w:t>
      </w:r>
      <w:r w:rsidRPr="00DB17B5">
        <w:rPr>
          <w:rFonts w:ascii="Cambria" w:eastAsia="Calibri" w:hAnsi="Cambria" w:cs="Times New Roman"/>
          <w:sz w:val="32"/>
          <w:szCs w:val="32"/>
          <w:lang w:val="it-IT"/>
        </w:rPr>
        <w:t xml:space="preserve">dagi g‘azallar “Na’t”, “Tatabbu’”, “Tavr”, “Javobiya”, “Muxtara’” kabi turlarga </w:t>
      </w:r>
      <w:r w:rsidRPr="00DB17B5">
        <w:rPr>
          <w:rFonts w:ascii="Cambria" w:eastAsia="Calibri" w:hAnsi="Cambria" w:cs="Times New Roman"/>
          <w:sz w:val="32"/>
          <w:szCs w:val="32"/>
          <w:lang w:val="uz-Cyrl-UZ"/>
        </w:rPr>
        <w:t>ajratilganligi</w:t>
      </w:r>
      <w:r w:rsidRPr="00DB17B5">
        <w:rPr>
          <w:rFonts w:ascii="Cambria" w:eastAsia="Calibri" w:hAnsi="Cambria" w:cs="Times New Roman"/>
          <w:sz w:val="32"/>
          <w:szCs w:val="32"/>
          <w:lang w:val="it-IT"/>
        </w:rPr>
        <w:t xml:space="preserve"> hamda har bir g‘azalga alohida sarlavha qo‘yilgan</w:t>
      </w:r>
      <w:r w:rsidRPr="00DB17B5">
        <w:rPr>
          <w:rFonts w:ascii="Cambria" w:eastAsia="Calibri" w:hAnsi="Cambria" w:cs="Times New Roman"/>
          <w:sz w:val="32"/>
          <w:szCs w:val="32"/>
          <w:lang w:val="uz-Cyrl-UZ"/>
        </w:rPr>
        <w:t>ligi,</w:t>
      </w:r>
      <w:r w:rsidRPr="00DB17B5">
        <w:rPr>
          <w:rFonts w:ascii="Cambria" w:eastAsia="Calibri" w:hAnsi="Cambria" w:cs="Times New Roman"/>
          <w:sz w:val="32"/>
          <w:szCs w:val="32"/>
          <w:lang w:val="it-IT"/>
        </w:rPr>
        <w:t xml:space="preserve"> “Xazoyin ul-maoniy” tarkibidagi devonlardan </w:t>
      </w:r>
      <w:r w:rsidRPr="00DB17B5">
        <w:rPr>
          <w:rFonts w:ascii="Cambria" w:eastAsia="Calibri" w:hAnsi="Cambria" w:cs="Times New Roman"/>
          <w:sz w:val="32"/>
          <w:szCs w:val="32"/>
          <w:lang w:val="uz-Cyrl-UZ"/>
        </w:rPr>
        <w:t>o‘nga yaqin</w:t>
      </w:r>
      <w:r w:rsidRPr="00DB17B5">
        <w:rPr>
          <w:rFonts w:ascii="Cambria" w:eastAsia="Calibri" w:hAnsi="Cambria" w:cs="Times New Roman"/>
          <w:sz w:val="32"/>
          <w:szCs w:val="32"/>
          <w:lang w:val="it-IT"/>
        </w:rPr>
        <w:t xml:space="preserve"> xususiyatlari bilan farq qil</w:t>
      </w:r>
      <w:r w:rsidRPr="00DB17B5">
        <w:rPr>
          <w:rFonts w:ascii="Cambria" w:eastAsia="Calibri" w:hAnsi="Cambria" w:cs="Times New Roman"/>
          <w:sz w:val="32"/>
          <w:szCs w:val="32"/>
          <w:lang w:val="uz-Cyrl-UZ"/>
        </w:rPr>
        <w:t xml:space="preserve">ishi faktik </w:t>
      </w:r>
      <w:r w:rsidRPr="00DB17B5">
        <w:rPr>
          <w:rFonts w:ascii="Cambria" w:eastAsia="Calibri" w:hAnsi="Cambria" w:cs="Times New Roman"/>
          <w:sz w:val="32"/>
          <w:szCs w:val="32"/>
          <w:lang w:val="uz-Cyrl-UZ"/>
        </w:rPr>
        <w:lastRenderedPageBreak/>
        <w:t xml:space="preserve">ma’lumotlar asosida isbotlangan. </w:t>
      </w:r>
      <w:r w:rsidRPr="00DB17B5">
        <w:rPr>
          <w:rFonts w:ascii="Cambria" w:eastAsia="Times New Roman" w:hAnsi="Cambria" w:cs="Times New Roman"/>
          <w:sz w:val="32"/>
          <w:szCs w:val="32"/>
          <w:lang w:val="uz-Cyrl-UZ" w:eastAsia="ru-RU"/>
        </w:rPr>
        <w:t xml:space="preserve">Foniy qasida, g‘azal (tatabbu’ qasida, tatabbu’ g‘azallar yozish orqali), ruboiy (forsiy tilda birinchi bo‘lib tarseli ruboiylar ijod qilish orqali), qit’a (tamsil usulida qit’a yozish orqali) kabi lirik janrlar imkoniyatlarini benihoya boyitganligi, </w:t>
      </w:r>
      <w:r w:rsidRPr="00DB17B5">
        <w:rPr>
          <w:rFonts w:ascii="Cambria" w:eastAsia="Calibri" w:hAnsi="Cambria" w:cs="Times New Roman"/>
          <w:sz w:val="32"/>
          <w:szCs w:val="32"/>
          <w:lang w:val="uz-Cyrl-UZ"/>
        </w:rPr>
        <w:t xml:space="preserve">tatabbunavislik jarayonida muxtara’ va ixtiro yaratish ana’anasini boshlab berganligi, boshqalarning g‘azallariga tatabbu’ yozish bilan birga, o‘z g‘azallariga ham tatabbu’ bitish an’analarini yuzaga keltirganligi </w:t>
      </w:r>
      <w:r w:rsidRPr="00DB17B5">
        <w:rPr>
          <w:rFonts w:ascii="Cambria" w:eastAsia="Times New Roman" w:hAnsi="Cambria" w:cs="Times New Roman"/>
          <w:sz w:val="32"/>
          <w:szCs w:val="32"/>
          <w:lang w:val="uz-Cyrl-UZ" w:eastAsia="ru-RU"/>
        </w:rPr>
        <w:t>dalillangan. Shoir g‘azallarining g‘oyasi, mavzusi, obrazlari, shakliy belgilari (vazn, qofiya radif) jihatidan o‘xshatma tarzida Hofiz Sheroziy, Xusrav Dehlaviy, Abdurahmon Jomiy kabi salaflarning g‘azallariga tatabbu’ qilinganligi, ular orasida she’riy san’atlar asosiga tuzilgan masnu’ tatabbular, vazni va radifi yangilangan, shakli o‘zgacha matbu’ tatabbular mavjudligi aniqlangan.</w:t>
      </w:r>
    </w:p>
    <w:p w14:paraId="7D5DB614" w14:textId="6B48CB75" w:rsidR="00947CB5" w:rsidRPr="00DB17B5" w:rsidRDefault="00947CB5" w:rsidP="00553CF9">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Foniyning muxtara’ g‘azallarida o‘sha davr fors-tojik yozma adabiyotida qo‘llanilmaydigan «baloxo‘ron</w:t>
      </w:r>
      <w:r w:rsidRPr="00DB17B5">
        <w:rPr>
          <w:rFonts w:ascii="Cambria" w:eastAsia="Calibri" w:hAnsi="Cambria" w:cs="Times New Roman"/>
          <w:sz w:val="32"/>
          <w:szCs w:val="32"/>
          <w:lang w:val="uz-Cyrl-UZ"/>
        </w:rPr>
        <w:t>»</w:t>
      </w:r>
      <w:r w:rsidRPr="00DB17B5">
        <w:rPr>
          <w:rFonts w:ascii="Cambria" w:eastAsia="Times New Roman" w:hAnsi="Cambria" w:cs="Times New Roman"/>
          <w:sz w:val="32"/>
          <w:szCs w:val="32"/>
          <w:lang w:val="uz-Cyrl-UZ" w:eastAsia="ru-RU"/>
        </w:rPr>
        <w:t>, «kafandoz</w:t>
      </w:r>
      <w:r w:rsidRPr="00DB17B5">
        <w:rPr>
          <w:rFonts w:ascii="Cambria" w:eastAsia="Calibri" w:hAnsi="Cambria" w:cs="Times New Roman"/>
          <w:sz w:val="32"/>
          <w:szCs w:val="32"/>
          <w:lang w:val="uz-Cyrl-UZ"/>
        </w:rPr>
        <w:t>»</w:t>
      </w:r>
      <w:r w:rsidRPr="00DB17B5">
        <w:rPr>
          <w:rFonts w:ascii="Cambria" w:eastAsia="Times New Roman" w:hAnsi="Cambria" w:cs="Times New Roman"/>
          <w:sz w:val="32"/>
          <w:szCs w:val="32"/>
          <w:lang w:val="uz-Cyrl-UZ" w:eastAsia="ru-RU"/>
        </w:rPr>
        <w:t xml:space="preserve"> singari so‘zlar qo‘llanilganligi va ular orqali she’riyatning mazmuni, leksikasini boyitganligi, </w:t>
      </w:r>
      <w:r w:rsidRPr="00DB17B5">
        <w:rPr>
          <w:rFonts w:ascii="Cambria" w:eastAsia="Calibri" w:hAnsi="Cambria" w:cs="Times New Roman"/>
          <w:sz w:val="32"/>
          <w:szCs w:val="32"/>
          <w:lang w:val="uz-Cyrl-UZ"/>
        </w:rPr>
        <w:t>shoir turkiy asarlarida qo‘llagan muvaffaqiyatli tajribalarini forsiy g‘azallarida ham tatbiq etib, bunda ham yuksak natijalarga erishganligi asoslangan.</w:t>
      </w:r>
      <w:r w:rsidRPr="00DB17B5">
        <w:rPr>
          <w:rFonts w:ascii="Cambria" w:eastAsia="Times New Roman" w:hAnsi="Cambria" w:cs="Times New Roman"/>
          <w:sz w:val="32"/>
          <w:szCs w:val="32"/>
          <w:lang w:val="uz-Cyrl-UZ" w:eastAsia="ru-RU"/>
        </w:rPr>
        <w:t xml:space="preserve"> Navoiy salaflari qo‘llagan timsollar, adabiy an’analardan ustalik bilan foydalangani, goho tatabbu qilinayotgan asar so‘zlari chegarasidan chiqmay yangi mazmun ifoda etgani, goho yangi qofiya, yangi so‘zlarni ishga solgani, shoir yaratgan tatabbular taqlid va takrordan holi, yangi fikr, tasvirlarga boyligi dalillangan.</w:t>
      </w:r>
    </w:p>
    <w:p w14:paraId="0F1F245D" w14:textId="77777777" w:rsidR="00947CB5" w:rsidRPr="00DB17B5" w:rsidRDefault="00947CB5" w:rsidP="00553CF9">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Navoiyning hayrat, hissiy tasavvur va ruh kuchi bilan yaratilgan  forsiy qasidalar turkumida Inson va Koinot, Inson va mavjudot, Inson va Ilohning o‘zaro bog‘liqligi va aloqadorligi, mavjudotning xulosasi va qaymog‘i Komil Inson bashariyatni boshqaradigan buyuk ruh ekanligi kabi islomiy-irfoniy, falsafiy g‘oyalardan yuksak san’atkorlik bilan foydalanganligi  qiyosiy-tipologik aspektda aniqlangan.</w:t>
      </w:r>
    </w:p>
    <w:p w14:paraId="38C2CA71" w14:textId="68E0C5AE" w:rsidR="00947CB5" w:rsidRPr="00DB17B5" w:rsidRDefault="00947CB5" w:rsidP="00553CF9">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Calibri" w:hAnsi="Cambria" w:cs="Times New Roman"/>
          <w:sz w:val="32"/>
          <w:szCs w:val="32"/>
          <w:lang w:val="uz-Cyrl-UZ"/>
        </w:rPr>
        <w:t xml:space="preserve">Alisher Navoiy sharq adaabiyoti tarixida uchraydigan eng nodir, fenomenal hodisalar turkumiga kiradi. Uning ikki tilda ham munosib darajada ijod qilishi esa tarixning xalqimizga qilgan buyuk inoyatidir. Buni qarangki, tarixning yana bir iste’dodli, jahoniy shuhratlar egasi bo‘lgan ulug‘ ijodkor bobomiz Zahriddin </w:t>
      </w:r>
      <w:r w:rsidRPr="00DB17B5">
        <w:rPr>
          <w:rFonts w:ascii="Cambria" w:eastAsia="Calibri" w:hAnsi="Cambria" w:cs="Times New Roman"/>
          <w:sz w:val="32"/>
          <w:szCs w:val="32"/>
          <w:lang w:val="uz-Cyrl-UZ"/>
        </w:rPr>
        <w:lastRenderedPageBreak/>
        <w:t>Muhammad Bobur «Boburnoma»da Alisher Navoiyning fors-tojik tilidagi asarlarining «aksariyatini sust va furuddir», – deb yozgan. Buni mutaxassislar yaxshi bilishadi.  Garchi bu fikrning turli talqinlari bo‘lsa-da, baribir, ko‘pchilikda hali hanuz o‘sha zalvorli mulohaza inersiyasining saqlanib kelayotganini ham inkor etib bo‘lmaydi. Mazkur o‘quv qo‘llanmadagi asosiy yangi va yaxshi nuqtalardan biri mana shu ikkilanishlarga uzul-kesil barham beruvchi fikr-mulohazalarga alohida to‘xtalgani, ularni jiddiy tahlil qilingani hamda jo‘yali dalil va asoslar tizimi orqali tarixiy haqiqatni qayta tiklashga munosib hissa qo‘shilgani bilan belgilanadi.</w:t>
      </w:r>
    </w:p>
    <w:p w14:paraId="23DD35E8" w14:textId="794788BF" w:rsidR="00947CB5" w:rsidRPr="00DB17B5" w:rsidRDefault="00947CB5" w:rsidP="00553CF9">
      <w:pPr>
        <w:spacing w:after="0" w:line="240" w:lineRule="auto"/>
        <w:ind w:firstLine="567"/>
        <w:jc w:val="both"/>
        <w:rPr>
          <w:rFonts w:ascii="Cambria" w:eastAsia="Calibri" w:hAnsi="Cambria" w:cs="Times New Roman"/>
          <w:sz w:val="32"/>
          <w:szCs w:val="32"/>
          <w:lang w:val="uz-Cyrl-UZ"/>
        </w:rPr>
      </w:pPr>
      <w:r w:rsidRPr="00DB17B5">
        <w:rPr>
          <w:rFonts w:ascii="Cambria" w:eastAsia="Calibri" w:hAnsi="Cambria" w:cs="Times New Roman"/>
          <w:sz w:val="32"/>
          <w:szCs w:val="32"/>
          <w:lang w:val="uz-Cyrl-UZ"/>
        </w:rPr>
        <w:t>Mazkur  o’quv qo‘llanma filologiya sohasi  mutaxassislari hamda talabalarga, shuningdek, Alisher Navoiy ijodi bilan qizquvchilarga mo‘ljallangan.</w:t>
      </w:r>
    </w:p>
    <w:p w14:paraId="7869CB7C" w14:textId="756E4DC1" w:rsidR="00DB17B5" w:rsidRDefault="00DB17B5" w:rsidP="00553CF9">
      <w:pPr>
        <w:keepNext/>
        <w:spacing w:after="0" w:line="240" w:lineRule="auto"/>
        <w:ind w:firstLine="567"/>
        <w:jc w:val="both"/>
        <w:outlineLvl w:val="0"/>
        <w:rPr>
          <w:rFonts w:ascii="Cambria" w:eastAsia="Times New Roman" w:hAnsi="Cambria" w:cs="Times New Roman"/>
          <w:b/>
          <w:caps/>
          <w:sz w:val="32"/>
          <w:szCs w:val="32"/>
          <w:lang w:val="uz-Cyrl-UZ" w:eastAsia="x-none"/>
        </w:rPr>
      </w:pPr>
    </w:p>
    <w:p w14:paraId="0DB05BD2" w14:textId="77777777" w:rsidR="00DB17B5" w:rsidRDefault="00DB17B5">
      <w:pPr>
        <w:rPr>
          <w:rFonts w:ascii="Cambria" w:eastAsia="Times New Roman" w:hAnsi="Cambria" w:cs="Times New Roman"/>
          <w:b/>
          <w:caps/>
          <w:sz w:val="32"/>
          <w:szCs w:val="32"/>
          <w:lang w:val="uz-Cyrl-UZ" w:eastAsia="x-none"/>
        </w:rPr>
      </w:pPr>
      <w:r>
        <w:rPr>
          <w:rFonts w:ascii="Cambria" w:eastAsia="Times New Roman" w:hAnsi="Cambria" w:cs="Times New Roman"/>
          <w:b/>
          <w:caps/>
          <w:sz w:val="32"/>
          <w:szCs w:val="32"/>
          <w:lang w:val="uz-Cyrl-UZ" w:eastAsia="x-none"/>
        </w:rPr>
        <w:br w:type="page"/>
      </w:r>
    </w:p>
    <w:p w14:paraId="41BF3FDC" w14:textId="1CAC3D9C" w:rsidR="00947CB5" w:rsidRPr="00DB17B5" w:rsidRDefault="00947CB5" w:rsidP="00553CF9">
      <w:pPr>
        <w:pStyle w:val="1"/>
        <w:rPr>
          <w:lang w:val="en-US"/>
        </w:rPr>
      </w:pPr>
      <w:bookmarkStart w:id="8" w:name="_Toc154663767"/>
      <w:r w:rsidRPr="00DB17B5">
        <w:lastRenderedPageBreak/>
        <w:t>I</w:t>
      </w:r>
      <w:r w:rsidRPr="00DB17B5">
        <w:rPr>
          <w:lang w:val="uz-Cyrl-UZ"/>
        </w:rPr>
        <w:t xml:space="preserve">I </w:t>
      </w:r>
      <w:r w:rsidR="00DB17B5" w:rsidRPr="00DB17B5">
        <w:rPr>
          <w:lang w:val="uz-Cyrl-UZ"/>
        </w:rPr>
        <w:t>modul</w:t>
      </w:r>
      <w:r w:rsidR="00DB17B5">
        <w:rPr>
          <w:lang w:val="en-US"/>
        </w:rPr>
        <w:t>.</w:t>
      </w:r>
      <w:r w:rsidRPr="00DB17B5">
        <w:t xml:space="preserve"> "D</w:t>
      </w:r>
      <w:r w:rsidR="00DB17B5" w:rsidRPr="00DB17B5">
        <w:t>evoni Foniy"</w:t>
      </w:r>
      <w:r w:rsidR="00DB17B5" w:rsidRPr="00DB17B5">
        <w:rPr>
          <w:lang w:val="en-US"/>
        </w:rPr>
        <w:t xml:space="preserve"> poetikasi</w:t>
      </w:r>
      <w:bookmarkEnd w:id="8"/>
    </w:p>
    <w:p w14:paraId="6101BA14" w14:textId="40C15914" w:rsidR="00947CB5" w:rsidRPr="00553CF9" w:rsidRDefault="00947CB5" w:rsidP="00553CF9">
      <w:pPr>
        <w:spacing w:after="0" w:line="240" w:lineRule="auto"/>
        <w:jc w:val="center"/>
        <w:rPr>
          <w:rFonts w:ascii="Cambria" w:eastAsia="Times New Roman" w:hAnsi="Cambria" w:cs="Times New Roman"/>
          <w:bCs/>
          <w:sz w:val="32"/>
          <w:szCs w:val="32"/>
          <w:lang w:val="en-US" w:eastAsia="x-none"/>
        </w:rPr>
      </w:pPr>
      <w:r w:rsidRPr="00553CF9">
        <w:rPr>
          <w:rFonts w:ascii="Cambria" w:eastAsia="Times New Roman" w:hAnsi="Cambria" w:cs="Times New Roman"/>
          <w:bCs/>
          <w:sz w:val="32"/>
          <w:szCs w:val="32"/>
          <w:lang w:val="en-US" w:eastAsia="x-none"/>
        </w:rPr>
        <w:t>R</w:t>
      </w:r>
      <w:r w:rsidR="00553CF9" w:rsidRPr="00553CF9">
        <w:rPr>
          <w:rFonts w:ascii="Cambria" w:eastAsia="Times New Roman" w:hAnsi="Cambria" w:cs="Times New Roman"/>
          <w:bCs/>
          <w:sz w:val="32"/>
          <w:szCs w:val="32"/>
          <w:lang w:val="en-US" w:eastAsia="x-none"/>
        </w:rPr>
        <w:t>eja</w:t>
      </w:r>
    </w:p>
    <w:p w14:paraId="1A4C8555" w14:textId="77777777" w:rsidR="00947CB5" w:rsidRPr="00DB17B5" w:rsidRDefault="00947CB5" w:rsidP="00DB17B5">
      <w:pPr>
        <w:tabs>
          <w:tab w:val="right" w:leader="dot" w:pos="9346"/>
        </w:tabs>
        <w:spacing w:after="0" w:line="240" w:lineRule="auto"/>
        <w:rPr>
          <w:rFonts w:ascii="Cambria" w:eastAsia="Times New Roman" w:hAnsi="Cambria" w:cs="Times New Roman"/>
          <w:b/>
          <w:bCs/>
          <w:noProof/>
          <w:sz w:val="32"/>
          <w:szCs w:val="32"/>
          <w:lang w:val="en-US" w:eastAsia="ru-RU"/>
        </w:rPr>
      </w:pPr>
    </w:p>
    <w:p w14:paraId="04A3CF38" w14:textId="77777777" w:rsidR="00947CB5" w:rsidRPr="00DB17B5" w:rsidRDefault="00947CB5" w:rsidP="00DB17B5">
      <w:pPr>
        <w:tabs>
          <w:tab w:val="right" w:leader="dot" w:pos="9346"/>
        </w:tabs>
        <w:spacing w:after="0" w:line="240" w:lineRule="auto"/>
        <w:ind w:firstLine="567"/>
        <w:jc w:val="both"/>
        <w:rPr>
          <w:rFonts w:ascii="Cambria" w:eastAsia="Times New Roman" w:hAnsi="Cambria" w:cs="Times New Roman"/>
          <w:noProof/>
          <w:sz w:val="32"/>
          <w:szCs w:val="32"/>
          <w:lang w:val="en-US" w:eastAsia="ru-RU"/>
        </w:rPr>
      </w:pPr>
      <w:r w:rsidRPr="00DB17B5">
        <w:rPr>
          <w:rFonts w:ascii="Cambria" w:eastAsia="Times New Roman" w:hAnsi="Cambria" w:cs="Times New Roman"/>
          <w:noProof/>
          <w:sz w:val="32"/>
          <w:szCs w:val="32"/>
          <w:lang w:val="en-US" w:eastAsia="ru-RU"/>
        </w:rPr>
        <w:t xml:space="preserve">1. </w:t>
      </w:r>
      <w:hyperlink w:anchor="_Toc61600089" w:history="1">
        <w:r w:rsidRPr="00DB17B5">
          <w:rPr>
            <w:rFonts w:ascii="Cambria" w:eastAsia="Times New Roman" w:hAnsi="Cambria" w:cs="Times New Roman"/>
            <w:noProof/>
            <w:sz w:val="32"/>
            <w:szCs w:val="32"/>
            <w:lang w:val="en-US" w:eastAsia="ru-RU"/>
          </w:rPr>
          <w:t>"Devoni Foniy" va uning Alisher Navoiy ijodiyotidagi mavqei</w:t>
        </w:r>
      </w:hyperlink>
    </w:p>
    <w:p w14:paraId="1B5159CF" w14:textId="69ADD852" w:rsidR="00947CB5" w:rsidRPr="00DB17B5" w:rsidRDefault="004331CF" w:rsidP="00DB17B5">
      <w:pPr>
        <w:tabs>
          <w:tab w:val="right" w:leader="dot" w:pos="9346"/>
        </w:tabs>
        <w:spacing w:after="0" w:line="240" w:lineRule="auto"/>
        <w:ind w:firstLine="567"/>
        <w:jc w:val="both"/>
        <w:rPr>
          <w:rFonts w:ascii="Cambria" w:eastAsia="Times New Roman" w:hAnsi="Cambria" w:cs="Times New Roman"/>
          <w:noProof/>
          <w:sz w:val="32"/>
          <w:szCs w:val="32"/>
          <w:lang w:val="en-US" w:eastAsia="ru-RU"/>
        </w:rPr>
      </w:pPr>
      <w:hyperlink w:anchor="_Toc61600091" w:history="1">
        <w:r w:rsidR="00947CB5" w:rsidRPr="00DB17B5">
          <w:rPr>
            <w:rFonts w:ascii="Cambria" w:eastAsia="Times New Roman" w:hAnsi="Cambria" w:cs="Times New Roman"/>
            <w:noProof/>
            <w:sz w:val="32"/>
            <w:szCs w:val="32"/>
            <w:lang w:val="en-US" w:eastAsia="ru-RU"/>
          </w:rPr>
          <w:t>2. Navoiyning forsiy merosida qo‘llanilgan taxalluslari</w:t>
        </w:r>
      </w:hyperlink>
    </w:p>
    <w:p w14:paraId="1AEF1219" w14:textId="77777777" w:rsidR="002A6B3B" w:rsidRPr="00DB17B5" w:rsidRDefault="00947CB5" w:rsidP="00DB17B5">
      <w:pPr>
        <w:tabs>
          <w:tab w:val="right" w:leader="dot" w:pos="9346"/>
        </w:tabs>
        <w:spacing w:after="0" w:line="240" w:lineRule="auto"/>
        <w:ind w:firstLine="567"/>
        <w:jc w:val="both"/>
        <w:rPr>
          <w:rFonts w:ascii="Cambria" w:eastAsia="Times New Roman" w:hAnsi="Cambria" w:cs="Times New Roman"/>
          <w:noProof/>
          <w:sz w:val="32"/>
          <w:szCs w:val="32"/>
          <w:lang w:val="en-US" w:eastAsia="ru-RU"/>
        </w:rPr>
      </w:pPr>
      <w:r w:rsidRPr="00DB17B5">
        <w:rPr>
          <w:rFonts w:ascii="Cambria" w:eastAsia="Times New Roman" w:hAnsi="Cambria" w:cs="Times New Roman"/>
          <w:noProof/>
          <w:sz w:val="32"/>
          <w:szCs w:val="32"/>
          <w:lang w:val="en-US" w:eastAsia="ru-RU"/>
        </w:rPr>
        <w:t>3. “Devoni Foniy”ning badiiy qurilishi (kompozitsiyasi), janrlar tizimi va tarkibi</w:t>
      </w:r>
    </w:p>
    <w:p w14:paraId="60960FE3" w14:textId="77777777" w:rsidR="00947CB5" w:rsidRPr="00DB17B5" w:rsidRDefault="002A6B3B" w:rsidP="00DB17B5">
      <w:pPr>
        <w:tabs>
          <w:tab w:val="right" w:leader="dot" w:pos="9346"/>
        </w:tabs>
        <w:spacing w:after="0" w:line="240" w:lineRule="auto"/>
        <w:ind w:firstLine="567"/>
        <w:jc w:val="both"/>
        <w:rPr>
          <w:rFonts w:ascii="Cambria" w:eastAsia="Times New Roman" w:hAnsi="Cambria" w:cs="Times New Roman"/>
          <w:noProof/>
          <w:sz w:val="32"/>
          <w:szCs w:val="32"/>
          <w:lang w:val="en-US" w:eastAsia="ru-RU"/>
        </w:rPr>
      </w:pPr>
      <w:r w:rsidRPr="00DB17B5">
        <w:rPr>
          <w:rFonts w:ascii="Cambria" w:eastAsia="Times New Roman" w:hAnsi="Cambria" w:cs="Times New Roman"/>
          <w:noProof/>
          <w:sz w:val="32"/>
          <w:szCs w:val="32"/>
          <w:lang w:val="en-US" w:eastAsia="ru-RU"/>
        </w:rPr>
        <w:t>4. “Devoni Foniy”: tadqiq, talqin, nashr va tarjimalar</w:t>
      </w:r>
    </w:p>
    <w:p w14:paraId="77EC6A40" w14:textId="77777777" w:rsidR="00947CB5" w:rsidRPr="00DB17B5" w:rsidRDefault="002A6B3B" w:rsidP="00DB17B5">
      <w:pPr>
        <w:tabs>
          <w:tab w:val="right" w:leader="dot" w:pos="9346"/>
        </w:tabs>
        <w:spacing w:after="0" w:line="240" w:lineRule="auto"/>
        <w:ind w:firstLine="567"/>
        <w:jc w:val="both"/>
        <w:rPr>
          <w:rFonts w:ascii="Cambria" w:eastAsia="Times New Roman" w:hAnsi="Cambria" w:cs="Times New Roman"/>
          <w:noProof/>
          <w:sz w:val="32"/>
          <w:szCs w:val="32"/>
          <w:lang w:val="en-US" w:eastAsia="ru-RU"/>
        </w:rPr>
      </w:pPr>
      <w:r w:rsidRPr="00DB17B5">
        <w:rPr>
          <w:rFonts w:ascii="Cambria" w:eastAsia="Times New Roman" w:hAnsi="Cambria" w:cs="Times New Roman"/>
          <w:noProof/>
          <w:sz w:val="32"/>
          <w:szCs w:val="32"/>
          <w:lang w:val="en-US" w:eastAsia="ru-RU"/>
        </w:rPr>
        <w:t>5</w:t>
      </w:r>
      <w:r w:rsidR="00947CB5" w:rsidRPr="00DB17B5">
        <w:rPr>
          <w:rFonts w:ascii="Cambria" w:eastAsia="Times New Roman" w:hAnsi="Cambria" w:cs="Times New Roman"/>
          <w:noProof/>
          <w:sz w:val="32"/>
          <w:szCs w:val="32"/>
          <w:lang w:val="en-US" w:eastAsia="ru-RU"/>
        </w:rPr>
        <w:t>. Tatabbu’ – yangi ijodiy maydon</w:t>
      </w:r>
    </w:p>
    <w:p w14:paraId="43B523F1" w14:textId="77777777" w:rsidR="00947CB5" w:rsidRPr="00DB17B5" w:rsidRDefault="002A6B3B" w:rsidP="00DB17B5">
      <w:pPr>
        <w:tabs>
          <w:tab w:val="right" w:leader="dot" w:pos="9346"/>
        </w:tabs>
        <w:spacing w:after="0" w:line="240" w:lineRule="auto"/>
        <w:ind w:firstLine="567"/>
        <w:jc w:val="both"/>
        <w:rPr>
          <w:rFonts w:ascii="Cambria" w:eastAsia="Times New Roman" w:hAnsi="Cambria" w:cs="Times New Roman"/>
          <w:noProof/>
          <w:sz w:val="32"/>
          <w:szCs w:val="32"/>
          <w:lang w:val="en-US" w:eastAsia="ru-RU"/>
        </w:rPr>
      </w:pPr>
      <w:r w:rsidRPr="00DB17B5">
        <w:rPr>
          <w:rFonts w:ascii="Cambria" w:eastAsia="Times New Roman" w:hAnsi="Cambria" w:cs="Times New Roman"/>
          <w:noProof/>
          <w:sz w:val="32"/>
          <w:szCs w:val="32"/>
          <w:lang w:val="en-US" w:eastAsia="ru-RU"/>
        </w:rPr>
        <w:t>6</w:t>
      </w:r>
      <w:r w:rsidR="00947CB5" w:rsidRPr="00DB17B5">
        <w:rPr>
          <w:rFonts w:ascii="Cambria" w:eastAsia="Times New Roman" w:hAnsi="Cambria" w:cs="Times New Roman"/>
          <w:noProof/>
          <w:sz w:val="32"/>
          <w:szCs w:val="32"/>
          <w:lang w:val="en-US" w:eastAsia="ru-RU"/>
        </w:rPr>
        <w:t>. Muxtara’ – kashf va ixtiro namunasi</w:t>
      </w:r>
    </w:p>
    <w:p w14:paraId="1730B6C9" w14:textId="77777777" w:rsidR="00947CB5" w:rsidRPr="00DB17B5" w:rsidRDefault="002A6B3B" w:rsidP="00DB17B5">
      <w:pPr>
        <w:tabs>
          <w:tab w:val="right" w:leader="dot" w:pos="9346"/>
        </w:tabs>
        <w:spacing w:after="0" w:line="240" w:lineRule="auto"/>
        <w:ind w:firstLine="567"/>
        <w:jc w:val="both"/>
        <w:rPr>
          <w:rFonts w:ascii="Cambria" w:eastAsia="Times New Roman" w:hAnsi="Cambria" w:cs="Times New Roman"/>
          <w:noProof/>
          <w:sz w:val="32"/>
          <w:szCs w:val="32"/>
          <w:lang w:val="en-US" w:eastAsia="ru-RU"/>
        </w:rPr>
      </w:pPr>
      <w:r w:rsidRPr="00DB17B5">
        <w:rPr>
          <w:rFonts w:ascii="Cambria" w:eastAsia="Times New Roman" w:hAnsi="Cambria" w:cs="Times New Roman"/>
          <w:noProof/>
          <w:sz w:val="32"/>
          <w:szCs w:val="32"/>
          <w:lang w:val="en-US" w:eastAsia="ru-RU"/>
        </w:rPr>
        <w:t>7</w:t>
      </w:r>
      <w:r w:rsidR="00947CB5" w:rsidRPr="00DB17B5">
        <w:rPr>
          <w:rFonts w:ascii="Cambria" w:eastAsia="Times New Roman" w:hAnsi="Cambria" w:cs="Times New Roman"/>
          <w:noProof/>
          <w:sz w:val="32"/>
          <w:szCs w:val="32"/>
          <w:lang w:val="en-US" w:eastAsia="ru-RU"/>
        </w:rPr>
        <w:t>. Forsiy qit’a va ruboiylarning poetik xususiyatlari</w:t>
      </w:r>
    </w:p>
    <w:p w14:paraId="42E0F584" w14:textId="77777777" w:rsidR="00947CB5" w:rsidRPr="00DB17B5" w:rsidRDefault="002A6B3B" w:rsidP="00DB17B5">
      <w:pPr>
        <w:tabs>
          <w:tab w:val="right" w:leader="dot" w:pos="9346"/>
        </w:tabs>
        <w:spacing w:after="0" w:line="240" w:lineRule="auto"/>
        <w:ind w:firstLine="567"/>
        <w:jc w:val="both"/>
        <w:rPr>
          <w:rFonts w:ascii="Cambria" w:eastAsia="Times New Roman" w:hAnsi="Cambria" w:cs="Times New Roman"/>
          <w:noProof/>
          <w:sz w:val="32"/>
          <w:szCs w:val="32"/>
          <w:lang w:val="en-US" w:eastAsia="ru-RU"/>
        </w:rPr>
      </w:pPr>
      <w:r w:rsidRPr="00DB17B5">
        <w:rPr>
          <w:rFonts w:ascii="Cambria" w:eastAsia="Times New Roman" w:hAnsi="Cambria" w:cs="Times New Roman"/>
          <w:noProof/>
          <w:sz w:val="32"/>
          <w:szCs w:val="32"/>
          <w:lang w:val="en-US" w:eastAsia="ru-RU"/>
        </w:rPr>
        <w:t>8</w:t>
      </w:r>
      <w:r w:rsidR="00947CB5" w:rsidRPr="00DB17B5">
        <w:rPr>
          <w:rFonts w:ascii="Cambria" w:eastAsia="Times New Roman" w:hAnsi="Cambria" w:cs="Times New Roman"/>
          <w:noProof/>
          <w:sz w:val="32"/>
          <w:szCs w:val="32"/>
          <w:lang w:val="en-US" w:eastAsia="ru-RU"/>
        </w:rPr>
        <w:t>. Alisher navoiyning  turkiy va forsiy tillardagi naziralari</w:t>
      </w:r>
    </w:p>
    <w:p w14:paraId="4B37A125" w14:textId="77777777" w:rsidR="00947CB5" w:rsidRPr="00DB17B5" w:rsidRDefault="002A6B3B" w:rsidP="00DB17B5">
      <w:pPr>
        <w:tabs>
          <w:tab w:val="right" w:leader="dot" w:pos="9346"/>
        </w:tabs>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noProof/>
          <w:sz w:val="32"/>
          <w:szCs w:val="32"/>
          <w:lang w:val="en-US" w:eastAsia="ru-RU"/>
        </w:rPr>
        <w:t>9</w:t>
      </w:r>
      <w:r w:rsidR="00947CB5" w:rsidRPr="00DB17B5">
        <w:rPr>
          <w:rFonts w:ascii="Cambria" w:eastAsia="Times New Roman" w:hAnsi="Cambria" w:cs="Times New Roman"/>
          <w:noProof/>
          <w:sz w:val="32"/>
          <w:szCs w:val="32"/>
          <w:lang w:val="en-US" w:eastAsia="ru-RU"/>
        </w:rPr>
        <w:t>. Navoiy-Foniy qasidal</w:t>
      </w:r>
      <w:r w:rsidR="00947CB5" w:rsidRPr="00DB17B5">
        <w:rPr>
          <w:rFonts w:ascii="Cambria" w:eastAsia="Times New Roman" w:hAnsi="Cambria" w:cs="Times New Roman"/>
          <w:sz w:val="32"/>
          <w:szCs w:val="32"/>
          <w:lang w:val="en-US" w:eastAsia="ru-RU"/>
        </w:rPr>
        <w:t>arining g‘oyaviy-badiiy xususiyatlar</w:t>
      </w:r>
    </w:p>
    <w:p w14:paraId="6A1B23AA" w14:textId="78DA345F" w:rsidR="00947CB5" w:rsidRPr="00DB17B5" w:rsidRDefault="00947CB5" w:rsidP="00553CF9">
      <w:pPr>
        <w:spacing w:after="0" w:line="240" w:lineRule="auto"/>
        <w:ind w:firstLine="567"/>
        <w:jc w:val="both"/>
        <w:rPr>
          <w:rFonts w:ascii="Cambria" w:eastAsia="Calibri" w:hAnsi="Cambria" w:cs="Times New Roman"/>
          <w:sz w:val="32"/>
          <w:szCs w:val="32"/>
          <w:lang w:val="en-US" w:eastAsia="ru-RU"/>
        </w:rPr>
      </w:pPr>
      <w:r w:rsidRPr="00DB17B5">
        <w:rPr>
          <w:rFonts w:ascii="Cambria" w:eastAsia="Times New Roman" w:hAnsi="Cambria" w:cs="Times New Roman"/>
          <w:b/>
          <w:bCs/>
          <w:sz w:val="32"/>
          <w:szCs w:val="32"/>
          <w:lang w:val="uz-Cyrl-UZ" w:eastAsia="x-none"/>
        </w:rPr>
        <w:t xml:space="preserve">Tayanch tushunchalar: </w:t>
      </w:r>
      <w:r w:rsidRPr="00DB17B5">
        <w:rPr>
          <w:rFonts w:ascii="Cambria" w:eastAsia="Times New Roman" w:hAnsi="Cambria" w:cs="Times New Roman"/>
          <w:sz w:val="32"/>
          <w:szCs w:val="32"/>
          <w:lang w:val="uz-Cyrl-UZ" w:eastAsia="x-none"/>
        </w:rPr>
        <w:t>masnaviy, tatabbu’,</w:t>
      </w:r>
      <w:r w:rsidRPr="00DB17B5">
        <w:rPr>
          <w:rFonts w:ascii="Cambria" w:eastAsia="Times New Roman" w:hAnsi="Cambria" w:cs="Times New Roman"/>
          <w:sz w:val="32"/>
          <w:szCs w:val="32"/>
          <w:lang w:val="en-US" w:eastAsia="x-none"/>
        </w:rPr>
        <w:t xml:space="preserve"> </w:t>
      </w:r>
      <w:r w:rsidRPr="00DB17B5">
        <w:rPr>
          <w:rFonts w:ascii="Cambria" w:eastAsia="Times New Roman" w:hAnsi="Cambria" w:cs="Times New Roman"/>
          <w:sz w:val="32"/>
          <w:szCs w:val="32"/>
          <w:lang w:val="uz-Cyrl-UZ" w:eastAsia="x-none"/>
        </w:rPr>
        <w:t>taskiranavislik, g’azal, devon, qo</w:t>
      </w:r>
      <w:r w:rsidRPr="00DB17B5">
        <w:rPr>
          <w:rFonts w:ascii="Cambria" w:eastAsia="Times New Roman" w:hAnsi="Cambria" w:cs="Times New Roman"/>
          <w:sz w:val="32"/>
          <w:szCs w:val="32"/>
          <w:lang w:val="uz-Cyrl-UZ" w:eastAsia="ru-RU"/>
        </w:rPr>
        <w:t xml:space="preserve">‘lyozma, qit’a, ruboiy, </w:t>
      </w:r>
      <w:r w:rsidRPr="00DB17B5">
        <w:rPr>
          <w:rFonts w:ascii="Cambria" w:eastAsia="Times New Roman" w:hAnsi="Cambria" w:cs="Times New Roman"/>
          <w:sz w:val="32"/>
          <w:szCs w:val="32"/>
          <w:lang w:val="uz-Cyrl-UZ" w:eastAsia="x-none"/>
        </w:rPr>
        <w:t>tatabbu’, ruboiy</w:t>
      </w:r>
      <w:r w:rsidRPr="00DB17B5">
        <w:rPr>
          <w:rFonts w:ascii="Cambria" w:eastAsia="Times New Roman" w:hAnsi="Cambria" w:cs="Times New Roman"/>
          <w:sz w:val="32"/>
          <w:szCs w:val="32"/>
          <w:lang w:val="en-US" w:eastAsia="x-none"/>
        </w:rPr>
        <w:t>,</w:t>
      </w:r>
      <w:r w:rsidRPr="00DB17B5">
        <w:rPr>
          <w:rFonts w:ascii="Cambria" w:eastAsia="Times New Roman" w:hAnsi="Cambria" w:cs="Times New Roman"/>
          <w:sz w:val="32"/>
          <w:szCs w:val="32"/>
          <w:lang w:val="uz-Cyrl-UZ" w:eastAsia="x-none"/>
        </w:rPr>
        <w:t xml:space="preserve"> muammo, lug’z,  tanosub, tavr, javobiya, muxtara,</w:t>
      </w:r>
      <w:r w:rsidRPr="00DB17B5">
        <w:rPr>
          <w:rFonts w:ascii="Cambria" w:eastAsia="Times New Roman" w:hAnsi="Cambria" w:cs="Times New Roman"/>
          <w:sz w:val="32"/>
          <w:szCs w:val="32"/>
          <w:lang w:val="en-US" w:eastAsia="x-none"/>
        </w:rPr>
        <w:t xml:space="preserve"> </w:t>
      </w:r>
      <w:r w:rsidRPr="00DB17B5">
        <w:rPr>
          <w:rFonts w:ascii="Cambria" w:eastAsia="Times New Roman" w:hAnsi="Cambria" w:cs="Times New Roman"/>
          <w:sz w:val="32"/>
          <w:szCs w:val="32"/>
          <w:lang w:val="uz-Cyrl-UZ" w:eastAsia="x-none"/>
        </w:rPr>
        <w:t xml:space="preserve">marsiya tarkibband, tatabbu’ tazmin, musalsal, </w:t>
      </w:r>
      <w:r w:rsidRPr="00DB17B5">
        <w:rPr>
          <w:rFonts w:ascii="Cambria" w:eastAsia="Calibri" w:hAnsi="Cambria" w:cs="Times New Roman"/>
          <w:sz w:val="32"/>
          <w:szCs w:val="32"/>
          <w:lang w:val="uz-Cyrl-UZ" w:eastAsia="x-none"/>
        </w:rPr>
        <w:t>hamd, na’t, madhiya, faxriya, munojot, qasida, marsiya, hajviya, tavsifiy qasida, falsafiy qasida, ilohiy tavhid.</w:t>
      </w:r>
    </w:p>
    <w:p w14:paraId="2E341D1B" w14:textId="77777777" w:rsidR="00947CB5" w:rsidRPr="00DB17B5" w:rsidRDefault="00947CB5" w:rsidP="00DB17B5">
      <w:pPr>
        <w:pStyle w:val="2"/>
      </w:pPr>
      <w:bookmarkStart w:id="9" w:name="_Toc154663768"/>
      <w:r w:rsidRPr="00DB17B5">
        <w:t>"Devoni Foniy" va uning Alisher Navoiy ijodiyotidagi mavqei</w:t>
      </w:r>
      <w:bookmarkEnd w:id="9"/>
    </w:p>
    <w:p w14:paraId="204D6150" w14:textId="6CAB1630" w:rsidR="004A3A81" w:rsidRPr="00DB17B5" w:rsidRDefault="002A6B3B" w:rsidP="00553CF9">
      <w:pPr>
        <w:keepNext/>
        <w:spacing w:after="0" w:line="240" w:lineRule="auto"/>
        <w:ind w:firstLine="567"/>
        <w:jc w:val="both"/>
        <w:outlineLvl w:val="0"/>
        <w:rPr>
          <w:rFonts w:ascii="Cambria" w:eastAsia="Times New Roman" w:hAnsi="Cambria" w:cs="Times New Roman"/>
          <w:b/>
          <w:caps/>
          <w:sz w:val="32"/>
          <w:szCs w:val="32"/>
          <w:lang w:val="uz-Cyrl-UZ" w:eastAsia="x-none"/>
        </w:rPr>
      </w:pPr>
      <w:r w:rsidRPr="00DB17B5">
        <w:rPr>
          <w:rFonts w:ascii="Cambria" w:eastAsia="Times New Roman" w:hAnsi="Cambria" w:cs="Times New Roman"/>
          <w:b/>
          <w:caps/>
          <w:sz w:val="32"/>
          <w:szCs w:val="32"/>
          <w:lang w:val="en-US" w:eastAsia="x-none"/>
        </w:rPr>
        <w:t xml:space="preserve">    </w:t>
      </w:r>
      <w:bookmarkStart w:id="10" w:name="_Toc154647599"/>
      <w:bookmarkStart w:id="11" w:name="_Toc154663769"/>
      <w:r w:rsidR="007535A0">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adabiyotimiz</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tarixidagi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eng</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ulkan</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xizmatlaridan</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shubhasiz</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zullisonaynligidir</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Buning</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eng</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ajoyib</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samarasi</w:t>
      </w:r>
      <w:r w:rsidR="004A3A81" w:rsidRPr="00DB17B5">
        <w:rPr>
          <w:rFonts w:ascii="Cambria" w:eastAsia="Times New Roman" w:hAnsi="Cambria" w:cs="Times New Roman"/>
          <w:sz w:val="32"/>
          <w:szCs w:val="32"/>
          <w:lang w:val="uz-Cyrl-UZ" w:eastAsia="ru-RU"/>
        </w:rPr>
        <w:t xml:space="preserve"> </w:t>
      </w:r>
      <w:r w:rsidR="004A3A81" w:rsidRPr="007535A0">
        <w:rPr>
          <w:rFonts w:ascii="Cambria" w:eastAsia="Times New Roman" w:hAnsi="Cambria" w:cs="Times New Roman"/>
          <w:sz w:val="32"/>
          <w:szCs w:val="32"/>
          <w:lang w:val="en-US" w:eastAsia="ru-RU"/>
        </w:rPr>
        <w:t xml:space="preserve">− </w:t>
      </w:r>
      <w:r w:rsidR="007535A0">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mahoratining</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o‘lmas</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namunasi</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b/>
          <w:sz w:val="32"/>
          <w:szCs w:val="32"/>
          <w:lang w:val="uz-Cyrl-UZ" w:eastAsia="ru-RU"/>
        </w:rPr>
        <w:t>“</w:t>
      </w:r>
      <w:r w:rsidR="007535A0">
        <w:rPr>
          <w:rFonts w:ascii="Cambria" w:eastAsia="Times New Roman" w:hAnsi="Cambria" w:cs="Times New Roman"/>
          <w:b/>
          <w:sz w:val="32"/>
          <w:szCs w:val="32"/>
          <w:lang w:val="uz-Cyrl-UZ" w:eastAsia="ru-RU"/>
        </w:rPr>
        <w:t>Devoni</w:t>
      </w:r>
      <w:r w:rsidR="004A3A81" w:rsidRPr="00DB17B5">
        <w:rPr>
          <w:rFonts w:ascii="Cambria" w:eastAsia="Times New Roman" w:hAnsi="Cambria" w:cs="Times New Roman"/>
          <w:b/>
          <w:sz w:val="32"/>
          <w:szCs w:val="32"/>
          <w:lang w:val="uz-Cyrl-UZ" w:eastAsia="ru-RU"/>
        </w:rPr>
        <w:t xml:space="preserve"> </w:t>
      </w:r>
      <w:r w:rsidR="007535A0">
        <w:rPr>
          <w:rFonts w:ascii="Cambria" w:eastAsia="Times New Roman" w:hAnsi="Cambria" w:cs="Times New Roman"/>
          <w:b/>
          <w:sz w:val="32"/>
          <w:szCs w:val="32"/>
          <w:lang w:val="uz-Cyrl-UZ" w:eastAsia="ru-RU"/>
        </w:rPr>
        <w:t>Foniy</w:t>
      </w:r>
      <w:r w:rsidR="004A3A81" w:rsidRPr="00DB17B5">
        <w:rPr>
          <w:rFonts w:ascii="Cambria" w:eastAsia="Times New Roman" w:hAnsi="Cambria" w:cs="Times New Roman"/>
          <w:b/>
          <w:sz w:val="32"/>
          <w:szCs w:val="32"/>
          <w:lang w:val="uz-Cyrl-UZ" w:eastAsia="ru-RU"/>
        </w:rPr>
        <w:t>”</w:t>
      </w:r>
      <w:r w:rsidR="007535A0">
        <w:rPr>
          <w:rFonts w:ascii="Cambria" w:eastAsia="Times New Roman" w:hAnsi="Cambria" w:cs="Times New Roman"/>
          <w:sz w:val="32"/>
          <w:szCs w:val="32"/>
          <w:lang w:val="uz-Cyrl-UZ" w:eastAsia="ru-RU"/>
        </w:rPr>
        <w:t>dir</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tilida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she’riyatning</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turlarida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qalami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qudratini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sinab</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ko‘rdi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tilda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yaratgan</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she’rlarining</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qismini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to‘plab</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kitobiga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kiritdi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Devon</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butun</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umri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davomida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tilida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yaratgan</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deyarli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barcha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she’rlarining</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kulliyotidir</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bunyod</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xazinaning</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qimmati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janriy</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rang</w:t>
      </w:r>
      <w:r w:rsidR="004A3A81"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barangligi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boy</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mavzular</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olami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badiiyatining</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yuksakligi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obraz</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g‘oyalar</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olamining</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yorqin</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teranligidadir</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Eng</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muhimi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merosida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o‘zligini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ko‘rsata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oldi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Navoiyona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ruboiy</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qasidalar</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yaratib</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ularda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yashagan</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ijtimoiy</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hayotning</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turli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lavhalarini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xalq</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dilidagi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shirin</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tuyg‘u</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niyatlarni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lastRenderedPageBreak/>
        <w:t>ifodalashga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erishdi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merosida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adabiyotning</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an’analari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g‘oyat</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kuchli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ta’sir</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o‘tkazgan</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Buni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mutafakkirning</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ro‘yirost</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tan</w:t>
      </w:r>
      <w:r w:rsidR="004A3A81"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oladi</w:t>
      </w:r>
      <w:r w:rsidR="004A3A81" w:rsidRPr="00DB17B5">
        <w:rPr>
          <w:rFonts w:ascii="Cambria" w:eastAsia="Times New Roman" w:hAnsi="Cambria" w:cs="Times New Roman"/>
          <w:sz w:val="32"/>
          <w:szCs w:val="32"/>
          <w:lang w:val="uz-Cyrl-UZ" w:eastAsia="ru-RU"/>
        </w:rPr>
        <w:t>.</w:t>
      </w:r>
      <w:bookmarkEnd w:id="10"/>
      <w:bookmarkEnd w:id="11"/>
      <w:r w:rsidR="004A3A81" w:rsidRPr="00DB17B5">
        <w:rPr>
          <w:rFonts w:ascii="Cambria" w:eastAsia="Times New Roman" w:hAnsi="Cambria" w:cs="Times New Roman"/>
          <w:sz w:val="32"/>
          <w:szCs w:val="32"/>
          <w:lang w:val="uz-Cyrl-UZ" w:eastAsia="ru-RU"/>
        </w:rPr>
        <w:t xml:space="preserve"> </w:t>
      </w:r>
    </w:p>
    <w:p w14:paraId="539AFEFF" w14:textId="6931A160" w:rsidR="004A3A81" w:rsidRPr="00DB17B5" w:rsidRDefault="007535A0" w:rsidP="00553CF9">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Ma’lumki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do‘sti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birgalikda</w:t>
      </w:r>
      <w:r w:rsidR="004A3A81" w:rsidRPr="00DB17B5">
        <w:rPr>
          <w:rFonts w:ascii="Cambria" w:eastAsia="Times New Roman" w:hAnsi="Cambria" w:cs="Times New Roman"/>
          <w:sz w:val="32"/>
          <w:szCs w:val="32"/>
          <w:lang w:val="uz-Cyrl-UZ" w:eastAsia="ru-RU"/>
        </w:rPr>
        <w:t xml:space="preserve"> XV </w:t>
      </w:r>
      <w:r>
        <w:rPr>
          <w:rFonts w:ascii="Cambria" w:eastAsia="Times New Roman" w:hAnsi="Cambria" w:cs="Times New Roman"/>
          <w:sz w:val="32"/>
          <w:szCs w:val="32"/>
          <w:lang w:val="uz-Cyrl-UZ" w:eastAsia="ru-RU"/>
        </w:rPr>
        <w:t>asr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maktabining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yozuvchilar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tarixchilar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adabiyotshknoslar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musiqashunoslar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rassomlar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me’morlar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san’atkorlarga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homiylik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Majolis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nafois</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Mufradot</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Xamsat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mutahayyirin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Muhokamat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lug‘atayn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chuqur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qimmatli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mulohazalar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umumlashmalar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qoldirdi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go‘daklik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vaqtidayoq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3-4 </w:t>
      </w:r>
      <w:r>
        <w:rPr>
          <w:rFonts w:ascii="Cambria" w:eastAsia="Times New Roman" w:hAnsi="Cambria" w:cs="Times New Roman"/>
          <w:sz w:val="32"/>
          <w:szCs w:val="32"/>
          <w:lang w:val="uz-Cyrl-UZ" w:eastAsia="ru-RU"/>
        </w:rPr>
        <w:t>yoshlarida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yodlagan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dastlabki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Anvor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10-12 </w:t>
      </w:r>
      <w:r>
        <w:rPr>
          <w:rFonts w:ascii="Cambria" w:eastAsia="Times New Roman" w:hAnsi="Cambria" w:cs="Times New Roman"/>
          <w:sz w:val="32"/>
          <w:szCs w:val="32"/>
          <w:lang w:val="uz-Cyrl-UZ" w:eastAsia="ru-RU"/>
        </w:rPr>
        <w:t>yoshida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mashhur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forsiygo‘y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Mirshohiy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maktab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e’tirof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ta’riflamagan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taqdirlamagan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namoyandalari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deyarli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shoirlarigagina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forsigo‘y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Muallim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murabbiy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iste’dodlarning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yetishuviga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ko‘maklashdi</w:t>
      </w:r>
      <w:r w:rsidR="004A3A81" w:rsidRPr="00DB17B5">
        <w:rPr>
          <w:rFonts w:ascii="Cambria" w:eastAsia="Times New Roman" w:hAnsi="Cambria" w:cs="Times New Roman"/>
          <w:sz w:val="32"/>
          <w:szCs w:val="32"/>
          <w:lang w:val="uz-Cyrl-UZ" w:eastAsia="ru-RU"/>
        </w:rPr>
        <w:t>.</w:t>
      </w:r>
    </w:p>
    <w:p w14:paraId="7C355AAB" w14:textId="5BDDA47D" w:rsidR="004A3A81" w:rsidRPr="00DB17B5" w:rsidRDefault="007535A0" w:rsidP="00553CF9">
      <w:pPr>
        <w:autoSpaceDE w:val="0"/>
        <w:autoSpaceDN w:val="0"/>
        <w:adjustRightInd w:val="0"/>
        <w:spacing w:after="0" w:line="240" w:lineRule="auto"/>
        <w:ind w:right="-1" w:firstLine="567"/>
        <w:jc w:val="both"/>
        <w:rPr>
          <w:rFonts w:ascii="Cambria" w:eastAsia="Times New Roman" w:hAnsi="Cambria" w:cs="Times New Roman"/>
          <w:sz w:val="32"/>
          <w:szCs w:val="32"/>
          <w:lang w:val="it-IT" w:eastAsia="ru-RU"/>
        </w:rPr>
      </w:pP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mohir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ustozlari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taraqqiyot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darajada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yakunladi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qit’alari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tashkil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ichiga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oladi</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lang w:val="it-IT" w:eastAsia="ru-RU"/>
        </w:rPr>
        <w:t>“</w:t>
      </w:r>
      <w:r>
        <w:rPr>
          <w:rFonts w:ascii="Cambria" w:eastAsia="Times New Roman" w:hAnsi="Cambria" w:cs="Times New Roman"/>
          <w:sz w:val="32"/>
          <w:szCs w:val="32"/>
          <w:lang w:val="it-IT" w:eastAsia="ru-RU"/>
        </w:rPr>
        <w:t>Muhokamat</w:t>
      </w:r>
      <w:r w:rsidR="004A3A81" w:rsidRPr="00DB17B5">
        <w:rPr>
          <w:rFonts w:ascii="Cambria" w:eastAsia="Times New Roman" w:hAnsi="Cambria" w:cs="Times New Roman"/>
          <w:sz w:val="32"/>
          <w:szCs w:val="32"/>
          <w:lang w:val="it-IT" w:eastAsia="ru-RU"/>
        </w:rPr>
        <w:t xml:space="preserve"> </w:t>
      </w:r>
      <w:r>
        <w:rPr>
          <w:rFonts w:ascii="Cambria" w:eastAsia="Times New Roman" w:hAnsi="Cambria" w:cs="Times New Roman"/>
          <w:sz w:val="32"/>
          <w:szCs w:val="32"/>
          <w:lang w:val="it-IT" w:eastAsia="ru-RU"/>
        </w:rPr>
        <w:t>ul</w:t>
      </w:r>
      <w:r w:rsidR="004A3A81" w:rsidRPr="00DB17B5">
        <w:rPr>
          <w:rFonts w:ascii="Cambria" w:eastAsia="Times New Roman" w:hAnsi="Cambria" w:cs="Times New Roman"/>
          <w:sz w:val="32"/>
          <w:szCs w:val="32"/>
          <w:lang w:val="it-IT" w:eastAsia="ru-RU"/>
        </w:rPr>
        <w:t>-</w:t>
      </w:r>
      <w:r>
        <w:rPr>
          <w:rFonts w:ascii="Cambria" w:eastAsia="Times New Roman" w:hAnsi="Cambria" w:cs="Times New Roman"/>
          <w:sz w:val="32"/>
          <w:szCs w:val="32"/>
          <w:lang w:val="it-IT" w:eastAsia="ru-RU"/>
        </w:rPr>
        <w:t>lug‘atayn</w:t>
      </w:r>
      <w:r w:rsidR="004A3A81" w:rsidRPr="00DB17B5">
        <w:rPr>
          <w:rFonts w:ascii="Cambria" w:eastAsia="Times New Roman" w:hAnsi="Cambria" w:cs="Times New Roman"/>
          <w:sz w:val="32"/>
          <w:szCs w:val="32"/>
          <w:lang w:val="it-IT" w:eastAsia="ru-RU"/>
        </w:rPr>
        <w:t>”</w:t>
      </w:r>
      <w:r>
        <w:rPr>
          <w:rFonts w:ascii="Cambria" w:eastAsia="Times New Roman" w:hAnsi="Cambria" w:cs="Times New Roman"/>
          <w:sz w:val="32"/>
          <w:szCs w:val="32"/>
          <w:lang w:val="it-IT" w:eastAsia="ru-RU"/>
        </w:rPr>
        <w:t>da</w:t>
      </w:r>
      <w:r w:rsidR="004A3A81" w:rsidRPr="00DB17B5">
        <w:rPr>
          <w:rFonts w:ascii="Cambria" w:eastAsia="Times New Roman" w:hAnsi="Cambria" w:cs="Times New Roman"/>
          <w:sz w:val="32"/>
          <w:szCs w:val="32"/>
          <w:lang w:val="it-IT" w:eastAsia="ru-RU"/>
        </w:rPr>
        <w:t xml:space="preserve"> </w:t>
      </w:r>
      <w:r>
        <w:rPr>
          <w:rFonts w:ascii="Cambria" w:eastAsia="Times New Roman" w:hAnsi="Cambria" w:cs="Times New Roman"/>
          <w:sz w:val="32"/>
          <w:szCs w:val="32"/>
          <w:lang w:val="it-IT" w:eastAsia="ru-RU"/>
        </w:rPr>
        <w:t>yozilishicha</w:t>
      </w:r>
      <w:r w:rsidR="004A3A81" w:rsidRPr="00DB17B5">
        <w:rPr>
          <w:rFonts w:ascii="Cambria" w:eastAsia="Times New Roman" w:hAnsi="Cambria" w:cs="Times New Roman"/>
          <w:sz w:val="32"/>
          <w:szCs w:val="32"/>
          <w:lang w:val="it-IT" w:eastAsia="ru-RU"/>
        </w:rPr>
        <w:t xml:space="preserve">, </w:t>
      </w:r>
      <w:r>
        <w:rPr>
          <w:rFonts w:ascii="Cambria" w:eastAsia="Times New Roman" w:hAnsi="Cambria" w:cs="Times New Roman"/>
          <w:sz w:val="32"/>
          <w:szCs w:val="32"/>
          <w:lang w:val="it-IT" w:eastAsia="ru-RU"/>
        </w:rPr>
        <w:t>Navoiyning</w:t>
      </w:r>
      <w:r w:rsidR="004A3A81" w:rsidRPr="00DB17B5">
        <w:rPr>
          <w:rFonts w:ascii="Cambria" w:eastAsia="Times New Roman" w:hAnsi="Cambria" w:cs="Times New Roman"/>
          <w:sz w:val="32"/>
          <w:szCs w:val="32"/>
          <w:lang w:val="it-IT" w:eastAsia="ru-RU"/>
        </w:rPr>
        <w:t xml:space="preserve"> </w:t>
      </w:r>
      <w:r>
        <w:rPr>
          <w:rFonts w:ascii="Cambria" w:eastAsia="Times New Roman" w:hAnsi="Cambria" w:cs="Times New Roman"/>
          <w:sz w:val="32"/>
          <w:szCs w:val="32"/>
          <w:lang w:val="it-IT" w:eastAsia="ru-RU"/>
        </w:rPr>
        <w:t>dastlabki</w:t>
      </w:r>
      <w:r w:rsidR="004A3A81" w:rsidRPr="00DB17B5">
        <w:rPr>
          <w:rFonts w:ascii="Cambria" w:eastAsia="Times New Roman" w:hAnsi="Cambria" w:cs="Times New Roman"/>
          <w:sz w:val="32"/>
          <w:szCs w:val="32"/>
          <w:lang w:val="it-IT" w:eastAsia="ru-RU"/>
        </w:rPr>
        <w:t xml:space="preserve"> </w:t>
      </w:r>
      <w:r>
        <w:rPr>
          <w:rFonts w:ascii="Cambria" w:eastAsia="Times New Roman" w:hAnsi="Cambria" w:cs="Times New Roman"/>
          <w:sz w:val="32"/>
          <w:szCs w:val="32"/>
          <w:lang w:val="it-IT" w:eastAsia="ru-RU"/>
        </w:rPr>
        <w:t>mashqlari</w:t>
      </w:r>
      <w:r w:rsidR="004A3A81" w:rsidRPr="00DB17B5">
        <w:rPr>
          <w:rFonts w:ascii="Cambria" w:eastAsia="Times New Roman" w:hAnsi="Cambria" w:cs="Times New Roman"/>
          <w:sz w:val="32"/>
          <w:szCs w:val="32"/>
          <w:lang w:val="it-IT" w:eastAsia="ru-RU"/>
        </w:rPr>
        <w:t xml:space="preserve"> </w:t>
      </w:r>
      <w:r>
        <w:rPr>
          <w:rFonts w:ascii="Cambria" w:eastAsia="Times New Roman" w:hAnsi="Cambria" w:cs="Times New Roman"/>
          <w:sz w:val="32"/>
          <w:szCs w:val="32"/>
          <w:lang w:val="it-IT" w:eastAsia="ru-RU"/>
        </w:rPr>
        <w:t>fors</w:t>
      </w:r>
      <w:r w:rsidR="004A3A81" w:rsidRPr="00DB17B5">
        <w:rPr>
          <w:rFonts w:ascii="Cambria" w:eastAsia="Times New Roman" w:hAnsi="Cambria" w:cs="Times New Roman"/>
          <w:sz w:val="32"/>
          <w:szCs w:val="32"/>
          <w:lang w:val="it-IT" w:eastAsia="ru-RU"/>
        </w:rPr>
        <w:t xml:space="preserve"> </w:t>
      </w:r>
      <w:r>
        <w:rPr>
          <w:rFonts w:ascii="Cambria" w:eastAsia="Times New Roman" w:hAnsi="Cambria" w:cs="Times New Roman"/>
          <w:sz w:val="32"/>
          <w:szCs w:val="32"/>
          <w:lang w:val="it-IT" w:eastAsia="ru-RU"/>
        </w:rPr>
        <w:t>tilida</w:t>
      </w:r>
      <w:r w:rsidR="004A3A81" w:rsidRPr="00DB17B5">
        <w:rPr>
          <w:rFonts w:ascii="Cambria" w:eastAsia="Times New Roman" w:hAnsi="Cambria" w:cs="Times New Roman"/>
          <w:sz w:val="32"/>
          <w:szCs w:val="32"/>
          <w:lang w:val="it-IT" w:eastAsia="ru-RU"/>
        </w:rPr>
        <w:t xml:space="preserve"> </w:t>
      </w:r>
      <w:r>
        <w:rPr>
          <w:rFonts w:ascii="Cambria" w:eastAsia="Times New Roman" w:hAnsi="Cambria" w:cs="Times New Roman"/>
          <w:sz w:val="32"/>
          <w:szCs w:val="32"/>
          <w:lang w:val="it-IT" w:eastAsia="ru-RU"/>
        </w:rPr>
        <w:t>bo‘lgan</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lang w:val="it-IT" w:eastAsia="ru-RU"/>
        </w:rPr>
        <w:t xml:space="preserve"> </w:t>
      </w:r>
      <w:r>
        <w:rPr>
          <w:rFonts w:ascii="Cambria" w:eastAsia="Times New Roman" w:hAnsi="Cambria" w:cs="Times New Roman"/>
          <w:sz w:val="32"/>
          <w:szCs w:val="32"/>
          <w:lang w:val="it-IT" w:eastAsia="ru-RU"/>
        </w:rPr>
        <w:t>Bu</w:t>
      </w:r>
      <w:r w:rsidR="004A3A81" w:rsidRPr="00DB17B5">
        <w:rPr>
          <w:rFonts w:ascii="Cambria" w:eastAsia="Times New Roman" w:hAnsi="Cambria" w:cs="Times New Roman"/>
          <w:sz w:val="32"/>
          <w:szCs w:val="32"/>
          <w:lang w:val="it-IT" w:eastAsia="ru-RU"/>
        </w:rPr>
        <w:t xml:space="preserve"> </w:t>
      </w:r>
      <w:r>
        <w:rPr>
          <w:rFonts w:ascii="Cambria" w:eastAsia="Times New Roman" w:hAnsi="Cambria" w:cs="Times New Roman"/>
          <w:sz w:val="32"/>
          <w:szCs w:val="32"/>
          <w:lang w:val="uz-Cyrl-UZ" w:eastAsia="ru-RU"/>
        </w:rPr>
        <w:t>zavq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lang w:val="it-IT" w:eastAsia="ru-RU"/>
        </w:rPr>
        <w:t xml:space="preserve"> </w:t>
      </w:r>
      <w:r>
        <w:rPr>
          <w:rFonts w:ascii="Cambria" w:eastAsia="Times New Roman" w:hAnsi="Cambria" w:cs="Times New Roman"/>
          <w:sz w:val="32"/>
          <w:szCs w:val="32"/>
          <w:lang w:val="it-IT" w:eastAsia="ru-RU"/>
        </w:rPr>
        <w:t>va</w:t>
      </w:r>
      <w:r w:rsidR="004A3A81" w:rsidRPr="00DB17B5">
        <w:rPr>
          <w:rFonts w:ascii="Cambria" w:eastAsia="Times New Roman" w:hAnsi="Cambria" w:cs="Times New Roman"/>
          <w:sz w:val="32"/>
          <w:szCs w:val="32"/>
          <w:lang w:val="it-IT" w:eastAsia="ru-RU"/>
        </w:rPr>
        <w:t xml:space="preserve"> </w:t>
      </w:r>
      <w:r>
        <w:rPr>
          <w:rFonts w:ascii="Cambria" w:eastAsia="Times New Roman" w:hAnsi="Cambria" w:cs="Times New Roman"/>
          <w:sz w:val="32"/>
          <w:szCs w:val="32"/>
          <w:lang w:val="uz-Cyrl-UZ" w:eastAsia="ru-RU"/>
        </w:rPr>
        <w:t>qiziqish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it-IT" w:eastAsia="ru-RU"/>
        </w:rPr>
        <w:t xml:space="preserve"> </w:t>
      </w:r>
      <w:r>
        <w:rPr>
          <w:rFonts w:ascii="Cambria" w:eastAsia="Times New Roman" w:hAnsi="Cambria" w:cs="Times New Roman"/>
          <w:sz w:val="32"/>
          <w:szCs w:val="32"/>
          <w:lang w:val="it-IT" w:eastAsia="ru-RU"/>
        </w:rPr>
        <w:t>Navoiyning</w:t>
      </w:r>
      <w:r w:rsidR="004A3A81" w:rsidRPr="00DB17B5">
        <w:rPr>
          <w:rFonts w:ascii="Cambria" w:eastAsia="Times New Roman" w:hAnsi="Cambria" w:cs="Times New Roman"/>
          <w:sz w:val="32"/>
          <w:szCs w:val="32"/>
          <w:lang w:val="it-IT" w:eastAsia="ru-RU"/>
        </w:rPr>
        <w:t xml:space="preserve"> </w:t>
      </w:r>
      <w:r>
        <w:rPr>
          <w:rFonts w:ascii="Cambria" w:eastAsia="Times New Roman" w:hAnsi="Cambria" w:cs="Times New Roman"/>
          <w:sz w:val="32"/>
          <w:szCs w:val="32"/>
          <w:lang w:val="it-IT" w:eastAsia="ru-RU"/>
        </w:rPr>
        <w:t>umri</w:t>
      </w:r>
      <w:r w:rsidR="004A3A81" w:rsidRPr="00DB17B5">
        <w:rPr>
          <w:rFonts w:ascii="Cambria" w:eastAsia="Times New Roman" w:hAnsi="Cambria" w:cs="Times New Roman"/>
          <w:sz w:val="32"/>
          <w:szCs w:val="32"/>
          <w:lang w:val="it-IT" w:eastAsia="ru-RU"/>
        </w:rPr>
        <w:t xml:space="preserve"> </w:t>
      </w:r>
      <w:r>
        <w:rPr>
          <w:rFonts w:ascii="Cambria" w:eastAsia="Times New Roman" w:hAnsi="Cambria" w:cs="Times New Roman"/>
          <w:sz w:val="32"/>
          <w:szCs w:val="32"/>
          <w:lang w:val="it-IT" w:eastAsia="ru-RU"/>
        </w:rPr>
        <w:t>oxirigacha</w:t>
      </w:r>
      <w:r w:rsidR="004A3A81" w:rsidRPr="00DB17B5">
        <w:rPr>
          <w:rFonts w:ascii="Cambria" w:eastAsia="Times New Roman" w:hAnsi="Cambria" w:cs="Times New Roman"/>
          <w:sz w:val="32"/>
          <w:szCs w:val="32"/>
          <w:lang w:val="it-IT" w:eastAsia="ru-RU"/>
        </w:rPr>
        <w:t xml:space="preserve"> </w:t>
      </w:r>
      <w:r>
        <w:rPr>
          <w:rFonts w:ascii="Cambria" w:eastAsia="Times New Roman" w:hAnsi="Cambria" w:cs="Times New Roman"/>
          <w:sz w:val="32"/>
          <w:szCs w:val="32"/>
          <w:lang w:val="it-IT" w:eastAsia="ru-RU"/>
        </w:rPr>
        <w:t>davom</w:t>
      </w:r>
      <w:r w:rsidR="004A3A81" w:rsidRPr="00DB17B5">
        <w:rPr>
          <w:rFonts w:ascii="Cambria" w:eastAsia="Times New Roman" w:hAnsi="Cambria" w:cs="Times New Roman"/>
          <w:sz w:val="32"/>
          <w:szCs w:val="32"/>
          <w:lang w:val="it-IT" w:eastAsia="ru-RU"/>
        </w:rPr>
        <w:t xml:space="preserve"> </w:t>
      </w:r>
      <w:r>
        <w:rPr>
          <w:rFonts w:ascii="Cambria" w:eastAsia="Times New Roman" w:hAnsi="Cambria" w:cs="Times New Roman"/>
          <w:sz w:val="32"/>
          <w:szCs w:val="32"/>
          <w:lang w:val="it-IT" w:eastAsia="ru-RU"/>
        </w:rPr>
        <w:t>etdi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lang w:val="it-IT" w:eastAsia="ru-RU"/>
        </w:rPr>
        <w:t xml:space="preserve"> </w:t>
      </w:r>
    </w:p>
    <w:p w14:paraId="25E450C0" w14:textId="43F5581E" w:rsidR="004A3A81" w:rsidRPr="00DB17B5" w:rsidRDefault="007535A0" w:rsidP="00553CF9">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Maydon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balog‘at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suxan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maydonining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ajoyib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chavandozlari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Muslihiddin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bellashib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ko‘rishni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sohada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balog‘at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fasohat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ko‘rsatishni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turkiy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epik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yakqalam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ko‘kiga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maqsadini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qo‘ygan</w:t>
      </w:r>
      <w:r w:rsidR="004A3A81" w:rsidRPr="00DB17B5">
        <w:rPr>
          <w:rFonts w:ascii="Cambria" w:eastAsia="Times New Roman" w:hAnsi="Cambria" w:cs="Times New Roman"/>
          <w:sz w:val="32"/>
          <w:szCs w:val="32"/>
          <w:lang w:val="uz-Cyrl-UZ" w:eastAsia="ru-RU"/>
        </w:rPr>
        <w:t xml:space="preserve">. </w:t>
      </w:r>
    </w:p>
    <w:p w14:paraId="42FAAEB1" w14:textId="22BAA959" w:rsidR="004A3A81" w:rsidRPr="00DB17B5" w:rsidRDefault="007535A0" w:rsidP="00553CF9">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qariyb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asrdirki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cho‘qqilaridan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porlab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kelmoqda</w:t>
      </w:r>
      <w:r w:rsidR="004A3A81" w:rsidRPr="00DB17B5">
        <w:rPr>
          <w:rFonts w:ascii="Cambria" w:eastAsia="Times New Roman" w:hAnsi="Cambria" w:cs="Times New Roman"/>
          <w:sz w:val="32"/>
          <w:szCs w:val="32"/>
          <w:lang w:val="uz-Cyrl-UZ" w:eastAsia="ru-RU"/>
        </w:rPr>
        <w:t>.</w:t>
      </w:r>
    </w:p>
    <w:p w14:paraId="260C8715" w14:textId="40083C90" w:rsidR="004A3A81" w:rsidRPr="00DB17B5" w:rsidRDefault="007535A0" w:rsidP="00553CF9">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ustodlari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bellashar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nafosatda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fasohatda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aslo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qolishmaydigan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durdonalar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yaratdi</w:t>
      </w:r>
      <w:r w:rsidR="004A3A81" w:rsidRPr="00DB17B5">
        <w:rPr>
          <w:rFonts w:ascii="Cambria" w:eastAsia="Times New Roman" w:hAnsi="Cambria" w:cs="Times New Roman"/>
          <w:sz w:val="32"/>
          <w:szCs w:val="32"/>
          <w:lang w:val="uz-Cyrl-UZ" w:eastAsia="ru-RU"/>
        </w:rPr>
        <w:t>.</w:t>
      </w:r>
    </w:p>
    <w:p w14:paraId="49A6EEBF" w14:textId="483B1E7F" w:rsidR="004A3A81" w:rsidRPr="00DB17B5" w:rsidRDefault="007535A0" w:rsidP="00553CF9">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tanishib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chiqqan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keyin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hech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guvohi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birortasi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o‘tmishda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sarlavha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ajratib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o‘tirmagan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bajargan</w:t>
      </w:r>
      <w:r w:rsidR="004A3A81" w:rsidRPr="00DB17B5">
        <w:rPr>
          <w:rFonts w:ascii="Cambria" w:eastAsia="Times New Roman" w:hAnsi="Cambria" w:cs="Times New Roman"/>
          <w:sz w:val="32"/>
          <w:szCs w:val="32"/>
          <w:lang w:val="uz-Cyrl-UZ" w:eastAsia="ru-RU"/>
        </w:rPr>
        <w:t>.</w:t>
      </w:r>
    </w:p>
    <w:p w14:paraId="2421DF1E" w14:textId="19B99E99" w:rsidR="004A3A81" w:rsidRPr="00DB17B5" w:rsidRDefault="004A3A81" w:rsidP="00553CF9">
      <w:pPr>
        <w:spacing w:after="0" w:line="240" w:lineRule="auto"/>
        <w:ind w:right="-1"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Devoni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mundarijasi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xususida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Alisher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Muhokamat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lug‘atayn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asarida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shunday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mulohaza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yuritadi</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Yana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forsiy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g‘azaliyot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devoni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Xoja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Hofiz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tavridakim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jami’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suxan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adolar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nazm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piyrolar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nazarida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mustahsan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matbu’dir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tarbib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beribmankim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mingdan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ab’yoti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ko‘prakdurki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ko‘prak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hazrat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tatabbu’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voqe’</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bo‘libdur</w:t>
      </w:r>
      <w:r w:rsidRPr="00DB17B5">
        <w:rPr>
          <w:rFonts w:ascii="Cambria" w:eastAsia="Times New Roman" w:hAnsi="Cambria" w:cs="Times New Roman"/>
          <w:sz w:val="32"/>
          <w:szCs w:val="32"/>
          <w:lang w:val="uz-Cyrl-UZ" w:eastAsia="ru-RU"/>
        </w:rPr>
        <w:t>”</w:t>
      </w:r>
      <w:r w:rsidRPr="00DB17B5">
        <w:rPr>
          <w:rFonts w:ascii="Cambria" w:eastAsia="Times New Roman" w:hAnsi="Cambria" w:cs="Times New Roman"/>
          <w:sz w:val="32"/>
          <w:szCs w:val="32"/>
          <w:vertAlign w:val="superscript"/>
          <w:lang w:val="uz-Cyrl-UZ" w:eastAsia="ru-RU"/>
        </w:rPr>
        <w:footnoteReference w:id="3"/>
      </w:r>
      <w:r w:rsidRPr="00DB17B5">
        <w:rPr>
          <w:rFonts w:ascii="Cambria" w:eastAsia="Times New Roman" w:hAnsi="Cambria" w:cs="Times New Roman"/>
          <w:sz w:val="32"/>
          <w:szCs w:val="32"/>
          <w:lang w:val="uz-Cyrl-UZ" w:eastAsia="ru-RU"/>
        </w:rPr>
        <w:t>.</w:t>
      </w:r>
    </w:p>
    <w:p w14:paraId="4279518C" w14:textId="46C66A9D" w:rsidR="004A3A81" w:rsidRPr="00DB17B5" w:rsidRDefault="007535A0" w:rsidP="00553CF9">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Yuqoridagi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ilg‘ash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tarkibidagi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ko‘pchiligining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g‘azaliyotiga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qilinganligi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to‘plamga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miqdorining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mingdan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ortiqroq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daxldor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qaydlar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qoldiradi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tavridakim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suxandonlar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piyrolar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mustahsin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matbu’dir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tarbib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beribmenkim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mingdan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ko‘proqdirki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voqe’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Muslihiddin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Sa’diyg‘akim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tavri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muxtariydur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Xusravg‘akim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otashkadasining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angizidur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g‘aribxonasining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ashkrezi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Maxdumi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Nurang‘akim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avjining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mehrii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lomiidur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azizlar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roje’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dilkash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adolar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dilpazir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voqe’durki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tafsili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faqirdin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munosib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asnofidin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muqqattaot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lug‘z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jumladin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muammokim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Maxdumiy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Nuran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muborak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yetubdur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isloh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tahsin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sharafin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etubdurkim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xomamdin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ro‘zgor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safhasig‘a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yozilibdur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layl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nahor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avroqida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naqsh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qilibdur</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4"/>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chuqur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tavsif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xususiyatlarini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mundarijasini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umumiy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hajmini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bergan</w:t>
      </w:r>
      <w:r w:rsidR="004A3A81" w:rsidRPr="00DB17B5">
        <w:rPr>
          <w:rFonts w:ascii="Cambria" w:eastAsia="Times New Roman" w:hAnsi="Cambria" w:cs="Times New Roman"/>
          <w:sz w:val="32"/>
          <w:szCs w:val="32"/>
          <w:lang w:val="uz-Cyrl-UZ" w:eastAsia="ru-RU"/>
        </w:rPr>
        <w:t>.</w:t>
      </w:r>
    </w:p>
    <w:p w14:paraId="433A44EC" w14:textId="154AA37E" w:rsidR="004A3A81" w:rsidRPr="00DB17B5" w:rsidRDefault="007535A0" w:rsidP="00553CF9">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baravar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qadrlab</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faxriya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qit’alaridan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faxr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yozadi</w:t>
      </w:r>
      <w:r w:rsidR="004A3A81" w:rsidRPr="00DB17B5">
        <w:rPr>
          <w:rFonts w:ascii="Cambria" w:eastAsia="Times New Roman" w:hAnsi="Cambria" w:cs="Times New Roman"/>
          <w:sz w:val="32"/>
          <w:szCs w:val="32"/>
          <w:lang w:val="uz-Cyrl-UZ" w:eastAsia="ru-RU"/>
        </w:rPr>
        <w:t>:</w:t>
      </w:r>
    </w:p>
    <w:p w14:paraId="2D72DC24" w14:textId="14306854" w:rsidR="004A3A81" w:rsidRPr="00DB17B5" w:rsidRDefault="007535A0" w:rsidP="00553CF9">
      <w:pPr>
        <w:spacing w:after="0" w:line="240" w:lineRule="auto"/>
        <w:ind w:left="1134" w:right="-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rasta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bozori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suxan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bikushodaam</w:t>
      </w:r>
      <w:r w:rsidR="004A3A81" w:rsidRPr="00DB17B5">
        <w:rPr>
          <w:rFonts w:ascii="Cambria" w:eastAsia="Times New Roman" w:hAnsi="Cambria" w:cs="Times New Roman"/>
          <w:sz w:val="32"/>
          <w:szCs w:val="32"/>
          <w:lang w:val="uz-Cyrl-UZ" w:eastAsia="ru-RU"/>
        </w:rPr>
        <w:t>,</w:t>
      </w:r>
    </w:p>
    <w:p w14:paraId="2A7412B8" w14:textId="1E615CC6" w:rsidR="004A3A81" w:rsidRPr="00DB17B5" w:rsidRDefault="007535A0" w:rsidP="00553CF9">
      <w:pPr>
        <w:spacing w:after="0" w:line="240" w:lineRule="auto"/>
        <w:ind w:left="1134" w:right="-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koni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qannodiyu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w:t>
      </w:r>
      <w:r w:rsidR="004A3A81" w:rsidRPr="00DB17B5">
        <w:rPr>
          <w:rFonts w:ascii="Cambria" w:eastAsia="Times New Roman" w:hAnsi="Cambria" w:cs="Times New Roman"/>
          <w:sz w:val="32"/>
          <w:szCs w:val="32"/>
          <w:lang w:val="uz-Cyrl-UZ" w:eastAsia="ru-RU"/>
        </w:rPr>
        <w:t xml:space="preserve">ӯ </w:t>
      </w:r>
      <w:r>
        <w:rPr>
          <w:rFonts w:ascii="Cambria" w:eastAsia="Times New Roman" w:hAnsi="Cambria" w:cs="Times New Roman"/>
          <w:sz w:val="32"/>
          <w:szCs w:val="32"/>
          <w:lang w:val="uz-Cyrl-UZ" w:eastAsia="ru-RU"/>
        </w:rPr>
        <w:t>zargar</w:t>
      </w:r>
      <w:r w:rsidR="004A3A81" w:rsidRPr="00DB17B5">
        <w:rPr>
          <w:rFonts w:ascii="Cambria" w:eastAsia="Times New Roman" w:hAnsi="Cambria" w:cs="Times New Roman"/>
          <w:sz w:val="32"/>
          <w:szCs w:val="32"/>
          <w:lang w:val="uz-Cyrl-UZ" w:eastAsia="ru-RU"/>
        </w:rPr>
        <w:t>ӣ</w:t>
      </w:r>
      <w:r w:rsidR="004A3A81" w:rsidRPr="00DB17B5">
        <w:rPr>
          <w:rFonts w:ascii="Cambria" w:eastAsia="Times New Roman" w:hAnsi="Cambria" w:cs="Times New Roman"/>
          <w:sz w:val="32"/>
          <w:szCs w:val="32"/>
          <w:vertAlign w:val="superscript"/>
          <w:lang w:val="uz-Cyrl-UZ" w:eastAsia="ru-RU"/>
        </w:rPr>
        <w:footnoteReference w:id="5"/>
      </w:r>
      <w:r w:rsidR="004A3A81" w:rsidRPr="00DB17B5">
        <w:rPr>
          <w:rFonts w:ascii="Cambria" w:eastAsia="Times New Roman" w:hAnsi="Cambria" w:cs="Times New Roman"/>
          <w:sz w:val="32"/>
          <w:szCs w:val="32"/>
          <w:lang w:val="uz-Cyrl-UZ" w:eastAsia="ru-RU"/>
        </w:rPr>
        <w:t>.</w:t>
      </w:r>
    </w:p>
    <w:p w14:paraId="41FED4D1" w14:textId="1B07FC59" w:rsidR="004A3A81" w:rsidRPr="00DB17B5" w:rsidRDefault="007535A0" w:rsidP="00553CF9">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rastada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bozorini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ochibman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kandolat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do‘koni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tarafda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zargarlik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do‘konlari</w:t>
      </w:r>
      <w:r w:rsidR="004A3A81" w:rsidRPr="00DB17B5">
        <w:rPr>
          <w:rFonts w:ascii="Cambria" w:eastAsia="Times New Roman" w:hAnsi="Cambria" w:cs="Times New Roman"/>
          <w:sz w:val="32"/>
          <w:szCs w:val="32"/>
          <w:lang w:val="uz-Cyrl-UZ" w:eastAsia="ru-RU"/>
        </w:rPr>
        <w:t xml:space="preserve">. </w:t>
      </w:r>
    </w:p>
    <w:p w14:paraId="683723B3" w14:textId="31F5C9E1" w:rsidR="004A3A81" w:rsidRPr="00DB17B5" w:rsidRDefault="007535A0" w:rsidP="00553CF9">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tarkibidagi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qaydlariga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tarkibida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Cs/>
          <w:sz w:val="32"/>
          <w:szCs w:val="32"/>
          <w:lang w:val="uz-Cyrl-UZ" w:eastAsia="ru-RU"/>
        </w:rPr>
        <w:t>masnaviy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lug‘z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musaddas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bunyod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jamg‘arilgan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hozirgacha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birortasida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ro‘yxatida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fakt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mukammal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qo‘limizda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emasligidan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dalolat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aksariyati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o‘tkazilgan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ortiqroq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muammolar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olgandir</w:t>
      </w:r>
      <w:r w:rsidR="004A3A81" w:rsidRPr="00DB17B5">
        <w:rPr>
          <w:rFonts w:ascii="Cambria" w:eastAsia="Times New Roman" w:hAnsi="Cambria" w:cs="Times New Roman"/>
          <w:sz w:val="32"/>
          <w:szCs w:val="32"/>
          <w:vertAlign w:val="superscript"/>
          <w:lang w:val="uz-Cyrl-UZ" w:eastAsia="ru-RU"/>
        </w:rPr>
        <w:footnoteReference w:id="6"/>
      </w:r>
      <w:r w:rsidR="004A3A81" w:rsidRPr="00DB17B5">
        <w:rPr>
          <w:rFonts w:ascii="Cambria" w:eastAsia="Times New Roman" w:hAnsi="Cambria" w:cs="Times New Roman"/>
          <w:sz w:val="32"/>
          <w:szCs w:val="32"/>
          <w:lang w:val="uz-Cyrl-UZ" w:eastAsia="ru-RU"/>
        </w:rPr>
        <w:t xml:space="preserve">. </w:t>
      </w:r>
    </w:p>
    <w:p w14:paraId="266178B3" w14:textId="4EF1F825" w:rsidR="004A3A81" w:rsidRPr="00DB17B5" w:rsidRDefault="007535A0" w:rsidP="00553CF9">
      <w:pPr>
        <w:spacing w:after="0" w:line="240" w:lineRule="auto"/>
        <w:ind w:right="-1" w:firstLine="567"/>
        <w:jc w:val="both"/>
        <w:rPr>
          <w:rFonts w:ascii="Cambria" w:eastAsia="Times New Roman" w:hAnsi="Cambria" w:cs="Times New Roman"/>
          <w:bCs/>
          <w:sz w:val="32"/>
          <w:szCs w:val="32"/>
          <w:lang w:val="uz-Cyrl-UZ" w:eastAsia="ru-RU"/>
        </w:rPr>
      </w:pPr>
      <w:r>
        <w:rPr>
          <w:rFonts w:ascii="Cambria" w:eastAsia="Times New Roman" w:hAnsi="Cambria" w:cs="Times New Roman"/>
          <w:sz w:val="32"/>
          <w:szCs w:val="32"/>
          <w:lang w:val="uz-Cyrl-UZ" w:eastAsia="ru-RU"/>
        </w:rPr>
        <w:lastRenderedPageBreak/>
        <w: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bisoti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hajmining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aniqlanishiga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qaramay</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Gulshani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to‘plamining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tuzuvchilari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to‘plamning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varaqlik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ma’lumotda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chahor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megirad</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salkam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to‘rt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iboratdir</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yoziladi</w:t>
      </w:r>
      <w:r w:rsidR="004A3A81" w:rsidRPr="00DB17B5">
        <w:rPr>
          <w:rFonts w:ascii="Cambria" w:eastAsia="Times New Roman" w:hAnsi="Cambria" w:cs="Times New Roman"/>
          <w:sz w:val="32"/>
          <w:szCs w:val="32"/>
          <w:vertAlign w:val="superscript"/>
          <w:lang w:val="uz-Cyrl-UZ" w:eastAsia="ru-RU"/>
        </w:rPr>
        <w:footnoteReference w:id="7"/>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Axir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o‘quvchilarni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chalkashlik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girdobiga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qoldiradi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choqda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qimmatiga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putur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yetkazadi</w:t>
      </w:r>
      <w:r w:rsidR="004A3A81" w:rsidRPr="00DB17B5">
        <w:rPr>
          <w:rFonts w:ascii="Cambria" w:eastAsia="Times New Roman" w:hAnsi="Cambria" w:cs="Times New Roman"/>
          <w:sz w:val="32"/>
          <w:szCs w:val="32"/>
          <w:lang w:val="uz-Cyrl-UZ" w:eastAsia="ru-RU"/>
        </w:rPr>
        <w:t>.</w:t>
      </w:r>
    </w:p>
    <w:p w14:paraId="0460295F" w14:textId="56928567" w:rsidR="004A3A81" w:rsidRPr="00DB17B5" w:rsidRDefault="007535A0" w:rsidP="00553CF9">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davridayoq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og‘ziga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shuhrat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boisi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mag‘zida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dilkash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adolar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dilpazar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ma’nolar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mujassamlashganligidir</w:t>
      </w:r>
      <w:r w:rsidR="004A3A81" w:rsidRPr="00DB17B5">
        <w:rPr>
          <w:rFonts w:ascii="Cambria" w:eastAsia="Times New Roman" w:hAnsi="Cambria" w:cs="Times New Roman"/>
          <w:sz w:val="32"/>
          <w:szCs w:val="32"/>
          <w:lang w:val="uz-Cyrl-UZ" w:eastAsia="ru-RU"/>
        </w:rPr>
        <w:t>.</w:t>
      </w:r>
    </w:p>
    <w:p w14:paraId="781FD9C8" w14:textId="0DFAFA8A" w:rsidR="004A3A81" w:rsidRPr="00DB17B5" w:rsidRDefault="007535A0" w:rsidP="00553CF9">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Hazrat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mutafakkirning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ro‘yi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rost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Jumladan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mujassam</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alfoz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istifosin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istiqsosin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mendin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qilmaydur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fasodin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mendin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bilmaydur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erkinkim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yoshtin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yoshqachadurki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o‘qurig‘a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davovindin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mutolaasig‘a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mashg‘ul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bo‘lmag‘on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Bataxsis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ahlining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rahbar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peshvari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oshiqlikda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niyoz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gudoz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muntashir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mash’alasida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partav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tiyra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xokdoniga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yoyildi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ahlining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sarxayl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sarafrozi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nukot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asrorinki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anfosi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qudsdin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nishon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ruhulloh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anfosidin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yetkurur</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8"/>
      </w:r>
    </w:p>
    <w:p w14:paraId="78F2B74D" w14:textId="528D5A53" w:rsidR="004A3A81" w:rsidRPr="00DB17B5" w:rsidRDefault="007535A0" w:rsidP="00553CF9">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joizki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Cs/>
          <w:sz w:val="32"/>
          <w:szCs w:val="32"/>
          <w:lang w:val="uz-Cyrl-UZ" w:eastAsia="ru-RU"/>
        </w:rPr>
        <w:t>Davlatshoh</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Samarqandiy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Tazkirat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ush</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shuaro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Abdurahmon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Jomiy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Nafohat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ul</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uns</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Som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Mirzo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Tuhfai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Somiy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Rizo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Qulixon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Hidoyat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Majma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ul</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fusaho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Husayn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Voiz</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Koshifiy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Tafsiri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kabi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tazkiranavislari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juda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yuksak</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baholagan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taqdirlangan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w:t>
      </w:r>
    </w:p>
    <w:p w14:paraId="126F09AC" w14:textId="46C3AA23" w:rsidR="004A3A81" w:rsidRPr="00DB17B5" w:rsidRDefault="007535A0" w:rsidP="00553CF9">
      <w:pPr>
        <w:spacing w:after="0" w:line="240" w:lineRule="auto"/>
        <w:ind w:right="-1" w:firstLine="567"/>
        <w:jc w:val="both"/>
        <w:rPr>
          <w:rFonts w:ascii="Cambria" w:eastAsia="Times New Roman" w:hAnsi="Cambria" w:cs="Times New Roman"/>
          <w:bCs/>
          <w:sz w:val="32"/>
          <w:szCs w:val="32"/>
          <w:lang w:val="uz-Cyrl-UZ" w:eastAsia="ru-RU"/>
        </w:rPr>
      </w:pPr>
      <w:r>
        <w:rPr>
          <w:rFonts w:ascii="Cambria" w:eastAsia="Times New Roman" w:hAnsi="Cambria" w:cs="Times New Roman"/>
          <w:bCs/>
          <w:sz w:val="32"/>
          <w:szCs w:val="32"/>
          <w:lang w:val="uz-Cyrl-UZ" w:eastAsia="ru-RU"/>
        </w:rPr>
        <w:t>Davlatshoh</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Samarqandiy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adabiy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merosi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jumladan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asarlarini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yuksak</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baholaydi</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Ash’ori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turki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xulosai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tab’i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sharifash</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guftanu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shikoftani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muammo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xosai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fikri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latifash</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chand</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ro‘ze</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mavji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donishash</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iqdi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durhoi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manzumu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mansur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barmefishonad</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ahli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ilm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go‘sh</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megirand</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balki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zevari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go‘shi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ahli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xush</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mekunand</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tariqi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odat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ta’lif</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jorist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az</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ro‘i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gustohi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az</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kalomi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turki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amiri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kabir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chande</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xohem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ovard</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peshi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fozilon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namudore</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boshad</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az</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hazrat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ba’d</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az</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imro‘z</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yodgore</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javobi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qasidai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Bahrul</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abror</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Xusravi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Dehlavi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amri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kabirro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qasidai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g‘arrost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gumoni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muallif</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chunon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ast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javob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javobhoi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digaron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fazl</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dorad</w:t>
      </w:r>
      <w:r w:rsidR="004A3A81" w:rsidRPr="00DB17B5">
        <w:rPr>
          <w:rFonts w:ascii="Cambria" w:eastAsia="Times New Roman" w:hAnsi="Cambria" w:cs="Times New Roman"/>
          <w:bCs/>
          <w:sz w:val="32"/>
          <w:szCs w:val="32"/>
          <w:lang w:val="uz-Cyrl-UZ" w:eastAsia="ru-RU"/>
        </w:rPr>
        <w:t>”</w:t>
      </w:r>
      <w:r w:rsidR="004A3A81" w:rsidRPr="00DB17B5">
        <w:rPr>
          <w:rFonts w:ascii="Cambria" w:eastAsia="Times New Roman" w:hAnsi="Cambria" w:cs="Times New Roman"/>
          <w:bCs/>
          <w:sz w:val="32"/>
          <w:szCs w:val="32"/>
          <w:vertAlign w:val="superscript"/>
          <w:lang w:val="uz-Cyrl-UZ" w:eastAsia="ru-RU"/>
        </w:rPr>
        <w:footnoteReference w:id="9"/>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Davlatshoh</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Samarqandiy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hazrat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ikki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tildagi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merosini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birdek</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qadrlagan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ikki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tildagi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merosiga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juda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yuksak</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baho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bergan</w:t>
      </w:r>
      <w:r w:rsidR="004A3A81" w:rsidRPr="00DB17B5">
        <w:rPr>
          <w:rFonts w:ascii="Cambria" w:eastAsia="Times New Roman" w:hAnsi="Cambria" w:cs="Times New Roman"/>
          <w:bCs/>
          <w:sz w:val="32"/>
          <w:szCs w:val="32"/>
          <w:lang w:val="uz-Cyrl-UZ"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Davlatshoh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Samarqandiyning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ayniqsa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molik</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shabob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zulisonayn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shevai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sohibfan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gardid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sohibfazl</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0"/>
      </w:r>
      <w:r w:rsidR="004A3A81" w:rsidRPr="00DB17B5">
        <w:rPr>
          <w:rFonts w:ascii="Cambria" w:eastAsia="Times New Roman" w:hAnsi="Cambria" w:cs="Times New Roman"/>
          <w:sz w:val="32"/>
          <w:szCs w:val="32"/>
          <w:lang w:val="uz-Cyrl-UZ" w:eastAsia="ru-RU"/>
        </w:rPr>
        <w:t>.</w:t>
      </w:r>
    </w:p>
    <w:p w14:paraId="48D2D956" w14:textId="4C24D35B" w:rsidR="004A3A81" w:rsidRPr="00DB17B5" w:rsidRDefault="007535A0" w:rsidP="00553CF9">
      <w:pPr>
        <w:spacing w:after="0" w:line="240" w:lineRule="auto"/>
        <w:ind w:right="-1" w:firstLine="567"/>
        <w:jc w:val="both"/>
        <w:rPr>
          <w:rFonts w:ascii="Cambria" w:eastAsia="Times New Roman" w:hAnsi="Cambria" w:cs="Times New Roman"/>
          <w:bCs/>
          <w:sz w:val="32"/>
          <w:szCs w:val="32"/>
          <w:lang w:val="uz-Cyrl-UZ" w:eastAsia="ru-RU"/>
        </w:rPr>
      </w:pPr>
      <w:r>
        <w:rPr>
          <w:rFonts w:ascii="Cambria" w:eastAsia="Times New Roman" w:hAnsi="Cambria" w:cs="Times New Roman"/>
          <w:bCs/>
          <w:sz w:val="32"/>
          <w:szCs w:val="32"/>
          <w:lang w:val="uz-Cyrl-UZ" w:eastAsia="ru-RU"/>
        </w:rPr>
        <w:t>Nuriddin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Abdurahmon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Jomiy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esa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Subhat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ul</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ahror</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Yusuf</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Zulayxo</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Layli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Majnun</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Xiradnomai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Iskandariy</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Fotihat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ush</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shabob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kabi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asarlarida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turli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munosabatlar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bilan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Alisher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nomini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tilga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olgan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Ma’lumki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Jomiy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o‘z</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do‘sti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hamkoru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hamdasti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bo‘lgan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asarlarini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juda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qadrlab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munosib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baholar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bilan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sarafroz</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etgan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qutbi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tariqat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Jomiy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bilan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qanchalik</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hammaslak</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ekanligi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birini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qo‘llab</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quvvatlashlarini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Xamsat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ul</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mutahayyirin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asarida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bayon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etadi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lastRenderedPageBreak/>
        <w:t>Jomiy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Haft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avrang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dostonlari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muqaddimasida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maxsus</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baytlar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bag‘ishlab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salohiyati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ijodiy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yutuqlariga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tahsinlar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aytadikim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buni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Xamsat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ul</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mutahayyirin</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iftixor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bilan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alohida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ta’kidlab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o‘tadi</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Xiradnomai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Iskandariy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asarining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xotimasida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Abdurahmon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Jomiy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asarlari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haqida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to‘xtalib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yozadi</w:t>
      </w:r>
      <w:r w:rsidR="004A3A81" w:rsidRPr="00DB17B5">
        <w:rPr>
          <w:rFonts w:ascii="Cambria" w:eastAsia="Times New Roman" w:hAnsi="Cambria" w:cs="Times New Roman"/>
          <w:bCs/>
          <w:sz w:val="32"/>
          <w:szCs w:val="32"/>
          <w:lang w:val="uz-Cyrl-UZ" w:eastAsia="ru-RU"/>
        </w:rPr>
        <w:t>:</w:t>
      </w:r>
    </w:p>
    <w:p w14:paraId="5BE88784" w14:textId="550C4F49" w:rsidR="004A3A81" w:rsidRPr="00DB17B5" w:rsidRDefault="007535A0" w:rsidP="00553CF9">
      <w:pPr>
        <w:spacing w:after="0" w:line="240" w:lineRule="auto"/>
        <w:ind w:left="1701" w:right="-1"/>
        <w:jc w:val="both"/>
        <w:rPr>
          <w:rFonts w:ascii="Cambria" w:eastAsia="Times New Roman" w:hAnsi="Cambria" w:cs="Times New Roman"/>
          <w:bCs/>
          <w:sz w:val="32"/>
          <w:szCs w:val="32"/>
          <w:lang w:val="uz-Cyrl-UZ" w:eastAsia="ru-RU"/>
        </w:rPr>
      </w:pPr>
      <w:r>
        <w:rPr>
          <w:rFonts w:ascii="Cambria" w:eastAsia="Times New Roman" w:hAnsi="Cambria" w:cs="Times New Roman"/>
          <w:bCs/>
          <w:sz w:val="32"/>
          <w:szCs w:val="32"/>
          <w:lang w:val="uz-Cyrl-UZ" w:eastAsia="ru-RU"/>
        </w:rPr>
        <w:t>Ba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turk</w:t>
      </w:r>
      <w:r w:rsidR="004A3A81" w:rsidRPr="00DB17B5">
        <w:rPr>
          <w:rFonts w:ascii="Cambria" w:eastAsia="Times New Roman" w:hAnsi="Cambria" w:cs="Times New Roman"/>
          <w:bCs/>
          <w:sz w:val="32"/>
          <w:szCs w:val="32"/>
          <w:lang w:val="uz-Cyrl-UZ" w:eastAsia="ru-RU"/>
        </w:rPr>
        <w:t xml:space="preserve">ӣ </w:t>
      </w:r>
      <w:r>
        <w:rPr>
          <w:rFonts w:ascii="Cambria" w:eastAsia="Times New Roman" w:hAnsi="Cambria" w:cs="Times New Roman"/>
          <w:bCs/>
          <w:sz w:val="32"/>
          <w:szCs w:val="32"/>
          <w:lang w:val="uz-Cyrl-UZ" w:eastAsia="ru-RU"/>
        </w:rPr>
        <w:t>zabon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naqshe</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omad</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w:t>
      </w:r>
      <w:r w:rsidR="004A3A81" w:rsidRPr="00DB17B5">
        <w:rPr>
          <w:rFonts w:ascii="Cambria" w:eastAsia="Times New Roman" w:hAnsi="Cambria" w:cs="Times New Roman"/>
          <w:bCs/>
          <w:sz w:val="32"/>
          <w:szCs w:val="32"/>
          <w:lang w:val="uz-Cyrl-UZ" w:eastAsia="ru-RU"/>
        </w:rPr>
        <w:t>ҷ</w:t>
      </w:r>
      <w:r>
        <w:rPr>
          <w:rFonts w:ascii="Cambria" w:eastAsia="Times New Roman" w:hAnsi="Cambria" w:cs="Times New Roman"/>
          <w:bCs/>
          <w:sz w:val="32"/>
          <w:szCs w:val="32"/>
          <w:lang w:val="uz-Cyrl-UZ" w:eastAsia="ru-RU"/>
        </w:rPr>
        <w:t>ab</w:t>
      </w:r>
      <w:r w:rsidR="004A3A81" w:rsidRPr="00DB17B5">
        <w:rPr>
          <w:rFonts w:ascii="Cambria" w:eastAsia="Times New Roman" w:hAnsi="Cambria" w:cs="Times New Roman"/>
          <w:bCs/>
          <w:sz w:val="32"/>
          <w:szCs w:val="32"/>
          <w:lang w:val="uz-Cyrl-UZ" w:eastAsia="ru-RU"/>
        </w:rPr>
        <w:t>,</w:t>
      </w:r>
    </w:p>
    <w:p w14:paraId="02A3B38A" w14:textId="4B1D1B3D" w:rsidR="004A3A81" w:rsidRPr="00DB17B5" w:rsidRDefault="007535A0" w:rsidP="00553CF9">
      <w:pPr>
        <w:spacing w:after="0" w:line="240" w:lineRule="auto"/>
        <w:ind w:left="1701" w:right="-1"/>
        <w:jc w:val="both"/>
        <w:rPr>
          <w:rFonts w:ascii="Cambria" w:eastAsia="Times New Roman" w:hAnsi="Cambria" w:cs="Times New Roman"/>
          <w:bCs/>
          <w:sz w:val="32"/>
          <w:szCs w:val="32"/>
          <w:lang w:val="uz-Cyrl-UZ" w:eastAsia="ru-RU"/>
        </w:rPr>
      </w:pPr>
      <w:r>
        <w:rPr>
          <w:rFonts w:ascii="Cambria" w:eastAsia="Times New Roman" w:hAnsi="Cambria" w:cs="Times New Roman"/>
          <w:bCs/>
          <w:sz w:val="32"/>
          <w:szCs w:val="32"/>
          <w:lang w:val="uz-Cyrl-UZ" w:eastAsia="ru-RU"/>
        </w:rPr>
        <w:t>Ki</w:t>
      </w:r>
      <w:r w:rsidR="004A3A81" w:rsidRPr="00DB17B5">
        <w:rPr>
          <w:rFonts w:ascii="Cambria" w:eastAsia="Times New Roman" w:hAnsi="Cambria" w:cs="Times New Roman"/>
          <w:bCs/>
          <w:sz w:val="32"/>
          <w:szCs w:val="32"/>
          <w:lang w:val="uz-Cyrl-UZ" w:eastAsia="ru-RU"/>
        </w:rPr>
        <w:t xml:space="preserve"> ҷ</w:t>
      </w:r>
      <w:r>
        <w:rPr>
          <w:rFonts w:ascii="Cambria" w:eastAsia="Times New Roman" w:hAnsi="Cambria" w:cs="Times New Roman"/>
          <w:bCs/>
          <w:sz w:val="32"/>
          <w:szCs w:val="32"/>
          <w:lang w:val="uz-Cyrl-UZ" w:eastAsia="ru-RU"/>
        </w:rPr>
        <w:t>odudamonro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buvad</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w:t>
      </w:r>
      <w:r w:rsidR="004A3A81" w:rsidRPr="00DB17B5">
        <w:rPr>
          <w:rFonts w:ascii="Cambria" w:eastAsia="Times New Roman" w:hAnsi="Cambria" w:cs="Times New Roman"/>
          <w:bCs/>
          <w:sz w:val="32"/>
          <w:szCs w:val="32"/>
          <w:lang w:val="uz-Cyrl-UZ" w:eastAsia="ru-RU"/>
        </w:rPr>
        <w:t>ӯ</w:t>
      </w:r>
      <w:r>
        <w:rPr>
          <w:rFonts w:ascii="Cambria" w:eastAsia="Times New Roman" w:hAnsi="Cambria" w:cs="Times New Roman"/>
          <w:bCs/>
          <w:sz w:val="32"/>
          <w:szCs w:val="32"/>
          <w:lang w:val="uz-Cyrl-UZ" w:eastAsia="ru-RU"/>
        </w:rPr>
        <w:t>hri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lab</w:t>
      </w:r>
      <w:r w:rsidR="004A3A81" w:rsidRPr="00DB17B5">
        <w:rPr>
          <w:rFonts w:ascii="Cambria" w:eastAsia="Times New Roman" w:hAnsi="Cambria" w:cs="Times New Roman"/>
          <w:bCs/>
          <w:sz w:val="32"/>
          <w:szCs w:val="32"/>
          <w:lang w:val="uz-Cyrl-UZ" w:eastAsia="ru-RU"/>
        </w:rPr>
        <w:t>.</w:t>
      </w:r>
    </w:p>
    <w:p w14:paraId="5D2B6DC7" w14:textId="530E3915" w:rsidR="004A3A81" w:rsidRPr="00DB17B5" w:rsidRDefault="007535A0" w:rsidP="00553CF9">
      <w:pPr>
        <w:spacing w:after="0" w:line="240" w:lineRule="auto"/>
        <w:ind w:left="1701" w:right="-1"/>
        <w:jc w:val="both"/>
        <w:rPr>
          <w:rFonts w:ascii="Cambria" w:eastAsia="Times New Roman" w:hAnsi="Cambria" w:cs="Times New Roman"/>
          <w:bCs/>
          <w:sz w:val="32"/>
          <w:szCs w:val="32"/>
          <w:lang w:val="uz-Cyrl-UZ" w:eastAsia="ru-RU"/>
        </w:rPr>
      </w:pPr>
      <w:r>
        <w:rPr>
          <w:rFonts w:ascii="Cambria" w:eastAsia="Times New Roman" w:hAnsi="Cambria" w:cs="Times New Roman"/>
          <w:bCs/>
          <w:sz w:val="32"/>
          <w:szCs w:val="32"/>
          <w:lang w:val="uz-Cyrl-UZ" w:eastAsia="ru-RU"/>
        </w:rPr>
        <w:t>Zi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charx</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ofarinho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kilk</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bod</w:t>
      </w:r>
      <w:r w:rsidR="004A3A81" w:rsidRPr="00DB17B5">
        <w:rPr>
          <w:rFonts w:ascii="Cambria" w:eastAsia="Times New Roman" w:hAnsi="Cambria" w:cs="Times New Roman"/>
          <w:bCs/>
          <w:sz w:val="32"/>
          <w:szCs w:val="32"/>
          <w:lang w:val="uz-Cyrl-UZ" w:eastAsia="ru-RU"/>
        </w:rPr>
        <w:t>,</w:t>
      </w:r>
    </w:p>
    <w:p w14:paraId="661F516C" w14:textId="49A9793B" w:rsidR="004A3A81" w:rsidRPr="00DB17B5" w:rsidRDefault="007535A0" w:rsidP="00553CF9">
      <w:pPr>
        <w:spacing w:after="0" w:line="240" w:lineRule="auto"/>
        <w:ind w:left="1701" w:right="-1"/>
        <w:jc w:val="both"/>
        <w:rPr>
          <w:rFonts w:ascii="Cambria" w:eastAsia="Times New Roman" w:hAnsi="Cambria" w:cs="Times New Roman"/>
          <w:bCs/>
          <w:sz w:val="32"/>
          <w:szCs w:val="32"/>
          <w:lang w:val="uz-Cyrl-UZ" w:eastAsia="ru-RU"/>
        </w:rPr>
      </w:pPr>
      <w:r>
        <w:rPr>
          <w:rFonts w:ascii="Cambria" w:eastAsia="Times New Roman" w:hAnsi="Cambria" w:cs="Times New Roman"/>
          <w:bCs/>
          <w:sz w:val="32"/>
          <w:szCs w:val="32"/>
          <w:lang w:val="uz-Cyrl-UZ" w:eastAsia="ru-RU"/>
        </w:rPr>
        <w:t>Ki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naqshi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matb</w:t>
      </w:r>
      <w:r w:rsidR="004A3A81" w:rsidRPr="00DB17B5">
        <w:rPr>
          <w:rFonts w:ascii="Cambria" w:eastAsia="Times New Roman" w:hAnsi="Cambria" w:cs="Times New Roman"/>
          <w:bCs/>
          <w:sz w:val="32"/>
          <w:szCs w:val="32"/>
          <w:lang w:val="uz-Cyrl-UZ" w:eastAsia="ru-RU"/>
        </w:rPr>
        <w:t>ӯ</w:t>
      </w:r>
      <w:r>
        <w:rPr>
          <w:rFonts w:ascii="Cambria" w:eastAsia="Times New Roman" w:hAnsi="Cambria" w:cs="Times New Roman"/>
          <w:bCs/>
          <w:sz w:val="32"/>
          <w:szCs w:val="32"/>
          <w:lang w:val="uz-Cyrl-UZ" w:eastAsia="ru-RU"/>
        </w:rPr>
        <w: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az</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kilk</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zod</w:t>
      </w:r>
      <w:r w:rsidR="004A3A81" w:rsidRPr="00DB17B5">
        <w:rPr>
          <w:rFonts w:ascii="Cambria" w:eastAsia="Times New Roman" w:hAnsi="Cambria" w:cs="Times New Roman"/>
          <w:bCs/>
          <w:sz w:val="32"/>
          <w:szCs w:val="32"/>
          <w:lang w:val="uz-Cyrl-UZ" w:eastAsia="ru-RU"/>
        </w:rPr>
        <w:t>!</w:t>
      </w:r>
    </w:p>
    <w:p w14:paraId="5A837CD1" w14:textId="0F35D82E" w:rsidR="004A3A81" w:rsidRPr="00DB17B5" w:rsidRDefault="007535A0" w:rsidP="00553CF9">
      <w:pPr>
        <w:spacing w:after="0" w:line="240" w:lineRule="auto"/>
        <w:ind w:left="1701" w:right="-1"/>
        <w:jc w:val="both"/>
        <w:rPr>
          <w:rFonts w:ascii="Cambria" w:eastAsia="Times New Roman" w:hAnsi="Cambria" w:cs="Times New Roman"/>
          <w:bCs/>
          <w:sz w:val="32"/>
          <w:szCs w:val="32"/>
          <w:lang w:val="uz-Cyrl-UZ" w:eastAsia="ru-RU"/>
        </w:rPr>
      </w:pPr>
      <w:r>
        <w:rPr>
          <w:rFonts w:ascii="Cambria" w:eastAsia="Times New Roman" w:hAnsi="Cambria" w:cs="Times New Roman"/>
          <w:bCs/>
          <w:sz w:val="32"/>
          <w:szCs w:val="32"/>
          <w:lang w:val="uz-Cyrl-UZ" w:eastAsia="ru-RU"/>
        </w:rPr>
        <w:t>Bubaxo‘id</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w:t>
      </w:r>
      <w:r w:rsidR="004A3A81" w:rsidRPr="00DB17B5">
        <w:rPr>
          <w:rFonts w:ascii="Cambria" w:eastAsia="Times New Roman" w:hAnsi="Cambria" w:cs="Times New Roman"/>
          <w:bCs/>
          <w:sz w:val="32"/>
          <w:szCs w:val="32"/>
          <w:lang w:val="uz-Cyrl-UZ" w:eastAsia="ru-RU"/>
        </w:rPr>
        <w:t xml:space="preserve">ӣ  </w:t>
      </w:r>
      <w:r>
        <w:rPr>
          <w:rFonts w:ascii="Cambria" w:eastAsia="Times New Roman" w:hAnsi="Cambria" w:cs="Times New Roman"/>
          <w:bCs/>
          <w:sz w:val="32"/>
          <w:szCs w:val="32"/>
          <w:lang w:val="uz-Cyrl-UZ" w:eastAsia="ru-RU"/>
        </w:rPr>
        <w:t>gavharon</w:t>
      </w:r>
      <w:r w:rsidR="004A3A81" w:rsidRPr="00DB17B5">
        <w:rPr>
          <w:rFonts w:ascii="Cambria" w:eastAsia="Times New Roman" w:hAnsi="Cambria" w:cs="Times New Roman"/>
          <w:bCs/>
          <w:sz w:val="32"/>
          <w:szCs w:val="32"/>
          <w:lang w:val="uz-Cyrl-UZ" w:eastAsia="ru-RU"/>
        </w:rPr>
        <w:t>,</w:t>
      </w:r>
    </w:p>
    <w:p w14:paraId="01583CF0" w14:textId="53F8D530" w:rsidR="004A3A81" w:rsidRPr="00DB17B5" w:rsidRDefault="007535A0" w:rsidP="00553CF9">
      <w:pPr>
        <w:spacing w:after="0" w:line="240" w:lineRule="auto"/>
        <w:ind w:left="1701" w:right="-1"/>
        <w:jc w:val="both"/>
        <w:rPr>
          <w:rFonts w:ascii="Cambria" w:eastAsia="Times New Roman" w:hAnsi="Cambria" w:cs="Times New Roman"/>
          <w:bCs/>
          <w:sz w:val="32"/>
          <w:szCs w:val="32"/>
          <w:lang w:val="uz-Cyrl-UZ" w:eastAsia="ru-RU"/>
        </w:rPr>
      </w:pPr>
      <w:r>
        <w:rPr>
          <w:rFonts w:ascii="Cambria" w:eastAsia="Times New Roman" w:hAnsi="Cambria" w:cs="Times New Roman"/>
          <w:bCs/>
          <w:sz w:val="32"/>
          <w:szCs w:val="32"/>
          <w:lang w:val="uz-Cyrl-UZ" w:eastAsia="ru-RU"/>
        </w:rPr>
        <w:t>Ba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nazmi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dar</w:t>
      </w:r>
      <w:r w:rsidR="004A3A81" w:rsidRPr="00DB17B5">
        <w:rPr>
          <w:rFonts w:ascii="Cambria" w:eastAsia="Times New Roman" w:hAnsi="Cambria" w:cs="Times New Roman"/>
          <w:bCs/>
          <w:sz w:val="32"/>
          <w:szCs w:val="32"/>
          <w:lang w:val="uz-Cyrl-UZ" w:eastAsia="ru-RU"/>
        </w:rPr>
        <w:t xml:space="preserve">ӣ </w:t>
      </w:r>
      <w:r>
        <w:rPr>
          <w:rFonts w:ascii="Cambria" w:eastAsia="Times New Roman" w:hAnsi="Cambria" w:cs="Times New Roman"/>
          <w:bCs/>
          <w:sz w:val="32"/>
          <w:szCs w:val="32"/>
          <w:lang w:val="uz-Cyrl-UZ" w:eastAsia="ru-RU"/>
        </w:rPr>
        <w:t>durri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nazmovaron</w:t>
      </w:r>
      <w:r w:rsidR="004A3A81" w:rsidRPr="00DB17B5">
        <w:rPr>
          <w:rFonts w:ascii="Cambria" w:eastAsia="Times New Roman" w:hAnsi="Cambria" w:cs="Times New Roman"/>
          <w:bCs/>
          <w:sz w:val="32"/>
          <w:szCs w:val="32"/>
          <w:lang w:val="uz-Cyrl-UZ" w:eastAsia="ru-RU"/>
        </w:rPr>
        <w:t>.</w:t>
      </w:r>
    </w:p>
    <w:p w14:paraId="312682F4" w14:textId="345B4948" w:rsidR="004A3A81" w:rsidRPr="00DB17B5" w:rsidRDefault="007535A0" w:rsidP="00553CF9">
      <w:pPr>
        <w:spacing w:after="0" w:line="240" w:lineRule="auto"/>
        <w:ind w:left="1701" w:right="-1"/>
        <w:jc w:val="both"/>
        <w:rPr>
          <w:rFonts w:ascii="Cambria" w:eastAsia="Times New Roman" w:hAnsi="Cambria" w:cs="Times New Roman"/>
          <w:bCs/>
          <w:sz w:val="32"/>
          <w:szCs w:val="32"/>
          <w:lang w:val="uz-Cyrl-UZ" w:eastAsia="ru-RU"/>
        </w:rPr>
      </w:pPr>
      <w:r>
        <w:rPr>
          <w:rFonts w:ascii="Cambria" w:eastAsia="Times New Roman" w:hAnsi="Cambria" w:cs="Times New Roman"/>
          <w:bCs/>
          <w:sz w:val="32"/>
          <w:szCs w:val="32"/>
          <w:lang w:val="uz-Cyrl-UZ" w:eastAsia="ru-RU"/>
        </w:rPr>
        <w:t>Ki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gar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budi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lafzi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dar</w:t>
      </w:r>
      <w:r w:rsidR="004A3A81" w:rsidRPr="00DB17B5">
        <w:rPr>
          <w:rFonts w:ascii="Cambria" w:eastAsia="Times New Roman" w:hAnsi="Cambria" w:cs="Times New Roman"/>
          <w:bCs/>
          <w:sz w:val="32"/>
          <w:szCs w:val="32"/>
          <w:lang w:val="uz-Cyrl-UZ" w:eastAsia="ru-RU"/>
        </w:rPr>
        <w:t>ӣ,</w:t>
      </w:r>
    </w:p>
    <w:p w14:paraId="2D7A9439" w14:textId="1B22F796" w:rsidR="004A3A81" w:rsidRPr="00DB17B5" w:rsidRDefault="007535A0" w:rsidP="00553CF9">
      <w:pPr>
        <w:spacing w:after="0" w:line="240" w:lineRule="auto"/>
        <w:ind w:left="1701" w:right="-1"/>
        <w:jc w:val="both"/>
        <w:rPr>
          <w:rFonts w:ascii="Cambria" w:eastAsia="Times New Roman" w:hAnsi="Cambria" w:cs="Times New Roman"/>
          <w:bCs/>
          <w:sz w:val="32"/>
          <w:szCs w:val="32"/>
          <w:lang w:val="uz-Cyrl-UZ" w:eastAsia="ru-RU"/>
        </w:rPr>
      </w:pPr>
      <w:r>
        <w:rPr>
          <w:rFonts w:ascii="Cambria" w:eastAsia="Times New Roman" w:hAnsi="Cambria" w:cs="Times New Roman"/>
          <w:bCs/>
          <w:sz w:val="32"/>
          <w:szCs w:val="32"/>
          <w:lang w:val="uz-Cyrl-UZ" w:eastAsia="ru-RU"/>
        </w:rPr>
        <w:t>Namondi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w:t>
      </w:r>
      <w:r w:rsidR="004A3A81" w:rsidRPr="00DB17B5">
        <w:rPr>
          <w:rFonts w:ascii="Cambria" w:eastAsia="Times New Roman" w:hAnsi="Cambria" w:cs="Times New Roman"/>
          <w:bCs/>
          <w:sz w:val="32"/>
          <w:szCs w:val="32"/>
          <w:lang w:val="uz-Cyrl-UZ" w:eastAsia="ru-RU"/>
        </w:rPr>
        <w:t>ҷ</w:t>
      </w:r>
      <w:r>
        <w:rPr>
          <w:rFonts w:ascii="Cambria" w:eastAsia="Times New Roman" w:hAnsi="Cambria" w:cs="Times New Roman"/>
          <w:bCs/>
          <w:sz w:val="32"/>
          <w:szCs w:val="32"/>
          <w:lang w:val="uz-Cyrl-UZ" w:eastAsia="ru-RU"/>
        </w:rPr>
        <w:t>oli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suxangustor</w:t>
      </w:r>
      <w:r w:rsidR="004A3A81" w:rsidRPr="00DB17B5">
        <w:rPr>
          <w:rFonts w:ascii="Cambria" w:eastAsia="Times New Roman" w:hAnsi="Cambria" w:cs="Times New Roman"/>
          <w:bCs/>
          <w:sz w:val="32"/>
          <w:szCs w:val="32"/>
          <w:lang w:val="uz-Cyrl-UZ" w:eastAsia="ru-RU"/>
        </w:rPr>
        <w:t>ӣ...</w:t>
      </w:r>
    </w:p>
    <w:p w14:paraId="52951BEB" w14:textId="1F7ACF5C" w:rsidR="004A3A81" w:rsidRPr="00DB17B5" w:rsidRDefault="004A3A81" w:rsidP="00DB17B5">
      <w:pPr>
        <w:spacing w:after="0" w:line="240" w:lineRule="auto"/>
        <w:ind w:right="-1" w:firstLine="567"/>
        <w:jc w:val="both"/>
        <w:rPr>
          <w:rFonts w:ascii="Cambria" w:eastAsia="Times New Roman" w:hAnsi="Cambria" w:cs="Times New Roman"/>
          <w:bCs/>
          <w:sz w:val="32"/>
          <w:szCs w:val="32"/>
          <w:lang w:val="uz-Cyrl-UZ" w:eastAsia="ru-RU"/>
        </w:rPr>
      </w:pPr>
      <w:r w:rsidRPr="00DB17B5">
        <w:rPr>
          <w:rFonts w:ascii="Cambria" w:eastAsia="Times New Roman" w:hAnsi="Cambria" w:cs="Times New Roman"/>
          <w:bCs/>
          <w:sz w:val="32"/>
          <w:szCs w:val="32"/>
          <w:lang w:val="uz-Cyrl-UZ" w:eastAsia="ru-RU"/>
        </w:rPr>
        <w:t>(</w:t>
      </w:r>
      <w:r w:rsidR="007535A0">
        <w:rPr>
          <w:rFonts w:ascii="Cambria" w:eastAsia="Times New Roman" w:hAnsi="Cambria" w:cs="Times New Roman"/>
          <w:bCs/>
          <w:sz w:val="32"/>
          <w:szCs w:val="32"/>
          <w:lang w:val="uz-Cyrl-UZ" w:eastAsia="ru-RU"/>
        </w:rPr>
        <w:t>Turk</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tilida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ajoyib</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asarlar</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dunyoga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keldi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bu</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asarlar</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sehrgar</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she’r</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aytuvchilarning</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labiga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muhr</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bosdi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Bu</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qalamga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falakdin</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ofarinlar</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bo‘lsinki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bu</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qalam</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go‘zal</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va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maqbul</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asarlar</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tug‘di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U</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forsiy</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tilda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gavhar</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sochuvchilarga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ham</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dariy</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nazmida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durlar</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tizib</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bag‘ishladi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Agar</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uning</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turkiy</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asarlari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ham</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fors</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tilida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bo‘lsa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edi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bu</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tilda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she’r</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aytuvchilarga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majol</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ham</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qolmas</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edi</w:t>
      </w:r>
      <w:r w:rsidRPr="00DB17B5">
        <w:rPr>
          <w:rFonts w:ascii="Cambria" w:eastAsia="Times New Roman" w:hAnsi="Cambria" w:cs="Times New Roman"/>
          <w:bCs/>
          <w:sz w:val="32"/>
          <w:szCs w:val="32"/>
          <w:lang w:val="uz-Cyrl-UZ" w:eastAsia="ru-RU"/>
        </w:rPr>
        <w:t>.)</w:t>
      </w:r>
    </w:p>
    <w:p w14:paraId="3D5CFA53" w14:textId="3A72DE3F" w:rsidR="004A3A81" w:rsidRPr="00DB17B5" w:rsidRDefault="007535A0" w:rsidP="00DB17B5">
      <w:pPr>
        <w:spacing w:after="0" w:line="240" w:lineRule="auto"/>
        <w:ind w:right="-1" w:firstLine="567"/>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Alisher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Navoiyning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fors</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tojik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tilidagi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merosini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jamlasa</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hajm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jihatidan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juda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katta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meros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yuzaga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keladi</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Sittai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zururiya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Fusuli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arba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Risolai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mufradot</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Munshooti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to‘plansa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masnaviylari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kiritilsa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hajmi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w:t>
      </w:r>
    </w:p>
    <w:p w14:paraId="32FC0C2F" w14:textId="1C5E22B0" w:rsidR="004A3A81" w:rsidRPr="00DB17B5" w:rsidRDefault="007535A0" w:rsidP="00DB17B5">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saviyasi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Makorim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axloq</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asarining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muallifi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Xondamir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maydoni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chavandozining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g‘oyatda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ochiqligi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yengilligi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ajoyib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ma’nilari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bezalishi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betakallufligi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zo‘rakilikning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muddatda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ziynatli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latiflik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noziklik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shuhrati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darajaga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yetdiki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tevaragidagi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mamlakatlarning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podsholari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ataylab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poytaxtiga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suxandon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elchilar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yuborib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nishonli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kulliyotlarini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qildilar</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1"/>
      </w:r>
      <w:r w:rsidR="004A3A81" w:rsidRPr="00DB17B5">
        <w:rPr>
          <w:rFonts w:ascii="Cambria" w:eastAsia="Times New Roman" w:hAnsi="Cambria" w:cs="Times New Roman"/>
          <w:sz w:val="32"/>
          <w:szCs w:val="32"/>
          <w:lang w:val="uz-Cyrl-UZ" w:eastAsia="ru-RU"/>
        </w:rPr>
        <w:t>.</w:t>
      </w:r>
    </w:p>
    <w:p w14:paraId="0A6C2C3D" w14:textId="732DBAAA" w:rsidR="004A3A81" w:rsidRPr="00DB17B5" w:rsidRDefault="007535A0" w:rsidP="00DB17B5">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barkamolligi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beqiyos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shuhrati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manbalarda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yuqoridagicha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samimiy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etiladi</w:t>
      </w:r>
      <w:r w:rsidR="004A3A81" w:rsidRPr="00DB17B5">
        <w:rPr>
          <w:rFonts w:ascii="Cambria" w:eastAsia="Times New Roman" w:hAnsi="Cambria" w:cs="Times New Roman"/>
          <w:sz w:val="32"/>
          <w:szCs w:val="32"/>
          <w:lang w:val="uz-Cyrl-UZ" w:eastAsia="ru-RU"/>
        </w:rPr>
        <w:t>.</w:t>
      </w:r>
    </w:p>
    <w:p w14:paraId="72E9C65F" w14:textId="228EEE65" w:rsidR="004A3A81" w:rsidRPr="00DB17B5" w:rsidRDefault="007535A0" w:rsidP="00DB17B5">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Jomiyning</w:t>
      </w:r>
      <w:r w:rsidR="004A3A81" w:rsidRPr="00DB17B5">
        <w:rPr>
          <w:rFonts w:ascii="Cambria" w:eastAsia="Times New Roman" w:hAnsi="Cambria" w:cs="Times New Roman"/>
          <w:sz w:val="32"/>
          <w:szCs w:val="32"/>
          <w:lang w:val="uz-Cyrl-UZ" w:eastAsia="ru-RU"/>
        </w:rPr>
        <w:t>:</w:t>
      </w:r>
    </w:p>
    <w:p w14:paraId="0D6C1CC8" w14:textId="3077877D" w:rsidR="004A3A81" w:rsidRPr="00DB17B5" w:rsidRDefault="007535A0" w:rsidP="00553CF9">
      <w:pPr>
        <w:spacing w:after="0" w:line="240" w:lineRule="auto"/>
        <w:ind w:left="1701" w:right="-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Kushad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shikofi</w:t>
      </w:r>
      <w:r w:rsidR="004A3A81" w:rsidRPr="00DB17B5">
        <w:rPr>
          <w:rFonts w:ascii="Cambria" w:eastAsia="Times New Roman" w:hAnsi="Cambria" w:cs="Times New Roman"/>
          <w:sz w:val="32"/>
          <w:szCs w:val="32"/>
          <w:lang w:val="uz-Cyrl-UZ" w:eastAsia="ru-RU"/>
        </w:rPr>
        <w:t>,</w:t>
      </w:r>
    </w:p>
    <w:p w14:paraId="0798D849" w14:textId="2A1215DB" w:rsidR="004A3A81" w:rsidRPr="007535A0" w:rsidRDefault="007535A0" w:rsidP="00553CF9">
      <w:pPr>
        <w:spacing w:after="0" w:line="240" w:lineRule="auto"/>
        <w:ind w:left="1701" w:right="-1"/>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w:t>
      </w:r>
      <w:r w:rsidR="004A3A81" w:rsidRPr="00DB17B5">
        <w:rPr>
          <w:rFonts w:ascii="Cambria" w:eastAsia="Times New Roman" w:hAnsi="Cambria" w:cs="Times New Roman"/>
          <w:sz w:val="32"/>
          <w:szCs w:val="32"/>
          <w:lang w:val="tg-Cyrl-TJ" w:eastAsia="ru-RU"/>
        </w:rPr>
        <w:t>ӯ</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w:t>
      </w:r>
      <w:r w:rsidR="004A3A81" w:rsidRPr="00DB17B5">
        <w:rPr>
          <w:rFonts w:ascii="Cambria" w:eastAsia="Times New Roman" w:hAnsi="Cambria" w:cs="Times New Roman"/>
          <w:sz w:val="32"/>
          <w:szCs w:val="32"/>
          <w:lang w:val="tg-Cyrl-TJ" w:eastAsia="ru-RU"/>
        </w:rPr>
        <w:t>ӯ</w:t>
      </w:r>
      <w:r w:rsidRPr="007535A0">
        <w:rPr>
          <w:rFonts w:ascii="Cambria" w:eastAsia="Times New Roman" w:hAnsi="Cambria" w:cs="Times New Roman"/>
          <w:sz w:val="32"/>
          <w:szCs w:val="32"/>
          <w:lang w:val="en-US" w:eastAsia="ru-RU"/>
        </w:rPr>
        <w:t>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kilkash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she’rbofi</w:t>
      </w:r>
      <w:r w:rsidR="004A3A81" w:rsidRPr="007535A0">
        <w:rPr>
          <w:rFonts w:ascii="Cambria" w:eastAsia="Times New Roman" w:hAnsi="Cambria" w:cs="Times New Roman"/>
          <w:sz w:val="32"/>
          <w:szCs w:val="32"/>
          <w:lang w:val="en-US" w:eastAsia="ru-RU"/>
        </w:rPr>
        <w:t>.</w:t>
      </w:r>
    </w:p>
    <w:p w14:paraId="0DAE21C5" w14:textId="47214AC8" w:rsidR="004A3A81" w:rsidRPr="007535A0" w:rsidRDefault="007535A0" w:rsidP="00553CF9">
      <w:pPr>
        <w:spacing w:after="0" w:line="240" w:lineRule="auto"/>
        <w:ind w:left="1701" w:right="-1"/>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Nihad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she’ri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mushkin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domi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dilho</w:t>
      </w:r>
      <w:r w:rsidR="004A3A81" w:rsidRPr="007535A0">
        <w:rPr>
          <w:rFonts w:ascii="Cambria" w:eastAsia="Times New Roman" w:hAnsi="Cambria" w:cs="Times New Roman"/>
          <w:sz w:val="32"/>
          <w:szCs w:val="32"/>
          <w:lang w:val="en-US" w:eastAsia="ru-RU"/>
        </w:rPr>
        <w:t>,</w:t>
      </w:r>
    </w:p>
    <w:p w14:paraId="6C522D59" w14:textId="29A32503" w:rsidR="004A3A81" w:rsidRPr="007535A0" w:rsidRDefault="007535A0" w:rsidP="00553CF9">
      <w:pPr>
        <w:spacing w:after="0" w:line="240" w:lineRule="auto"/>
        <w:ind w:left="1701" w:right="-1"/>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Dihad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she’ri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shirin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dilho</w:t>
      </w:r>
      <w:r w:rsidR="004A3A81" w:rsidRPr="007535A0">
        <w:rPr>
          <w:rFonts w:ascii="Cambria" w:eastAsia="Times New Roman" w:hAnsi="Cambria" w:cs="Times New Roman"/>
          <w:sz w:val="32"/>
          <w:szCs w:val="32"/>
          <w:lang w:val="en-US" w:eastAsia="ru-RU"/>
        </w:rPr>
        <w:t>.</w:t>
      </w:r>
    </w:p>
    <w:p w14:paraId="27A2A4AC" w14:textId="291DE59D" w:rsidR="004A3A81" w:rsidRPr="007535A0" w:rsidRDefault="007535A0" w:rsidP="00DB17B5">
      <w:pPr>
        <w:spacing w:after="0" w:line="240" w:lineRule="auto"/>
        <w:ind w:right="-1"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Mazmuni</w:t>
      </w:r>
      <w:r w:rsidR="004A3A81" w:rsidRPr="007535A0">
        <w:rPr>
          <w:rFonts w:ascii="Cambria" w:eastAsia="Times New Roman" w:hAnsi="Cambria" w:cs="Times New Roman"/>
          <w:sz w:val="32"/>
          <w:szCs w:val="32"/>
          <w:lang w:val="en-US" w:eastAsia="ru-RU"/>
        </w:rPr>
        <w:t>:</w:t>
      </w:r>
    </w:p>
    <w:p w14:paraId="25941F58" w14:textId="59D76CF3" w:rsidR="004A3A81" w:rsidRPr="007535A0" w:rsidRDefault="007535A0" w:rsidP="00553CF9">
      <w:pPr>
        <w:spacing w:after="0" w:line="240" w:lineRule="auto"/>
        <w:ind w:left="1701" w:right="-1"/>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Tab’i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she’rda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qirqqa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ajratdi</w:t>
      </w:r>
      <w:r w:rsidR="004A3A81" w:rsidRPr="007535A0">
        <w:rPr>
          <w:rFonts w:ascii="Cambria" w:eastAsia="Times New Roman" w:hAnsi="Cambria" w:cs="Times New Roman"/>
          <w:sz w:val="32"/>
          <w:szCs w:val="32"/>
          <w:lang w:val="en-US" w:eastAsia="ru-RU"/>
        </w:rPr>
        <w:t>,</w:t>
      </w:r>
    </w:p>
    <w:p w14:paraId="3E834A09" w14:textId="25CE17A2" w:rsidR="004A3A81" w:rsidRPr="007535A0" w:rsidRDefault="007535A0" w:rsidP="00553CF9">
      <w:pPr>
        <w:spacing w:after="0" w:line="240" w:lineRule="auto"/>
        <w:ind w:left="1701" w:right="-1"/>
        <w:jc w:val="both"/>
        <w:rPr>
          <w:rFonts w:ascii="Cambria" w:eastAsia="Times New Roman" w:hAnsi="Cambria" w:cs="Times New Roman"/>
          <w:sz w:val="32"/>
          <w:szCs w:val="32"/>
          <w:lang w:val="en-US" w:eastAsia="ru-RU"/>
        </w:rPr>
      </w:pPr>
      <w:proofErr w:type="gramStart"/>
      <w:r w:rsidRPr="007535A0">
        <w:rPr>
          <w:rFonts w:ascii="Cambria" w:eastAsia="Times New Roman" w:hAnsi="Cambria" w:cs="Times New Roman"/>
          <w:sz w:val="32"/>
          <w:szCs w:val="32"/>
          <w:lang w:val="en-US" w:eastAsia="ru-RU"/>
        </w:rPr>
        <w: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qalamning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she’r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to‘qiydi</w:t>
      </w:r>
      <w:r w:rsidR="004A3A81" w:rsidRPr="007535A0">
        <w:rPr>
          <w:rFonts w:ascii="Cambria" w:eastAsia="Times New Roman" w:hAnsi="Cambria" w:cs="Times New Roman"/>
          <w:sz w:val="32"/>
          <w:szCs w:val="32"/>
          <w:lang w:val="en-US" w:eastAsia="ru-RU"/>
        </w:rPr>
        <w:t>.</w:t>
      </w:r>
      <w:proofErr w:type="gramEnd"/>
    </w:p>
    <w:p w14:paraId="4DBC17A8" w14:textId="285534D8" w:rsidR="004A3A81" w:rsidRPr="007535A0" w:rsidRDefault="007535A0" w:rsidP="00553CF9">
      <w:pPr>
        <w:spacing w:after="0" w:line="240" w:lineRule="auto"/>
        <w:ind w:left="1701" w:right="-1"/>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mushkin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she’r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soch</w:t>
      </w:r>
      <w:proofErr w:type="gramStart"/>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dan</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ko‘ngilga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tuzoq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qo‘yadi</w:t>
      </w:r>
      <w:r w:rsidR="004A3A81" w:rsidRPr="007535A0">
        <w:rPr>
          <w:rFonts w:ascii="Cambria" w:eastAsia="Times New Roman" w:hAnsi="Cambria" w:cs="Times New Roman"/>
          <w:sz w:val="32"/>
          <w:szCs w:val="32"/>
          <w:lang w:val="en-US" w:eastAsia="ru-RU"/>
        </w:rPr>
        <w:t>,</w:t>
      </w:r>
    </w:p>
    <w:p w14:paraId="43E46072" w14:textId="0B571FF5" w:rsidR="004A3A81" w:rsidRPr="007535A0" w:rsidRDefault="007535A0" w:rsidP="00553CF9">
      <w:pPr>
        <w:spacing w:after="0" w:line="240" w:lineRule="auto"/>
        <w:ind w:left="1701" w:right="-1"/>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shirin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she’rdan</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ko‘ngillar</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zavqlanadi</w:t>
      </w:r>
      <w:r w:rsidR="004A3A81" w:rsidRPr="007535A0">
        <w:rPr>
          <w:rFonts w:ascii="Cambria" w:eastAsia="Times New Roman" w:hAnsi="Cambria" w:cs="Times New Roman"/>
          <w:sz w:val="32"/>
          <w:szCs w:val="32"/>
          <w:lang w:val="en-US" w:eastAsia="ru-RU"/>
        </w:rPr>
        <w:t>.</w:t>
      </w:r>
    </w:p>
    <w:p w14:paraId="2B54DC24" w14:textId="264EA9CA" w:rsidR="004A3A81" w:rsidRPr="007535A0" w:rsidRDefault="007535A0" w:rsidP="00DB17B5">
      <w:pPr>
        <w:spacing w:after="0" w:line="240" w:lineRule="auto"/>
        <w:ind w:right="-1"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Davlatshoh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Samarqandiyning</w:t>
      </w:r>
      <w:r w:rsidR="004A3A81" w:rsidRPr="007535A0">
        <w:rPr>
          <w:rFonts w:ascii="Cambria" w:eastAsia="Times New Roman" w:hAnsi="Cambria" w:cs="Times New Roman"/>
          <w:sz w:val="32"/>
          <w:szCs w:val="32"/>
          <w:lang w:val="en-US" w:eastAsia="ru-RU"/>
        </w:rPr>
        <w:t>:</w:t>
      </w:r>
    </w:p>
    <w:p w14:paraId="718E2C0A" w14:textId="73B3E11D" w:rsidR="004A3A81" w:rsidRPr="007535A0" w:rsidRDefault="007535A0" w:rsidP="00553CF9">
      <w:pPr>
        <w:spacing w:after="0" w:line="240" w:lineRule="auto"/>
        <w:ind w:left="1701" w:right="-1"/>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vu</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udi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fors</w:t>
      </w:r>
      <w:r w:rsidR="004A3A81" w:rsidRPr="00DB17B5">
        <w:rPr>
          <w:rFonts w:ascii="Cambria" w:eastAsia="Times New Roman" w:hAnsi="Cambria" w:cs="Times New Roman"/>
          <w:sz w:val="32"/>
          <w:szCs w:val="32"/>
          <w:lang w:val="tg-Cyrl-TJ" w:eastAsia="ru-RU"/>
        </w:rPr>
        <w:t>ӣ</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onibi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she’ri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komilash</w:t>
      </w:r>
      <w:r w:rsidR="004A3A81" w:rsidRPr="007535A0">
        <w:rPr>
          <w:rFonts w:ascii="Cambria" w:eastAsia="Times New Roman" w:hAnsi="Cambria" w:cs="Times New Roman"/>
          <w:sz w:val="32"/>
          <w:szCs w:val="32"/>
          <w:lang w:val="en-US" w:eastAsia="ru-RU"/>
        </w:rPr>
        <w:t>,</w:t>
      </w:r>
    </w:p>
    <w:p w14:paraId="763C691A" w14:textId="1D1259B1" w:rsidR="004A3A81" w:rsidRPr="007535A0" w:rsidRDefault="007535A0" w:rsidP="00553CF9">
      <w:pPr>
        <w:spacing w:after="0" w:line="240" w:lineRule="auto"/>
        <w:ind w:left="1701" w:right="-1"/>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Chist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ash’ori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Zahiru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kist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Anvar</w:t>
      </w:r>
      <w:r w:rsidR="004A3A81" w:rsidRPr="00DB17B5">
        <w:rPr>
          <w:rFonts w:ascii="Cambria" w:eastAsia="Times New Roman" w:hAnsi="Cambria" w:cs="Times New Roman"/>
          <w:sz w:val="32"/>
          <w:szCs w:val="32"/>
          <w:lang w:val="tg-Cyrl-TJ" w:eastAsia="ru-RU"/>
        </w:rPr>
        <w:t>ӣ</w:t>
      </w:r>
      <w:r w:rsidR="004A3A81" w:rsidRPr="007535A0">
        <w:rPr>
          <w:rFonts w:ascii="Cambria" w:eastAsia="Times New Roman" w:hAnsi="Cambria" w:cs="Times New Roman"/>
          <w:sz w:val="32"/>
          <w:szCs w:val="32"/>
          <w:lang w:val="en-US" w:eastAsia="ru-RU"/>
        </w:rPr>
        <w:t>?</w:t>
      </w:r>
    </w:p>
    <w:p w14:paraId="0698F2D3" w14:textId="3A5117B5" w:rsidR="004A3A81" w:rsidRPr="007535A0" w:rsidRDefault="007535A0" w:rsidP="00DB17B5">
      <w:pPr>
        <w:spacing w:after="0" w:line="240" w:lineRule="auto"/>
        <w:ind w:right="-1"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Mazmuni</w:t>
      </w:r>
      <w:r w:rsidR="004A3A81" w:rsidRPr="007535A0">
        <w:rPr>
          <w:rFonts w:ascii="Cambria" w:eastAsia="Times New Roman" w:hAnsi="Cambria" w:cs="Times New Roman"/>
          <w:sz w:val="32"/>
          <w:szCs w:val="32"/>
          <w:lang w:val="en-US" w:eastAsia="ru-RU"/>
        </w:rPr>
        <w:t>:</w:t>
      </w:r>
    </w:p>
    <w:p w14:paraId="34A83D2E" w14:textId="15F00AE1" w:rsidR="004A3A81" w:rsidRPr="007535A0" w:rsidRDefault="007535A0" w:rsidP="00553CF9">
      <w:pPr>
        <w:spacing w:after="0" w:line="240" w:lineRule="auto"/>
        <w:ind w:left="1701" w:right="-1"/>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Forsiyda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komil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she’rlari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oldida</w:t>
      </w:r>
      <w:r w:rsidR="004A3A81" w:rsidRPr="007535A0">
        <w:rPr>
          <w:rFonts w:ascii="Cambria" w:eastAsia="Times New Roman" w:hAnsi="Cambria" w:cs="Times New Roman"/>
          <w:sz w:val="32"/>
          <w:szCs w:val="32"/>
          <w:lang w:val="en-US" w:eastAsia="ru-RU"/>
        </w:rPr>
        <w:t>,</w:t>
      </w:r>
    </w:p>
    <w:p w14:paraId="353FCDDA" w14:textId="1524CA1E" w:rsidR="004A3A81" w:rsidRPr="007535A0" w:rsidRDefault="007535A0" w:rsidP="00553CF9">
      <w:pPr>
        <w:spacing w:after="0" w:line="240" w:lineRule="auto"/>
        <w:ind w:left="1701" w:right="-1"/>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Zahir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Faryobiyning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she’ri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qayda</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Anvariy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qayda</w:t>
      </w:r>
      <w:r w:rsidR="004A3A81" w:rsidRPr="007535A0">
        <w:rPr>
          <w:rFonts w:ascii="Cambria" w:eastAsia="Times New Roman" w:hAnsi="Cambria" w:cs="Times New Roman"/>
          <w:sz w:val="32"/>
          <w:szCs w:val="32"/>
          <w:lang w:val="en-US" w:eastAsia="ru-RU"/>
        </w:rPr>
        <w:t>?</w:t>
      </w:r>
    </w:p>
    <w:p w14:paraId="6BC8EA40" w14:textId="77777777" w:rsidR="004A3A81" w:rsidRPr="00DB17B5" w:rsidRDefault="004A3A81" w:rsidP="00DB17B5">
      <w:pPr>
        <w:spacing w:after="0" w:line="240" w:lineRule="auto"/>
        <w:ind w:right="-1" w:firstLine="567"/>
        <w:jc w:val="both"/>
        <w:rPr>
          <w:rFonts w:ascii="Cambria" w:eastAsia="Times New Roman" w:hAnsi="Cambria" w:cs="Times New Roman"/>
          <w:sz w:val="32"/>
          <w:szCs w:val="32"/>
          <w:lang w:val="uz-Cyrl-UZ" w:eastAsia="ru-RU"/>
        </w:rPr>
      </w:pPr>
    </w:p>
    <w:p w14:paraId="15CF9316" w14:textId="3D66BE66" w:rsidR="004A3A81" w:rsidRPr="007535A0" w:rsidRDefault="007535A0" w:rsidP="00DB17B5">
      <w:pPr>
        <w:spacing w:after="0" w:line="240" w:lineRule="auto"/>
        <w:ind w:right="-1"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Kamoliddin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Binoiyning</w:t>
      </w:r>
      <w:r w:rsidR="004A3A81" w:rsidRPr="007535A0">
        <w:rPr>
          <w:rFonts w:ascii="Cambria" w:eastAsia="Times New Roman" w:hAnsi="Cambria" w:cs="Times New Roman"/>
          <w:sz w:val="32"/>
          <w:szCs w:val="32"/>
          <w:lang w:val="en-US" w:eastAsia="ru-RU"/>
        </w:rPr>
        <w:t>:</w:t>
      </w:r>
    </w:p>
    <w:p w14:paraId="574A73F4" w14:textId="57A28083" w:rsidR="004A3A81" w:rsidRPr="007535A0" w:rsidRDefault="007535A0" w:rsidP="00553CF9">
      <w:pPr>
        <w:spacing w:after="0" w:line="240" w:lineRule="auto"/>
        <w:ind w:left="1701" w:right="-1"/>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Buvad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forsiyu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turk</w:t>
      </w:r>
      <w:r w:rsidR="004A3A81" w:rsidRPr="00DB17B5">
        <w:rPr>
          <w:rFonts w:ascii="Cambria" w:eastAsia="Times New Roman" w:hAnsi="Cambria" w:cs="Times New Roman"/>
          <w:sz w:val="32"/>
          <w:szCs w:val="32"/>
          <w:lang w:val="tg-Cyrl-TJ" w:eastAsia="ru-RU"/>
        </w:rPr>
        <w:t>ӣ</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xub</w:t>
      </w:r>
      <w:r w:rsidR="004A3A81" w:rsidRPr="007535A0">
        <w:rPr>
          <w:rFonts w:ascii="Cambria" w:eastAsia="Times New Roman" w:hAnsi="Cambria" w:cs="Times New Roman"/>
          <w:sz w:val="32"/>
          <w:szCs w:val="32"/>
          <w:lang w:val="en-US" w:eastAsia="ru-RU"/>
        </w:rPr>
        <w:t>,</w:t>
      </w:r>
    </w:p>
    <w:p w14:paraId="5E4F43FC" w14:textId="559545BB" w:rsidR="004A3A81" w:rsidRPr="00DB17B5" w:rsidRDefault="007535A0" w:rsidP="00553CF9">
      <w:pPr>
        <w:spacing w:after="0" w:line="240" w:lineRule="auto"/>
        <w:ind w:left="1701" w:right="-1"/>
        <w:jc w:val="both"/>
        <w:rPr>
          <w:rFonts w:ascii="Cambria" w:eastAsia="Times New Roman" w:hAnsi="Cambria" w:cs="Times New Roman"/>
          <w:sz w:val="32"/>
          <w:szCs w:val="32"/>
          <w:lang w:val="tg-Cyrl-TJ" w:eastAsia="ru-RU"/>
        </w:rPr>
      </w:pPr>
      <w:proofErr w:type="gramStart"/>
      <w:r w:rsidRPr="007535A0">
        <w:rPr>
          <w:rFonts w:ascii="Cambria" w:eastAsia="Times New Roman" w:hAnsi="Cambria" w:cs="Times New Roman"/>
          <w:sz w:val="32"/>
          <w:szCs w:val="32"/>
          <w:lang w:val="en-US" w:eastAsia="ru-RU"/>
        </w:rPr>
        <w:t>Forsi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turkiyash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marg‘ub</w:t>
      </w:r>
      <w:r w:rsidR="004A3A81" w:rsidRPr="007535A0">
        <w:rPr>
          <w:rFonts w:ascii="Cambria" w:eastAsia="Times New Roman" w:hAnsi="Cambria" w:cs="Times New Roman"/>
          <w:sz w:val="32"/>
          <w:szCs w:val="32"/>
          <w:lang w:val="en-US" w:eastAsia="ru-RU"/>
        </w:rPr>
        <w:t>.</w:t>
      </w:r>
      <w:proofErr w:type="gramEnd"/>
      <w:r w:rsidR="004A3A81" w:rsidRPr="00DB17B5">
        <w:rPr>
          <w:rFonts w:ascii="Cambria" w:eastAsia="Times New Roman" w:hAnsi="Cambria" w:cs="Times New Roman"/>
          <w:sz w:val="32"/>
          <w:szCs w:val="32"/>
          <w:lang w:val="tg-Cyrl-TJ" w:eastAsia="ru-RU"/>
        </w:rPr>
        <w:t xml:space="preserve"> </w:t>
      </w:r>
    </w:p>
    <w:p w14:paraId="21F00D6A" w14:textId="1B63EE16" w:rsidR="004A3A81" w:rsidRPr="00DB17B5" w:rsidRDefault="007535A0" w:rsidP="00DB17B5">
      <w:pPr>
        <w:spacing w:after="0" w:line="240" w:lineRule="auto"/>
        <w:ind w:right="-1" w:firstLine="567"/>
        <w:jc w:val="both"/>
        <w:rPr>
          <w:rFonts w:ascii="Cambria" w:eastAsia="Times New Roman" w:hAnsi="Cambria" w:cs="Times New Roman"/>
          <w:sz w:val="32"/>
          <w:szCs w:val="32"/>
          <w:lang w:val="tg-Cyrl-TJ" w:eastAsia="ru-RU"/>
        </w:rPr>
      </w:pPr>
      <w:r>
        <w:rPr>
          <w:rFonts w:ascii="Cambria" w:eastAsia="Times New Roman" w:hAnsi="Cambria" w:cs="Times New Roman"/>
          <w:sz w:val="32"/>
          <w:szCs w:val="32"/>
          <w:lang w:val="tg-Cyrl-TJ" w:eastAsia="ru-RU"/>
        </w:rPr>
        <w:t>Mazmuni</w:t>
      </w:r>
      <w:r w:rsidR="004A3A81" w:rsidRPr="00DB17B5">
        <w:rPr>
          <w:rFonts w:ascii="Cambria" w:eastAsia="Times New Roman" w:hAnsi="Cambria" w:cs="Times New Roman"/>
          <w:sz w:val="32"/>
          <w:szCs w:val="32"/>
          <w:lang w:val="tg-Cyrl-TJ" w:eastAsia="ru-RU"/>
        </w:rPr>
        <w:t>:</w:t>
      </w:r>
    </w:p>
    <w:p w14:paraId="113F6072" w14:textId="782F6882" w:rsidR="004A3A81" w:rsidRPr="00DB17B5" w:rsidRDefault="007535A0" w:rsidP="00553CF9">
      <w:pPr>
        <w:spacing w:after="0" w:line="240" w:lineRule="auto"/>
        <w:ind w:left="1701" w:right="-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tg-Cyrl-TJ" w:eastAsia="ru-RU"/>
        </w:rPr>
        <w:t>Forsiyda</w:t>
      </w:r>
      <w:r w:rsidR="004A3A81" w:rsidRPr="00DB17B5">
        <w:rPr>
          <w:rFonts w:ascii="Cambria" w:eastAsia="Times New Roman" w:hAnsi="Cambria" w:cs="Times New Roman"/>
          <w:sz w:val="32"/>
          <w:szCs w:val="32"/>
          <w:lang w:val="tg-Cyrl-TJ" w:eastAsia="ru-RU"/>
        </w:rPr>
        <w:t xml:space="preserve"> </w:t>
      </w:r>
      <w:r>
        <w:rPr>
          <w:rFonts w:ascii="Cambria" w:eastAsia="Times New Roman" w:hAnsi="Cambria" w:cs="Times New Roman"/>
          <w:sz w:val="32"/>
          <w:szCs w:val="32"/>
          <w:lang w:val="tg-Cyrl-TJ" w:eastAsia="ru-RU"/>
        </w:rPr>
        <w:t>ham</w:t>
      </w:r>
      <w:r w:rsidR="004A3A81" w:rsidRPr="00DB17B5">
        <w:rPr>
          <w:rFonts w:ascii="Cambria" w:eastAsia="Times New Roman" w:hAnsi="Cambria" w:cs="Times New Roman"/>
          <w:sz w:val="32"/>
          <w:szCs w:val="32"/>
          <w:lang w:val="tg-Cyrl-TJ" w:eastAsia="ru-RU"/>
        </w:rPr>
        <w:t xml:space="preserve">, </w:t>
      </w:r>
      <w:r>
        <w:rPr>
          <w:rFonts w:ascii="Cambria" w:eastAsia="Times New Roman" w:hAnsi="Cambria" w:cs="Times New Roman"/>
          <w:sz w:val="32"/>
          <w:szCs w:val="32"/>
          <w:lang w:val="tg-Cyrl-TJ" w:eastAsia="ru-RU"/>
        </w:rPr>
        <w:t>turkiyda</w:t>
      </w:r>
      <w:r w:rsidR="004A3A81" w:rsidRPr="00DB17B5">
        <w:rPr>
          <w:rFonts w:ascii="Cambria" w:eastAsia="Times New Roman" w:hAnsi="Cambria" w:cs="Times New Roman"/>
          <w:sz w:val="32"/>
          <w:szCs w:val="32"/>
          <w:lang w:val="tg-Cyrl-TJ" w:eastAsia="ru-RU"/>
        </w:rPr>
        <w:t xml:space="preserve"> </w:t>
      </w:r>
      <w:r>
        <w:rPr>
          <w:rFonts w:ascii="Cambria" w:eastAsia="Times New Roman" w:hAnsi="Cambria" w:cs="Times New Roman"/>
          <w:sz w:val="32"/>
          <w:szCs w:val="32"/>
          <w:lang w:val="tg-Cyrl-TJ" w:eastAsia="ru-RU"/>
        </w:rPr>
        <w:t>xo‘b</w:t>
      </w:r>
      <w:r w:rsidR="004A3A81" w:rsidRPr="00DB17B5">
        <w:rPr>
          <w:rFonts w:ascii="Cambria" w:eastAsia="Times New Roman" w:hAnsi="Cambria" w:cs="Times New Roman"/>
          <w:sz w:val="32"/>
          <w:szCs w:val="32"/>
          <w:lang w:val="tg-Cyrl-TJ" w:eastAsia="ru-RU"/>
        </w:rPr>
        <w:t xml:space="preserve"> </w:t>
      </w:r>
      <w:r>
        <w:rPr>
          <w:rFonts w:ascii="Cambria" w:eastAsia="Times New Roman" w:hAnsi="Cambria" w:cs="Times New Roman"/>
          <w:sz w:val="32"/>
          <w:szCs w:val="32"/>
          <w:lang w:val="tg-Cyrl-TJ" w:eastAsia="ru-RU"/>
        </w:rPr>
        <w:t>yaratdi</w:t>
      </w:r>
      <w:r w:rsidR="004A3A81" w:rsidRPr="00DB17B5">
        <w:rPr>
          <w:rFonts w:ascii="Cambria" w:eastAsia="Times New Roman" w:hAnsi="Cambria" w:cs="Times New Roman"/>
          <w:sz w:val="32"/>
          <w:szCs w:val="32"/>
          <w:lang w:val="uz-Cyrl-UZ" w:eastAsia="ru-RU"/>
        </w:rPr>
        <w:t>,</w:t>
      </w:r>
    </w:p>
    <w:p w14:paraId="4763AD16" w14:textId="6D723461" w:rsidR="004A3A81" w:rsidRPr="00DB17B5" w:rsidRDefault="007535A0" w:rsidP="00553CF9">
      <w:pPr>
        <w:spacing w:after="0" w:line="240" w:lineRule="auto"/>
        <w:ind w:left="1701" w:right="-1"/>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Forsiyda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turkiysi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marg‘ub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edi</w:t>
      </w:r>
      <w:r w:rsidR="004A3A81" w:rsidRPr="00DB17B5">
        <w:rPr>
          <w:rFonts w:ascii="Cambria" w:eastAsia="Times New Roman" w:hAnsi="Cambria" w:cs="Times New Roman"/>
          <w:sz w:val="32"/>
          <w:szCs w:val="32"/>
          <w:lang w:val="uz-Cyrl-UZ" w:eastAsia="ru-RU"/>
        </w:rPr>
        <w:t>,</w:t>
      </w:r>
      <w:r w:rsidR="00553CF9">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lang w:val="uz-Cyrl-UZ" w:eastAsia="ru-RU"/>
        </w:rPr>
        <w:t>-</w:t>
      </w:r>
    </w:p>
    <w:p w14:paraId="55F3FD42" w14:textId="1FCFF1AC" w:rsidR="004A3A81" w:rsidRPr="00DB17B5" w:rsidRDefault="007535A0" w:rsidP="00553CF9">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satrlarida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Abdulloh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Hotifiy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Firdavsiy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Hoqoniy</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lang w:val="uz-Latn-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taqqoslaydi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adiblar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darajadan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pog‘onaga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ko‘tarilganini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e’tirof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etdi</w:t>
      </w:r>
      <w:r w:rsidR="004A3A81" w:rsidRPr="00DB17B5">
        <w:rPr>
          <w:rFonts w:ascii="Cambria" w:eastAsia="Times New Roman" w:hAnsi="Cambria" w:cs="Times New Roman"/>
          <w:sz w:val="32"/>
          <w:szCs w:val="32"/>
          <w:lang w:val="uz-Cyrl-UZ" w:eastAsia="ru-RU"/>
        </w:rPr>
        <w:t>:</w:t>
      </w:r>
    </w:p>
    <w:p w14:paraId="0C47A5C5" w14:textId="79570F27" w:rsidR="004A3A81" w:rsidRPr="00DB17B5" w:rsidRDefault="007535A0" w:rsidP="00553CF9">
      <w:pPr>
        <w:spacing w:after="0" w:line="240" w:lineRule="auto"/>
        <w:ind w:left="1701" w:right="-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Loli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suxanash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shakarmaqolon</w:t>
      </w:r>
      <w:r w:rsidR="004A3A81" w:rsidRPr="00DB17B5">
        <w:rPr>
          <w:rFonts w:ascii="Cambria" w:eastAsia="Times New Roman" w:hAnsi="Cambria" w:cs="Times New Roman"/>
          <w:sz w:val="32"/>
          <w:szCs w:val="32"/>
          <w:lang w:val="uz-Cyrl-UZ" w:eastAsia="ru-RU"/>
        </w:rPr>
        <w:t>,</w:t>
      </w:r>
    </w:p>
    <w:p w14:paraId="33AF3369" w14:textId="7F7A98B2" w:rsidR="004A3A81" w:rsidRPr="00DB17B5" w:rsidRDefault="007535A0" w:rsidP="00553CF9">
      <w:pPr>
        <w:spacing w:after="0" w:line="240" w:lineRule="auto"/>
        <w:ind w:left="1701" w:right="-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Saydi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hama</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lang w:val="tg-Cyrl-TJ" w:eastAsia="ru-RU"/>
        </w:rPr>
        <w:t xml:space="preserve"> </w:t>
      </w:r>
      <w:r>
        <w:rPr>
          <w:rFonts w:ascii="Cambria" w:eastAsia="Times New Roman" w:hAnsi="Cambria" w:cs="Times New Roman"/>
          <w:sz w:val="32"/>
          <w:szCs w:val="32"/>
          <w:lang w:val="tg-Cyrl-TJ" w:eastAsia="ru-RU"/>
        </w:rPr>
        <w:t>g‘</w:t>
      </w:r>
      <w:r>
        <w:rPr>
          <w:rFonts w:ascii="Cambria" w:eastAsia="Times New Roman" w:hAnsi="Cambria" w:cs="Times New Roman"/>
          <w:sz w:val="32"/>
          <w:szCs w:val="32"/>
          <w:lang w:val="uz-Cyrl-UZ" w:eastAsia="ru-RU"/>
        </w:rPr>
        <w:t>izolon</w:t>
      </w:r>
      <w:r w:rsidR="004A3A81" w:rsidRPr="00DB17B5">
        <w:rPr>
          <w:rFonts w:ascii="Cambria" w:eastAsia="Times New Roman" w:hAnsi="Cambria" w:cs="Times New Roman"/>
          <w:sz w:val="32"/>
          <w:szCs w:val="32"/>
          <w:lang w:val="uz-Cyrl-UZ" w:eastAsia="ru-RU"/>
        </w:rPr>
        <w:t>,</w:t>
      </w:r>
    </w:p>
    <w:p w14:paraId="63540980" w14:textId="5C769788" w:rsidR="004A3A81" w:rsidRPr="00DB17B5" w:rsidRDefault="007535A0" w:rsidP="00553CF9">
      <w:pPr>
        <w:spacing w:after="0" w:line="240" w:lineRule="auto"/>
        <w:ind w:left="1701" w:right="-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Hassoni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w:t>
      </w:r>
      <w:r w:rsidR="004A3A81" w:rsidRPr="00DB17B5">
        <w:rPr>
          <w:rFonts w:ascii="Cambria" w:eastAsia="Times New Roman" w:hAnsi="Cambria" w:cs="Times New Roman"/>
          <w:sz w:val="32"/>
          <w:szCs w:val="32"/>
          <w:lang w:val="tg-Cyrl-TJ" w:eastAsia="ru-RU"/>
        </w:rPr>
        <w:t>ҷ</w:t>
      </w:r>
      <w:r>
        <w:rPr>
          <w:rFonts w:ascii="Cambria" w:eastAsia="Times New Roman" w:hAnsi="Cambria" w:cs="Times New Roman"/>
          <w:sz w:val="32"/>
          <w:szCs w:val="32"/>
          <w:lang w:val="uz-Cyrl-UZ" w:eastAsia="ru-RU"/>
        </w:rPr>
        <w:t>ost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imr</w:t>
      </w:r>
      <w:r w:rsidR="004A3A81" w:rsidRPr="00DB17B5">
        <w:rPr>
          <w:rFonts w:ascii="Cambria" w:eastAsia="Times New Roman" w:hAnsi="Cambria" w:cs="Times New Roman"/>
          <w:sz w:val="32"/>
          <w:szCs w:val="32"/>
          <w:lang w:val="tg-Cyrl-TJ" w:eastAsia="ru-RU"/>
        </w:rPr>
        <w:t>ӯ</w:t>
      </w:r>
      <w:r>
        <w:rPr>
          <w:rFonts w:ascii="Cambria" w:eastAsia="Times New Roman" w:hAnsi="Cambria" w:cs="Times New Roman"/>
          <w:sz w:val="32"/>
          <w:szCs w:val="32"/>
          <w:lang w:val="uz-Cyrl-UZ" w:eastAsia="ru-RU"/>
        </w:rPr>
        <w:t>z</w:t>
      </w:r>
      <w:r w:rsidR="004A3A81" w:rsidRPr="00DB17B5">
        <w:rPr>
          <w:rFonts w:ascii="Cambria" w:eastAsia="Times New Roman" w:hAnsi="Cambria" w:cs="Times New Roman"/>
          <w:sz w:val="32"/>
          <w:szCs w:val="32"/>
          <w:lang w:val="uz-Cyrl-UZ" w:eastAsia="ru-RU"/>
        </w:rPr>
        <w:t>,</w:t>
      </w:r>
    </w:p>
    <w:p w14:paraId="29FD62D8" w14:textId="35AA533D" w:rsidR="004A3A81" w:rsidRPr="00DB17B5" w:rsidRDefault="007535A0" w:rsidP="00553CF9">
      <w:pPr>
        <w:spacing w:after="0" w:line="240" w:lineRule="auto"/>
        <w:ind w:left="1701" w:right="-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lang w:val="tg-Cyrl-TJ" w:eastAsia="ru-RU"/>
        </w:rPr>
        <w:t>ӯ</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fasohat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w:t>
      </w:r>
      <w:r w:rsidR="004A3A81" w:rsidRPr="00DB17B5">
        <w:rPr>
          <w:rFonts w:ascii="Cambria" w:eastAsia="Times New Roman" w:hAnsi="Cambria" w:cs="Times New Roman"/>
          <w:sz w:val="32"/>
          <w:szCs w:val="32"/>
          <w:lang w:val="tg-Cyrl-TJ" w:eastAsia="ru-RU"/>
        </w:rPr>
        <w:t>ӯ</w:t>
      </w:r>
      <w:r>
        <w:rPr>
          <w:rFonts w:ascii="Cambria" w:eastAsia="Times New Roman" w:hAnsi="Cambria" w:cs="Times New Roman"/>
          <w:sz w:val="32"/>
          <w:szCs w:val="32"/>
          <w:lang w:val="uz-Cyrl-UZ" w:eastAsia="ru-RU"/>
        </w:rPr>
        <w:t>z</w:t>
      </w:r>
    </w:p>
    <w:p w14:paraId="78C5CF28" w14:textId="40215517" w:rsidR="004A3A81" w:rsidRPr="007535A0" w:rsidRDefault="007535A0" w:rsidP="00553CF9">
      <w:pPr>
        <w:spacing w:after="0" w:line="240" w:lineRule="auto"/>
        <w:ind w:left="1701" w:right="-1"/>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Ku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Firdavs</w:t>
      </w:r>
      <w:r w:rsidR="004A3A81" w:rsidRPr="00DB17B5">
        <w:rPr>
          <w:rFonts w:ascii="Cambria" w:eastAsia="Times New Roman" w:hAnsi="Cambria" w:cs="Times New Roman"/>
          <w:sz w:val="32"/>
          <w:szCs w:val="32"/>
          <w:lang w:val="tg-Cyrl-TJ" w:eastAsia="ru-RU"/>
        </w:rPr>
        <w:t>ӣ</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zamona</w:t>
      </w:r>
    </w:p>
    <w:p w14:paraId="57A937CD" w14:textId="7F8CA68A" w:rsidR="004A3A81" w:rsidRPr="007535A0" w:rsidRDefault="007535A0" w:rsidP="00553CF9">
      <w:pPr>
        <w:spacing w:after="0" w:line="240" w:lineRule="auto"/>
        <w:ind w:left="1701" w:right="-1"/>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Lab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kunad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tarona</w:t>
      </w:r>
      <w:r w:rsidR="004A3A81" w:rsidRPr="007535A0">
        <w:rPr>
          <w:rFonts w:ascii="Cambria" w:eastAsia="Times New Roman" w:hAnsi="Cambria" w:cs="Times New Roman"/>
          <w:sz w:val="32"/>
          <w:szCs w:val="32"/>
          <w:lang w:val="en-US" w:eastAsia="ru-RU"/>
        </w:rPr>
        <w:t>?!</w:t>
      </w:r>
    </w:p>
    <w:p w14:paraId="11CEA07F" w14:textId="045027B8" w:rsidR="004A3A81" w:rsidRPr="007535A0" w:rsidRDefault="007535A0" w:rsidP="00553CF9">
      <w:pPr>
        <w:spacing w:after="0" w:line="240" w:lineRule="auto"/>
        <w:ind w:left="1701" w:right="-1"/>
        <w:jc w:val="both"/>
        <w:rPr>
          <w:rFonts w:ascii="Cambria" w:eastAsia="Times New Roman" w:hAnsi="Cambria" w:cs="Times New Roman"/>
          <w:i/>
          <w:iCs/>
          <w:sz w:val="32"/>
          <w:szCs w:val="32"/>
          <w:lang w:val="en-US" w:eastAsia="ru-RU"/>
        </w:rPr>
      </w:pPr>
      <w:r w:rsidRPr="007535A0">
        <w:rPr>
          <w:rFonts w:ascii="Cambria" w:eastAsia="Times New Roman" w:hAnsi="Cambria" w:cs="Times New Roman"/>
          <w:i/>
          <w:iCs/>
          <w:sz w:val="32"/>
          <w:szCs w:val="32"/>
          <w:lang w:val="en-US" w:eastAsia="ru-RU"/>
        </w:rPr>
        <w:t>Ku</w:t>
      </w:r>
      <w:r w:rsidR="004A3A81" w:rsidRPr="007535A0">
        <w:rPr>
          <w:rFonts w:ascii="Cambria" w:eastAsia="Times New Roman" w:hAnsi="Cambria" w:cs="Times New Roman"/>
          <w:i/>
          <w:iCs/>
          <w:sz w:val="32"/>
          <w:szCs w:val="32"/>
          <w:lang w:val="en-US" w:eastAsia="ru-RU"/>
        </w:rPr>
        <w:t xml:space="preserve"> </w:t>
      </w:r>
      <w:r w:rsidRPr="007535A0">
        <w:rPr>
          <w:rFonts w:ascii="Cambria" w:eastAsia="Times New Roman" w:hAnsi="Cambria" w:cs="Times New Roman"/>
          <w:i/>
          <w:iCs/>
          <w:sz w:val="32"/>
          <w:szCs w:val="32"/>
          <w:lang w:val="en-US" w:eastAsia="ru-RU"/>
        </w:rPr>
        <w:t>Hoqoni</w:t>
      </w:r>
      <w:r w:rsidR="004A3A81" w:rsidRPr="007535A0">
        <w:rPr>
          <w:rFonts w:ascii="Cambria" w:eastAsia="Times New Roman" w:hAnsi="Cambria" w:cs="Times New Roman"/>
          <w:i/>
          <w:iCs/>
          <w:sz w:val="32"/>
          <w:szCs w:val="32"/>
          <w:lang w:val="en-US" w:eastAsia="ru-RU"/>
        </w:rPr>
        <w:t>,</w:t>
      </w:r>
      <w:r w:rsidR="004A3A81" w:rsidRPr="00DB17B5">
        <w:rPr>
          <w:rFonts w:ascii="Cambria" w:eastAsia="Times New Roman" w:hAnsi="Cambria" w:cs="Times New Roman"/>
          <w:i/>
          <w:iCs/>
          <w:sz w:val="32"/>
          <w:szCs w:val="32"/>
          <w:lang w:val="tg-Cyrl-TJ" w:eastAsia="ru-RU"/>
        </w:rPr>
        <w:t xml:space="preserve"> </w:t>
      </w:r>
      <w:r w:rsidRPr="007535A0">
        <w:rPr>
          <w:rFonts w:ascii="Cambria" w:eastAsia="Times New Roman" w:hAnsi="Cambria" w:cs="Times New Roman"/>
          <w:i/>
          <w:iCs/>
          <w:sz w:val="32"/>
          <w:szCs w:val="32"/>
          <w:lang w:val="en-US" w:eastAsia="ru-RU"/>
        </w:rPr>
        <w:t>ki</w:t>
      </w:r>
      <w:r w:rsidR="004A3A81" w:rsidRPr="007535A0">
        <w:rPr>
          <w:rFonts w:ascii="Cambria" w:eastAsia="Times New Roman" w:hAnsi="Cambria" w:cs="Times New Roman"/>
          <w:i/>
          <w:iCs/>
          <w:sz w:val="32"/>
          <w:szCs w:val="32"/>
          <w:lang w:val="en-US" w:eastAsia="ru-RU"/>
        </w:rPr>
        <w:t xml:space="preserve"> </w:t>
      </w:r>
      <w:r w:rsidRPr="007535A0">
        <w:rPr>
          <w:rFonts w:ascii="Cambria" w:eastAsia="Times New Roman" w:hAnsi="Cambria" w:cs="Times New Roman"/>
          <w:i/>
          <w:iCs/>
          <w:sz w:val="32"/>
          <w:szCs w:val="32"/>
          <w:lang w:val="en-US" w:eastAsia="ru-RU"/>
        </w:rPr>
        <w:t>dar</w:t>
      </w:r>
      <w:r w:rsidR="004A3A81" w:rsidRPr="007535A0">
        <w:rPr>
          <w:rFonts w:ascii="Cambria" w:eastAsia="Times New Roman" w:hAnsi="Cambria" w:cs="Times New Roman"/>
          <w:i/>
          <w:iCs/>
          <w:sz w:val="32"/>
          <w:szCs w:val="32"/>
          <w:lang w:val="en-US" w:eastAsia="ru-RU"/>
        </w:rPr>
        <w:t xml:space="preserve"> </w:t>
      </w:r>
      <w:r w:rsidRPr="007535A0">
        <w:rPr>
          <w:rFonts w:ascii="Cambria" w:eastAsia="Times New Roman" w:hAnsi="Cambria" w:cs="Times New Roman"/>
          <w:i/>
          <w:iCs/>
          <w:sz w:val="32"/>
          <w:szCs w:val="32"/>
          <w:lang w:val="en-US" w:eastAsia="ru-RU"/>
        </w:rPr>
        <w:t>in</w:t>
      </w:r>
      <w:r w:rsidR="004A3A81" w:rsidRPr="007535A0">
        <w:rPr>
          <w:rFonts w:ascii="Cambria" w:eastAsia="Times New Roman" w:hAnsi="Cambria" w:cs="Times New Roman"/>
          <w:i/>
          <w:iCs/>
          <w:sz w:val="32"/>
          <w:szCs w:val="32"/>
          <w:lang w:val="en-US" w:eastAsia="ru-RU"/>
        </w:rPr>
        <w:t xml:space="preserve"> </w:t>
      </w:r>
      <w:r w:rsidRPr="007535A0">
        <w:rPr>
          <w:rFonts w:ascii="Cambria" w:eastAsia="Times New Roman" w:hAnsi="Cambria" w:cs="Times New Roman"/>
          <w:i/>
          <w:iCs/>
          <w:sz w:val="32"/>
          <w:szCs w:val="32"/>
          <w:lang w:val="en-US" w:eastAsia="ru-RU"/>
        </w:rPr>
        <w:t>zamona</w:t>
      </w:r>
    </w:p>
    <w:p w14:paraId="3EEFE6A1" w14:textId="1CDDBCB2" w:rsidR="004A3A81" w:rsidRPr="00DB17B5" w:rsidRDefault="007535A0" w:rsidP="00553CF9">
      <w:pPr>
        <w:spacing w:after="0" w:line="240" w:lineRule="auto"/>
        <w:ind w:left="1701" w:right="-1"/>
        <w:jc w:val="both"/>
        <w:rPr>
          <w:rFonts w:ascii="Cambria" w:eastAsia="Times New Roman" w:hAnsi="Cambria" w:cs="Times New Roman"/>
          <w:i/>
          <w:iCs/>
          <w:sz w:val="32"/>
          <w:szCs w:val="32"/>
          <w:lang w:val="uz-Cyrl-UZ" w:eastAsia="ru-RU"/>
        </w:rPr>
      </w:pPr>
      <w:r w:rsidRPr="007535A0">
        <w:rPr>
          <w:rFonts w:ascii="Cambria" w:eastAsia="Times New Roman" w:hAnsi="Cambria" w:cs="Times New Roman"/>
          <w:i/>
          <w:iCs/>
          <w:sz w:val="32"/>
          <w:szCs w:val="32"/>
          <w:lang w:val="en-US" w:eastAsia="ru-RU"/>
        </w:rPr>
        <w:t>Z</w:t>
      </w:r>
      <w:r w:rsidR="004A3A81" w:rsidRPr="007535A0">
        <w:rPr>
          <w:rFonts w:ascii="Cambria" w:eastAsia="Times New Roman" w:hAnsi="Cambria" w:cs="Times New Roman"/>
          <w:i/>
          <w:iCs/>
          <w:sz w:val="32"/>
          <w:szCs w:val="32"/>
          <w:lang w:val="en-US" w:eastAsia="ru-RU"/>
        </w:rPr>
        <w:t>-</w:t>
      </w:r>
      <w:r w:rsidRPr="007535A0">
        <w:rPr>
          <w:rFonts w:ascii="Cambria" w:eastAsia="Times New Roman" w:hAnsi="Cambria" w:cs="Times New Roman"/>
          <w:i/>
          <w:iCs/>
          <w:sz w:val="32"/>
          <w:szCs w:val="32"/>
          <w:lang w:val="en-US" w:eastAsia="ru-RU"/>
        </w:rPr>
        <w:t>in</w:t>
      </w:r>
      <w:r w:rsidR="004A3A81" w:rsidRPr="007535A0">
        <w:rPr>
          <w:rFonts w:ascii="Cambria" w:eastAsia="Times New Roman" w:hAnsi="Cambria" w:cs="Times New Roman"/>
          <w:i/>
          <w:iCs/>
          <w:sz w:val="32"/>
          <w:szCs w:val="32"/>
          <w:lang w:val="en-US" w:eastAsia="ru-RU"/>
        </w:rPr>
        <w:t xml:space="preserve"> </w:t>
      </w:r>
      <w:r w:rsidRPr="007535A0">
        <w:rPr>
          <w:rFonts w:ascii="Cambria" w:eastAsia="Times New Roman" w:hAnsi="Cambria" w:cs="Times New Roman"/>
          <w:i/>
          <w:iCs/>
          <w:sz w:val="32"/>
          <w:szCs w:val="32"/>
          <w:lang w:val="en-US" w:eastAsia="ru-RU"/>
        </w:rPr>
        <w:t>koni</w:t>
      </w:r>
      <w:r w:rsidR="004A3A81" w:rsidRPr="007535A0">
        <w:rPr>
          <w:rFonts w:ascii="Cambria" w:eastAsia="Times New Roman" w:hAnsi="Cambria" w:cs="Times New Roman"/>
          <w:i/>
          <w:iCs/>
          <w:sz w:val="32"/>
          <w:szCs w:val="32"/>
          <w:lang w:val="en-US" w:eastAsia="ru-RU"/>
        </w:rPr>
        <w:t xml:space="preserve"> </w:t>
      </w:r>
      <w:r w:rsidRPr="007535A0">
        <w:rPr>
          <w:rFonts w:ascii="Cambria" w:eastAsia="Times New Roman" w:hAnsi="Cambria" w:cs="Times New Roman"/>
          <w:i/>
          <w:iCs/>
          <w:sz w:val="32"/>
          <w:szCs w:val="32"/>
          <w:lang w:val="en-US" w:eastAsia="ru-RU"/>
        </w:rPr>
        <w:t>namak</w:t>
      </w:r>
      <w:r w:rsidR="004A3A81" w:rsidRPr="007535A0">
        <w:rPr>
          <w:rFonts w:ascii="Cambria" w:eastAsia="Times New Roman" w:hAnsi="Cambria" w:cs="Times New Roman"/>
          <w:i/>
          <w:iCs/>
          <w:sz w:val="32"/>
          <w:szCs w:val="32"/>
          <w:lang w:val="en-US" w:eastAsia="ru-RU"/>
        </w:rPr>
        <w:t xml:space="preserve"> </w:t>
      </w:r>
      <w:r w:rsidRPr="007535A0">
        <w:rPr>
          <w:rFonts w:ascii="Cambria" w:eastAsia="Times New Roman" w:hAnsi="Cambria" w:cs="Times New Roman"/>
          <w:i/>
          <w:iCs/>
          <w:sz w:val="32"/>
          <w:szCs w:val="32"/>
          <w:lang w:val="en-US" w:eastAsia="ru-RU"/>
        </w:rPr>
        <w:t>barad</w:t>
      </w:r>
      <w:r w:rsidR="004A3A81" w:rsidRPr="007535A0">
        <w:rPr>
          <w:rFonts w:ascii="Cambria" w:eastAsia="Times New Roman" w:hAnsi="Cambria" w:cs="Times New Roman"/>
          <w:i/>
          <w:iCs/>
          <w:sz w:val="32"/>
          <w:szCs w:val="32"/>
          <w:lang w:val="en-US" w:eastAsia="ru-RU"/>
        </w:rPr>
        <w:t xml:space="preserve"> </w:t>
      </w:r>
      <w:r w:rsidRPr="007535A0">
        <w:rPr>
          <w:rFonts w:ascii="Cambria" w:eastAsia="Times New Roman" w:hAnsi="Cambria" w:cs="Times New Roman"/>
          <w:i/>
          <w:iCs/>
          <w:sz w:val="32"/>
          <w:szCs w:val="32"/>
          <w:lang w:val="en-US" w:eastAsia="ru-RU"/>
        </w:rPr>
        <w:t>malohat</w:t>
      </w:r>
      <w:r w:rsidR="004A3A81" w:rsidRPr="007535A0">
        <w:rPr>
          <w:rFonts w:ascii="Cambria" w:eastAsia="Times New Roman" w:hAnsi="Cambria" w:cs="Times New Roman"/>
          <w:i/>
          <w:iCs/>
          <w:sz w:val="32"/>
          <w:szCs w:val="32"/>
          <w:lang w:val="en-US" w:eastAsia="ru-RU"/>
        </w:rPr>
        <w:t xml:space="preserve">.  </w:t>
      </w:r>
    </w:p>
    <w:p w14:paraId="146F74B3" w14:textId="73BE04A7" w:rsidR="004A3A81" w:rsidRPr="007535A0" w:rsidRDefault="007535A0" w:rsidP="00553CF9">
      <w:pPr>
        <w:spacing w:after="0" w:line="240" w:lineRule="auto"/>
        <w:ind w:left="1701" w:right="-1"/>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Ku</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odui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sehrsan</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Xusrav</w:t>
      </w:r>
      <w:r w:rsidR="004A3A81" w:rsidRPr="007535A0">
        <w:rPr>
          <w:rFonts w:ascii="Cambria" w:eastAsia="Times New Roman" w:hAnsi="Cambria" w:cs="Times New Roman"/>
          <w:sz w:val="32"/>
          <w:szCs w:val="32"/>
          <w:lang w:val="en-US" w:eastAsia="ru-RU"/>
        </w:rPr>
        <w:t>,</w:t>
      </w:r>
    </w:p>
    <w:p w14:paraId="12DCB213" w14:textId="3DE2E9F2" w:rsidR="004A3A81" w:rsidRPr="007535A0" w:rsidRDefault="007535A0" w:rsidP="00553CF9">
      <w:pPr>
        <w:spacing w:after="0" w:line="240" w:lineRule="auto"/>
        <w:ind w:left="1701" w:right="-1"/>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shevai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sohiri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kunad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w:t>
      </w:r>
      <w:r w:rsidR="004A3A81" w:rsidRPr="007535A0">
        <w:rPr>
          <w:rFonts w:ascii="Cambria" w:eastAsia="Times New Roman" w:hAnsi="Cambria" w:cs="Times New Roman"/>
          <w:sz w:val="32"/>
          <w:szCs w:val="32"/>
          <w:lang w:val="en-US" w:eastAsia="ru-RU"/>
        </w:rPr>
        <w:t>.</w:t>
      </w:r>
    </w:p>
    <w:p w14:paraId="37A83B79" w14:textId="3D148EAE" w:rsidR="004A3A81" w:rsidRPr="00DB17B5" w:rsidRDefault="007535A0" w:rsidP="00DB17B5">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shuhrat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topganligini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Mavlono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Xondamirning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Makorim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axloq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Arab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mamlakatlari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atrofidagi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go‘shanishin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darveshlar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shavqli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ohangidan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lazzatlanib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g‘ayrat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yuradilar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musulmon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kofir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ommasi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tabaqalarning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ko‘ngil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sahifalarida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lavhalarida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muborak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naqshlangandir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mamlakatlarining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chegaralaridan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mamlakatlarining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oxirigacha</w:t>
      </w:r>
    </w:p>
    <w:p w14:paraId="4BFE701E" w14:textId="1A8A9E32" w:rsidR="004A3A81" w:rsidRPr="00DB17B5" w:rsidRDefault="007535A0" w:rsidP="00553CF9">
      <w:pPr>
        <w:spacing w:after="0" w:line="240" w:lineRule="auto"/>
        <w:ind w:left="1134" w:right="-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Sening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sifatlaring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minbardagi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notiq</w:t>
      </w:r>
      <w:r w:rsidR="004A3A81" w:rsidRPr="00DB17B5">
        <w:rPr>
          <w:rFonts w:ascii="Cambria" w:eastAsia="Times New Roman" w:hAnsi="Cambria" w:cs="Times New Roman"/>
          <w:sz w:val="32"/>
          <w:szCs w:val="32"/>
          <w:lang w:val="uz-Cyrl-UZ" w:eastAsia="ru-RU"/>
        </w:rPr>
        <w:t>,</w:t>
      </w:r>
    </w:p>
    <w:p w14:paraId="7B1FFC99" w14:textId="0026414A" w:rsidR="004A3A81" w:rsidRPr="00DB17B5" w:rsidRDefault="007535A0" w:rsidP="00553CF9">
      <w:pPr>
        <w:spacing w:after="0" w:line="240" w:lineRule="auto"/>
        <w:ind w:left="1134" w:right="-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Maqtovisiz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yoyilgan</w:t>
      </w:r>
      <w:r w:rsidR="004A3A81" w:rsidRPr="00DB17B5">
        <w:rPr>
          <w:rFonts w:ascii="Cambria" w:eastAsia="Times New Roman" w:hAnsi="Cambria" w:cs="Times New Roman"/>
          <w:sz w:val="32"/>
          <w:szCs w:val="32"/>
          <w:lang w:val="uz-Cyrl-UZ" w:eastAsia="ru-RU"/>
        </w:rPr>
        <w:t>.</w:t>
      </w:r>
    </w:p>
    <w:p w14:paraId="152A6149" w14:textId="54E0D02F" w:rsidR="004A3A81" w:rsidRPr="00DB17B5" w:rsidRDefault="007535A0" w:rsidP="00553CF9">
      <w:pPr>
        <w:spacing w:after="0" w:line="240" w:lineRule="auto"/>
        <w:ind w:left="1134" w:right="-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Sening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naqshlanmagan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w:t>
      </w:r>
    </w:p>
    <w:p w14:paraId="15E2EFFC" w14:textId="5046BED4" w:rsidR="004A3A81" w:rsidRPr="00DB17B5" w:rsidRDefault="007535A0" w:rsidP="00553CF9">
      <w:pPr>
        <w:spacing w:after="0" w:line="240" w:lineRule="auto"/>
        <w:ind w:left="1134" w:right="-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Hammaning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ko‘ngliga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naqshlangan</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2"/>
      </w:r>
      <w:r w:rsidR="004A3A81" w:rsidRPr="00DB17B5">
        <w:rPr>
          <w:rFonts w:ascii="Cambria" w:eastAsia="Times New Roman" w:hAnsi="Cambria" w:cs="Times New Roman"/>
          <w:sz w:val="32"/>
          <w:szCs w:val="32"/>
          <w:lang w:val="uz-Cyrl-UZ" w:eastAsia="ru-RU"/>
        </w:rPr>
        <w:t>.</w:t>
      </w:r>
    </w:p>
    <w:p w14:paraId="3E1D4E72" w14:textId="36775DAE" w:rsidR="004A3A81" w:rsidRPr="00DB17B5" w:rsidRDefault="007535A0" w:rsidP="00DB17B5">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tuzilishida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berishning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xususiyatlari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paytda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xoslikning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etmoq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zarur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originallik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joylashtirilgan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sarlavhalarda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tuzishga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kirishar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izohlovchi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sarlavhalar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ta’minlab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prinsip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tadqiqotchilariga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qulayliklar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tug‘diradi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ishoralarni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kechirishning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muallif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ixtirosi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Hodizodaning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yo‘nalish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tashlanmaydi</w:t>
      </w:r>
      <w:r w:rsidR="004A3A81" w:rsidRPr="00DB17B5">
        <w:rPr>
          <w:rFonts w:ascii="Cambria" w:eastAsia="Times New Roman" w:hAnsi="Cambria" w:cs="Times New Roman"/>
          <w:sz w:val="32"/>
          <w:szCs w:val="32"/>
          <w:lang w:val="uz-Cyrl-UZ" w:eastAsia="ru-RU"/>
        </w:rPr>
        <w:t>.</w:t>
      </w:r>
    </w:p>
    <w:p w14:paraId="0557323A" w14:textId="07BF7D81" w:rsidR="004A3A81" w:rsidRPr="00DB17B5" w:rsidRDefault="004A3A81" w:rsidP="00DB17B5">
      <w:pPr>
        <w:spacing w:after="0" w:line="240" w:lineRule="auto"/>
        <w:ind w:right="-1"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Devoni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mazmun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mundarijasini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belgilashda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Ixtirolar</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O‘ziga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javob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aytadi</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Na’t</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Zamon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ahli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tanqidiga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doir</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Zamonaning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bevafoligi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xususida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nasihatlar</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O‘sha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tavrda</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Oldingi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uslubda</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Ma’viza</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Ba’zi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azizlarga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tatabbu’</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Maxdum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javob</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Amir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Xusrav</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g‘azaliga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tatabbu’</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Maxdumning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Xoja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tavridagi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g‘azaliga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tatabbu’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singari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sarlavhalar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muhim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rol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o‘ynaydi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Ayrim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mualliflar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Devoni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izohlovchi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sarlavhalarning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ijodkori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masalasida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qat’iy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fikrni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o‘rtaga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qo‘ymaydilar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Shunday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holni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Hodizodaning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adabiy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merosi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tadqiqotiga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qaratilgan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yirikkina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ilmiy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maqolasida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ko‘ramiz</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Bilmaymiz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shoirning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topshirig‘iga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binoan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bajarilganmi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yoki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musavvadalaridan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ko‘chirilganmi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Ehtimol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sinchkov</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kotibning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qiziqishi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tufayli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aniqlangan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bo‘lishi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mumkin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Harqalay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barcha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tatabbu’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she’rlarda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avval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ularning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kimga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tegishli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ekanligi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ko‘rsatilgandir</w:t>
      </w:r>
      <w:r w:rsidRPr="00DB17B5">
        <w:rPr>
          <w:rFonts w:ascii="Cambria" w:eastAsia="Times New Roman" w:hAnsi="Cambria" w:cs="Times New Roman"/>
          <w:sz w:val="32"/>
          <w:szCs w:val="32"/>
          <w:lang w:val="uz-Cyrl-UZ" w:eastAsia="ru-RU"/>
        </w:rPr>
        <w:t>”</w:t>
      </w:r>
      <w:r w:rsidRPr="00DB17B5">
        <w:rPr>
          <w:rFonts w:ascii="Cambria" w:eastAsia="Times New Roman" w:hAnsi="Cambria" w:cs="Times New Roman"/>
          <w:sz w:val="32"/>
          <w:szCs w:val="32"/>
          <w:vertAlign w:val="superscript"/>
          <w:lang w:val="uz-Cyrl-UZ" w:eastAsia="ru-RU"/>
        </w:rPr>
        <w:footnoteReference w:id="13"/>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Shunday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salmoqli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ma’naviy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meros</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mundarijasini</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yoki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kimning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tavrida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tatabbuida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yozilganligini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oydinlashtirish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masalasini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bizningcha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faqatgina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shaxs</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o‘sha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asarlarning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ijodkori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kamu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ko‘stsiz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uddalashi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mumkin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xolos</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Kotib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qanchalik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savodli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adabiy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muhitdan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xabardor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qiziquvchan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bo‘lmasin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unday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mas’uliyatli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vazifani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zimmasiga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olishi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ko‘ngildagiday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bajarishi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qiyin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Negaki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o‘sha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ishni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kutilganday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uddalash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uchun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Alisher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Navoiygacha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davrida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yashab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fors</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tojik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tilida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qalam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tebratgan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yirik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san’atkorlarining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to‘la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adabiy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merosiga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bo‘lish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ularni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erinmay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Foniyning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tildagi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she’rlari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bilan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muqoyasa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chiqishga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to‘g‘ri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keladi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O‘sha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taqdirda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ayrim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noaniqliklardan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xoli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bo‘lmaydi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Ko‘rinadiki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ma’lum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asarning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taqdiri</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belgilovchi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sarlavha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qo‘yish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xamirdan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sug‘urishday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oson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emas</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Bizningcha</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Devoni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sarlavhalarning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shoirning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tomonidan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qo‘yilganligiga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shubha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qilmasa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bo‘ladi</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Devoni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lastRenderedPageBreak/>
        <w:t>mavzu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doirasi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g‘oyaviy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badiiy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qimmati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nafisligi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til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boyligi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jihatidan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Xazoyin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maoniy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qatoridan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o‘rin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olishga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sazovor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Ikki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tildagi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go‘yo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biriga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egizak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biriga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uyg‘un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biridan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go‘zal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she’rlardir</w:t>
      </w:r>
      <w:r w:rsidRPr="00DB17B5">
        <w:rPr>
          <w:rFonts w:ascii="Cambria" w:eastAsia="Times New Roman" w:hAnsi="Cambria" w:cs="Times New Roman"/>
          <w:sz w:val="32"/>
          <w:szCs w:val="32"/>
          <w:lang w:val="uz-Cyrl-UZ" w:eastAsia="ru-RU"/>
        </w:rPr>
        <w:t>.</w:t>
      </w:r>
    </w:p>
    <w:p w14:paraId="7D2E8121" w14:textId="4A12C89D" w:rsidR="004A3A81" w:rsidRPr="00DB17B5" w:rsidRDefault="007535A0" w:rsidP="00DB17B5">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hamisha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to‘g‘rilikka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faoliyati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ijodiyotini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shubha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qolishiga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p>
    <w:p w14:paraId="7C1CD9AD" w14:textId="0BCDAF56" w:rsidR="004A3A81" w:rsidRPr="00DB17B5" w:rsidRDefault="007535A0" w:rsidP="00DB17B5">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Fikrimizcha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tatabbuotiga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noto‘g‘ri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munosabatda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kayfiyat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Boburning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Boburnoma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tufayli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Zahriddin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Muhammad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Bobur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Boburnoma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aksariyatini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furuddir</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4"/>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Boburning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qiziqqan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tadqiqotchilarning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manbalarda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bildirilgan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qanoatlanishi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oqibatida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xildagi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shablon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qaydlar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Fitrat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Zahiriddin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Muhammad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Boburning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qarashiga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xayrixoh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bildiradi</w:t>
      </w:r>
      <w:r w:rsidR="004A3A81" w:rsidRPr="00DB17B5">
        <w:rPr>
          <w:rFonts w:ascii="Cambria" w:eastAsia="Times New Roman" w:hAnsi="Cambria" w:cs="Times New Roman"/>
          <w:sz w:val="32"/>
          <w:szCs w:val="32"/>
          <w:vertAlign w:val="superscript"/>
          <w:lang w:val="uz-Cyrl-UZ" w:eastAsia="ru-RU"/>
        </w:rPr>
        <w:footnoteReference w:id="15"/>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faslda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batafsil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yuritamiz</w:t>
      </w:r>
      <w:r w:rsidR="004A3A81" w:rsidRPr="00DB17B5">
        <w:rPr>
          <w:rFonts w:ascii="Cambria" w:eastAsia="Times New Roman" w:hAnsi="Cambria" w:cs="Times New Roman"/>
          <w:sz w:val="32"/>
          <w:szCs w:val="32"/>
          <w:lang w:val="uz-Cyrl-UZ" w:eastAsia="ru-RU"/>
        </w:rPr>
        <w:t>.</w:t>
      </w:r>
    </w:p>
    <w:p w14:paraId="79D7CA70" w14:textId="1253D71B" w:rsidR="004A3A81" w:rsidRPr="00DB17B5" w:rsidRDefault="007535A0" w:rsidP="00DB17B5">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Professor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Ismoil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Hikmatning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Bobur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Mirzoning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xayrixohlik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bildirgani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yaqqol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vertAlign w:val="superscript"/>
          <w:lang w:val="uz-Cyrl-UZ" w:eastAsia="ru-RU"/>
        </w:rPr>
        <w:footnoteReference w:id="16"/>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muallifi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urinadi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xulosalarini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yakunlashga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Fuzuliy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Nizomiy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taqlidchisiga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aylantirib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nuqsonlarning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bizningcha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bevosita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mansub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ko‘rmaslik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faktlarni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chuqur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tahlil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etishdan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kamtarlik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qaydlarining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mag‘zini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chaqmay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qabul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oqibatidir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nisbatan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yoqlama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yashashini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ta’min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sabablardan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qulliyotning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ketganligi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lozim</w:t>
      </w:r>
      <w:r w:rsidR="004A3A81" w:rsidRPr="00DB17B5">
        <w:rPr>
          <w:rFonts w:ascii="Cambria" w:eastAsia="Times New Roman" w:hAnsi="Cambria" w:cs="Times New Roman"/>
          <w:sz w:val="32"/>
          <w:szCs w:val="32"/>
          <w:vertAlign w:val="superscript"/>
          <w:lang w:val="uz-Cyrl-UZ" w:eastAsia="ru-RU"/>
        </w:rPr>
        <w:footnoteReference w:id="17"/>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Xuddi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Ismoil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Hikmatning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vertAlign w:val="superscript"/>
          <w:lang w:val="uz-Cyrl-UZ" w:eastAsia="ru-RU"/>
        </w:rPr>
        <w:footnoteReference w:id="18"/>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Nizomiy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taqlidchisiga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aylantirib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nuqsonlarning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bizningcha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bevosita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mansub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Kulliyot</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bexabarlik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kulliyotning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vertAlign w:val="superscript"/>
          <w:lang w:val="uz-Cyrl-UZ" w:eastAsia="ru-RU"/>
        </w:rPr>
        <w:footnoteReference w:id="19"/>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Afsuski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tadqiqotchilarning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diqqat</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e’tiboridan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fondida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mukammal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o‘rganilmagan</w:t>
      </w:r>
      <w:r w:rsidR="004A3A81" w:rsidRPr="00DB17B5">
        <w:rPr>
          <w:rFonts w:ascii="Cambria" w:eastAsia="Times New Roman" w:hAnsi="Cambria" w:cs="Times New Roman"/>
          <w:sz w:val="32"/>
          <w:szCs w:val="32"/>
          <w:lang w:val="uz-Cyrl-UZ" w:eastAsia="ru-RU"/>
        </w:rPr>
        <w:t>.</w:t>
      </w:r>
    </w:p>
    <w:p w14:paraId="667E2FFC" w14:textId="5B6F62E4" w:rsidR="004A3A81" w:rsidRPr="00DB17B5" w:rsidRDefault="007535A0" w:rsidP="00DB17B5">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qimmati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rang</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barangligi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ko‘lamdorligi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timsollarining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teranligidadir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c</w:t>
      </w:r>
      <w:r>
        <w:rPr>
          <w:rFonts w:ascii="Cambria" w:eastAsia="Times New Roman" w:hAnsi="Cambria" w:cs="Times New Roman"/>
          <w:sz w:val="32"/>
          <w:szCs w:val="32"/>
          <w:lang w:val="uz-Cyrl-UZ" w:eastAsia="ru-RU"/>
        </w:rPr>
        <w:t>alohiyati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betakror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qirralarini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Ustozlariga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sadoqat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iqtibosda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turibdi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Xo‘jandiy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singari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san’atkorlari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g‘oyat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ixlos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mutolaa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takrorlamadi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Negaki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mustaqil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yo‘nalishdan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quruq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taqlidchilik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20"/>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baxti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ustozlar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dahosiga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qo‘shishga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ettirishga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muyassar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harakati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berishida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faoliyatining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Hayitmetov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Valixo‘jaev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Sulaymon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Mallaev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Hodizoda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singari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taniqli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qimmatli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w:t>
      </w:r>
      <w:r w:rsidR="004A3A81" w:rsidRPr="00DB17B5">
        <w:rPr>
          <w:rFonts w:ascii="Cambria" w:eastAsia="Times New Roman" w:hAnsi="Cambria" w:cs="Times New Roman"/>
          <w:sz w:val="32"/>
          <w:szCs w:val="32"/>
          <w:vertAlign w:val="superscript"/>
          <w:lang w:val="uz-Cyrl-UZ" w:eastAsia="ru-RU"/>
        </w:rPr>
        <w:footnoteReference w:id="21"/>
      </w:r>
      <w:r w:rsidR="004A3A81" w:rsidRPr="00DB17B5">
        <w:rPr>
          <w:rFonts w:ascii="Cambria" w:eastAsia="Times New Roman" w:hAnsi="Cambria" w:cs="Times New Roman"/>
          <w:sz w:val="32"/>
          <w:szCs w:val="32"/>
          <w:lang w:val="uz-Cyrl-UZ" w:eastAsia="ru-RU"/>
        </w:rPr>
        <w:t>.</w:t>
      </w:r>
    </w:p>
    <w:p w14:paraId="1203B5C9" w14:textId="1006DA5F" w:rsidR="004A3A81" w:rsidRPr="00DB17B5" w:rsidRDefault="007535A0" w:rsidP="00DB17B5">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Muhimi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ushbu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talablari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mezonida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xolisona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xulosalar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yo‘llanma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xarakteridagi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mulohazalar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ob’ektiv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xulosalar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Mirzoev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Hodizodaning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kuzatishlarida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ikkala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muallifning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mustaqil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mavqeni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ishg‘ol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Akademik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Mirzoev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shug‘ullanib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qimmatli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xulosalarga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namoyandasi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adabiyot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ahlining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homiysi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hamda</w:t>
      </w:r>
      <w:r w:rsidR="004A3A81" w:rsidRPr="00DB17B5">
        <w:rPr>
          <w:rFonts w:ascii="Cambria" w:eastAsia="Times New Roman" w:hAnsi="Cambria" w:cs="Times New Roman"/>
          <w:sz w:val="32"/>
          <w:szCs w:val="32"/>
          <w:lang w:val="uz-Cyrl-UZ" w:eastAsia="ru-RU"/>
        </w:rPr>
        <w:t xml:space="preserve"> XV </w:t>
      </w:r>
      <w:r>
        <w:rPr>
          <w:rFonts w:ascii="Cambria" w:eastAsia="Times New Roman" w:hAnsi="Cambria" w:cs="Times New Roman"/>
          <w:sz w:val="32"/>
          <w:szCs w:val="32"/>
          <w:lang w:val="uz-Cyrl-UZ" w:eastAsia="ru-RU"/>
        </w:rPr>
        <w:t>asrning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yarmidagi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Movarounnahr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Xuroson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adabiyot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taraqqiyotiga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qudratli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keyin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22"/>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donishmandlariga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manzur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tahsiniga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sazovorligini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Tuhfat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afkor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hatto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ramziy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sovg‘alar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taqdirlangani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daftarida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samimiy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w:t>
      </w:r>
    </w:p>
    <w:p w14:paraId="33618E54" w14:textId="3D58F4DC" w:rsidR="004A3A81" w:rsidRPr="00DB17B5" w:rsidRDefault="007535A0" w:rsidP="00DB17B5">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mukammal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kitobxonlar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ommasiga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taqdim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ajoyib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to‘plamning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maftunkor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ko‘pchilikka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yetarli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o‘rganilmay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kelinardi</w:t>
      </w:r>
      <w:r w:rsidR="004A3A81" w:rsidRPr="00DB17B5">
        <w:rPr>
          <w:rFonts w:ascii="Cambria" w:eastAsia="Times New Roman" w:hAnsi="Cambria" w:cs="Times New Roman"/>
          <w:sz w:val="32"/>
          <w:szCs w:val="32"/>
          <w:lang w:val="uz-Cyrl-UZ" w:eastAsia="ru-RU"/>
        </w:rPr>
        <w:t>.</w:t>
      </w:r>
    </w:p>
    <w:p w14:paraId="409DE9BB" w14:textId="0FEFEE0F" w:rsidR="004A3A81" w:rsidRDefault="007535A0" w:rsidP="00DB17B5">
      <w:pPr>
        <w:spacing w:after="0" w:line="240" w:lineRule="auto"/>
        <w:ind w:right="-1"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bunyod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xazinaning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qimmati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rang</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barangligi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timsollarining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teranligidadir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ijtimoiy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jirkanch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lavhalarini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shirin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tuyg‘u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niyatlarini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ifodalashga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erishdi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Lison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ut</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tayr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faxr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e’tirof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w:t>
      </w:r>
    </w:p>
    <w:p w14:paraId="0AC8352D" w14:textId="77777777" w:rsidR="00507217" w:rsidRPr="00DB17B5" w:rsidRDefault="00507217" w:rsidP="00DB17B5">
      <w:pPr>
        <w:spacing w:after="0" w:line="240" w:lineRule="auto"/>
        <w:ind w:right="-1" w:firstLine="567"/>
        <w:jc w:val="both"/>
        <w:rPr>
          <w:rFonts w:ascii="Cambria" w:eastAsia="Times New Roman" w:hAnsi="Cambria" w:cs="Times New Roman"/>
          <w:sz w:val="32"/>
          <w:szCs w:val="32"/>
          <w:lang w:val="uz-Cyrl-UZ" w:eastAsia="ru-RU"/>
        </w:rPr>
      </w:pPr>
    </w:p>
    <w:p w14:paraId="051C9423" w14:textId="2C81770B" w:rsidR="004A3A81" w:rsidRPr="00DB17B5" w:rsidRDefault="007535A0" w:rsidP="00507217">
      <w:pPr>
        <w:spacing w:after="0" w:line="240" w:lineRule="auto"/>
        <w:ind w:left="1701" w:right="-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ichra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surdim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w:t>
      </w:r>
      <w:r w:rsidR="004A3A81" w:rsidRPr="00DB17B5">
        <w:rPr>
          <w:rFonts w:ascii="Cambria" w:eastAsia="Times New Roman" w:hAnsi="Cambria" w:cs="Times New Roman"/>
          <w:sz w:val="32"/>
          <w:szCs w:val="32"/>
          <w:lang w:val="uz-Cyrl-UZ" w:eastAsia="ru-RU"/>
        </w:rPr>
        <w:t>,</w:t>
      </w:r>
    </w:p>
    <w:p w14:paraId="346BB717" w14:textId="60CFF030" w:rsidR="004A3A81" w:rsidRPr="00DB17B5" w:rsidRDefault="007535A0" w:rsidP="00507217">
      <w:pPr>
        <w:spacing w:after="0" w:line="240" w:lineRule="auto"/>
        <w:ind w:left="1701" w:right="-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Nazmning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sinfini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qildim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raqam</w:t>
      </w:r>
      <w:r w:rsidR="004A3A81" w:rsidRPr="00DB17B5">
        <w:rPr>
          <w:rFonts w:ascii="Cambria" w:eastAsia="Times New Roman" w:hAnsi="Cambria" w:cs="Times New Roman"/>
          <w:sz w:val="32"/>
          <w:szCs w:val="32"/>
          <w:vertAlign w:val="superscript"/>
          <w:lang w:val="uz-Cyrl-UZ" w:eastAsia="ru-RU"/>
        </w:rPr>
        <w:footnoteReference w:id="23"/>
      </w:r>
      <w:r w:rsidR="004A3A81" w:rsidRPr="00DB17B5">
        <w:rPr>
          <w:rFonts w:ascii="Cambria" w:eastAsia="Times New Roman" w:hAnsi="Cambria" w:cs="Times New Roman"/>
          <w:sz w:val="32"/>
          <w:szCs w:val="32"/>
          <w:lang w:val="uz-Cyrl-UZ" w:eastAsia="ru-RU"/>
        </w:rPr>
        <w:t>.</w:t>
      </w:r>
    </w:p>
    <w:p w14:paraId="235BC5EC" w14:textId="7625723C" w:rsidR="004A3A81" w:rsidRPr="00DB17B5" w:rsidRDefault="004A3A81" w:rsidP="00394F08">
      <w:pPr>
        <w:pStyle w:val="2"/>
      </w:pPr>
      <w:bookmarkStart w:id="12" w:name="_Toc61600090"/>
      <w:bookmarkStart w:id="13" w:name="_Toc154663770"/>
      <w:r w:rsidRPr="00DB17B5">
        <w:t>“</w:t>
      </w:r>
      <w:r w:rsidR="007535A0">
        <w:t>Devoni</w:t>
      </w:r>
      <w:r w:rsidRPr="00DB17B5">
        <w:t xml:space="preserve"> </w:t>
      </w:r>
      <w:r w:rsidR="007535A0">
        <w:t>Foniy</w:t>
      </w:r>
      <w:r w:rsidRPr="00DB17B5">
        <w:t xml:space="preserve">”: </w:t>
      </w:r>
      <w:r w:rsidR="007535A0">
        <w:t>tadqiq</w:t>
      </w:r>
      <w:r w:rsidRPr="00DB17B5">
        <w:t xml:space="preserve">, </w:t>
      </w:r>
      <w:r w:rsidR="007535A0">
        <w:t>talqin</w:t>
      </w:r>
      <w:r w:rsidRPr="00DB17B5">
        <w:t xml:space="preserve">, </w:t>
      </w:r>
      <w:r w:rsidR="007535A0">
        <w:t>nashr</w:t>
      </w:r>
      <w:r w:rsidRPr="00DB17B5">
        <w:t xml:space="preserve"> </w:t>
      </w:r>
      <w:r w:rsidR="007535A0">
        <w:t>va</w:t>
      </w:r>
      <w:r w:rsidRPr="00DB17B5">
        <w:t xml:space="preserve"> </w:t>
      </w:r>
      <w:r w:rsidR="007535A0">
        <w:t>tarjimalar</w:t>
      </w:r>
      <w:bookmarkEnd w:id="12"/>
      <w:bookmarkEnd w:id="13"/>
    </w:p>
    <w:p w14:paraId="12C4BD0A" w14:textId="2FE864D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shubhasiz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zullisonaynligidir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ajoyib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samarasi</w:t>
      </w:r>
      <w:r w:rsidR="004A3A81" w:rsidRPr="00DB17B5">
        <w:rPr>
          <w:rFonts w:ascii="Cambria" w:eastAsia="Times New Roman" w:hAnsi="Cambria" w:cs="Times New Roman"/>
          <w:sz w:val="32"/>
          <w:szCs w:val="32"/>
          <w:lang w:val="uz-Cyrl-UZ" w:eastAsia="ru-RU"/>
        </w:rPr>
        <w:t xml:space="preserve"> </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namunasi</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b/>
          <w:sz w:val="32"/>
          <w:szCs w:val="32"/>
          <w:lang w:val="uz-Cyrl-UZ" w:eastAsia="ru-RU"/>
        </w:rPr>
        <w:t>“</w:t>
      </w:r>
      <w:r>
        <w:rPr>
          <w:rFonts w:ascii="Cambria" w:eastAsia="Times New Roman" w:hAnsi="Cambria" w:cs="Times New Roman"/>
          <w:b/>
          <w:sz w:val="32"/>
          <w:szCs w:val="32"/>
          <w:lang w:val="uz-Cyrl-UZ" w:eastAsia="ru-RU"/>
        </w:rPr>
        <w:t>Devoni</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Foniy</w:t>
      </w:r>
      <w:r w:rsidR="004A3A81" w:rsidRPr="00DB17B5">
        <w:rPr>
          <w:rFonts w:ascii="Cambria" w:eastAsia="Times New Roman" w:hAnsi="Cambria" w:cs="Times New Roman"/>
          <w:b/>
          <w:sz w:val="32"/>
          <w:szCs w:val="32"/>
          <w:lang w:val="uz-Cyrl-UZ" w:eastAsia="ru-RU"/>
        </w:rPr>
        <w:t>”</w:t>
      </w:r>
      <w:r>
        <w:rPr>
          <w:rFonts w:ascii="Cambria" w:eastAsia="Times New Roman" w:hAnsi="Cambria" w:cs="Times New Roman"/>
          <w:sz w:val="32"/>
          <w:szCs w:val="32"/>
          <w:lang w:val="uz-Cyrl-UZ" w:eastAsia="ru-RU"/>
        </w:rPr>
        <w:t>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Navoiyshunoslikning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nisbatan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kechikibroq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tekshira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mamlakatimiz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fondlarida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izohlanadi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mushohada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yuritilgan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zullisonaynligi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to‘plami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olinardi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tahlil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keyin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qiziqish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asrning</w:t>
      </w:r>
      <w:r w:rsidR="004A3A81" w:rsidRPr="00DB17B5">
        <w:rPr>
          <w:rFonts w:ascii="Cambria" w:eastAsia="Times New Roman" w:hAnsi="Cambria" w:cs="Times New Roman"/>
          <w:sz w:val="32"/>
          <w:szCs w:val="32"/>
          <w:lang w:val="uz-Cyrl-UZ" w:eastAsia="ru-RU"/>
        </w:rPr>
        <w:t xml:space="preserve"> 20-</w:t>
      </w:r>
      <w:r>
        <w:rPr>
          <w:rFonts w:ascii="Cambria" w:eastAsia="Times New Roman" w:hAnsi="Cambria" w:cs="Times New Roman"/>
          <w:sz w:val="32"/>
          <w:szCs w:val="32"/>
          <w:lang w:val="uz-Cyrl-UZ" w:eastAsia="ru-RU"/>
        </w:rPr>
        <w:t>yillaridayoq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b/>
          <w:sz w:val="32"/>
          <w:szCs w:val="32"/>
          <w:lang w:val="uz-Cyrl-UZ" w:eastAsia="ru-RU"/>
        </w:rPr>
        <w:t>.</w:t>
      </w:r>
    </w:p>
    <w:p w14:paraId="2094D4FE" w14:textId="08DEA11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Sadriddin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asrning</w:t>
      </w:r>
      <w:r w:rsidR="004A3A81" w:rsidRPr="00DB17B5">
        <w:rPr>
          <w:rFonts w:ascii="Cambria" w:eastAsia="Times New Roman" w:hAnsi="Cambria" w:cs="Times New Roman"/>
          <w:sz w:val="32"/>
          <w:szCs w:val="32"/>
          <w:lang w:val="uz-Cyrl-UZ" w:eastAsia="ru-RU"/>
        </w:rPr>
        <w:t xml:space="preserve"> 20-</w:t>
      </w:r>
      <w:r>
        <w:rPr>
          <w:rFonts w:ascii="Cambria" w:eastAsia="Times New Roman" w:hAnsi="Cambria" w:cs="Times New Roman"/>
          <w:sz w:val="32"/>
          <w:szCs w:val="32"/>
          <w:lang w:val="uz-Cyrl-UZ" w:eastAsia="ru-RU"/>
        </w:rPr>
        <w:t>yillaridayoq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klassiklari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qo‘shdi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1926 </w:t>
      </w:r>
      <w:r>
        <w:rPr>
          <w:rFonts w:ascii="Cambria" w:eastAsia="Times New Roman" w:hAnsi="Cambria" w:cs="Times New Roman"/>
          <w:sz w:val="32"/>
          <w:szCs w:val="32"/>
          <w:lang w:val="uz-Cyrl-UZ" w:eastAsia="ru-RU"/>
        </w:rPr>
        <w:t>yilda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Moskvada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Namunai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Tuhfat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afkor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qasidasidan</w:t>
      </w:r>
      <w:r w:rsidR="004A3A81" w:rsidRPr="00DB17B5">
        <w:rPr>
          <w:rFonts w:ascii="Cambria" w:eastAsia="Times New Roman" w:hAnsi="Cambria" w:cs="Times New Roman"/>
          <w:sz w:val="32"/>
          <w:szCs w:val="32"/>
          <w:lang w:val="uz-Cyrl-UZ" w:eastAsia="ru-RU"/>
        </w:rPr>
        <w:t xml:space="preserve"> 18 </w:t>
      </w:r>
      <w:r>
        <w:rPr>
          <w:rFonts w:ascii="Cambria" w:eastAsia="Times New Roman" w:hAnsi="Cambria" w:cs="Times New Roman"/>
          <w:sz w:val="32"/>
          <w:szCs w:val="32"/>
          <w:lang w:val="uz-Cyrl-UZ" w:eastAsia="ru-RU"/>
        </w:rPr>
        <w:t>bayt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XX </w:t>
      </w:r>
      <w:r>
        <w:rPr>
          <w:rFonts w:ascii="Cambria" w:eastAsia="Times New Roman" w:hAnsi="Cambria" w:cs="Times New Roman"/>
          <w:sz w:val="32"/>
          <w:szCs w:val="32"/>
          <w:lang w:val="uz-Cyrl-UZ" w:eastAsia="ru-RU"/>
        </w:rPr>
        <w:t>asr</w:t>
      </w:r>
      <w:r w:rsidR="004A3A81" w:rsidRPr="00DB17B5">
        <w:rPr>
          <w:rFonts w:ascii="Cambria" w:eastAsia="Times New Roman" w:hAnsi="Cambria" w:cs="Times New Roman"/>
          <w:sz w:val="32"/>
          <w:szCs w:val="32"/>
          <w:lang w:val="uz-Cyrl-UZ" w:eastAsia="ru-RU"/>
        </w:rPr>
        <w:t xml:space="preserve"> 30-</w:t>
      </w:r>
      <w:r>
        <w:rPr>
          <w:rFonts w:ascii="Cambria" w:eastAsia="Times New Roman" w:hAnsi="Cambria" w:cs="Times New Roman"/>
          <w:sz w:val="32"/>
          <w:szCs w:val="32"/>
          <w:lang w:val="uz-Cyrl-UZ" w:eastAsia="ru-RU"/>
        </w:rPr>
        <w:t>yillarining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oxirlaridan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tavalludining</w:t>
      </w:r>
      <w:r w:rsidR="004A3A81" w:rsidRPr="00DB17B5">
        <w:rPr>
          <w:rFonts w:ascii="Cambria" w:eastAsia="Times New Roman" w:hAnsi="Cambria" w:cs="Times New Roman"/>
          <w:sz w:val="32"/>
          <w:szCs w:val="32"/>
          <w:lang w:val="uz-Cyrl-UZ" w:eastAsia="ru-RU"/>
        </w:rPr>
        <w:t xml:space="preserve"> 500 </w:t>
      </w:r>
      <w:r>
        <w:rPr>
          <w:rFonts w:ascii="Cambria" w:eastAsia="Times New Roman" w:hAnsi="Cambria" w:cs="Times New Roman"/>
          <w:sz w:val="32"/>
          <w:szCs w:val="32"/>
          <w:lang w:val="uz-Cyrl-UZ" w:eastAsia="ru-RU"/>
        </w:rPr>
        <w:t>yilligi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munosabati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jiddiy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qiziqish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kirishdi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Muhammad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Muhsin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Kashmiriy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tashkil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sinchiklab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tekshirib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Xullas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97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2 </w:t>
      </w:r>
      <w:r>
        <w:rPr>
          <w:rFonts w:ascii="Cambria" w:eastAsia="Times New Roman" w:hAnsi="Cambria" w:cs="Times New Roman"/>
          <w:sz w:val="32"/>
          <w:szCs w:val="32"/>
          <w:lang w:val="uz-Cyrl-UZ" w:eastAsia="ru-RU"/>
        </w:rPr>
        <w:t>qit’a</w:t>
      </w:r>
      <w:r w:rsidR="004A3A81" w:rsidRPr="00DB17B5">
        <w:rPr>
          <w:rFonts w:ascii="Cambria" w:eastAsia="Times New Roman" w:hAnsi="Cambria" w:cs="Times New Roman"/>
          <w:sz w:val="32"/>
          <w:szCs w:val="32"/>
          <w:lang w:val="uz-Cyrl-UZ" w:eastAsia="ru-RU"/>
        </w:rPr>
        <w:t xml:space="preserve">, 4 </w:t>
      </w:r>
      <w:r>
        <w:rPr>
          <w:rFonts w:ascii="Cambria" w:eastAsia="Times New Roman" w:hAnsi="Cambria" w:cs="Times New Roman"/>
          <w:sz w:val="32"/>
          <w:szCs w:val="32"/>
          <w:lang w:val="uz-Cyrl-UZ" w:eastAsia="ru-RU"/>
        </w:rPr>
        <w:t>ruboiyni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ajratadi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manbalarida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kichik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tuzadi</w:t>
      </w:r>
      <w:r w:rsidR="004A3A81" w:rsidRPr="00DB17B5">
        <w:rPr>
          <w:rFonts w:ascii="Cambria" w:eastAsia="Times New Roman" w:hAnsi="Cambria" w:cs="Times New Roman"/>
          <w:sz w:val="32"/>
          <w:szCs w:val="32"/>
          <w:vertAlign w:val="superscript"/>
          <w:lang w:val="uz-Cyrl-UZ" w:eastAsia="ru-RU"/>
        </w:rPr>
        <w:footnoteReference w:id="24"/>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jiddiy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qilinishida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asrning</w:t>
      </w:r>
      <w:r w:rsidR="004A3A81" w:rsidRPr="00DB17B5">
        <w:rPr>
          <w:rFonts w:ascii="Cambria" w:eastAsia="Times New Roman" w:hAnsi="Cambria" w:cs="Times New Roman"/>
          <w:sz w:val="32"/>
          <w:szCs w:val="32"/>
          <w:lang w:val="uz-Cyrl-UZ" w:eastAsia="ru-RU"/>
        </w:rPr>
        <w:t xml:space="preserve"> 40-60 </w:t>
      </w:r>
      <w:r>
        <w:rPr>
          <w:rFonts w:ascii="Cambria" w:eastAsia="Times New Roman" w:hAnsi="Cambria" w:cs="Times New Roman"/>
          <w:sz w:val="32"/>
          <w:szCs w:val="32"/>
          <w:lang w:val="uz-Cyrl-UZ" w:eastAsia="ru-RU"/>
        </w:rPr>
        <w:t>yillari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mahsuldor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maqtovga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loyiq</w:t>
      </w:r>
      <w:r w:rsidR="004A3A81" w:rsidRPr="00DB17B5">
        <w:rPr>
          <w:rFonts w:ascii="Cambria" w:eastAsia="Times New Roman" w:hAnsi="Cambria" w:cs="Times New Roman"/>
          <w:sz w:val="32"/>
          <w:szCs w:val="32"/>
          <w:lang w:val="uz-Cyrl-UZ" w:eastAsia="ru-RU"/>
        </w:rPr>
        <w:t>.</w:t>
      </w:r>
    </w:p>
    <w:p w14:paraId="08BBDC22" w14:textId="6B088D28" w:rsidR="004A3A81" w:rsidRPr="00DB17B5" w:rsidRDefault="007535A0" w:rsidP="00DB17B5">
      <w:pPr>
        <w:spacing w:after="0" w:line="240" w:lineRule="auto"/>
        <w:ind w:firstLine="567"/>
        <w:jc w:val="both"/>
        <w:rPr>
          <w:rFonts w:ascii="Cambria" w:eastAsia="Times New Roman" w:hAnsi="Cambria" w:cs="Times New Roman"/>
          <w:b/>
          <w:sz w:val="32"/>
          <w:szCs w:val="32"/>
          <w:lang w:val="uz-Cyrl-UZ" w:eastAsia="ru-RU"/>
        </w:rPr>
      </w:pPr>
      <w:r>
        <w:rPr>
          <w:rFonts w:ascii="Cambria" w:eastAsia="Times New Roman" w:hAnsi="Cambria" w:cs="Times New Roman"/>
          <w:sz w:val="32"/>
          <w:szCs w:val="32"/>
          <w:lang w:val="uz-Cyrl-UZ" w:eastAsia="ru-RU"/>
        </w:rPr>
        <w:t>Ustod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mashg‘ul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adabiyotshunoslikning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muammolaridan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Ustodning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tortib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monografiyasigacha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original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san’atkori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zabardast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siymosi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xarakterlash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vertAlign w:val="superscript"/>
          <w:lang w:val="uz-Cyrl-UZ" w:eastAsia="ru-RU"/>
        </w:rPr>
        <w:footnoteReference w:id="25"/>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mutolaachilar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ishlaridan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birida</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Muhsinga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Kashmiriy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oxirgi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nisbat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berganlar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taqsim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durust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keyin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Muhsinga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nisbat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hatto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ba’zilari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26"/>
      </w:r>
      <w:r w:rsidR="004A3A81" w:rsidRPr="00DB17B5">
        <w:rPr>
          <w:rFonts w:ascii="Cambria" w:eastAsia="Times New Roman" w:hAnsi="Cambria" w:cs="Times New Roman"/>
          <w:sz w:val="32"/>
          <w:szCs w:val="32"/>
          <w:lang w:val="uz-Cyrl-UZ" w:eastAsia="ru-RU"/>
        </w:rPr>
        <w:t>.</w:t>
      </w:r>
    </w:p>
    <w:p w14:paraId="29F8BF3F" w14:textId="78881F0D"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sz w:val="32"/>
          <w:szCs w:val="32"/>
          <w:lang w:val="uz-Cyrl-UZ" w:eastAsia="ru-RU"/>
        </w:rPr>
        <w:t>ustod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jiddiy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zahmat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chekkan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argument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vositalarni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maqsadida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Navoiyga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suyangan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chalkashliklarning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ololmagan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Negaki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bisotida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mustasno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tarzidagina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ut</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tayr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dostonida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o‘quvchilarga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yurituvchi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maxsus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vujudga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vertAlign w:val="superscript"/>
          <w:lang w:val="uz-Cyrl-UZ" w:eastAsia="ru-RU"/>
        </w:rPr>
        <w:footnoteReference w:id="27"/>
      </w:r>
      <w:r w:rsidR="004A3A81" w:rsidRPr="00DB17B5">
        <w:rPr>
          <w:rFonts w:ascii="Cambria" w:eastAsia="Times New Roman" w:hAnsi="Cambria" w:cs="Times New Roman"/>
          <w:sz w:val="32"/>
          <w:szCs w:val="32"/>
          <w:lang w:val="uz-Cyrl-UZ" w:eastAsia="ru-RU"/>
        </w:rPr>
        <w:t>.</w:t>
      </w:r>
    </w:p>
    <w:p w14:paraId="46CDA4E2" w14:textId="0964975B" w:rsidR="004A3A81" w:rsidRPr="00DB17B5" w:rsidRDefault="007535A0" w:rsidP="00DB17B5">
      <w:pPr>
        <w:spacing w:after="0" w:line="240" w:lineRule="auto"/>
        <w:ind w:firstLine="567"/>
        <w:jc w:val="both"/>
        <w:rPr>
          <w:rFonts w:ascii="Cambria" w:eastAsia="Times New Roman" w:hAnsi="Cambria" w:cs="Times New Roman"/>
          <w:b/>
          <w:sz w:val="32"/>
          <w:szCs w:val="32"/>
          <w:lang w:val="uz-Cyrl-UZ" w:eastAsia="ru-RU"/>
        </w:rPr>
      </w:pPr>
      <w:r>
        <w:rPr>
          <w:rFonts w:ascii="Cambria" w:eastAsia="Times New Roman" w:hAnsi="Cambria" w:cs="Times New Roman"/>
          <w:sz w:val="32"/>
          <w:szCs w:val="32"/>
          <w:lang w:val="uz-Cyrl-UZ" w:eastAsia="ru-RU"/>
        </w:rPr>
        <w:t>Asl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muyassar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w:t>
      </w:r>
      <w:r w:rsidR="004A3A81" w:rsidRPr="00DB17B5">
        <w:rPr>
          <w:rFonts w:ascii="Cambria" w:eastAsia="Times New Roman" w:hAnsi="Cambria" w:cs="Times New Roman"/>
          <w:sz w:val="32"/>
          <w:szCs w:val="32"/>
          <w:lang w:val="uz-Cyrl-UZ" w:eastAsia="ru-RU"/>
        </w:rPr>
        <w:t>.</w:t>
      </w:r>
      <w:r w:rsidR="00507217">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ajratib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murakkab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mashaqqatli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mehnatni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kuzatishlariga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Toshkentdagi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O‘zbekiston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markaziy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Xorazmda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ko‘chirilgan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biriga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mundarijasi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deyarli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ko‘pchilik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kashmirlik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Foniyniki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mutolaa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kishilar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avvalgi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nisbat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nomi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qo‘yganlar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jiddiy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tekshirish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natijasida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nisbat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isbot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mulohazalar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devonlardagi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w:t>
      </w:r>
      <w:r w:rsidR="004A3A81" w:rsidRPr="00DB17B5">
        <w:rPr>
          <w:rFonts w:ascii="Cambria" w:eastAsia="Times New Roman" w:hAnsi="Cambria" w:cs="Times New Roman"/>
          <w:sz w:val="32"/>
          <w:szCs w:val="32"/>
          <w:lang w:val="uz-Cyrl-UZ" w:eastAsia="ru-RU"/>
        </w:rPr>
        <w:t xml:space="preserve"> 1000 </w:t>
      </w:r>
      <w:r>
        <w:rPr>
          <w:rFonts w:ascii="Cambria" w:eastAsia="Times New Roman" w:hAnsi="Cambria" w:cs="Times New Roman"/>
          <w:sz w:val="32"/>
          <w:szCs w:val="32"/>
          <w:lang w:val="uz-Cyrl-UZ" w:eastAsia="ru-RU"/>
        </w:rPr>
        <w:t>baytdan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xulosaga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zahmat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ajratilgan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she’rlardan</w:t>
      </w:r>
      <w:r w:rsidR="004A3A81" w:rsidRPr="00DB17B5">
        <w:rPr>
          <w:rFonts w:ascii="Cambria" w:eastAsia="Times New Roman" w:hAnsi="Cambria" w:cs="Times New Roman"/>
          <w:sz w:val="32"/>
          <w:szCs w:val="32"/>
          <w:lang w:val="uz-Cyrl-UZ" w:eastAsia="ru-RU"/>
        </w:rPr>
        <w:t xml:space="preserve"> 711 </w:t>
      </w:r>
      <w:r>
        <w:rPr>
          <w:rFonts w:ascii="Cambria" w:eastAsia="Times New Roman" w:hAnsi="Cambria" w:cs="Times New Roman"/>
          <w:sz w:val="32"/>
          <w:szCs w:val="32"/>
          <w:lang w:val="uz-Cyrl-UZ" w:eastAsia="ru-RU"/>
        </w:rPr>
        <w:t>baytni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monografiyasiga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tahlil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1926 </w:t>
      </w:r>
      <w:r>
        <w:rPr>
          <w:rFonts w:ascii="Cambria" w:eastAsia="Times New Roman" w:hAnsi="Cambria" w:cs="Times New Roman"/>
          <w:sz w:val="32"/>
          <w:szCs w:val="32"/>
          <w:lang w:val="uz-Cyrl-UZ" w:eastAsia="ru-RU"/>
        </w:rPr>
        <w:t>yilda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Moskvada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ettirgan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Namunai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Tuhfat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afkor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qasidasidan</w:t>
      </w:r>
      <w:r w:rsidR="004A3A81" w:rsidRPr="00DB17B5">
        <w:rPr>
          <w:rFonts w:ascii="Cambria" w:eastAsia="Times New Roman" w:hAnsi="Cambria" w:cs="Times New Roman"/>
          <w:sz w:val="32"/>
          <w:szCs w:val="32"/>
          <w:lang w:val="uz-Cyrl-UZ" w:eastAsia="ru-RU"/>
        </w:rPr>
        <w:t xml:space="preserve"> 18 </w:t>
      </w:r>
      <w:r>
        <w:rPr>
          <w:rFonts w:ascii="Cambria" w:eastAsia="Times New Roman" w:hAnsi="Cambria" w:cs="Times New Roman"/>
          <w:sz w:val="32"/>
          <w:szCs w:val="32"/>
          <w:lang w:val="uz-Cyrl-UZ" w:eastAsia="ru-RU"/>
        </w:rPr>
        <w:t>bayt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keyingi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xrestomatiya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antologiyalarda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jumladan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Fitrat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namunalari</w:t>
      </w:r>
      <w:r w:rsidR="004A3A81" w:rsidRPr="00DB17B5">
        <w:rPr>
          <w:rFonts w:ascii="Cambria" w:eastAsia="Times New Roman" w:hAnsi="Cambria" w:cs="Times New Roman"/>
          <w:sz w:val="32"/>
          <w:szCs w:val="32"/>
          <w:lang w:val="uz-Cyrl-UZ" w:eastAsia="ru-RU"/>
        </w:rPr>
        <w:t xml:space="preserve">” (1928), </w:t>
      </w:r>
      <w:r>
        <w:rPr>
          <w:rFonts w:ascii="Cambria" w:eastAsia="Times New Roman" w:hAnsi="Cambria" w:cs="Times New Roman"/>
          <w:sz w:val="32"/>
          <w:szCs w:val="32"/>
          <w:lang w:val="uz-Cyrl-UZ" w:eastAsia="ru-RU"/>
        </w:rPr>
        <w:t>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Jalolov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xrestomatiyasi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olmagan</w:t>
      </w:r>
      <w:r w:rsidR="004A3A81" w:rsidRPr="00DB17B5">
        <w:rPr>
          <w:rFonts w:ascii="Cambria" w:eastAsia="Times New Roman" w:hAnsi="Cambria" w:cs="Times New Roman"/>
          <w:sz w:val="32"/>
          <w:szCs w:val="32"/>
          <w:lang w:val="uz-Cyrl-UZ" w:eastAsia="ru-RU"/>
        </w:rPr>
        <w:t>.</w:t>
      </w:r>
    </w:p>
    <w:p w14:paraId="5A3B5980" w14:textId="78941EB3" w:rsidR="004A3A81" w:rsidRPr="00DB17B5" w:rsidRDefault="007535A0" w:rsidP="00DB17B5">
      <w:pPr>
        <w:spacing w:after="0" w:line="240" w:lineRule="auto"/>
        <w:ind w:firstLine="567"/>
        <w:jc w:val="both"/>
        <w:rPr>
          <w:rFonts w:ascii="Cambria" w:eastAsia="Times New Roman" w:hAnsi="Cambria" w:cs="Times New Roman"/>
          <w:sz w:val="32"/>
          <w:szCs w:val="32"/>
          <w:vertAlign w:val="superscript"/>
          <w:lang w:val="uz-Cyrl-UZ" w:eastAsia="ru-RU"/>
        </w:rPr>
      </w:pPr>
      <w:r>
        <w:rPr>
          <w:rFonts w:ascii="Cambria" w:eastAsia="Times New Roman" w:hAnsi="Cambria" w:cs="Times New Roman"/>
          <w:sz w:val="32"/>
          <w:szCs w:val="32"/>
          <w:lang w:val="uz-Cyrl-UZ" w:eastAsia="ru-RU"/>
        </w:rPr>
        <w:t>Sadriddin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qiyinchiliklarini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ta’kidlab</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ehtimol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kamchilik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xatolarga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kelajak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ishimiz</w:t>
      </w:r>
      <w:r w:rsidR="004A3A81" w:rsidRPr="00DB17B5">
        <w:rPr>
          <w:rFonts w:ascii="Cambria" w:eastAsia="Times New Roman" w:hAnsi="Cambria" w:cs="Times New Roman"/>
          <w:sz w:val="32"/>
          <w:szCs w:val="32"/>
          <w:lang w:val="uz-Cyrl-UZ" w:eastAsia="ru-RU"/>
        </w:rPr>
        <w:t>”, -</w:t>
      </w:r>
      <w:r w:rsidR="00507217">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kiritmagani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tufayli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ko‘pchiligi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w:t>
      </w:r>
      <w:r w:rsidR="004A3A81" w:rsidRPr="00DB17B5">
        <w:rPr>
          <w:rFonts w:ascii="Cambria" w:eastAsia="Times New Roman" w:hAnsi="Cambria" w:cs="Times New Roman"/>
          <w:sz w:val="32"/>
          <w:szCs w:val="32"/>
          <w:lang w:val="uz-Cyrl-UZ" w:eastAsia="ru-RU"/>
        </w:rPr>
        <w:t xml:space="preserve">, 97 </w:t>
      </w:r>
      <w:r>
        <w:rPr>
          <w:rFonts w:ascii="Cambria" w:eastAsia="Times New Roman" w:hAnsi="Cambria" w:cs="Times New Roman"/>
          <w:sz w:val="32"/>
          <w:szCs w:val="32"/>
          <w:lang w:val="uz-Cyrl-UZ" w:eastAsia="ru-RU"/>
        </w:rPr>
        <w:t>g‘azaldan</w:t>
      </w:r>
      <w:r w:rsidR="004A3A81" w:rsidRPr="00DB17B5">
        <w:rPr>
          <w:rFonts w:ascii="Cambria" w:eastAsia="Times New Roman" w:hAnsi="Cambria" w:cs="Times New Roman"/>
          <w:sz w:val="32"/>
          <w:szCs w:val="32"/>
          <w:lang w:val="uz-Cyrl-UZ" w:eastAsia="ru-RU"/>
        </w:rPr>
        <w:t xml:space="preserve"> 91 </w:t>
      </w:r>
      <w:r>
        <w:rPr>
          <w:rFonts w:ascii="Cambria" w:eastAsia="Times New Roman" w:hAnsi="Cambria" w:cs="Times New Roman"/>
          <w:sz w:val="32"/>
          <w:szCs w:val="32"/>
          <w:lang w:val="uz-Cyrl-UZ" w:eastAsia="ru-RU"/>
        </w:rPr>
        <w:t>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fondlaridan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foydalanish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imkoniga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bo‘lmaganidan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mamlakatimiz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fondlari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chegaralanib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vertAlign w:val="superscript"/>
          <w:lang w:val="uz-Cyrl-UZ" w:eastAsia="ru-RU"/>
        </w:rPr>
        <w:footnoteReference w:id="28"/>
      </w:r>
      <w:r w:rsidR="004A3A81" w:rsidRPr="00DB17B5">
        <w:rPr>
          <w:rFonts w:ascii="Cambria" w:eastAsia="Times New Roman" w:hAnsi="Cambria" w:cs="Times New Roman"/>
          <w:b/>
          <w:sz w:val="32"/>
          <w:szCs w:val="32"/>
          <w:lang w:val="uz-Cyrl-UZ" w:eastAsia="ru-RU"/>
        </w:rPr>
        <w:t>.</w:t>
      </w:r>
    </w:p>
    <w:p w14:paraId="31E576D1" w14:textId="64EC6427"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Ustod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maktabida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shogirdlik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burchini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muvaffaqiyatli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qoldirgan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bebaho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XV </w:t>
      </w:r>
      <w:r>
        <w:rPr>
          <w:rFonts w:ascii="Cambria" w:eastAsia="Times New Roman" w:hAnsi="Cambria" w:cs="Times New Roman"/>
          <w:sz w:val="32"/>
          <w:szCs w:val="32"/>
          <w:lang w:val="uz-Cyrl-UZ" w:eastAsia="ru-RU"/>
        </w:rPr>
        <w:t>asr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g‘azaliyotining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ustodlari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shart</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sharoit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hozirladi</w:t>
      </w:r>
      <w:r w:rsidR="004A3A81" w:rsidRPr="00DB17B5">
        <w:rPr>
          <w:rFonts w:ascii="Cambria" w:eastAsia="Times New Roman" w:hAnsi="Cambria" w:cs="Times New Roman"/>
          <w:sz w:val="32"/>
          <w:szCs w:val="32"/>
          <w:vertAlign w:val="superscript"/>
          <w:lang w:val="uz-Cyrl-UZ" w:eastAsia="ru-RU"/>
        </w:rPr>
        <w:footnoteReference w:id="29"/>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tabarruk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so‘zlashuvchilar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mo‘tabardir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Zero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atoqli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arboblari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Tursunzoda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Ulug‘zoda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Mirshakarovlar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ravishda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jumlalarni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bitishgan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do‘stligi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qadrdonligi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tufayligina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suyukli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tilimizda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fasohatli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poetik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bunyod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qimmatlidir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Navoiyshunos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Hayitmetov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yo‘nalishdagi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baholaydi</w:t>
      </w:r>
      <w:r w:rsidR="004A3A81" w:rsidRPr="00DB17B5">
        <w:rPr>
          <w:rFonts w:ascii="Cambria" w:eastAsia="Times New Roman" w:hAnsi="Cambria" w:cs="Times New Roman"/>
          <w:sz w:val="32"/>
          <w:szCs w:val="32"/>
          <w:lang w:val="uz-Cyrl-UZ" w:eastAsia="ru-RU"/>
        </w:rPr>
        <w:t>: “40-</w:t>
      </w:r>
      <w:r>
        <w:rPr>
          <w:rFonts w:ascii="Cambria" w:eastAsia="Times New Roman" w:hAnsi="Cambria" w:cs="Times New Roman"/>
          <w:sz w:val="32"/>
          <w:szCs w:val="32"/>
          <w:lang w:val="uz-Cyrl-UZ" w:eastAsia="ru-RU"/>
        </w:rPr>
        <w:t>yillarda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forscha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tiklash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matnshunoslik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mashaqqat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sobiq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Ittifoq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fondlarida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6 </w:t>
      </w:r>
      <w:r>
        <w:rPr>
          <w:rFonts w:ascii="Cambria" w:eastAsia="Times New Roman" w:hAnsi="Cambria" w:cs="Times New Roman"/>
          <w:sz w:val="32"/>
          <w:szCs w:val="32"/>
          <w:lang w:val="uz-Cyrl-UZ" w:eastAsia="ru-RU"/>
        </w:rPr>
        <w:t>g‘azalini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aniqlagan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olimlarimiz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Fransiya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Eron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aniqlangunga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fotonusxasi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kiritilgunga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qaraldi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30"/>
      </w:r>
      <w:r w:rsidR="004A3A81" w:rsidRPr="00DB17B5">
        <w:rPr>
          <w:rFonts w:ascii="Cambria" w:eastAsia="Times New Roman" w:hAnsi="Cambria" w:cs="Times New Roman"/>
          <w:sz w:val="32"/>
          <w:szCs w:val="32"/>
          <w:lang w:val="uz-Cyrl-UZ" w:eastAsia="ru-RU"/>
        </w:rPr>
        <w:t>.</w:t>
      </w:r>
    </w:p>
    <w:p w14:paraId="4B0BF84E" w14:textId="253EAC7B"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Ustod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original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qayta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qayta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Xamsa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mushohada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yuritganda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original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erishadi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Jumladan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Xamsa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tarafdan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Nizomiy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Xamsa</w:t>
      </w:r>
      <w:r w:rsidR="004A3A81" w:rsidRPr="00DB17B5">
        <w:rPr>
          <w:rFonts w:ascii="Cambria" w:eastAsia="Times New Roman" w:hAnsi="Cambria" w:cs="Times New Roman"/>
          <w:sz w:val="32"/>
          <w:szCs w:val="32"/>
          <w:lang w:val="uz-Cyrl-UZ" w:eastAsia="ru-RU"/>
        </w:rPr>
        <w:t>”</w:t>
      </w:r>
      <w:r w:rsidR="00507217">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taqlid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bo‘lmasdan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tamoman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asardir</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yozadi</w:t>
      </w:r>
      <w:r w:rsidR="004A3A81" w:rsidRPr="00DB17B5">
        <w:rPr>
          <w:rFonts w:ascii="Cambria" w:eastAsia="Times New Roman" w:hAnsi="Cambria" w:cs="Times New Roman"/>
          <w:sz w:val="32"/>
          <w:szCs w:val="32"/>
          <w:vertAlign w:val="superscript"/>
          <w:lang w:val="uz-Cyrl-UZ" w:eastAsia="ru-RU"/>
        </w:rPr>
        <w:footnoteReference w:id="31"/>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munosabat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izchil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ketganda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nuqsonlarga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o‘qiymiz</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Attorning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Mantiqut</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tayr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Lisonut</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tayr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arabiyadan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qilgandir</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32"/>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qo‘shilish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qiyin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Lisonut</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tayr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Attorning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Mantiqut</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tayr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o‘xshash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falsafiy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doston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prinsipial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farqlar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talaygina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uchraydi</w:t>
      </w:r>
      <w:r w:rsidR="004A3A81" w:rsidRPr="00DB17B5">
        <w:rPr>
          <w:rFonts w:ascii="Cambria" w:eastAsia="Times New Roman" w:hAnsi="Cambria" w:cs="Times New Roman"/>
          <w:sz w:val="32"/>
          <w:szCs w:val="32"/>
          <w:vertAlign w:val="superscript"/>
          <w:lang w:val="uz-Cyrl-UZ" w:eastAsia="ru-RU"/>
        </w:rPr>
        <w:footnoteReference w:id="33"/>
      </w:r>
      <w:r w:rsidR="004A3A81" w:rsidRPr="00DB17B5">
        <w:rPr>
          <w:rFonts w:ascii="Cambria" w:eastAsia="Times New Roman" w:hAnsi="Cambria" w:cs="Times New Roman"/>
          <w:sz w:val="32"/>
          <w:szCs w:val="32"/>
          <w:lang w:val="uz-Cyrl-UZ" w:eastAsia="ru-RU"/>
        </w:rPr>
        <w:t>.</w:t>
      </w:r>
    </w:p>
    <w:p w14:paraId="2541B403" w14:textId="19A7CD8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Sadriddin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ichida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o‘qidi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tinimsiz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Ustodning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tortib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monografiyasigacha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original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san’atkori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zabardast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siymosi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xarakterlash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vertAlign w:val="superscript"/>
          <w:lang w:val="uz-Cyrl-UZ" w:eastAsia="ru-RU"/>
        </w:rPr>
        <w:footnoteReference w:id="34"/>
      </w:r>
      <w:r w:rsidR="004A3A81" w:rsidRPr="00DB17B5">
        <w:rPr>
          <w:rFonts w:ascii="Cambria" w:eastAsia="Times New Roman" w:hAnsi="Cambria" w:cs="Times New Roman"/>
          <w:sz w:val="32"/>
          <w:szCs w:val="32"/>
          <w:lang w:val="uz-Cyrl-UZ" w:eastAsia="ru-RU"/>
        </w:rPr>
        <w:t>.</w:t>
      </w:r>
    </w:p>
    <w:p w14:paraId="64A38B3D" w14:textId="2E947D14"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bCs/>
          <w:sz w:val="32"/>
          <w:szCs w:val="32"/>
          <w:lang w:val="uz-Cyrl-UZ" w:eastAsia="ru-RU"/>
        </w:rPr>
        <w:t>Fitrat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Alisher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merosini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o‘rganishga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birinchilar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qatorida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kirishgan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yo‘lda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salmoqli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tadqiqotlar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yaratgan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olimlardandir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Uning</w:t>
      </w:r>
      <w:r w:rsidR="004A3A81" w:rsidRPr="00DB17B5">
        <w:rPr>
          <w:rFonts w:ascii="Cambria" w:eastAsia="Times New Roman" w:hAnsi="Cambria" w:cs="Times New Roman"/>
          <w:bCs/>
          <w:sz w:val="32"/>
          <w:szCs w:val="32"/>
          <w:lang w:val="uz-Cyrl-UZ" w:eastAsia="ru-RU"/>
        </w:rPr>
        <w:t xml:space="preserve"> 1925 </w:t>
      </w:r>
      <w:r>
        <w:rPr>
          <w:rFonts w:ascii="Cambria" w:eastAsia="Times New Roman" w:hAnsi="Cambria" w:cs="Times New Roman"/>
          <w:bCs/>
          <w:sz w:val="32"/>
          <w:szCs w:val="32"/>
          <w:lang w:val="uz-Cyrl-UZ" w:eastAsia="ru-RU"/>
        </w:rPr>
        <w:t>yilda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yozgan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shoirligi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devoni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to‘g‘risida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maqolasi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adabiyot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san’at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dunyosida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teran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qlarash</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egasi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bo‘lgan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mashhur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Bobur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Mirzoning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aksar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abyoti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sust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furuddir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ko‘pchilikka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ma’lum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fikrini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qabul</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etkusi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kelmas</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ligiga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bag‘ishlangan</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Chig‘atoy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adabiyotininng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ulug‘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namoyandasi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bo‘lgan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adabiyotining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e’tiborliq</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kishilaridan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ekani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ma’lumdir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Davlatshoh</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Jomiy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Som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Mirzo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Hidoyat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Husayn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kabi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tazkirachilari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adabiyotida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kuchli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qalam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egasi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bo‘lg‘anini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tasdiq</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qiladilar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Biroq</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adabiyot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san’at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dunyosida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teran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qarash</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egasi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bo‘lgan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mashhur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Bobur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Mirzo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mazkur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tazkirachilaridan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oz</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ayrilibroq</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turadi</w:t>
      </w:r>
      <w:r w:rsidR="004A3A81" w:rsidRPr="00DB17B5">
        <w:rPr>
          <w:rFonts w:ascii="Cambria" w:eastAsia="Times New Roman" w:hAnsi="Cambria" w:cs="Times New Roman"/>
          <w:bCs/>
          <w:sz w:val="32"/>
          <w:szCs w:val="32"/>
          <w:lang w:val="uz-Cyrl-UZ" w:eastAsia="ru-RU"/>
        </w:rPr>
        <w:t>”</w:t>
      </w:r>
      <w:r w:rsidR="004A3A81" w:rsidRPr="00DB17B5">
        <w:rPr>
          <w:rFonts w:ascii="Cambria" w:eastAsia="Times New Roman" w:hAnsi="Cambria" w:cs="Times New Roman"/>
          <w:bCs/>
          <w:sz w:val="32"/>
          <w:szCs w:val="32"/>
          <w:vertAlign w:val="superscript"/>
          <w:lang w:val="uz-Cyrl-UZ" w:eastAsia="ru-RU"/>
        </w:rPr>
        <w:footnoteReference w:id="35"/>
      </w:r>
      <w:r w:rsidR="004A3A81" w:rsidRPr="00DB17B5">
        <w:rPr>
          <w:rFonts w:ascii="Cambria" w:eastAsia="Times New Roman" w:hAnsi="Cambria" w:cs="Times New Roman"/>
          <w:bCs/>
          <w:sz w:val="32"/>
          <w:szCs w:val="32"/>
          <w:lang w:val="uz-Cyrl-UZ" w:eastAsia="ru-RU"/>
        </w:rPr>
        <w:t>.</w:t>
      </w:r>
    </w:p>
    <w:p w14:paraId="71218D2E" w14:textId="10BFB6FF" w:rsidR="004A3A81" w:rsidRPr="00DB17B5" w:rsidRDefault="004A3A81" w:rsidP="00DB17B5">
      <w:pPr>
        <w:spacing w:after="0" w:line="240" w:lineRule="auto"/>
        <w:ind w:firstLine="567"/>
        <w:jc w:val="both"/>
        <w:rPr>
          <w:rFonts w:ascii="Cambria" w:eastAsia="Times New Roman" w:hAnsi="Cambria" w:cs="Times New Roman"/>
          <w:bCs/>
          <w:sz w:val="32"/>
          <w:szCs w:val="32"/>
          <w:lang w:val="uz-Cyrl-UZ" w:eastAsia="ru-RU"/>
        </w:rPr>
      </w:pPr>
      <w:r w:rsidRPr="00DB17B5">
        <w:rPr>
          <w:rFonts w:ascii="Cambria" w:eastAsia="Times New Roman" w:hAnsi="Cambria" w:cs="Times New Roman"/>
          <w:bCs/>
          <w:sz w:val="32"/>
          <w:szCs w:val="32"/>
          <w:lang w:val="uz-Cyrl-UZ" w:eastAsia="ru-RU"/>
        </w:rPr>
        <w:t xml:space="preserve">XV </w:t>
      </w:r>
      <w:r w:rsidR="007535A0">
        <w:rPr>
          <w:rFonts w:ascii="Cambria" w:eastAsia="Times New Roman" w:hAnsi="Cambria" w:cs="Times New Roman"/>
          <w:bCs/>
          <w:sz w:val="32"/>
          <w:szCs w:val="32"/>
          <w:lang w:val="uz-Cyrl-UZ" w:eastAsia="ru-RU"/>
        </w:rPr>
        <w:t>asr</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tazkiranavislik</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tarixidan</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chuqur</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xabardor</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Fitrat</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Navoiyning</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forsiy</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merosiga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Davlatshoh</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Samarqandiy</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Tazkirat</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ush</w:t>
      </w:r>
      <w:r w:rsidRPr="00DB17B5">
        <w:rPr>
          <w:rFonts w:ascii="Cambria" w:eastAsia="Times New Roman" w:hAnsi="Cambria" w:cs="Times New Roman"/>
          <w:bCs/>
          <w:sz w:val="32"/>
          <w:szCs w:val="32"/>
          <w:lang w:val="uz-Cyrl-UZ" w:eastAsia="ru-RU"/>
        </w:rPr>
        <w:t>-</w:t>
      </w:r>
      <w:r w:rsidR="007535A0">
        <w:rPr>
          <w:rFonts w:ascii="Cambria" w:eastAsia="Times New Roman" w:hAnsi="Cambria" w:cs="Times New Roman"/>
          <w:bCs/>
          <w:sz w:val="32"/>
          <w:szCs w:val="32"/>
          <w:lang w:val="uz-Cyrl-UZ" w:eastAsia="ru-RU"/>
        </w:rPr>
        <w:t>shuaro</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Abdurahmon</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Jomiy</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Nafohat</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ul</w:t>
      </w:r>
      <w:r w:rsidRPr="00DB17B5">
        <w:rPr>
          <w:rFonts w:ascii="Cambria" w:eastAsia="Times New Roman" w:hAnsi="Cambria" w:cs="Times New Roman"/>
          <w:bCs/>
          <w:sz w:val="32"/>
          <w:szCs w:val="32"/>
          <w:lang w:val="uz-Cyrl-UZ" w:eastAsia="ru-RU"/>
        </w:rPr>
        <w:t>-</w:t>
      </w:r>
      <w:r w:rsidR="007535A0">
        <w:rPr>
          <w:rFonts w:ascii="Cambria" w:eastAsia="Times New Roman" w:hAnsi="Cambria" w:cs="Times New Roman"/>
          <w:bCs/>
          <w:sz w:val="32"/>
          <w:szCs w:val="32"/>
          <w:lang w:val="uz-Cyrl-UZ" w:eastAsia="ru-RU"/>
        </w:rPr>
        <w:t>uns</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Som</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Mirzo</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Tuhfai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Somiy</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Rizo</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Qulixon</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Hidoyat</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Majma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ul</w:t>
      </w:r>
      <w:r w:rsidRPr="00DB17B5">
        <w:rPr>
          <w:rFonts w:ascii="Cambria" w:eastAsia="Times New Roman" w:hAnsi="Cambria" w:cs="Times New Roman"/>
          <w:bCs/>
          <w:sz w:val="32"/>
          <w:szCs w:val="32"/>
          <w:lang w:val="uz-Cyrl-UZ" w:eastAsia="ru-RU"/>
        </w:rPr>
        <w:t>-</w:t>
      </w:r>
      <w:r w:rsidR="007535A0">
        <w:rPr>
          <w:rFonts w:ascii="Cambria" w:eastAsia="Times New Roman" w:hAnsi="Cambria" w:cs="Times New Roman"/>
          <w:bCs/>
          <w:sz w:val="32"/>
          <w:szCs w:val="32"/>
          <w:lang w:val="uz-Cyrl-UZ" w:eastAsia="ru-RU"/>
        </w:rPr>
        <w:t>fusaho</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Husayn</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Voiz</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Koshifiy</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Tafsiri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forsiy</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kabi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fors</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tazkiranavislarining</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fikriga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tayangan</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holda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baho</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beradi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va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shoirning</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forsiyda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ham</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barakali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ijod</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qilishi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sabablarini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Muhokamat</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ul</w:t>
      </w:r>
      <w:r w:rsidRPr="00DB17B5">
        <w:rPr>
          <w:rFonts w:ascii="Cambria" w:eastAsia="Times New Roman" w:hAnsi="Cambria" w:cs="Times New Roman"/>
          <w:bCs/>
          <w:sz w:val="32"/>
          <w:szCs w:val="32"/>
          <w:lang w:val="uz-Cyrl-UZ" w:eastAsia="ru-RU"/>
        </w:rPr>
        <w:t>-</w:t>
      </w:r>
      <w:r w:rsidR="007535A0">
        <w:rPr>
          <w:rFonts w:ascii="Cambria" w:eastAsia="Times New Roman" w:hAnsi="Cambria" w:cs="Times New Roman"/>
          <w:bCs/>
          <w:sz w:val="32"/>
          <w:szCs w:val="32"/>
          <w:lang w:val="uz-Cyrl-UZ" w:eastAsia="ru-RU"/>
        </w:rPr>
        <w:t>lug‘atayn</w:t>
      </w:r>
      <w:r w:rsidRPr="00DB17B5">
        <w:rPr>
          <w:rFonts w:ascii="Cambria" w:eastAsia="Times New Roman" w:hAnsi="Cambria" w:cs="Times New Roman"/>
          <w:bCs/>
          <w:sz w:val="32"/>
          <w:szCs w:val="32"/>
          <w:lang w:val="uz-Cyrl-UZ" w:eastAsia="ru-RU"/>
        </w:rPr>
        <w:t>”</w:t>
      </w:r>
      <w:r w:rsidR="007535A0">
        <w:rPr>
          <w:rFonts w:ascii="Cambria" w:eastAsia="Times New Roman" w:hAnsi="Cambria" w:cs="Times New Roman"/>
          <w:bCs/>
          <w:sz w:val="32"/>
          <w:szCs w:val="32"/>
          <w:lang w:val="uz-Cyrl-UZ" w:eastAsia="ru-RU"/>
        </w:rPr>
        <w:t>dagi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ma’lumotlar</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orqali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asoslaydi</w:t>
      </w:r>
      <w:r w:rsidRPr="00DB17B5">
        <w:rPr>
          <w:rFonts w:ascii="Cambria" w:eastAsia="Times New Roman" w:hAnsi="Cambria" w:cs="Times New Roman"/>
          <w:bCs/>
          <w:sz w:val="32"/>
          <w:szCs w:val="32"/>
          <w:lang w:val="uz-Cyrl-UZ" w:eastAsia="ru-RU"/>
        </w:rPr>
        <w:t>: “</w:t>
      </w:r>
      <w:r w:rsidR="007535A0">
        <w:rPr>
          <w:rFonts w:ascii="Cambria" w:eastAsia="Times New Roman" w:hAnsi="Cambria" w:cs="Times New Roman"/>
          <w:bCs/>
          <w:sz w:val="32"/>
          <w:szCs w:val="32"/>
          <w:lang w:val="uz-Cyrl-UZ" w:eastAsia="ru-RU"/>
        </w:rPr>
        <w:t>O‘zining</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Muhokamat</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ul</w:t>
      </w:r>
      <w:r w:rsidRPr="00DB17B5">
        <w:rPr>
          <w:rFonts w:ascii="Cambria" w:eastAsia="Times New Roman" w:hAnsi="Cambria" w:cs="Times New Roman"/>
          <w:bCs/>
          <w:sz w:val="32"/>
          <w:szCs w:val="32"/>
          <w:lang w:val="uz-Cyrl-UZ" w:eastAsia="ru-RU"/>
        </w:rPr>
        <w:t>-</w:t>
      </w:r>
      <w:r w:rsidR="007535A0">
        <w:rPr>
          <w:rFonts w:ascii="Cambria" w:eastAsia="Times New Roman" w:hAnsi="Cambria" w:cs="Times New Roman"/>
          <w:bCs/>
          <w:sz w:val="32"/>
          <w:szCs w:val="32"/>
          <w:lang w:val="uz-Cyrl-UZ" w:eastAsia="ru-RU"/>
        </w:rPr>
        <w:t>lug‘atayn</w:t>
      </w:r>
      <w:r w:rsidRPr="00DB17B5">
        <w:rPr>
          <w:rFonts w:ascii="Cambria" w:eastAsia="Times New Roman" w:hAnsi="Cambria" w:cs="Times New Roman"/>
          <w:bCs/>
          <w:sz w:val="32"/>
          <w:szCs w:val="32"/>
          <w:lang w:val="uz-Cyrl-UZ" w:eastAsia="ru-RU"/>
        </w:rPr>
        <w:t>”</w:t>
      </w:r>
      <w:r w:rsidR="007535A0">
        <w:rPr>
          <w:rFonts w:ascii="Cambria" w:eastAsia="Times New Roman" w:hAnsi="Cambria" w:cs="Times New Roman"/>
          <w:bCs/>
          <w:sz w:val="32"/>
          <w:szCs w:val="32"/>
          <w:lang w:val="uz-Cyrl-UZ" w:eastAsia="ru-RU"/>
        </w:rPr>
        <w:t>ida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yozg‘aniga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ko‘ra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Navoiy</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o‘n</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besh</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yasharliqdan</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qirq</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yasharliqqacha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fors</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adabiyoti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bilan</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lastRenderedPageBreak/>
        <w:t>juda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kuchli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suratda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mashg‘ul</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bo‘lg‘an</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zamonida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mavjud</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fors</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devonlarining</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hammasini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bo‘lmasa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ham</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ko‘bini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ko‘rgan</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O‘zining</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forsiy</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she’rlarini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ko‘brak</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Xusrav</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Dehlaviy</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Hofiz</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Sheroziy</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ham</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o‘zining</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ustodi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bo‘lg‘an</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Mavlono</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Jomiyning</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ta’sirlari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ostida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yozg‘an</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Fitratning</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bu</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kuzatishlari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keyinroq</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boshqa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navoiyshunoslar</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tomonidan</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davom</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ettirilib</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maxsus</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tadqiqotlar</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yordamida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isbot</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etilgan</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garchi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bularda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Fitratning</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muborak</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nomi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yodga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olinmagan</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bo‘lsa</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ham</w:t>
      </w:r>
      <w:r w:rsidRPr="00DB17B5">
        <w:rPr>
          <w:rFonts w:ascii="Cambria" w:eastAsia="Times New Roman" w:hAnsi="Cambria" w:cs="Times New Roman"/>
          <w:bCs/>
          <w:sz w:val="32"/>
          <w:szCs w:val="32"/>
          <w:vertAlign w:val="superscript"/>
          <w:lang w:val="uz-Cyrl-UZ" w:eastAsia="ru-RU"/>
        </w:rPr>
        <w:footnoteReference w:id="36"/>
      </w:r>
      <w:r w:rsidRPr="00DB17B5">
        <w:rPr>
          <w:rFonts w:ascii="Cambria" w:eastAsia="Times New Roman" w:hAnsi="Cambria" w:cs="Times New Roman"/>
          <w:bCs/>
          <w:sz w:val="32"/>
          <w:szCs w:val="32"/>
          <w:lang w:val="uz-Cyrl-UZ" w:eastAsia="ru-RU"/>
        </w:rPr>
        <w:t>.</w:t>
      </w:r>
    </w:p>
    <w:p w14:paraId="2F321EBD" w14:textId="450F8F7F"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bCs/>
          <w:sz w:val="32"/>
          <w:szCs w:val="32"/>
          <w:lang w:val="uz-Cyrl-UZ" w:eastAsia="ru-RU"/>
        </w:rPr>
        <w:t>Fitratning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haqli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e’tiroficha</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Mavlono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Jomiydan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boshlab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zamonning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katta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shoirlari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o‘z</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she’rlarini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ko‘rsatgan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tuzatib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berishini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so‘raganlar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ularning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she’rlarini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haqli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suratda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tanqid</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tasdig‘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etkan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zamonining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shoirlari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bilan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adabiy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munozaralar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qilib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turgan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kun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munozaralarning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unda</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munda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tarqalib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turg‘an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ikki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namunasi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adabiyotida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qanday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chuqur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kishi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ekanini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e’lon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qilib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turadi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sz w:val="32"/>
          <w:szCs w:val="32"/>
          <w:lang w:val="uz-Cyrl-UZ" w:eastAsia="ru-RU"/>
        </w:rPr>
        <w:t>Masalaga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oydinlik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maqsadida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Xamsat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mutahayyirin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maxsus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murshid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qimmatli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maslahat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qadrlab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amaliy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foydalanganligini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joizdir</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Siz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munosib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qo‘ysangiz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qabul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qildilar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yettim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juzv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qo‘yunlaridan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chiqarib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faqirg‘a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berdilar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fehrist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reja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mundarija</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erdilar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mavsum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erdilar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bo‘lg‘onimni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zohir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erdilar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kulliyotlarida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davovin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ibtidosida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bitirlar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fehristda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na’tdin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mundoq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qilibdurlarkim</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davovini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mutafarriqa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tarqoq</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qasoid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valo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hijrati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nabaviya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takmili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miata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tosia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pesh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w:t>
      </w:r>
      <w:r w:rsidR="004A3A81" w:rsidRPr="00DB17B5">
        <w:rPr>
          <w:rFonts w:ascii="Cambria" w:eastAsia="Times New Roman" w:hAnsi="Cambria" w:cs="Times New Roman"/>
          <w:sz w:val="32"/>
          <w:szCs w:val="32"/>
          <w:lang w:val="uz-Cyrl-UZ" w:eastAsia="ru-RU"/>
        </w:rPr>
        <w:t xml:space="preserve">. 897 - </w:t>
      </w:r>
      <w:r>
        <w:rPr>
          <w:rFonts w:ascii="Cambria" w:eastAsia="Times New Roman" w:hAnsi="Cambria" w:cs="Times New Roman"/>
          <w:sz w:val="32"/>
          <w:szCs w:val="32"/>
          <w:lang w:val="uz-Cyrl-UZ" w:eastAsia="ru-RU"/>
        </w:rPr>
        <w:t>m</w:t>
      </w:r>
      <w:r w:rsidR="004A3A81" w:rsidRPr="00DB17B5">
        <w:rPr>
          <w:rFonts w:ascii="Cambria" w:eastAsia="Times New Roman" w:hAnsi="Cambria" w:cs="Times New Roman"/>
          <w:sz w:val="32"/>
          <w:szCs w:val="32"/>
          <w:lang w:val="uz-Cyrl-UZ" w:eastAsia="ru-RU"/>
        </w:rPr>
        <w:t xml:space="preserve">. 1491.- </w:t>
      </w:r>
      <w:r>
        <w:rPr>
          <w:rFonts w:ascii="Cambria" w:eastAsia="Times New Roman" w:hAnsi="Cambria" w:cs="Times New Roman"/>
          <w:sz w:val="32"/>
          <w:szCs w:val="32"/>
          <w:lang w:val="uz-Cyrl-UZ" w:eastAsia="ru-RU"/>
        </w:rPr>
        <w:t>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namondaast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mo‘taqidi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darveshon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mo‘taqidi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eshon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Nizomul</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millati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vad</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himmati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ovardaast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davovini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qasoid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g‘azaliyotro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rasidaast</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eastAsia="ru-RU"/>
        </w:rPr>
        <w:footnoteReference w:id="37"/>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taklifidan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kamtarlik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mutafarriqa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davovin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muqaddima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muayyan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tizimga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solingan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voqea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1491 </w:t>
      </w:r>
      <w:r>
        <w:rPr>
          <w:rFonts w:ascii="Cambria" w:eastAsia="Times New Roman" w:hAnsi="Cambria" w:cs="Times New Roman"/>
          <w:sz w:val="32"/>
          <w:szCs w:val="32"/>
          <w:lang w:val="uz-Cyrl-UZ" w:eastAsia="ru-RU"/>
        </w:rPr>
        <w:t>yil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hijriy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to‘qqiz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to‘lishiga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qolmagan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w:t>
      </w:r>
    </w:p>
    <w:p w14:paraId="30D20A68" w14:textId="1C954D06"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Alisher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Navoiyning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devoni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esa</w:t>
      </w:r>
      <w:r w:rsidR="004A3A81" w:rsidRPr="007535A0">
        <w:rPr>
          <w:rFonts w:ascii="Cambria" w:eastAsia="Times New Roman" w:hAnsi="Cambria" w:cs="Times New Roman"/>
          <w:sz w:val="32"/>
          <w:szCs w:val="32"/>
          <w:lang w:val="en-US" w:eastAsia="ru-RU"/>
        </w:rPr>
        <w:t xml:space="preserve"> 1478-1979 </w:t>
      </w:r>
      <w:r w:rsidRPr="007535A0">
        <w:rPr>
          <w:rFonts w:ascii="Cambria" w:eastAsia="Times New Roman" w:hAnsi="Cambria" w:cs="Times New Roman"/>
          <w:sz w:val="32"/>
          <w:szCs w:val="32"/>
          <w:lang w:val="en-US" w:eastAsia="ru-RU"/>
        </w:rPr>
        <w:t>yillarda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tartib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berilgan</w:t>
      </w:r>
      <w:r w:rsidR="004A3A81" w:rsidRPr="00DB17B5">
        <w:rPr>
          <w:rFonts w:ascii="Cambria" w:eastAsia="Times New Roman" w:hAnsi="Cambria" w:cs="Times New Roman"/>
          <w:sz w:val="32"/>
          <w:szCs w:val="32"/>
          <w:vertAlign w:val="superscript"/>
          <w:lang w:eastAsia="ru-RU"/>
        </w:rPr>
        <w:footnoteReference w:id="38"/>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Mutakallim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daholarning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tajribalaridagi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mushtaraklik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hamkorlik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hammaslaklik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yaqqol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Fitrat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aytganidek</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munozaralari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chiroylik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namunalar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teran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forsiychada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kuchsiz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Bobirning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ko‘b</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qabul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etkusimiz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qunt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to‘g‘risidagi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tasavvurlari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asoslashda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Fitrat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tayanadi</w:t>
      </w:r>
      <w:r w:rsidR="004A3A81" w:rsidRPr="00DB17B5">
        <w:rPr>
          <w:rFonts w:ascii="Cambria" w:eastAsia="Times New Roman" w:hAnsi="Cambria" w:cs="Times New Roman"/>
          <w:sz w:val="32"/>
          <w:szCs w:val="32"/>
          <w:lang w:val="uz-Cyrl-UZ" w:eastAsia="ru-RU"/>
        </w:rPr>
        <w:t>.</w:t>
      </w:r>
    </w:p>
    <w:p w14:paraId="04E61825" w14:textId="7BF7F1D8" w:rsidR="004A3A81" w:rsidRPr="00DB17B5" w:rsidRDefault="007535A0" w:rsidP="00DB17B5">
      <w:pPr>
        <w:tabs>
          <w:tab w:val="left" w:pos="6135"/>
        </w:tabs>
        <w:spacing w:after="0" w:line="240" w:lineRule="auto"/>
        <w:ind w:firstLine="567"/>
        <w:jc w:val="both"/>
        <w:rPr>
          <w:rFonts w:ascii="Cambria" w:eastAsia="Times New Roman" w:hAnsi="Cambria" w:cs="Times New Roman"/>
          <w:bCs/>
          <w:sz w:val="32"/>
          <w:szCs w:val="32"/>
          <w:lang w:val="uz-Cyrl-UZ" w:eastAsia="ru-RU"/>
        </w:rPr>
      </w:pPr>
      <w:r>
        <w:rPr>
          <w:rFonts w:ascii="Cambria" w:eastAsia="Times New Roman" w:hAnsi="Cambria" w:cs="Times New Roman"/>
          <w:bCs/>
          <w:sz w:val="32"/>
          <w:szCs w:val="32"/>
          <w:lang w:val="uz-Cyrl-UZ" w:eastAsia="ru-RU"/>
        </w:rPr>
        <w:t>Fitrat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fikrlar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orqali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adabiyotining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chuqur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bilimdoni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ijodkori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tanqidchi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tas’hihchisi</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eng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ulug‘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shoirlarining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mashhur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qiyin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asarlariga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forsiycha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javob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yozgan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usta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san’atkor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ekanligini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asoslaydi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Fitrat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ko‘p</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qasidalari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javobiya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tarzida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bitilganligini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jumladan</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Tuhfat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ul</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afgor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qasidasi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Husrav</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Dehlaviyning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Bahr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ul</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abror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hamda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Abdurahmon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Jomiyning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Lujjat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ul</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asror</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iga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o‘xshatma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tarzida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yozilganligini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ta’kidlaydi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orqali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qasidanavislik</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mahoratiga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baho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beradi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Olim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maqolada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Muhokamat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ul</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lug‘atayn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dagi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shoirning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Ruh</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ul</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quds</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Ayn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ul</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hayot</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Minhoj</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un</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najot</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Qut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ul</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qulub</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Fusuli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arbaa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singari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o‘z</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qasidalari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haqidagi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ma’lumotlarga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murojaat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qiladi</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Sittai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zaruriya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turkumi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tarkibidagi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olti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qasidaning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dastlabki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baytlarini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keltirib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so‘z</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o‘yinlarining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ustasi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bo‘lganligini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ta’kidlaydi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Hatto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mumtoz</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adabiyotida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qasidanavis</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sifatida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lastRenderedPageBreak/>
        <w:t>tanilgan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Jaloliddin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Salmon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Sovajiy</w:t>
      </w:r>
      <w:r w:rsidR="004A3A81" w:rsidRPr="00DB17B5">
        <w:rPr>
          <w:rFonts w:ascii="Cambria" w:eastAsia="Times New Roman" w:hAnsi="Cambria" w:cs="Times New Roman"/>
          <w:bCs/>
          <w:sz w:val="32"/>
          <w:szCs w:val="32"/>
          <w:lang w:val="uz-Cyrl-UZ" w:eastAsia="ru-RU"/>
        </w:rPr>
        <w:t xml:space="preserve"> (1300-1375)</w:t>
      </w:r>
      <w:r>
        <w:rPr>
          <w:rFonts w:ascii="Cambria" w:eastAsia="Times New Roman" w:hAnsi="Cambria" w:cs="Times New Roman"/>
          <w:bCs/>
          <w:sz w:val="32"/>
          <w:szCs w:val="32"/>
          <w:lang w:val="uz-Cyrl-UZ" w:eastAsia="ru-RU"/>
        </w:rPr>
        <w:t>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tarsi’da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bitilgan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qasidasining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quyidagi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baytiga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nisbatan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tarsi’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tugal</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emas</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deya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o‘rinli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e’tiroz</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bildirganligini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qayd</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etish</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orqali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shoir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adabiyotining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nozik</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bilimdoni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munaqqidi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bo‘lganligiga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ishora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qiladi</w:t>
      </w:r>
      <w:r w:rsidR="004A3A81" w:rsidRPr="00DB17B5">
        <w:rPr>
          <w:rFonts w:ascii="Cambria" w:eastAsia="Times New Roman" w:hAnsi="Cambria" w:cs="Times New Roman"/>
          <w:bCs/>
          <w:sz w:val="32"/>
          <w:szCs w:val="32"/>
          <w:lang w:val="uz-Cyrl-UZ" w:eastAsia="ru-RU"/>
        </w:rPr>
        <w:t>:</w:t>
      </w:r>
    </w:p>
    <w:p w14:paraId="0A38E730" w14:textId="699C06E1" w:rsidR="004A3A81" w:rsidRPr="00DB17B5" w:rsidRDefault="004A3A81" w:rsidP="00507217">
      <w:pPr>
        <w:tabs>
          <w:tab w:val="right" w:pos="9355"/>
        </w:tabs>
        <w:spacing w:after="0" w:line="240" w:lineRule="auto"/>
        <w:ind w:left="1134"/>
        <w:jc w:val="both"/>
        <w:rPr>
          <w:rFonts w:ascii="Cambria" w:eastAsia="Times New Roman" w:hAnsi="Cambria" w:cs="Times New Roman"/>
          <w:bCs/>
          <w:sz w:val="32"/>
          <w:szCs w:val="32"/>
          <w:lang w:val="uz-Cyrl-UZ" w:eastAsia="ru-RU"/>
        </w:rPr>
      </w:pPr>
      <w:r w:rsidRPr="00DB17B5">
        <w:rPr>
          <w:rFonts w:ascii="Cambria" w:eastAsia="Times New Roman" w:hAnsi="Cambria" w:cs="Times New Roman"/>
          <w:bCs/>
          <w:sz w:val="32"/>
          <w:szCs w:val="32"/>
          <w:lang w:val="uz-Cyrl-UZ" w:eastAsia="ru-RU"/>
        </w:rPr>
        <w:t>“</w:t>
      </w:r>
      <w:r w:rsidR="007535A0">
        <w:rPr>
          <w:rFonts w:ascii="Cambria" w:eastAsia="Times New Roman" w:hAnsi="Cambria" w:cs="Times New Roman"/>
          <w:bCs/>
          <w:sz w:val="32"/>
          <w:szCs w:val="32"/>
          <w:lang w:val="uz-Cyrl-UZ" w:eastAsia="ru-RU"/>
        </w:rPr>
        <w:t>Safo</w:t>
      </w:r>
      <w:r w:rsidRPr="00DB17B5">
        <w:rPr>
          <w:rFonts w:ascii="Cambria" w:eastAsia="Times New Roman" w:hAnsi="Cambria" w:cs="Times New Roman"/>
          <w:bCs/>
          <w:sz w:val="32"/>
          <w:szCs w:val="32"/>
          <w:lang w:val="uz-Cyrl-UZ" w:eastAsia="ru-RU"/>
        </w:rPr>
        <w:t xml:space="preserve">ӣ </w:t>
      </w:r>
      <w:r w:rsidR="007535A0">
        <w:rPr>
          <w:rFonts w:ascii="Cambria" w:eastAsia="Times New Roman" w:hAnsi="Cambria" w:cs="Times New Roman"/>
          <w:bCs/>
          <w:sz w:val="32"/>
          <w:szCs w:val="32"/>
          <w:lang w:val="uz-Cyrl-UZ" w:eastAsia="ru-RU"/>
        </w:rPr>
        <w:t>safvati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r</w:t>
      </w:r>
      <w:r w:rsidRPr="00DB17B5">
        <w:rPr>
          <w:rFonts w:ascii="Cambria" w:eastAsia="Times New Roman" w:hAnsi="Cambria" w:cs="Times New Roman"/>
          <w:bCs/>
          <w:sz w:val="32"/>
          <w:szCs w:val="32"/>
          <w:lang w:val="uz-Cyrl-UZ" w:eastAsia="ru-RU"/>
        </w:rPr>
        <w:t>ӯ</w:t>
      </w:r>
      <w:r w:rsidR="007535A0">
        <w:rPr>
          <w:rFonts w:ascii="Cambria" w:eastAsia="Times New Roman" w:hAnsi="Cambria" w:cs="Times New Roman"/>
          <w:bCs/>
          <w:sz w:val="32"/>
          <w:szCs w:val="32"/>
          <w:lang w:val="uz-Cyrl-UZ" w:eastAsia="ru-RU"/>
        </w:rPr>
        <w:t>yat</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birext</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obi</w:t>
      </w:r>
      <w:r w:rsidRPr="00DB17B5">
        <w:rPr>
          <w:rFonts w:ascii="Cambria" w:eastAsia="Times New Roman" w:hAnsi="Cambria" w:cs="Times New Roman"/>
          <w:bCs/>
          <w:sz w:val="32"/>
          <w:szCs w:val="32"/>
          <w:lang w:val="uz-Cyrl-UZ" w:eastAsia="ru-RU"/>
        </w:rPr>
        <w:t xml:space="preserve"> </w:t>
      </w:r>
      <w:r w:rsidR="007535A0">
        <w:rPr>
          <w:rFonts w:ascii="Cambria" w:eastAsia="Times New Roman" w:hAnsi="Cambria" w:cs="Times New Roman"/>
          <w:bCs/>
          <w:sz w:val="32"/>
          <w:szCs w:val="32"/>
          <w:lang w:val="uz-Cyrl-UZ" w:eastAsia="ru-RU"/>
        </w:rPr>
        <w:t>bahor</w:t>
      </w:r>
      <w:r w:rsidRPr="00DB17B5">
        <w:rPr>
          <w:rFonts w:ascii="Cambria" w:eastAsia="Times New Roman" w:hAnsi="Cambria" w:cs="Times New Roman"/>
          <w:bCs/>
          <w:sz w:val="32"/>
          <w:szCs w:val="32"/>
          <w:lang w:val="uz-Cyrl-UZ" w:eastAsia="ru-RU"/>
        </w:rPr>
        <w:t>,</w:t>
      </w:r>
    </w:p>
    <w:p w14:paraId="4409C234" w14:textId="7E98B35C" w:rsidR="004A3A81" w:rsidRPr="00DB17B5" w:rsidRDefault="007535A0" w:rsidP="00507217">
      <w:pPr>
        <w:tabs>
          <w:tab w:val="left" w:pos="6135"/>
        </w:tabs>
        <w:spacing w:after="0" w:line="240" w:lineRule="auto"/>
        <w:ind w:left="1134"/>
        <w:jc w:val="both"/>
        <w:rPr>
          <w:rFonts w:ascii="Cambria" w:eastAsia="Times New Roman" w:hAnsi="Cambria" w:cs="Times New Roman"/>
          <w:bCs/>
          <w:sz w:val="32"/>
          <w:szCs w:val="32"/>
          <w:lang w:val="uz-Cyrl-UZ" w:eastAsia="ru-RU"/>
        </w:rPr>
      </w:pPr>
      <w:r w:rsidRPr="007535A0">
        <w:rPr>
          <w:rFonts w:ascii="Cambria" w:eastAsia="Times New Roman" w:hAnsi="Cambria" w:cs="Times New Roman"/>
          <w:bCs/>
          <w:sz w:val="32"/>
          <w:szCs w:val="32"/>
          <w:lang w:val="en-US" w:eastAsia="ru-RU"/>
        </w:rPr>
        <w:t>Havo</w:t>
      </w:r>
      <w:r w:rsidR="004A3A81" w:rsidRPr="00DB17B5">
        <w:rPr>
          <w:rFonts w:ascii="Cambria" w:eastAsia="Times New Roman" w:hAnsi="Cambria" w:cs="Times New Roman"/>
          <w:bCs/>
          <w:sz w:val="32"/>
          <w:szCs w:val="32"/>
          <w:lang w:val="tg-Cyrl-TJ" w:eastAsia="ru-RU"/>
        </w:rPr>
        <w:t>ӣ</w:t>
      </w:r>
      <w:r w:rsidR="004A3A81" w:rsidRPr="007535A0">
        <w:rPr>
          <w:rFonts w:ascii="Cambria" w:eastAsia="Times New Roman" w:hAnsi="Cambria" w:cs="Times New Roman"/>
          <w:bCs/>
          <w:sz w:val="32"/>
          <w:szCs w:val="32"/>
          <w:lang w:val="en-US" w:eastAsia="ru-RU"/>
        </w:rPr>
        <w:t xml:space="preserve"> </w:t>
      </w:r>
      <w:r w:rsidRPr="007535A0">
        <w:rPr>
          <w:rFonts w:ascii="Cambria" w:eastAsia="Times New Roman" w:hAnsi="Cambria" w:cs="Times New Roman"/>
          <w:bCs/>
          <w:sz w:val="32"/>
          <w:szCs w:val="32"/>
          <w:lang w:val="en-US" w:eastAsia="ru-RU"/>
        </w:rPr>
        <w:t>jannati</w:t>
      </w:r>
      <w:r w:rsidR="004A3A81" w:rsidRPr="007535A0">
        <w:rPr>
          <w:rFonts w:ascii="Cambria" w:eastAsia="Times New Roman" w:hAnsi="Cambria" w:cs="Times New Roman"/>
          <w:bCs/>
          <w:sz w:val="32"/>
          <w:szCs w:val="32"/>
          <w:lang w:val="en-US" w:eastAsia="ru-RU"/>
        </w:rPr>
        <w:t xml:space="preserve"> </w:t>
      </w:r>
      <w:r w:rsidRPr="007535A0">
        <w:rPr>
          <w:rFonts w:ascii="Cambria" w:eastAsia="Times New Roman" w:hAnsi="Cambria" w:cs="Times New Roman"/>
          <w:bCs/>
          <w:sz w:val="32"/>
          <w:szCs w:val="32"/>
          <w:lang w:val="en-US" w:eastAsia="ru-RU"/>
        </w:rPr>
        <w:t>k</w:t>
      </w:r>
      <w:r w:rsidR="004A3A81" w:rsidRPr="00DB17B5">
        <w:rPr>
          <w:rFonts w:ascii="Cambria" w:eastAsia="Times New Roman" w:hAnsi="Cambria" w:cs="Times New Roman"/>
          <w:bCs/>
          <w:sz w:val="32"/>
          <w:szCs w:val="32"/>
          <w:lang w:val="tg-Cyrl-TJ" w:eastAsia="ru-RU"/>
        </w:rPr>
        <w:t>ӯ</w:t>
      </w:r>
      <w:r w:rsidRPr="007535A0">
        <w:rPr>
          <w:rFonts w:ascii="Cambria" w:eastAsia="Times New Roman" w:hAnsi="Cambria" w:cs="Times New Roman"/>
          <w:bCs/>
          <w:sz w:val="32"/>
          <w:szCs w:val="32"/>
          <w:lang w:val="en-US" w:eastAsia="ru-RU"/>
        </w:rPr>
        <w:t>yat</w:t>
      </w:r>
      <w:r w:rsidR="004A3A81" w:rsidRPr="007535A0">
        <w:rPr>
          <w:rFonts w:ascii="Cambria" w:eastAsia="Times New Roman" w:hAnsi="Cambria" w:cs="Times New Roman"/>
          <w:bCs/>
          <w:sz w:val="32"/>
          <w:szCs w:val="32"/>
          <w:lang w:val="en-US" w:eastAsia="ru-RU"/>
        </w:rPr>
        <w:t xml:space="preserve"> </w:t>
      </w:r>
      <w:r w:rsidRPr="007535A0">
        <w:rPr>
          <w:rFonts w:ascii="Cambria" w:eastAsia="Times New Roman" w:hAnsi="Cambria" w:cs="Times New Roman"/>
          <w:bCs/>
          <w:sz w:val="32"/>
          <w:szCs w:val="32"/>
          <w:lang w:val="en-US" w:eastAsia="ru-RU"/>
        </w:rPr>
        <w:t>ba</w:t>
      </w:r>
      <w:r w:rsidR="004A3A81" w:rsidRPr="007535A0">
        <w:rPr>
          <w:rFonts w:ascii="Cambria" w:eastAsia="Times New Roman" w:hAnsi="Cambria" w:cs="Times New Roman"/>
          <w:bCs/>
          <w:sz w:val="32"/>
          <w:szCs w:val="32"/>
          <w:lang w:val="en-US" w:eastAsia="ru-RU"/>
        </w:rPr>
        <w:t xml:space="preserve"> </w:t>
      </w:r>
      <w:r w:rsidRPr="007535A0">
        <w:rPr>
          <w:rFonts w:ascii="Cambria" w:eastAsia="Times New Roman" w:hAnsi="Cambria" w:cs="Times New Roman"/>
          <w:bCs/>
          <w:sz w:val="32"/>
          <w:szCs w:val="32"/>
          <w:lang w:val="en-US" w:eastAsia="ru-RU"/>
        </w:rPr>
        <w:t>baxt</w:t>
      </w:r>
      <w:r w:rsidR="004A3A81" w:rsidRPr="007535A0">
        <w:rPr>
          <w:rFonts w:ascii="Cambria" w:eastAsia="Times New Roman" w:hAnsi="Cambria" w:cs="Times New Roman"/>
          <w:bCs/>
          <w:sz w:val="32"/>
          <w:szCs w:val="32"/>
          <w:lang w:val="en-US" w:eastAsia="ru-RU"/>
        </w:rPr>
        <w:t xml:space="preserve"> </w:t>
      </w:r>
      <w:r w:rsidRPr="007535A0">
        <w:rPr>
          <w:rFonts w:ascii="Cambria" w:eastAsia="Times New Roman" w:hAnsi="Cambria" w:cs="Times New Roman"/>
          <w:bCs/>
          <w:sz w:val="32"/>
          <w:szCs w:val="32"/>
          <w:lang w:val="en-US" w:eastAsia="ru-RU"/>
        </w:rPr>
        <w:t>mushki</w:t>
      </w:r>
      <w:r w:rsidR="004A3A81" w:rsidRPr="007535A0">
        <w:rPr>
          <w:rFonts w:ascii="Cambria" w:eastAsia="Times New Roman" w:hAnsi="Cambria" w:cs="Times New Roman"/>
          <w:bCs/>
          <w:sz w:val="32"/>
          <w:szCs w:val="32"/>
          <w:lang w:val="en-US" w:eastAsia="ru-RU"/>
        </w:rPr>
        <w:t xml:space="preserve"> </w:t>
      </w:r>
      <w:r w:rsidRPr="007535A0">
        <w:rPr>
          <w:rFonts w:ascii="Cambria" w:eastAsia="Times New Roman" w:hAnsi="Cambria" w:cs="Times New Roman"/>
          <w:bCs/>
          <w:sz w:val="32"/>
          <w:szCs w:val="32"/>
          <w:lang w:val="en-US" w:eastAsia="ru-RU"/>
        </w:rPr>
        <w:t>tanor</w:t>
      </w:r>
      <w:r w:rsidR="004A3A81" w:rsidRPr="007535A0">
        <w:rPr>
          <w:rFonts w:ascii="Cambria" w:eastAsia="Times New Roman" w:hAnsi="Cambria" w:cs="Times New Roman"/>
          <w:bCs/>
          <w:sz w:val="32"/>
          <w:szCs w:val="32"/>
          <w:lang w:val="en-US" w:eastAsia="ru-RU"/>
        </w:rPr>
        <w:t>.</w:t>
      </w:r>
    </w:p>
    <w:p w14:paraId="456C0D59" w14:textId="58C947ED" w:rsidR="004A3A81" w:rsidRPr="00DB17B5" w:rsidRDefault="007535A0" w:rsidP="00DB17B5">
      <w:pPr>
        <w:tabs>
          <w:tab w:val="left" w:pos="6135"/>
        </w:tabs>
        <w:spacing w:after="0" w:line="240" w:lineRule="auto"/>
        <w:ind w:firstLine="567"/>
        <w:jc w:val="both"/>
        <w:rPr>
          <w:rFonts w:ascii="Cambria" w:eastAsia="Times New Roman" w:hAnsi="Cambria" w:cs="Times New Roman"/>
          <w:bCs/>
          <w:sz w:val="32"/>
          <w:szCs w:val="32"/>
          <w:lang w:val="uz-Cyrl-UZ" w:eastAsia="ru-RU"/>
        </w:rPr>
      </w:pPr>
      <w:r>
        <w:rPr>
          <w:rFonts w:ascii="Cambria" w:eastAsia="Times New Roman" w:hAnsi="Cambria" w:cs="Times New Roman"/>
          <w:bCs/>
          <w:sz w:val="32"/>
          <w:szCs w:val="32"/>
          <w:lang w:val="uz-Cyrl-UZ" w:eastAsia="ru-RU"/>
        </w:rPr>
        <w:t>Navoiy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Salmon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Sovajiyning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baytini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yoqtirmaydi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Bunda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tarsi’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tugal</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emas</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deydi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Salmonning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baytida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ikkinchi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misradagi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so‘z</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birinchi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misradagi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so‘z</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bilan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forma</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bo‘lg‘an</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safo</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havo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safvat</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jannat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ro‘yat</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ko‘yat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kabi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Biroq</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misradagi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mushk</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so‘zi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bilan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birinchi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misradagi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so‘zining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formalari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boshqa</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boshqadir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Demak</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e’tirozi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to‘g‘ri</w:t>
      </w:r>
      <w:r w:rsidR="004A3A81" w:rsidRPr="00DB17B5">
        <w:rPr>
          <w:rFonts w:ascii="Cambria" w:eastAsia="Times New Roman" w:hAnsi="Cambria" w:cs="Times New Roman"/>
          <w:bCs/>
          <w:sz w:val="32"/>
          <w:szCs w:val="32"/>
          <w:lang w:val="uz-Cyrl-UZ" w:eastAsia="ru-RU"/>
        </w:rPr>
        <w:t>”.</w:t>
      </w:r>
    </w:p>
    <w:p w14:paraId="5D48DB9C" w14:textId="71FAD67A" w:rsidR="004A3A81" w:rsidRPr="00DB17B5" w:rsidRDefault="007535A0" w:rsidP="00DB17B5">
      <w:pPr>
        <w:spacing w:after="0" w:line="240" w:lineRule="auto"/>
        <w:ind w:firstLine="567"/>
        <w:jc w:val="both"/>
        <w:rPr>
          <w:rFonts w:ascii="Cambria" w:eastAsia="Times New Roman" w:hAnsi="Cambria" w:cs="Times New Roman"/>
          <w:bCs/>
          <w:sz w:val="32"/>
          <w:szCs w:val="32"/>
          <w:lang w:val="uz-Cyrl-UZ" w:eastAsia="ru-RU"/>
        </w:rPr>
      </w:pPr>
      <w:r>
        <w:rPr>
          <w:rFonts w:ascii="Cambria" w:eastAsia="Times New Roman" w:hAnsi="Cambria" w:cs="Times New Roman"/>
          <w:bCs/>
          <w:sz w:val="32"/>
          <w:szCs w:val="32"/>
          <w:lang w:val="uz-Cyrl-UZ" w:eastAsia="ru-RU"/>
        </w:rPr>
        <w:t>Fitrat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o‘z</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davrining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jonkuyar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olimi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edi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devoni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taqdiri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xususida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juda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kuyunchaklik</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bilan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yozadi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Vadud</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Mahmudiyning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mazkur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devonni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qidirib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topish</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yo‘lidagi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mashaqqatlaridan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xabardor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olim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Muso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Saidjonov</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Qozi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Muhammad</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Sharif</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Sadr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xususiy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kutubxonasidagi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to‘rt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yarim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baytdan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ortiq</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qo‘lyozma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devonni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o‘qib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mazkur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devon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yarim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shikasta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xat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bilan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yozilganligini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xatolari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juda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ko‘pligini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aniqlaydi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O‘rni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kelganda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ta’kidlash</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joizki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Muso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Saidjonov</w:t>
      </w:r>
      <w:r w:rsidR="004A3A81" w:rsidRPr="00DB17B5">
        <w:rPr>
          <w:rFonts w:ascii="Cambria" w:eastAsia="Times New Roman" w:hAnsi="Cambria" w:cs="Times New Roman"/>
          <w:bCs/>
          <w:sz w:val="32"/>
          <w:szCs w:val="32"/>
          <w:lang w:val="uz-Cyrl-UZ" w:eastAsia="ru-RU"/>
        </w:rPr>
        <w:t xml:space="preserve"> (1893-1939) – </w:t>
      </w:r>
      <w:r>
        <w:rPr>
          <w:rFonts w:ascii="Cambria" w:eastAsia="Times New Roman" w:hAnsi="Cambria" w:cs="Times New Roman"/>
          <w:bCs/>
          <w:sz w:val="32"/>
          <w:szCs w:val="32"/>
          <w:lang w:val="uz-Cyrl-UZ" w:eastAsia="ru-RU"/>
        </w:rPr>
        <w:t>Buxoro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Xalq</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respublikasi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Maorif</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xalq</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noziri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bo‘lib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ishlagan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tarixchi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professor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juda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xususiy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kutubxonasi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keyinchalik</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Ibn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Sino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nomidagi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Buxoro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kutubxonasi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tarkibiga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kiritilgan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Qozi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Muhammad</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Sharif</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Sadr</w:t>
      </w:r>
      <w:r w:rsidR="004A3A81" w:rsidRPr="00DB17B5">
        <w:rPr>
          <w:rFonts w:ascii="Cambria" w:eastAsia="Times New Roman" w:hAnsi="Cambria" w:cs="Times New Roman"/>
          <w:bCs/>
          <w:sz w:val="32"/>
          <w:szCs w:val="32"/>
          <w:lang w:val="uz-Cyrl-UZ" w:eastAsia="ru-RU"/>
        </w:rPr>
        <w:t xml:space="preserve"> – “</w:t>
      </w:r>
      <w:r>
        <w:rPr>
          <w:rFonts w:ascii="Cambria" w:eastAsia="Times New Roman" w:hAnsi="Cambria" w:cs="Times New Roman"/>
          <w:bCs/>
          <w:sz w:val="32"/>
          <w:szCs w:val="32"/>
          <w:lang w:val="uz-Cyrl-UZ" w:eastAsia="ru-RU"/>
        </w:rPr>
        <w:t>Sadri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Ziyo</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Sharifjon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Maxdum</w:t>
      </w:r>
      <w:r w:rsidR="004A3A81" w:rsidRPr="00DB17B5">
        <w:rPr>
          <w:rFonts w:ascii="Cambria" w:eastAsia="Times New Roman" w:hAnsi="Cambria" w:cs="Times New Roman"/>
          <w:bCs/>
          <w:sz w:val="32"/>
          <w:szCs w:val="32"/>
          <w:lang w:val="uz-Cyrl-UZ" w:eastAsia="ru-RU"/>
        </w:rPr>
        <w:t xml:space="preserve">” (1865 </w:t>
      </w:r>
      <w:r>
        <w:rPr>
          <w:rFonts w:ascii="Cambria" w:eastAsia="Times New Roman" w:hAnsi="Cambria" w:cs="Times New Roman"/>
          <w:bCs/>
          <w:sz w:val="32"/>
          <w:szCs w:val="32"/>
          <w:lang w:val="uz-Cyrl-UZ" w:eastAsia="ru-RU"/>
        </w:rPr>
        <w:t>yilda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tug‘ilgan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ismi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bilan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mashhur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bo‘lgan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Buxoro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amirligining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qozikaloni</w:t>
      </w:r>
      <w:r w:rsidR="004A3A81" w:rsidRPr="00DB17B5">
        <w:rPr>
          <w:rFonts w:ascii="Cambria" w:eastAsia="Times New Roman" w:hAnsi="Cambria" w:cs="Times New Roman"/>
          <w:bCs/>
          <w:sz w:val="32"/>
          <w:szCs w:val="32"/>
          <w:lang w:val="uz-Cyrl-UZ" w:eastAsia="ru-RU"/>
        </w:rPr>
        <w:t xml:space="preserve"> (1917), 1918 </w:t>
      </w:r>
      <w:r>
        <w:rPr>
          <w:rFonts w:ascii="Cambria" w:eastAsia="Times New Roman" w:hAnsi="Cambria" w:cs="Times New Roman"/>
          <w:bCs/>
          <w:sz w:val="32"/>
          <w:szCs w:val="32"/>
          <w:lang w:val="uz-Cyrl-UZ" w:eastAsia="ru-RU"/>
        </w:rPr>
        <w:t>yili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qamoqqa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olingan</w:t>
      </w:r>
      <w:r w:rsidR="004A3A81" w:rsidRPr="00DB17B5">
        <w:rPr>
          <w:rFonts w:ascii="Cambria" w:eastAsia="Times New Roman" w:hAnsi="Cambria" w:cs="Times New Roman"/>
          <w:bCs/>
          <w:sz w:val="32"/>
          <w:szCs w:val="32"/>
          <w:lang w:val="uz-Cyrl-UZ" w:eastAsia="ru-RU"/>
        </w:rPr>
        <w:t xml:space="preserve">, 1931 </w:t>
      </w:r>
      <w:r>
        <w:rPr>
          <w:rFonts w:ascii="Cambria" w:eastAsia="Times New Roman" w:hAnsi="Cambria" w:cs="Times New Roman"/>
          <w:bCs/>
          <w:sz w:val="32"/>
          <w:szCs w:val="32"/>
          <w:lang w:val="uz-Cyrl-UZ" w:eastAsia="ru-RU"/>
        </w:rPr>
        <w:t>yilda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vafot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etgan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Juda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kutubxona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unga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otasidan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meros</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qolgan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Fitrat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mana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kutubxonalardagi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nisbat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berilgan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devonning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mazmun</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mundarijasini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sinchiklab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nazardan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o‘tkazadi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quyidagi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xulosaga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keladi</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Demak</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tekshirib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turg‘animiz</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kitob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ko‘bdan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beri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ko‘b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kishilar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tomonidan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devoni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tanilg‘an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Kotiblar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bizga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devoni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taqdim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etganlar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Buning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qimmatini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orttirmoq</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uchun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turkcha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she’rlaridan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yaxshilarini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tanlab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mung‘a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qo‘shg‘anlar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ikki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turkcha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asari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bilan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joyda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yozg‘anlar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lastRenderedPageBreak/>
        <w:t>she’rlaridan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namunalar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kerak</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bo‘lg‘anda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shundan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olib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ko‘rsatkanlar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Hatto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biz</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shularg‘a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ishondiq</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da</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Navoiyning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forsiycha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devoni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topildi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shodlandiq</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Baxtga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qarshu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forsiycha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devoni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bo‘lmag‘ani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maydong‘a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chiqdi</w:t>
      </w:r>
      <w:r w:rsidR="004A3A81" w:rsidRPr="00DB17B5">
        <w:rPr>
          <w:rFonts w:ascii="Cambria" w:eastAsia="Times New Roman" w:hAnsi="Cambria" w:cs="Times New Roman"/>
          <w:bCs/>
          <w:sz w:val="32"/>
          <w:szCs w:val="32"/>
          <w:lang w:val="uz-Cyrl-UZ" w:eastAsia="ru-RU"/>
        </w:rPr>
        <w:t>”</w:t>
      </w:r>
      <w:r w:rsidR="004A3A81" w:rsidRPr="00DB17B5">
        <w:rPr>
          <w:rFonts w:ascii="Cambria" w:eastAsia="Times New Roman" w:hAnsi="Cambria" w:cs="Times New Roman"/>
          <w:bCs/>
          <w:sz w:val="32"/>
          <w:szCs w:val="32"/>
          <w:vertAlign w:val="superscript"/>
          <w:lang w:val="uz-Cyrl-UZ" w:eastAsia="ru-RU"/>
        </w:rPr>
        <w:footnoteReference w:id="39"/>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nisbat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berilgan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devon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unga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tegishli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emasligini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Fitrat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quyidagilarga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asoslanib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rad</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etadi</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Navoiyning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forsiycha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she’rlaridan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ba’zi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namunalarni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ko‘rsatdik</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kitobning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uslubi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haligi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namunalarning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uslubiga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ko‘ra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juda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kuchsizdir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So‘ngra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she’lari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ekaniga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shubha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bo‘lmag‘an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haligi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namunalarning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birortasi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kitobda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yo‘qdir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Fitrat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devondagi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avtobiografik</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hasbi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hol</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ruhidagi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baytlarni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tahlil</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qilib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Alisher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nisbat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berilgan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she’rlarning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ko‘pchiligi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Foniy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Kashmiriyga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tegishli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ekanligiga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munosabat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bildiradi</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mana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vasiqalarni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biriga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bog‘laganimizda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tubandagi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natija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chiqib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qoldi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hijriy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birinchi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asrda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Muhammad</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Muhsin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kishi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o‘tkan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kishi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Karmina</w:t>
      </w:r>
      <w:r w:rsidR="004A3A81" w:rsidRPr="00DB17B5">
        <w:rPr>
          <w:rFonts w:ascii="Cambria" w:eastAsia="Times New Roman" w:hAnsi="Cambria" w:cs="Times New Roman"/>
          <w:bCs/>
          <w:sz w:val="32"/>
          <w:szCs w:val="32"/>
          <w:lang w:val="uz-Cyrl-UZ" w:eastAsia="ru-RU"/>
        </w:rPr>
        <w:t xml:space="preserve"> – </w:t>
      </w:r>
      <w:r>
        <w:rPr>
          <w:rFonts w:ascii="Cambria" w:eastAsia="Times New Roman" w:hAnsi="Cambria" w:cs="Times New Roman"/>
          <w:bCs/>
          <w:sz w:val="32"/>
          <w:szCs w:val="32"/>
          <w:lang w:val="uz-Cyrl-UZ" w:eastAsia="ru-RU"/>
        </w:rPr>
        <w:t>buxoroliq</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bo‘lgan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Buxorodan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Hindustonga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hijrat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qilib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Kashmirda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o‘runlashg‘an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vaqtlar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Dehlida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hukumatg‘a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xizmat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qilg‘an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yana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Kashmirg‘a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qaytg‘an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Darhaqiqat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Somiyning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Qomus</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ul</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a’lom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asarida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Foniy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ismli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ikki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shoir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ko‘rsatiladi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Shamsiddin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Somiy</w:t>
      </w:r>
      <w:r w:rsidR="004A3A81" w:rsidRPr="00DB17B5">
        <w:rPr>
          <w:rFonts w:ascii="Cambria" w:eastAsia="Times New Roman" w:hAnsi="Cambria" w:cs="Times New Roman"/>
          <w:bCs/>
          <w:sz w:val="32"/>
          <w:szCs w:val="32"/>
          <w:lang w:val="uz-Cyrl-UZ" w:eastAsia="ru-RU"/>
        </w:rPr>
        <w:t xml:space="preserve"> – </w:t>
      </w:r>
      <w:r>
        <w:rPr>
          <w:rFonts w:ascii="Cambria" w:eastAsia="Times New Roman" w:hAnsi="Cambria" w:cs="Times New Roman"/>
          <w:bCs/>
          <w:sz w:val="32"/>
          <w:szCs w:val="32"/>
          <w:lang w:val="uz-Cyrl-UZ" w:eastAsia="ru-RU"/>
        </w:rPr>
        <w:t>mashhur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turk</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olimi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Qadimgi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yunon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roman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tillari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qancha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tabiiy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fanlar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olimi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Qator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lug‘at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qomuslar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muallifi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Jumladan</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Fransuzcha</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turkcha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lug‘at</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Qomusi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arabiy</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Qomusi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turkiy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nihoyat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Qomus</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ul</w:t>
      </w:r>
      <w:r w:rsidR="004A3A81" w:rsidRPr="00DB17B5">
        <w:rPr>
          <w:rFonts w:ascii="Cambria" w:eastAsia="Times New Roman" w:hAnsi="Cambria" w:cs="Times New Roman"/>
          <w:bCs/>
          <w:sz w:val="32"/>
          <w:szCs w:val="32"/>
          <w:lang w:val="uz-Cyrl-UZ" w:eastAsia="ru-RU"/>
        </w:rPr>
        <w:t>-</w:t>
      </w:r>
      <w:r>
        <w:rPr>
          <w:rFonts w:ascii="Cambria" w:eastAsia="Times New Roman" w:hAnsi="Cambria" w:cs="Times New Roman"/>
          <w:bCs/>
          <w:sz w:val="32"/>
          <w:szCs w:val="32"/>
          <w:lang w:val="uz-Cyrl-UZ" w:eastAsia="ru-RU"/>
        </w:rPr>
        <w:t>a’lom</w:t>
      </w:r>
      <w:r w:rsidR="004A3A81" w:rsidRPr="00DB17B5">
        <w:rPr>
          <w:rFonts w:ascii="Cambria" w:eastAsia="Times New Roman" w:hAnsi="Cambria" w:cs="Times New Roman"/>
          <w:bCs/>
          <w:sz w:val="32"/>
          <w:szCs w:val="32"/>
          <w:lang w:val="uz-Cyrl-UZ" w:eastAsia="ru-RU"/>
        </w:rPr>
        <w:t xml:space="preserve">” (6 </w:t>
      </w:r>
      <w:r>
        <w:rPr>
          <w:rFonts w:ascii="Cambria" w:eastAsia="Times New Roman" w:hAnsi="Cambria" w:cs="Times New Roman"/>
          <w:bCs/>
          <w:sz w:val="32"/>
          <w:szCs w:val="32"/>
          <w:lang w:val="uz-Cyrl-UZ" w:eastAsia="ru-RU"/>
        </w:rPr>
        <w:t>jilddan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iborat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Ushbu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manbada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ikki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Foniy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ko‘rsatilgan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bo‘lib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ularning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biri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Fitrat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nazarda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tutgan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Muhammad</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Muhsindir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kabi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fikrlar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keyinroq</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Sadriddin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Ayniyning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tojik</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adabiyoti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nomli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maqolasida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ham</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zikr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etiladi</w:t>
      </w:r>
      <w:r w:rsidR="004A3A81" w:rsidRPr="00DB17B5">
        <w:rPr>
          <w:rFonts w:ascii="Cambria" w:eastAsia="Times New Roman" w:hAnsi="Cambria" w:cs="Times New Roman"/>
          <w:bCs/>
          <w:sz w:val="32"/>
          <w:szCs w:val="32"/>
          <w:vertAlign w:val="superscript"/>
          <w:lang w:val="uz-Cyrl-UZ" w:eastAsia="ru-RU"/>
        </w:rPr>
        <w:footnoteReference w:id="40"/>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Mana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shularga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asoslanib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Fitrat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tilida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bo‘lgan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iqtidorini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merosini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keng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suratda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o‘rganish</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tadqiq</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etish</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shoirlarining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qaysilaridan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ko‘proq</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ta’sirlanganini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aniqlab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olish</w:t>
      </w:r>
      <w:r w:rsidR="004A3A81" w:rsidRPr="00DB17B5">
        <w:rPr>
          <w:rFonts w:ascii="Cambria" w:eastAsia="Times New Roman" w:hAnsi="Cambria" w:cs="Times New Roman"/>
          <w:bCs/>
          <w:sz w:val="32"/>
          <w:szCs w:val="32"/>
          <w:lang w:val="uz-Cyrl-UZ" w:eastAsia="ru-RU"/>
        </w:rPr>
        <w:t>, “</w:t>
      </w:r>
      <w:r>
        <w:rPr>
          <w:rFonts w:ascii="Cambria" w:eastAsia="Times New Roman" w:hAnsi="Cambria" w:cs="Times New Roman"/>
          <w:bCs/>
          <w:sz w:val="32"/>
          <w:szCs w:val="32"/>
          <w:lang w:val="uz-Cyrl-UZ" w:eastAsia="ru-RU"/>
        </w:rPr>
        <w:t>forsiycha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haqiqiy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devonini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axtarish</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adabiyotimiz</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tarixi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uchun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juda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muhimligini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e’tirof</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etadi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Alisher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Navoiy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forsiy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merosining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va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sermazmun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ekanligini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asoslashga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bag‘ishlangan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mazkur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maqolasida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qarashlarni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ishonchli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lastRenderedPageBreak/>
        <w:t>ma’lumotlar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orqali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dalillash</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rad</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etib</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bo‘lmaydigan</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darajada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kuchli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Bu</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Fitrat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ilmiy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uslubining</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asosiy</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xususiyatidir</w:t>
      </w:r>
      <w:r w:rsidR="004A3A81" w:rsidRPr="00DB17B5">
        <w:rPr>
          <w:rFonts w:ascii="Cambria" w:eastAsia="Times New Roman" w:hAnsi="Cambria" w:cs="Times New Roman"/>
          <w:bCs/>
          <w:sz w:val="32"/>
          <w:szCs w:val="32"/>
          <w:lang w:val="uz-Cyrl-UZ" w:eastAsia="ru-RU"/>
        </w:rPr>
        <w:t>.</w:t>
      </w:r>
    </w:p>
    <w:p w14:paraId="4F1DC610" w14:textId="583E8352"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poetik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munosabati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sharqshunos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jalb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keladi</w:t>
      </w:r>
      <w:r w:rsidR="004A3A81" w:rsidRPr="00DB17B5">
        <w:rPr>
          <w:rFonts w:ascii="Cambria" w:eastAsia="Times New Roman" w:hAnsi="Cambria" w:cs="Times New Roman"/>
          <w:sz w:val="32"/>
          <w:szCs w:val="32"/>
          <w:vertAlign w:val="superscript"/>
          <w:lang w:val="uz-Cyrl-UZ" w:eastAsia="ru-RU"/>
        </w:rPr>
        <w:footnoteReference w:id="41"/>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yo‘nalishdagi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salmoqlaridan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Nikitskiyning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magistrlik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dissertatsiyasidir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Nikitskiy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yoritishda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muvaffaqiyatlarga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erishadi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bobida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jiddiy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nuqsonlarga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Aniqrog‘i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sohada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Nikitskiy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mustaqil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G‘arbda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hukmron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tezisni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takrorlash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mustaqil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taqlidchi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qalamkash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tarzida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Nikitskiyning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maydonida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o‘ynagan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yoqlama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qarashlari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mansub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debochasidayoq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Jumladan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Nizomiddin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sohasidagi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ahamiyati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sahifasida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o‘qiymiz</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Predmetom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dlya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razsujdeniya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nashego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izbiraetsya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pisatel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xotya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pervoklassn</w:t>
      </w:r>
      <w:r w:rsidR="004A3A81" w:rsidRPr="007535A0">
        <w:rPr>
          <w:rFonts w:ascii="Cambria" w:eastAsia="Times New Roman" w:hAnsi="Cambria" w:cs="Times New Roman"/>
          <w:sz w:val="32"/>
          <w:szCs w:val="32"/>
          <w:lang w:val="uz-Cyrl-UZ" w:eastAsia="ru-RU"/>
        </w:rPr>
        <w:t>ы</w:t>
      </w:r>
      <w:r w:rsidRPr="007535A0">
        <w:rPr>
          <w:rFonts w:ascii="Cambria" w:eastAsia="Times New Roman" w:hAnsi="Cambria" w:cs="Times New Roman"/>
          <w:sz w:val="32"/>
          <w:szCs w:val="32"/>
          <w:lang w:val="uz-Cyrl-UZ" w:eastAsia="ru-RU"/>
        </w:rPr>
        <w:t>y</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po</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poeticheskomu</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geniyu</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svoemu</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v</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ryadu</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poetov</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persidskix</w:t>
      </w:r>
      <w:r w:rsidR="004A3A81" w:rsidRPr="007535A0">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eastAsia="ru-RU"/>
        </w:rPr>
        <w:footnoteReference w:id="42"/>
      </w:r>
      <w:r w:rsidR="004A3A81" w:rsidRPr="00DB17B5">
        <w:rPr>
          <w:rFonts w:ascii="Cambria" w:eastAsia="Times New Roman" w:hAnsi="Cambria" w:cs="Times New Roman"/>
          <w:sz w:val="32"/>
          <w:szCs w:val="32"/>
          <w:lang w:val="uz-Cyrl-UZ" w:eastAsia="ru-RU"/>
        </w:rPr>
        <w:t>.</w:t>
      </w:r>
    </w:p>
    <w:p w14:paraId="44443E36" w14:textId="6E319B09" w:rsidR="004A3A81" w:rsidRPr="007535A0"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Nikitskiy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dissertatsiyasining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yurituvchi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sahifalarida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yaqqol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hissasi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yoqlamalikka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Hatto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dissertatsiyaning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annotatsiyasidayoq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muallifi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annotatsiyasining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punktida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mulohaza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yuritadi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persidskoy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liturature</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znachenie</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Alishera</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ogranich</w:t>
      </w:r>
      <w:r w:rsidR="004A3A81" w:rsidRPr="007535A0">
        <w:rPr>
          <w:rFonts w:ascii="Cambria" w:eastAsia="Times New Roman" w:hAnsi="Cambria" w:cs="Times New Roman"/>
          <w:sz w:val="32"/>
          <w:szCs w:val="32"/>
          <w:lang w:val="uz-Cyrl-UZ" w:eastAsia="ru-RU"/>
        </w:rPr>
        <w:t>ы</w:t>
      </w:r>
      <w:r w:rsidRPr="007535A0">
        <w:rPr>
          <w:rFonts w:ascii="Cambria" w:eastAsia="Times New Roman" w:hAnsi="Cambria" w:cs="Times New Roman"/>
          <w:sz w:val="32"/>
          <w:szCs w:val="32"/>
          <w:lang w:val="uz-Cyrl-UZ" w:eastAsia="ru-RU"/>
        </w:rPr>
        <w:t>vaetsya</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ne</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stolko</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originaln</w:t>
      </w:r>
      <w:r w:rsidR="004A3A81" w:rsidRPr="007535A0">
        <w:rPr>
          <w:rFonts w:ascii="Cambria" w:eastAsia="Times New Roman" w:hAnsi="Cambria" w:cs="Times New Roman"/>
          <w:sz w:val="32"/>
          <w:szCs w:val="32"/>
          <w:lang w:val="uz-Cyrl-UZ" w:eastAsia="ru-RU"/>
        </w:rPr>
        <w:t>ы</w:t>
      </w:r>
      <w:r w:rsidRPr="007535A0">
        <w:rPr>
          <w:rFonts w:ascii="Cambria" w:eastAsia="Times New Roman" w:hAnsi="Cambria" w:cs="Times New Roman"/>
          <w:sz w:val="32"/>
          <w:szCs w:val="32"/>
          <w:lang w:val="uz-Cyrl-UZ" w:eastAsia="ru-RU"/>
        </w:rPr>
        <w:t>mi</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trudami</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skolko</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udachn</w:t>
      </w:r>
      <w:r w:rsidR="004A3A81" w:rsidRPr="007535A0">
        <w:rPr>
          <w:rFonts w:ascii="Cambria" w:eastAsia="Times New Roman" w:hAnsi="Cambria" w:cs="Times New Roman"/>
          <w:sz w:val="32"/>
          <w:szCs w:val="32"/>
          <w:lang w:val="uz-Cyrl-UZ" w:eastAsia="ru-RU"/>
        </w:rPr>
        <w:t>ы</w:t>
      </w:r>
      <w:r w:rsidRPr="007535A0">
        <w:rPr>
          <w:rFonts w:ascii="Cambria" w:eastAsia="Times New Roman" w:hAnsi="Cambria" w:cs="Times New Roman"/>
          <w:sz w:val="32"/>
          <w:szCs w:val="32"/>
          <w:lang w:val="uz-Cyrl-UZ" w:eastAsia="ru-RU"/>
        </w:rPr>
        <w:t>mi</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podrajaniyami</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drugim</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poetam</w:t>
      </w:r>
      <w:r w:rsidR="004A3A81" w:rsidRPr="007535A0">
        <w:rPr>
          <w:rFonts w:ascii="Cambria" w:eastAsia="Times New Roman" w:hAnsi="Cambria" w:cs="Times New Roman"/>
          <w:sz w:val="32"/>
          <w:szCs w:val="32"/>
          <w:lang w:val="uz-Cyrl-UZ" w:eastAsia="ru-RU"/>
        </w:rPr>
        <w:t>».</w:t>
      </w:r>
    </w:p>
    <w:p w14:paraId="091374C3" w14:textId="58ADE9F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uz-Cyrl-UZ" w:eastAsia="ru-RU"/>
        </w:rPr>
        <w:t>Aytish</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lozimki</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Alisher</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Navoiy</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yaratgan</w:t>
      </w:r>
      <w:r w:rsidR="004A3A81" w:rsidRPr="007535A0">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etganimizdek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asrning</w:t>
      </w:r>
      <w:r w:rsidR="004A3A81" w:rsidRPr="00DB17B5">
        <w:rPr>
          <w:rFonts w:ascii="Cambria" w:eastAsia="Times New Roman" w:hAnsi="Cambria" w:cs="Times New Roman"/>
          <w:sz w:val="32"/>
          <w:szCs w:val="32"/>
          <w:lang w:val="uz-Cyrl-UZ" w:eastAsia="ru-RU"/>
        </w:rPr>
        <w:t xml:space="preserve"> 20-</w:t>
      </w:r>
      <w:r>
        <w:rPr>
          <w:rFonts w:ascii="Cambria" w:eastAsia="Times New Roman" w:hAnsi="Cambria" w:cs="Times New Roman"/>
          <w:sz w:val="32"/>
          <w:szCs w:val="32"/>
          <w:lang w:val="uz-Cyrl-UZ" w:eastAsia="ru-RU"/>
        </w:rPr>
        <w:lastRenderedPageBreak/>
        <w:t>yillarida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Ayniqsa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Bertels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Sharofiddinovlarning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monografiyalari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fazilati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qimmatli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Bertels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sharqshunoslik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hukm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taqlidchi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tarjimon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lirizm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Husayn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Boyqaro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pastda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singari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qarashlarni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chilparchin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Broun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Hikmat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sharqshunoslar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munozarasi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tezislarning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barbod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qaratilgan</w:t>
      </w:r>
      <w:r w:rsidR="004A3A81" w:rsidRPr="00DB17B5">
        <w:rPr>
          <w:rFonts w:ascii="Cambria" w:eastAsia="Times New Roman" w:hAnsi="Cambria" w:cs="Times New Roman"/>
          <w:sz w:val="32"/>
          <w:szCs w:val="32"/>
          <w:vertAlign w:val="superscript"/>
          <w:lang w:val="uz-Cyrl-UZ" w:eastAsia="ru-RU"/>
        </w:rPr>
        <w:footnoteReference w:id="43"/>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tendensiyasi</w:t>
      </w:r>
      <w:r w:rsidR="004A3A81" w:rsidRPr="00DB17B5">
        <w:rPr>
          <w:rFonts w:ascii="Cambria" w:eastAsia="Times New Roman" w:hAnsi="Cambria" w:cs="Times New Roman"/>
          <w:sz w:val="32"/>
          <w:szCs w:val="32"/>
          <w:lang w:val="uz-Cyrl-UZ" w:eastAsia="ru-RU"/>
        </w:rPr>
        <w:t xml:space="preserve"> 1928 </w:t>
      </w:r>
      <w:r>
        <w:rPr>
          <w:rFonts w:ascii="Cambria" w:eastAsia="Times New Roman" w:hAnsi="Cambria" w:cs="Times New Roman"/>
          <w:sz w:val="32"/>
          <w:szCs w:val="32"/>
          <w:lang w:val="uz-Cyrl-UZ" w:eastAsia="ru-RU"/>
        </w:rPr>
        <w:t>yilda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to‘plamiga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maqolasidayoq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faktlarga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munosabatda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aksincha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materiallarni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puxta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chog‘ishtirishday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mehnattalab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mashaqqatli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ma’suliyatni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zimmasiga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xulosalari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asoslidir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Navoiyshunoslik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jiddiy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tortishuvlar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bahsu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munozaralar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zaminida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shakllanganligidan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dalolat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murakkab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kurashli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o‘tkazdi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tadqiqotchilar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soqit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mushohada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yuritilgan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zullisonaynligi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to‘plami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tahlil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mundarija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originalligini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keyin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Akademik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Mirzoev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etganiday</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haddan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tashqari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ravnaqqa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darajada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solgan</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44"/>
      </w:r>
      <w:r w:rsidR="004A3A81" w:rsidRPr="00DB17B5">
        <w:rPr>
          <w:rFonts w:ascii="Cambria" w:eastAsia="Times New Roman" w:hAnsi="Cambria" w:cs="Times New Roman"/>
          <w:sz w:val="32"/>
          <w:szCs w:val="32"/>
          <w:lang w:val="uz-Cyrl-UZ" w:eastAsia="ru-RU"/>
        </w:rPr>
        <w:t>.</w:t>
      </w:r>
    </w:p>
    <w:p w14:paraId="4A7319D5" w14:textId="5BDC5518"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jiddiy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qilinishida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asrning</w:t>
      </w:r>
      <w:r w:rsidR="004A3A81" w:rsidRPr="00DB17B5">
        <w:rPr>
          <w:rFonts w:ascii="Cambria" w:eastAsia="Times New Roman" w:hAnsi="Cambria" w:cs="Times New Roman"/>
          <w:sz w:val="32"/>
          <w:szCs w:val="32"/>
          <w:lang w:val="uz-Cyrl-UZ" w:eastAsia="ru-RU"/>
        </w:rPr>
        <w:t xml:space="preserve"> 40-60-</w:t>
      </w:r>
      <w:r>
        <w:rPr>
          <w:rFonts w:ascii="Cambria" w:eastAsia="Times New Roman" w:hAnsi="Cambria" w:cs="Times New Roman"/>
          <w:sz w:val="32"/>
          <w:szCs w:val="32"/>
          <w:lang w:val="uz-Cyrl-UZ" w:eastAsia="ru-RU"/>
        </w:rPr>
        <w:t>yillari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mahsuldor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Sharqshunos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Bertels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monografiyasida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so‘zlab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afsuski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mamlakatimiz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e’tirof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Semyonovning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Opisanie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rukopisey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proizvedeniy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xranyashixsya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Gosudarstvennoy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publichnoy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biblioteke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UzSSR</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Tashkent</w:t>
      </w:r>
      <w:r w:rsidR="004A3A81" w:rsidRPr="00DB17B5">
        <w:rPr>
          <w:rFonts w:ascii="Cambria" w:eastAsia="Times New Roman" w:hAnsi="Cambria" w:cs="Times New Roman"/>
          <w:sz w:val="32"/>
          <w:szCs w:val="32"/>
          <w:lang w:val="uz-Cyrl-UZ" w:eastAsia="ru-RU"/>
        </w:rPr>
        <w:t xml:space="preserve">, 1940) </w:t>
      </w:r>
      <w:r>
        <w:rPr>
          <w:rFonts w:ascii="Cambria" w:eastAsia="Times New Roman" w:hAnsi="Cambria" w:cs="Times New Roman"/>
          <w:sz w:val="32"/>
          <w:szCs w:val="32"/>
          <w:lang w:val="uz-Cyrl-UZ" w:eastAsia="ru-RU"/>
        </w:rPr>
        <w:t>asarida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zikr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kashmirlik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Muhsin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mansubligi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dotsent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Homidiy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ta’kidlaydi</w:t>
      </w:r>
      <w:r w:rsidR="004A3A81" w:rsidRPr="00DB17B5">
        <w:rPr>
          <w:rFonts w:ascii="Cambria" w:eastAsia="Times New Roman" w:hAnsi="Cambria" w:cs="Times New Roman"/>
          <w:sz w:val="32"/>
          <w:szCs w:val="32"/>
          <w:vertAlign w:val="superscript"/>
          <w:lang w:val="uz-Cyrl-UZ" w:eastAsia="ru-RU"/>
        </w:rPr>
        <w:footnoteReference w:id="45"/>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topilgandan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keyingina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professor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chiqarilgan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xulosalarning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qanchalik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haqiqatga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uzil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kesil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bo‘ldi</w:t>
      </w:r>
      <w:r w:rsidR="004A3A81" w:rsidRPr="00DB17B5">
        <w:rPr>
          <w:rFonts w:ascii="Cambria" w:eastAsia="Times New Roman" w:hAnsi="Cambria" w:cs="Times New Roman"/>
          <w:sz w:val="32"/>
          <w:szCs w:val="32"/>
          <w:vertAlign w:val="superscript"/>
          <w:lang w:val="uz-Cyrl-UZ" w:eastAsia="ru-RU"/>
        </w:rPr>
        <w:footnoteReference w:id="46"/>
      </w:r>
      <w:r w:rsidR="004A3A81" w:rsidRPr="00DB17B5">
        <w:rPr>
          <w:rFonts w:ascii="Cambria" w:eastAsia="Times New Roman" w:hAnsi="Cambria" w:cs="Times New Roman"/>
          <w:b/>
          <w:sz w:val="32"/>
          <w:szCs w:val="32"/>
          <w:lang w:val="uz-Cyrl-UZ"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Sulaymon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tekshirish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yuzasidan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yodgorliklarining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mashhur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bilimdoni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prof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Ayniynig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muvaffaqiyatsizliklarga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diqqatga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sazovordir</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bo‘lmaganligiga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manbalardan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jixatidan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harfma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harf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muqoyasa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serdiqqat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tadqiqotchisi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Sadridin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bo‘ldi</w:t>
      </w:r>
      <w:r w:rsidR="004A3A81" w:rsidRPr="00DB17B5">
        <w:rPr>
          <w:rFonts w:ascii="Cambria" w:eastAsia="Times New Roman" w:hAnsi="Cambria" w:cs="Times New Roman"/>
          <w:b/>
          <w:sz w:val="32"/>
          <w:szCs w:val="32"/>
          <w:lang w:val="uz-Cyrl-UZ" w:eastAsia="ru-RU"/>
        </w:rPr>
        <w:t>”</w:t>
      </w:r>
      <w:r w:rsidR="004A3A81" w:rsidRPr="00DB17B5">
        <w:rPr>
          <w:rFonts w:ascii="Cambria" w:eastAsia="Times New Roman" w:hAnsi="Cambria" w:cs="Times New Roman"/>
          <w:b/>
          <w:sz w:val="32"/>
          <w:szCs w:val="32"/>
          <w:vertAlign w:val="superscript"/>
          <w:lang w:val="uz-Cyrl-UZ" w:eastAsia="ru-RU"/>
        </w:rPr>
        <w:footnoteReference w:id="47"/>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sz w:val="32"/>
          <w:szCs w:val="32"/>
          <w:lang w:val="uz-Cyrl-UZ" w:eastAsia="ru-RU"/>
        </w:rPr>
        <w:t>Sadriddin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madaniyati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taraqqiyotida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o‘ynaganini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tufayli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g‘amxo‘rligi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yetishganini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dalillar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faxr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g‘urur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48"/>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o‘rtasidagi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do‘stlikning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ildizlari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chuqur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karra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w:t>
      </w:r>
    </w:p>
    <w:p w14:paraId="3CB2D4AC" w14:textId="6239648A"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lastRenderedPageBreak/>
        <w:t xml:space="preserve">1941 </w:t>
      </w:r>
      <w:r w:rsidR="007535A0">
        <w:rPr>
          <w:rFonts w:ascii="Cambria" w:eastAsia="Times New Roman" w:hAnsi="Cambria" w:cs="Times New Roman"/>
          <w:sz w:val="32"/>
          <w:szCs w:val="32"/>
          <w:lang w:val="uz-Cyrl-UZ" w:eastAsia="ru-RU"/>
        </w:rPr>
        <w:t>yilda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Alisher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tavalludining</w:t>
      </w:r>
      <w:r w:rsidRPr="00DB17B5">
        <w:rPr>
          <w:rFonts w:ascii="Cambria" w:eastAsia="Times New Roman" w:hAnsi="Cambria" w:cs="Times New Roman"/>
          <w:sz w:val="32"/>
          <w:szCs w:val="32"/>
          <w:lang w:val="uz-Cyrl-UZ" w:eastAsia="ru-RU"/>
        </w:rPr>
        <w:t xml:space="preserve"> 500 </w:t>
      </w:r>
      <w:r w:rsidR="007535A0">
        <w:rPr>
          <w:rFonts w:ascii="Cambria" w:eastAsia="Times New Roman" w:hAnsi="Cambria" w:cs="Times New Roman"/>
          <w:sz w:val="32"/>
          <w:szCs w:val="32"/>
          <w:lang w:val="uz-Cyrl-UZ" w:eastAsia="ru-RU"/>
        </w:rPr>
        <w:t>yilligiga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mehmon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kelgan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Eron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olimi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Asqar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Hikmat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O‘zfan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ilmiy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sessiyasida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devonining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Tehron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nusxasi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haqida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axborot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berdi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Olim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devonda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Husayn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Boyqaro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nomidan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keyin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kelgan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Xuld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ollohu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mulkahu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Xudo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saltanatini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abadiy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qilsin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jumlasiga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tayanib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Tehron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qo‘lyozmasi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Husayn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Boyqaro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barhayot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vaqtida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ko‘chirilgan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fikrga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keladi</w:t>
      </w:r>
      <w:r w:rsidRPr="00DB17B5">
        <w:rPr>
          <w:rFonts w:ascii="Cambria" w:eastAsia="Times New Roman" w:hAnsi="Cambria" w:cs="Times New Roman"/>
          <w:sz w:val="32"/>
          <w:szCs w:val="32"/>
          <w:lang w:val="uz-Cyrl-UZ" w:eastAsia="ru-RU"/>
        </w:rPr>
        <w:t>.</w:t>
      </w:r>
    </w:p>
    <w:p w14:paraId="3395B196" w14:textId="72AC306A"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 xml:space="preserve">1963 </w:t>
      </w:r>
      <w:r w:rsidR="007535A0">
        <w:rPr>
          <w:rFonts w:ascii="Cambria" w:eastAsia="Times New Roman" w:hAnsi="Cambria" w:cs="Times New Roman"/>
          <w:sz w:val="32"/>
          <w:szCs w:val="32"/>
          <w:lang w:val="uz-Cyrl-UZ" w:eastAsia="ru-RU"/>
        </w:rPr>
        <w:t>yili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Eron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olimi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Humoyun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Farrux</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mazkur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qo‘lyozmani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nashr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ettirdi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Humoyun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Farrux</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nusxa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ta’rifini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bergan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olim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Ibni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Yusuf</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Sheroziy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so‘zlarni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keltirib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devon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barhayot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vaqtda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ya’ni</w:t>
      </w:r>
      <w:r w:rsidRPr="00DB17B5">
        <w:rPr>
          <w:rFonts w:ascii="Cambria" w:eastAsia="Times New Roman" w:hAnsi="Cambria" w:cs="Times New Roman"/>
          <w:sz w:val="32"/>
          <w:szCs w:val="32"/>
          <w:lang w:val="uz-Cyrl-UZ" w:eastAsia="ru-RU"/>
        </w:rPr>
        <w:t xml:space="preserve"> 901-900 </w:t>
      </w:r>
      <w:r w:rsidR="007535A0">
        <w:rPr>
          <w:rFonts w:ascii="Cambria" w:eastAsia="Times New Roman" w:hAnsi="Cambria" w:cs="Times New Roman"/>
          <w:sz w:val="32"/>
          <w:szCs w:val="32"/>
          <w:lang w:val="uz-Cyrl-UZ" w:eastAsia="ru-RU"/>
        </w:rPr>
        <w:t>hijriy</w:t>
      </w:r>
      <w:r w:rsidRPr="00DB17B5">
        <w:rPr>
          <w:rFonts w:ascii="Cambria" w:eastAsia="Times New Roman" w:hAnsi="Cambria" w:cs="Times New Roman"/>
          <w:sz w:val="32"/>
          <w:szCs w:val="32"/>
          <w:lang w:val="uz-Cyrl-UZ" w:eastAsia="ru-RU"/>
        </w:rPr>
        <w:t xml:space="preserve"> (1495- 1500 </w:t>
      </w:r>
      <w:r w:rsidR="007535A0">
        <w:rPr>
          <w:rFonts w:ascii="Cambria" w:eastAsia="Times New Roman" w:hAnsi="Cambria" w:cs="Times New Roman"/>
          <w:sz w:val="32"/>
          <w:szCs w:val="32"/>
          <w:lang w:val="uz-Cyrl-UZ" w:eastAsia="ru-RU"/>
        </w:rPr>
        <w:t>melodiy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yillar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orasida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kitobat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qilinganligi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haqida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ma’lumot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beradi</w:t>
      </w:r>
      <w:r w:rsidRPr="00DB17B5">
        <w:rPr>
          <w:rFonts w:ascii="Cambria" w:eastAsia="Times New Roman" w:hAnsi="Cambria" w:cs="Times New Roman"/>
          <w:sz w:val="32"/>
          <w:szCs w:val="32"/>
          <w:vertAlign w:val="superscript"/>
          <w:lang w:val="uz-Cyrl-UZ" w:eastAsia="ru-RU"/>
        </w:rPr>
        <w:footnoteReference w:id="49"/>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Noshirning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ko‘rsatishiga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binoan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qo‘lyozma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to‘liq</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bo‘lmay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oxirgi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varaqlari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tushib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qolgan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Keyinchalik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kitob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o‘rtasida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yetishmovchiliklar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mavjud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ekanligi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aniqlangan</w:t>
      </w:r>
      <w:r w:rsidRPr="00DB17B5">
        <w:rPr>
          <w:rFonts w:ascii="Cambria" w:eastAsia="Times New Roman" w:hAnsi="Cambria" w:cs="Times New Roman"/>
          <w:sz w:val="32"/>
          <w:szCs w:val="32"/>
          <w:lang w:val="uz-Cyrl-UZ" w:eastAsia="ru-RU"/>
        </w:rPr>
        <w:t>.</w:t>
      </w:r>
    </w:p>
    <w:p w14:paraId="10CA9EF0" w14:textId="2EB94EFD"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Sharqshunos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Bertels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monografiyasida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afsuski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mamlakatimiz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e’tirof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Semyonovning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Opisanie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rukopisey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proizvedeniy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xranyashixsya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Gosudarstvennoy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publichnoy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biblioteke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UzSSR</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Tashkent</w:t>
      </w:r>
      <w:r w:rsidR="004A3A81" w:rsidRPr="00DB17B5">
        <w:rPr>
          <w:rFonts w:ascii="Cambria" w:eastAsia="Times New Roman" w:hAnsi="Cambria" w:cs="Times New Roman"/>
          <w:sz w:val="32"/>
          <w:szCs w:val="32"/>
          <w:lang w:val="uz-Cyrl-UZ" w:eastAsia="ru-RU"/>
        </w:rPr>
        <w:t xml:space="preserve">, 1940) </w:t>
      </w:r>
      <w:r>
        <w:rPr>
          <w:rFonts w:ascii="Cambria" w:eastAsia="Times New Roman" w:hAnsi="Cambria" w:cs="Times New Roman"/>
          <w:sz w:val="32"/>
          <w:szCs w:val="32"/>
          <w:lang w:val="uz-Cyrl-UZ" w:eastAsia="ru-RU"/>
        </w:rPr>
        <w:t>asarida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zikr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kashmirlik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Muhsin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mansubligi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dotsent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Homidiy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ta’kidlaydi</w:t>
      </w:r>
      <w:r w:rsidR="004A3A81" w:rsidRPr="00DB17B5">
        <w:rPr>
          <w:rFonts w:ascii="Cambria" w:eastAsia="Times New Roman" w:hAnsi="Cambria" w:cs="Times New Roman"/>
          <w:sz w:val="32"/>
          <w:szCs w:val="32"/>
          <w:vertAlign w:val="superscript"/>
          <w:lang w:val="uz-Cyrl-UZ" w:eastAsia="ru-RU"/>
        </w:rPr>
        <w:footnoteReference w:id="50"/>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topilgandan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keyingina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professor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chiqarilgan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xulosalarning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qanchalik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haqiqatga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uzil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kesil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bo‘ldi</w:t>
      </w:r>
      <w:r w:rsidR="004A3A81" w:rsidRPr="00DB17B5">
        <w:rPr>
          <w:rFonts w:ascii="Cambria" w:eastAsia="Times New Roman" w:hAnsi="Cambria" w:cs="Times New Roman"/>
          <w:sz w:val="32"/>
          <w:szCs w:val="32"/>
          <w:lang w:val="uz-Cyrl-UZ" w:eastAsia="ru-RU"/>
        </w:rPr>
        <w:t>.</w:t>
      </w:r>
    </w:p>
    <w:p w14:paraId="48400FB0" w14:textId="16180E83"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mamlakatimiz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topilmaganligi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tufayli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chalkashliklar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ajoyib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xazina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jamlanmay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o‘rganilmay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Navoiyshunos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Sulaymon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xorijiy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kataloglardan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foydalanib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Parij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Milliy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saqlanayotgan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mikrofilmini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muvaffaq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jahonning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kutubxonalaridagi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tekshirib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hozircha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Parijda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Fransuz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Milliy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islom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muzeyi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Nuri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Usmoniya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beshinchisi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Tehrondagi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majlisi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saqlanmoqda</w:t>
      </w:r>
      <w:r w:rsidR="004A3A81" w:rsidRPr="00DB17B5">
        <w:rPr>
          <w:rFonts w:ascii="Cambria" w:eastAsia="Times New Roman" w:hAnsi="Cambria" w:cs="Times New Roman"/>
          <w:sz w:val="32"/>
          <w:szCs w:val="32"/>
          <w:vertAlign w:val="superscript"/>
          <w:lang w:val="uz-Cyrl-UZ" w:eastAsia="ru-RU"/>
        </w:rPr>
        <w:footnoteReference w:id="51"/>
      </w:r>
      <w:r w:rsidR="004A3A81" w:rsidRPr="00DB17B5">
        <w:rPr>
          <w:rFonts w:ascii="Cambria" w:eastAsia="Times New Roman" w:hAnsi="Cambria" w:cs="Times New Roman"/>
          <w:sz w:val="32"/>
          <w:szCs w:val="32"/>
          <w:lang w:val="uz-Cyrl-UZ" w:eastAsia="ru-RU"/>
        </w:rPr>
        <w:t>.</w:t>
      </w:r>
    </w:p>
    <w:p w14:paraId="5CA6BD1C" w14:textId="45312D8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e’lon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qilinganligidan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mulohazalar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qadamlar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qo‘yildi</w:t>
      </w:r>
      <w:r w:rsidR="004A3A81" w:rsidRPr="00DB17B5">
        <w:rPr>
          <w:rFonts w:ascii="Cambria" w:eastAsia="Times New Roman" w:hAnsi="Cambria" w:cs="Times New Roman"/>
          <w:sz w:val="32"/>
          <w:szCs w:val="32"/>
          <w:vertAlign w:val="superscript"/>
          <w:lang w:val="uz-Cyrl-UZ" w:eastAsia="ru-RU"/>
        </w:rPr>
        <w:footnoteReference w:id="52"/>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Muhokamat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lug‘atayn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xaloyiq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shoe’dur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ro‘zg‘or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ahlining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roje’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dilkash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adolar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dilpazir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voqedurkimtafsiri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faqirdin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munosib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asnofidin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muqqattaot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lug‘z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jumladin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muammokim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Maxdumiy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Nuran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muborak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yetubdur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isloh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tahsin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sharafin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etubdirkim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xomamdin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ro‘zg‘or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safhasig‘a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yozilibdur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layl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nahor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avroqida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naqsh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qilibdur</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53"/>
      </w:r>
      <w:r w:rsidR="004A3A81" w:rsidRPr="00DB17B5">
        <w:rPr>
          <w:rFonts w:ascii="Cambria" w:eastAsia="Times New Roman" w:hAnsi="Cambria" w:cs="Times New Roman"/>
          <w:sz w:val="32"/>
          <w:szCs w:val="32"/>
          <w:lang w:val="uz-Cyrl-UZ" w:eastAsia="ru-RU"/>
        </w:rPr>
        <w:t>.</w:t>
      </w:r>
    </w:p>
    <w:p w14:paraId="03B1C3C7" w14:textId="50B031E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chuqur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tavsif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xarakterini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mundarijasini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umumiy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hajmini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bergan</w:t>
      </w:r>
      <w:r w:rsidR="004A3A81" w:rsidRPr="00DB17B5">
        <w:rPr>
          <w:rFonts w:ascii="Cambria" w:eastAsia="Times New Roman" w:hAnsi="Cambria" w:cs="Times New Roman"/>
          <w:sz w:val="32"/>
          <w:szCs w:val="32"/>
          <w:lang w:val="uz-Cyrl-UZ" w:eastAsia="ru-RU"/>
        </w:rPr>
        <w:t>.</w:t>
      </w:r>
    </w:p>
    <w:p w14:paraId="55B04C49" w14:textId="33F17FD2" w:rsidR="004A3A81" w:rsidRPr="00DB17B5" w:rsidRDefault="007535A0" w:rsidP="00DB17B5">
      <w:pPr>
        <w:spacing w:after="0" w:line="240" w:lineRule="auto"/>
        <w:ind w:firstLine="567"/>
        <w:jc w:val="both"/>
        <w:rPr>
          <w:rFonts w:ascii="Cambria" w:eastAsia="Times New Roman" w:hAnsi="Cambria" w:cs="Times New Roman"/>
          <w:bCs/>
          <w:sz w:val="32"/>
          <w:szCs w:val="32"/>
          <w:lang w:val="uz-Cyrl-UZ" w:eastAsia="ru-RU"/>
        </w:rPr>
      </w:pP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tuman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taxmin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chalkashliklarga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Sulaymonning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izlanishlari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tadqiqotlari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xotima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berdi</w:t>
      </w:r>
      <w:r w:rsidR="004A3A81" w:rsidRPr="00DB17B5">
        <w:rPr>
          <w:rFonts w:ascii="Cambria" w:eastAsia="Times New Roman" w:hAnsi="Cambria" w:cs="Times New Roman"/>
          <w:sz w:val="32"/>
          <w:szCs w:val="32"/>
          <w:vertAlign w:val="superscript"/>
          <w:lang w:val="uz-Cyrl-UZ" w:eastAsia="ru-RU"/>
        </w:rPr>
        <w:footnoteReference w:id="54"/>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e’tirof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etganidek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manbalar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Muhokamat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lug‘atayn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Makorim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axloq</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Abushqa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lug‘ati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Semyonov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Bertels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hozirgacha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xabardan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hech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Sulaymon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tekshirishlari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mamlakatimiz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fondlarida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mansub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Toshkent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fondlaridagi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taxminan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mulohazalarning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asossizligini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ko‘rsatdi</w:t>
      </w:r>
      <w:r w:rsidR="004A3A81" w:rsidRPr="00DB17B5">
        <w:rPr>
          <w:rFonts w:ascii="Cambria" w:eastAsia="Times New Roman" w:hAnsi="Cambria" w:cs="Times New Roman"/>
          <w:sz w:val="32"/>
          <w:szCs w:val="32"/>
          <w:vertAlign w:val="superscript"/>
          <w:lang w:val="uz-Cyrl-UZ" w:eastAsia="ru-RU"/>
        </w:rPr>
        <w:footnoteReference w:id="55"/>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joizki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Sulaymon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tadqiqotlarigacha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saqlanayotgan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Fransuz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Bloshe</w:t>
      </w:r>
      <w:r w:rsidR="004A3A81" w:rsidRPr="00DB17B5">
        <w:rPr>
          <w:rFonts w:ascii="Cambria" w:eastAsia="Times New Roman" w:hAnsi="Cambria" w:cs="Times New Roman"/>
          <w:sz w:val="32"/>
          <w:szCs w:val="32"/>
          <w:lang w:val="uz-Cyrl-UZ" w:eastAsia="ru-RU"/>
        </w:rPr>
        <w:t xml:space="preserve"> 1900 </w:t>
      </w:r>
      <w:r>
        <w:rPr>
          <w:rFonts w:ascii="Cambria" w:eastAsia="Times New Roman" w:hAnsi="Cambria" w:cs="Times New Roman"/>
          <w:sz w:val="32"/>
          <w:szCs w:val="32"/>
          <w:lang w:val="uz-Cyrl-UZ" w:eastAsia="ru-RU"/>
        </w:rPr>
        <w:t>yilda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Parijdagi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Milliy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fondlarida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saqlanayotgan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katalogida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ustida</w:t>
      </w:r>
      <w:r w:rsidR="004A3A81" w:rsidRPr="00DB17B5">
        <w:rPr>
          <w:rFonts w:ascii="Cambria" w:eastAsia="Times New Roman" w:hAnsi="Cambria" w:cs="Times New Roman"/>
          <w:sz w:val="32"/>
          <w:szCs w:val="32"/>
          <w:lang w:val="uz-Cyrl-UZ" w:eastAsia="ru-RU"/>
        </w:rPr>
        <w:t xml:space="preserve"> 60 </w:t>
      </w:r>
      <w:r>
        <w:rPr>
          <w:rFonts w:ascii="Cambria" w:eastAsia="Times New Roman" w:hAnsi="Cambria" w:cs="Times New Roman"/>
          <w:sz w:val="32"/>
          <w:szCs w:val="32"/>
          <w:lang w:val="uz-Cyrl-UZ" w:eastAsia="ru-RU"/>
        </w:rPr>
        <w:t>yil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mobaynida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hech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borilmadi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Istambul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universiteti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saqlanayotgan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o‘rganilmay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kelindi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Mirzoev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batafsil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vertAlign w:val="superscript"/>
          <w:lang w:val="uz-Cyrl-UZ" w:eastAsia="ru-RU"/>
        </w:rPr>
        <w:footnoteReference w:id="56"/>
      </w:r>
      <w:r w:rsidR="004A3A81" w:rsidRPr="00DB17B5">
        <w:rPr>
          <w:rFonts w:ascii="Cambria" w:eastAsia="Times New Roman" w:hAnsi="Cambria" w:cs="Times New Roman"/>
          <w:sz w:val="32"/>
          <w:szCs w:val="32"/>
          <w:lang w:val="uz-Cyrl-UZ" w:eastAsia="ru-RU"/>
        </w:rPr>
        <w:t>.</w:t>
      </w:r>
    </w:p>
    <w:p w14:paraId="676B5FB0" w14:textId="703280B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Navoiyshunoslikning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tarkibiy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ko‘lami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keyingi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tobora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kengayib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asrning</w:t>
      </w:r>
      <w:r w:rsidR="004A3A81" w:rsidRPr="00DB17B5">
        <w:rPr>
          <w:rFonts w:ascii="Cambria" w:eastAsia="Times New Roman" w:hAnsi="Cambria" w:cs="Times New Roman"/>
          <w:sz w:val="32"/>
          <w:szCs w:val="32"/>
          <w:lang w:val="uz-Cyrl-UZ" w:eastAsia="ru-RU"/>
        </w:rPr>
        <w:t xml:space="preserve"> 60-</w:t>
      </w:r>
      <w:r>
        <w:rPr>
          <w:rFonts w:ascii="Cambria" w:eastAsia="Times New Roman" w:hAnsi="Cambria" w:cs="Times New Roman"/>
          <w:sz w:val="32"/>
          <w:szCs w:val="32"/>
          <w:lang w:val="uz-Cyrl-UZ" w:eastAsia="ru-RU"/>
        </w:rPr>
        <w:t>yillarida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to‘plamning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Toshkent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Tehron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o‘quvchilar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voqea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Toshkent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qizg‘in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mulohaza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yuritib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bajarilishini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navoiyshunoslik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ravnaqidagi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siljish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baholadi</w:t>
      </w:r>
      <w:r w:rsidR="004A3A81" w:rsidRPr="00DB17B5">
        <w:rPr>
          <w:rFonts w:ascii="Cambria" w:eastAsia="Times New Roman" w:hAnsi="Cambria" w:cs="Times New Roman"/>
          <w:sz w:val="32"/>
          <w:szCs w:val="32"/>
          <w:vertAlign w:val="superscript"/>
          <w:lang w:val="uz-Cyrl-UZ" w:eastAsia="ru-RU"/>
        </w:rPr>
        <w:footnoteReference w:id="57"/>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Jumladan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taqrizlardan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mamlakatimizda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qilinishi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kashf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navoiyshunosligimizning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pog‘onaga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ko‘tarilayotganligiga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yaqqol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guvohdir</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58"/>
      </w:r>
      <w:r w:rsidR="004A3A81" w:rsidRPr="00DB17B5">
        <w:rPr>
          <w:rFonts w:ascii="Cambria" w:eastAsia="Times New Roman" w:hAnsi="Cambria" w:cs="Times New Roman"/>
          <w:sz w:val="32"/>
          <w:szCs w:val="32"/>
          <w:lang w:val="uz-Cyrl-UZ" w:eastAsia="ru-RU"/>
        </w:rPr>
        <w:t>.</w:t>
      </w:r>
    </w:p>
    <w:p w14:paraId="1D42D49B" w14:textId="5122A91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Hamid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Sulaymon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sidR="00507217">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sinchiklab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o‘tkazib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Tehron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Parij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qusurli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xulosaga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oxirgi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varaqlar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jumladan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muxtara’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Muhokamat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lug‘atayn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zikr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6 </w:t>
      </w:r>
      <w:r>
        <w:rPr>
          <w:rFonts w:ascii="Cambria" w:eastAsia="Times New Roman" w:hAnsi="Cambria" w:cs="Times New Roman"/>
          <w:sz w:val="32"/>
          <w:szCs w:val="32"/>
          <w:lang w:val="uz-Cyrl-UZ" w:eastAsia="ru-RU"/>
        </w:rPr>
        <w:t>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w:t>
      </w:r>
      <w:r w:rsidR="004A3A81" w:rsidRPr="00DB17B5">
        <w:rPr>
          <w:rFonts w:ascii="Cambria" w:eastAsia="Times New Roman" w:hAnsi="Cambria" w:cs="Times New Roman"/>
          <w:sz w:val="32"/>
          <w:szCs w:val="32"/>
          <w:vertAlign w:val="superscript"/>
          <w:lang w:val="uz-Cyrl-UZ" w:eastAsia="ru-RU"/>
        </w:rPr>
        <w:footnoteReference w:id="59"/>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aslini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mukammal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hajmini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tikladi</w:t>
      </w:r>
      <w:r w:rsidR="004A3A81" w:rsidRPr="00DB17B5">
        <w:rPr>
          <w:rFonts w:ascii="Cambria" w:eastAsia="Times New Roman" w:hAnsi="Cambria" w:cs="Times New Roman"/>
          <w:sz w:val="32"/>
          <w:szCs w:val="32"/>
          <w:vertAlign w:val="superscript"/>
          <w:lang w:val="uz-Cyrl-UZ" w:eastAsia="ru-RU"/>
        </w:rPr>
        <w:footnoteReference w:id="60"/>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sz w:val="32"/>
          <w:szCs w:val="32"/>
          <w:lang w:val="uz-Cyrl-UZ" w:eastAsia="ru-RU"/>
        </w:rPr>
        <w:t>N</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M</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Mallaev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e’tirof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etganidek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Sulaymon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tegishli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tillardagi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kataloglarni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tekshirib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Parij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Tehron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saqlanayotgan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mansub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sinchiklab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qiyoslab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hammasi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hajmida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mukammali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Parij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qarorga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keldi</w:t>
      </w:r>
      <w:r w:rsidR="004A3A81" w:rsidRPr="00DB17B5">
        <w:rPr>
          <w:rFonts w:ascii="Cambria" w:eastAsia="Times New Roman" w:hAnsi="Cambria" w:cs="Times New Roman"/>
          <w:sz w:val="32"/>
          <w:szCs w:val="32"/>
          <w:vertAlign w:val="superscript"/>
          <w:lang w:val="uz-Cyrl-UZ" w:eastAsia="ru-RU"/>
        </w:rPr>
        <w:footnoteReference w:id="61"/>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zahmatning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samarasi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XV </w:t>
      </w:r>
      <w:r>
        <w:rPr>
          <w:rFonts w:ascii="Cambria" w:eastAsia="Times New Roman" w:hAnsi="Cambria" w:cs="Times New Roman"/>
          <w:sz w:val="32"/>
          <w:szCs w:val="32"/>
          <w:lang w:val="uz-Cyrl-UZ" w:eastAsia="ru-RU"/>
        </w:rPr>
        <w:t>tomlik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kulliyotining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kitobxonlar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ommasiga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taqdim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Vohid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Abdullaev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Botir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Valixo‘jaev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Shavkat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Shukurovlar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navoiyshunoslikning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yutug‘i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madaniyatimiz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ulkan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voqea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e’tirof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etishgan</w:t>
      </w:r>
      <w:r w:rsidR="004A3A81" w:rsidRPr="00DB17B5">
        <w:rPr>
          <w:rFonts w:ascii="Cambria" w:eastAsia="Times New Roman" w:hAnsi="Cambria" w:cs="Times New Roman"/>
          <w:sz w:val="32"/>
          <w:szCs w:val="32"/>
          <w:vertAlign w:val="superscript"/>
          <w:lang w:val="uz-Cyrl-UZ" w:eastAsia="ru-RU"/>
        </w:rPr>
        <w:footnoteReference w:id="62"/>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Sulaymon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ta’kidlashicha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554 </w:t>
      </w:r>
      <w:r>
        <w:rPr>
          <w:rFonts w:ascii="Cambria" w:eastAsia="Times New Roman" w:hAnsi="Cambria" w:cs="Times New Roman"/>
          <w:sz w:val="32"/>
          <w:szCs w:val="32"/>
          <w:lang w:val="uz-Cyrl-UZ" w:eastAsia="ru-RU"/>
        </w:rPr>
        <w:t>g‘azalning</w:t>
      </w:r>
      <w:r w:rsidR="004A3A81" w:rsidRPr="00DB17B5">
        <w:rPr>
          <w:rFonts w:ascii="Cambria" w:eastAsia="Times New Roman" w:hAnsi="Cambria" w:cs="Times New Roman"/>
          <w:sz w:val="32"/>
          <w:szCs w:val="32"/>
          <w:lang w:val="uz-Cyrl-UZ" w:eastAsia="ru-RU"/>
        </w:rPr>
        <w:t xml:space="preserve"> 237 </w:t>
      </w:r>
      <w:r>
        <w:rPr>
          <w:rFonts w:ascii="Cambria" w:eastAsia="Times New Roman" w:hAnsi="Cambria" w:cs="Times New Roman"/>
          <w:sz w:val="32"/>
          <w:szCs w:val="32"/>
          <w:lang w:val="uz-Cyrl-UZ" w:eastAsia="ru-RU"/>
        </w:rPr>
        <w:t>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Sheroziyga</w:t>
      </w:r>
      <w:r w:rsidR="004A3A81" w:rsidRPr="00DB17B5">
        <w:rPr>
          <w:rFonts w:ascii="Cambria" w:eastAsia="Times New Roman" w:hAnsi="Cambria" w:cs="Times New Roman"/>
          <w:sz w:val="32"/>
          <w:szCs w:val="32"/>
          <w:lang w:val="uz-Cyrl-UZ" w:eastAsia="ru-RU"/>
        </w:rPr>
        <w:t xml:space="preserve">, 33 </w:t>
      </w:r>
      <w:r>
        <w:rPr>
          <w:rFonts w:ascii="Cambria" w:eastAsia="Times New Roman" w:hAnsi="Cambria" w:cs="Times New Roman"/>
          <w:sz w:val="32"/>
          <w:szCs w:val="32"/>
          <w:lang w:val="uz-Cyrl-UZ" w:eastAsia="ru-RU"/>
        </w:rPr>
        <w:t>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Dehlaviyga</w:t>
      </w:r>
      <w:r w:rsidR="004A3A81" w:rsidRPr="00DB17B5">
        <w:rPr>
          <w:rFonts w:ascii="Cambria" w:eastAsia="Times New Roman" w:hAnsi="Cambria" w:cs="Times New Roman"/>
          <w:sz w:val="32"/>
          <w:szCs w:val="32"/>
          <w:lang w:val="uz-Cyrl-UZ" w:eastAsia="ru-RU"/>
        </w:rPr>
        <w:t xml:space="preserve">, 52 </w:t>
      </w:r>
      <w:r>
        <w:rPr>
          <w:rFonts w:ascii="Cambria" w:eastAsia="Times New Roman" w:hAnsi="Cambria" w:cs="Times New Roman"/>
          <w:sz w:val="32"/>
          <w:szCs w:val="32"/>
          <w:lang w:val="uz-Cyrl-UZ" w:eastAsia="ru-RU"/>
        </w:rPr>
        <w:t>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Jomiyga</w:t>
      </w:r>
      <w:r w:rsidR="004A3A81" w:rsidRPr="00DB17B5">
        <w:rPr>
          <w:rFonts w:ascii="Cambria" w:eastAsia="Times New Roman" w:hAnsi="Cambria" w:cs="Times New Roman"/>
          <w:sz w:val="32"/>
          <w:szCs w:val="32"/>
          <w:lang w:val="uz-Cyrl-UZ" w:eastAsia="ru-RU"/>
        </w:rPr>
        <w:t xml:space="preserve">, 25 </w:t>
      </w:r>
      <w:r>
        <w:rPr>
          <w:rFonts w:ascii="Cambria" w:eastAsia="Times New Roman" w:hAnsi="Cambria" w:cs="Times New Roman"/>
          <w:sz w:val="32"/>
          <w:szCs w:val="32"/>
          <w:lang w:val="uz-Cyrl-UZ" w:eastAsia="ru-RU"/>
        </w:rPr>
        <w:t>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Sheroziyga</w:t>
      </w:r>
      <w:r w:rsidR="004A3A81" w:rsidRPr="00DB17B5">
        <w:rPr>
          <w:rFonts w:ascii="Cambria" w:eastAsia="Times New Roman" w:hAnsi="Cambria" w:cs="Times New Roman"/>
          <w:sz w:val="32"/>
          <w:szCs w:val="32"/>
          <w:lang w:val="uz-Cyrl-UZ" w:eastAsia="ru-RU"/>
        </w:rPr>
        <w:t xml:space="preserve">, 5 </w:t>
      </w:r>
      <w:r>
        <w:rPr>
          <w:rFonts w:ascii="Cambria" w:eastAsia="Times New Roman" w:hAnsi="Cambria" w:cs="Times New Roman"/>
          <w:sz w:val="32"/>
          <w:szCs w:val="32"/>
          <w:lang w:val="uz-Cyrl-UZ" w:eastAsia="ru-RU"/>
        </w:rPr>
        <w:t>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Mavlono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Kotibiyga</w:t>
      </w:r>
      <w:r w:rsidR="004A3A81" w:rsidRPr="00DB17B5">
        <w:rPr>
          <w:rFonts w:ascii="Cambria" w:eastAsia="Times New Roman" w:hAnsi="Cambria" w:cs="Times New Roman"/>
          <w:sz w:val="32"/>
          <w:szCs w:val="32"/>
          <w:lang w:val="uz-Cyrl-UZ" w:eastAsia="ru-RU"/>
        </w:rPr>
        <w:t xml:space="preserve">, 5 </w:t>
      </w:r>
      <w:r>
        <w:rPr>
          <w:rFonts w:ascii="Cambria" w:eastAsia="Times New Roman" w:hAnsi="Cambria" w:cs="Times New Roman"/>
          <w:sz w:val="32"/>
          <w:szCs w:val="32"/>
          <w:lang w:val="uz-Cyrl-UZ" w:eastAsia="ru-RU"/>
        </w:rPr>
        <w:t>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Shohiyga</w:t>
      </w:r>
      <w:r w:rsidR="004A3A81" w:rsidRPr="00DB17B5">
        <w:rPr>
          <w:rFonts w:ascii="Cambria" w:eastAsia="Times New Roman" w:hAnsi="Cambria" w:cs="Times New Roman"/>
          <w:sz w:val="32"/>
          <w:szCs w:val="32"/>
          <w:lang w:val="uz-Cyrl-UZ" w:eastAsia="ru-RU"/>
        </w:rPr>
        <w:t xml:space="preserve">, 4 </w:t>
      </w:r>
      <w:r>
        <w:rPr>
          <w:rFonts w:ascii="Cambria" w:eastAsia="Times New Roman" w:hAnsi="Cambria" w:cs="Times New Roman"/>
          <w:sz w:val="32"/>
          <w:szCs w:val="32"/>
          <w:lang w:val="uz-Cyrl-UZ" w:eastAsia="ru-RU"/>
        </w:rPr>
        <w:t>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Xo‘jandiyga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Husayniy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Vafoiy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Anvor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Uhd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Sayfi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Savojiy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Suhayliy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Mavlono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ikkitadan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azizon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azizlarga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Tatabbu’i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akobir</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akobirlarga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Tatabbu’i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aziz</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Aziz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do‘stimga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sarlavhalar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qo‘ygan</w:t>
      </w:r>
      <w:r w:rsidR="004A3A81" w:rsidRPr="00DB17B5">
        <w:rPr>
          <w:rFonts w:ascii="Cambria" w:eastAsia="Times New Roman" w:hAnsi="Cambria" w:cs="Times New Roman"/>
          <w:sz w:val="32"/>
          <w:szCs w:val="32"/>
          <w:lang w:val="uz-Cyrl-UZ" w:eastAsia="ru-RU"/>
        </w:rPr>
        <w:t>.</w:t>
      </w:r>
    </w:p>
    <w:p w14:paraId="27E306D7" w14:textId="634CBDEF"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Xullas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Sulaymon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harakatlari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natijasida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Toshkent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Dushanbe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fondlaridagi</w:t>
      </w:r>
      <w:r w:rsidR="004A3A81" w:rsidRPr="00DB17B5">
        <w:rPr>
          <w:rFonts w:ascii="Cambria" w:eastAsia="Times New Roman" w:hAnsi="Cambria" w:cs="Times New Roman"/>
          <w:sz w:val="32"/>
          <w:szCs w:val="32"/>
          <w:lang w:val="uz-Cyrl-UZ" w:eastAsia="ru-RU"/>
        </w:rPr>
        <w:t xml:space="preserve"> 7 </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aloqasiz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Muhammad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Muhsin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Kashmiriy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tegishli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varianti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tiklandi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Sulaymon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kataloglari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orqali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Fransiya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nisbat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ichida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Parij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milliy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kutubxonasida</w:t>
      </w:r>
      <w:r w:rsidR="004A3A81" w:rsidRPr="00DB17B5">
        <w:rPr>
          <w:rFonts w:ascii="Cambria" w:eastAsia="Times New Roman" w:hAnsi="Cambria" w:cs="Times New Roman"/>
          <w:sz w:val="32"/>
          <w:szCs w:val="32"/>
          <w:lang w:val="uz-Cyrl-UZ" w:eastAsia="ru-RU"/>
        </w:rPr>
        <w:t xml:space="preserve"> 285-</w:t>
      </w:r>
      <w:r>
        <w:rPr>
          <w:rFonts w:ascii="Cambria" w:eastAsia="Times New Roman" w:hAnsi="Cambria" w:cs="Times New Roman"/>
          <w:sz w:val="32"/>
          <w:szCs w:val="32"/>
          <w:lang w:val="uz-Cyrl-UZ" w:eastAsia="ru-RU"/>
        </w:rPr>
        <w:t>inventar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raqami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saqlanuvchi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mukammal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vafotidan</w:t>
      </w:r>
      <w:r w:rsidR="004A3A81" w:rsidRPr="00DB17B5">
        <w:rPr>
          <w:rFonts w:ascii="Cambria" w:eastAsia="Times New Roman" w:hAnsi="Cambria" w:cs="Times New Roman"/>
          <w:sz w:val="32"/>
          <w:szCs w:val="32"/>
          <w:lang w:val="uz-Cyrl-UZ" w:eastAsia="ru-RU"/>
        </w:rPr>
        <w:t xml:space="preserve"> 25-26 </w:t>
      </w:r>
      <w:r>
        <w:rPr>
          <w:rFonts w:ascii="Cambria" w:eastAsia="Times New Roman" w:hAnsi="Cambria" w:cs="Times New Roman"/>
          <w:sz w:val="32"/>
          <w:szCs w:val="32"/>
          <w:lang w:val="uz-Cyrl-UZ" w:eastAsia="ru-RU"/>
        </w:rPr>
        <w:t>yil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keyin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ko‘chirilgan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Albatta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unchalik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mukammal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bo‘lmagani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sababli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Sulaymon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yetishmagan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kutubxonada</w:t>
      </w:r>
      <w:r w:rsidR="004A3A81" w:rsidRPr="00DB17B5">
        <w:rPr>
          <w:rFonts w:ascii="Cambria" w:eastAsia="Times New Roman" w:hAnsi="Cambria" w:cs="Times New Roman"/>
          <w:sz w:val="32"/>
          <w:szCs w:val="32"/>
          <w:lang w:val="uz-Cyrl-UZ" w:eastAsia="ru-RU"/>
        </w:rPr>
        <w:t xml:space="preserve"> 1345-</w:t>
      </w:r>
      <w:r>
        <w:rPr>
          <w:rFonts w:ascii="Cambria" w:eastAsia="Times New Roman" w:hAnsi="Cambria" w:cs="Times New Roman"/>
          <w:sz w:val="32"/>
          <w:szCs w:val="32"/>
          <w:lang w:val="uz-Cyrl-UZ" w:eastAsia="ru-RU"/>
        </w:rPr>
        <w:t>inventar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raqami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saqlanuvchi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to‘ldirib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variantiga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mukammal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tiklagan</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63"/>
      </w:r>
    </w:p>
    <w:p w14:paraId="4B8A395A" w14:textId="4B2B2A5A"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Devoni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w:t>
      </w:r>
      <w:r w:rsidR="00507217">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adabiyotshunoslik</w:t>
      </w:r>
      <w:r w:rsidRPr="00DB17B5">
        <w:rPr>
          <w:rFonts w:ascii="Cambria" w:eastAsia="Times New Roman" w:hAnsi="Cambria" w:cs="Times New Roman"/>
          <w:sz w:val="32"/>
          <w:szCs w:val="32"/>
          <w:vertAlign w:val="superscript"/>
          <w:lang w:val="uz-Cyrl-UZ" w:eastAsia="ru-RU"/>
        </w:rPr>
        <w:t xml:space="preserve"> </w:t>
      </w:r>
      <w:r w:rsidR="007535A0">
        <w:rPr>
          <w:rFonts w:ascii="Cambria" w:eastAsia="Times New Roman" w:hAnsi="Cambria" w:cs="Times New Roman"/>
          <w:sz w:val="32"/>
          <w:szCs w:val="32"/>
          <w:lang w:val="uz-Cyrl-UZ" w:eastAsia="ru-RU"/>
        </w:rPr>
        <w:t>nuqtai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nazaridan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tadqiq</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etishda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salmoqli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ishlar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qilingan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Tojikiston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Fanlar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akademiyasi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akademigi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Mirzoev</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Alier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forsiy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merosi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lastRenderedPageBreak/>
        <w:t>tadqiqi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bo‘yicha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salmoqli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ishlarni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amalga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oshirdi</w:t>
      </w:r>
      <w:r w:rsidRPr="00DB17B5">
        <w:rPr>
          <w:rFonts w:ascii="Cambria" w:eastAsia="Times New Roman" w:hAnsi="Cambria" w:cs="Times New Roman"/>
          <w:sz w:val="32"/>
          <w:szCs w:val="32"/>
          <w:vertAlign w:val="superscript"/>
          <w:lang w:val="uz-Cyrl-UZ" w:eastAsia="ru-RU"/>
        </w:rPr>
        <w:footnoteReference w:id="64"/>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Fors</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tojik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adabiyoti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tarixida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g‘azal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taraqqiyotini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chuqur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tekshirgan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olim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g‘azallarini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Hofiz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Sheroziy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g‘azallari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bilan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muqoyasa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quyidagi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xulosaga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keladi</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Alisher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ikki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javob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g‘azalida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umuman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yangi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mazmun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latif</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tasvir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daraja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baland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mohirona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keltirilganki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batamom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mustaqil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XV </w:t>
      </w:r>
      <w:r w:rsidR="007535A0">
        <w:rPr>
          <w:rFonts w:ascii="Cambria" w:eastAsia="Times New Roman" w:hAnsi="Cambria" w:cs="Times New Roman"/>
          <w:sz w:val="32"/>
          <w:szCs w:val="32"/>
          <w:lang w:val="uz-Cyrl-UZ" w:eastAsia="ru-RU"/>
        </w:rPr>
        <w:t>asrning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birinchi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yarmidagi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fors</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tojik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she’riyatida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birinchi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darajali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asarga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aylanganlar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ahvol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devonida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tasodifiy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hodisa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emas</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Alisher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fors</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tojik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nazmida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ustodligi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baland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mahorati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nishonasini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nazira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yoki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mustaqil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g‘azalida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ko‘pmi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ozmi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yaxshi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mushohada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qilish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mumkin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Alisher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ijodining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qismini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mutolaa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qilishdan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shunday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taassurot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hosil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bo‘ladiki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o‘zbek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adabiyotining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asoschisi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fors</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tojik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adabiyoti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tarixida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maqomini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haqiqatan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yaxshi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tayin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eta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olgan</w:t>
      </w:r>
      <w:r w:rsidRPr="00DB17B5">
        <w:rPr>
          <w:rFonts w:ascii="Cambria" w:eastAsia="Times New Roman" w:hAnsi="Cambria" w:cs="Times New Roman"/>
          <w:sz w:val="32"/>
          <w:szCs w:val="32"/>
          <w:lang w:val="uz-Cyrl-UZ" w:eastAsia="ru-RU"/>
        </w:rPr>
        <w:t>.</w:t>
      </w:r>
    </w:p>
    <w:p w14:paraId="10C703F8" w14:textId="68AB852B"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tarixiga</w:t>
      </w:r>
      <w:r w:rsidR="004A3A81" w:rsidRPr="00DB17B5">
        <w:rPr>
          <w:rFonts w:ascii="Cambria" w:eastAsia="Times New Roman" w:hAnsi="Cambria" w:cs="Times New Roman"/>
          <w:sz w:val="32"/>
          <w:szCs w:val="32"/>
          <w:lang w:val="uz-Cyrl-UZ" w:eastAsia="ru-RU"/>
        </w:rPr>
        <w:t xml:space="preserve"> XV </w:t>
      </w:r>
      <w:r>
        <w:rPr>
          <w:rFonts w:ascii="Cambria" w:eastAsia="Times New Roman" w:hAnsi="Cambria" w:cs="Times New Roman"/>
          <w:sz w:val="32"/>
          <w:szCs w:val="32"/>
          <w:lang w:val="uz-Cyrl-UZ" w:eastAsia="ru-RU"/>
        </w:rPr>
        <w:t>asr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g‘azalgo‘yligida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kiradi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65"/>
      </w:r>
      <w:r w:rsidR="004A3A81" w:rsidRPr="00DB17B5">
        <w:rPr>
          <w:rFonts w:ascii="Cambria" w:eastAsia="Times New Roman" w:hAnsi="Cambria" w:cs="Times New Roman"/>
          <w:sz w:val="32"/>
          <w:szCs w:val="32"/>
          <w:lang w:val="uz-Cyrl-UZ" w:eastAsia="ru-RU"/>
        </w:rPr>
        <w:t>.</w:t>
      </w:r>
    </w:p>
    <w:p w14:paraId="3DF00581" w14:textId="52ED5A1B"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Shodiev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xususiyatlar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to‘xtalib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maxsus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monografiya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risola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yaratdi</w:t>
      </w:r>
      <w:r w:rsidR="004A3A81" w:rsidRPr="00DB17B5">
        <w:rPr>
          <w:rFonts w:ascii="Cambria" w:eastAsia="Times New Roman" w:hAnsi="Cambria" w:cs="Times New Roman"/>
          <w:sz w:val="32"/>
          <w:szCs w:val="32"/>
          <w:vertAlign w:val="superscript"/>
          <w:lang w:val="uz-Cyrl-UZ" w:eastAsia="ru-RU"/>
        </w:rPr>
        <w:footnoteReference w:id="66"/>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tashkil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qit’alar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lug‘z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musaddas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marsiyalar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darajasida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turganini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67"/>
      </w:r>
      <w:r w:rsidR="004A3A81" w:rsidRPr="00DB17B5">
        <w:rPr>
          <w:rFonts w:ascii="Cambria" w:eastAsia="Times New Roman" w:hAnsi="Cambria" w:cs="Times New Roman"/>
          <w:sz w:val="32"/>
          <w:szCs w:val="32"/>
          <w:lang w:val="uz-Cyrl-UZ" w:eastAsia="ru-RU"/>
        </w:rPr>
        <w:t>.</w:t>
      </w:r>
    </w:p>
    <w:p w14:paraId="3C0FF97C" w14:textId="121F631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maxsus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ob’ekti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tekshirgan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olimlarimizdan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sharqshunos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Shomuhammedovdir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milliy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adabiyotimizda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hodisasiga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hodisasini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parodiya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hodisalar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qiyoslab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tahlil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jazm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Shomuhammedov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Toshkent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Tehron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Parij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mikrofilmlarini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taqqoslash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orqali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farqlarning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kartotekasini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muvaffaq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bo‘ldi</w:t>
      </w:r>
      <w:r w:rsidR="004A3A81" w:rsidRPr="00DB17B5">
        <w:rPr>
          <w:rFonts w:ascii="Cambria" w:eastAsia="Times New Roman" w:hAnsi="Cambria" w:cs="Times New Roman"/>
          <w:sz w:val="32"/>
          <w:szCs w:val="32"/>
          <w:vertAlign w:val="superscript"/>
          <w:lang w:val="uz-Cyrl-UZ" w:eastAsia="ru-RU"/>
        </w:rPr>
        <w:footnoteReference w:id="68"/>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tekstologik</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qiyosiy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tayyorlash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sohasidagi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w:t>
      </w:r>
    </w:p>
    <w:p w14:paraId="4BE2D8CC" w14:textId="0CCACB86"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Sotiboldieva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tomonidan</w:t>
      </w:r>
      <w:r w:rsidR="004A3A81" w:rsidRPr="00DB17B5">
        <w:rPr>
          <w:rFonts w:ascii="Cambria" w:eastAsia="Times New Roman" w:hAnsi="Cambria" w:cs="Times New Roman"/>
          <w:sz w:val="32"/>
          <w:szCs w:val="32"/>
          <w:lang w:val="uz-Cyrl-UZ" w:eastAsia="ru-RU"/>
        </w:rPr>
        <w:t xml:space="preserve"> 2001 </w:t>
      </w:r>
      <w:r>
        <w:rPr>
          <w:rFonts w:ascii="Cambria" w:eastAsia="Times New Roman" w:hAnsi="Cambria" w:cs="Times New Roman"/>
          <w:sz w:val="32"/>
          <w:szCs w:val="32"/>
          <w:lang w:val="uz-Cyrl-UZ" w:eastAsia="ru-RU"/>
        </w:rPr>
        <w:t>yilda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nomzodik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dissertatsiyasida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g‘oyaviy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xususiyatlarini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jarayonida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madaniyati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poetik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falsafiy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tafakkurida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imkon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doirasida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dissertatsiyada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javobiyalariyalarining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mohiyatini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tomonlama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harakat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qilingan</w:t>
      </w:r>
      <w:r w:rsidR="004A3A81" w:rsidRPr="00DB17B5">
        <w:rPr>
          <w:rFonts w:ascii="Cambria" w:eastAsia="Times New Roman" w:hAnsi="Cambria" w:cs="Times New Roman"/>
          <w:sz w:val="32"/>
          <w:szCs w:val="32"/>
          <w:vertAlign w:val="superscript"/>
          <w:lang w:val="uz-Cyrl-UZ" w:eastAsia="ru-RU"/>
        </w:rPr>
        <w:footnoteReference w:id="69"/>
      </w:r>
      <w:r w:rsidR="004A3A81" w:rsidRPr="00DB17B5">
        <w:rPr>
          <w:rFonts w:ascii="Cambria" w:eastAsia="Times New Roman" w:hAnsi="Cambria" w:cs="Times New Roman"/>
          <w:sz w:val="32"/>
          <w:szCs w:val="32"/>
          <w:lang w:val="uz-Cyrl-UZ" w:eastAsia="ru-RU"/>
        </w:rPr>
        <w:t>.</w:t>
      </w:r>
    </w:p>
    <w:p w14:paraId="58A3E047" w14:textId="11AC6D52"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Umuman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olganda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jiddiy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mulohazalarni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Mirzoev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Hodizoda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Hayitmetov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Valixo‘jaev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Shodiev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Shomuhamedov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Rustamov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Is’hoqov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Shomuhamedov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Vohidov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Erkinov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Abdullaev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Ochilov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Sotiboldieva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Davlatov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Yusupova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singari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mansub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qirralari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bugungi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talablari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mezonida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xolisona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xulosalar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lastRenderedPageBreak/>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muammosining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yo‘llanma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xarakteridagi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mulohazalar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ob’ektiv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xulosalar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Mirzoev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Hodizodaning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kuzatishlarida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ikkala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muallifning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mustaqil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mavqeni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ishg‘ol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xayrixohona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pozitsiya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negadir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Jumladan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tendensiya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prof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Mirzozodaning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qoldirilishi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misolida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adabiyotshunoslikda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vujudga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befarq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Gulshani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to‘plamining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tuzuvchilari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faoliyatida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to‘plamning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xuddi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harakat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chahor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megirad</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salkam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to‘rt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iboratdir</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yoziladi</w:t>
      </w:r>
      <w:r w:rsidR="004A3A81" w:rsidRPr="00DB17B5">
        <w:rPr>
          <w:rFonts w:ascii="Cambria" w:eastAsia="Times New Roman" w:hAnsi="Cambria" w:cs="Times New Roman"/>
          <w:sz w:val="32"/>
          <w:szCs w:val="32"/>
          <w:vertAlign w:val="superscript"/>
          <w:lang w:val="uz-Cyrl-UZ" w:eastAsia="ru-RU"/>
        </w:rPr>
        <w:footnoteReference w:id="70"/>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Tabiiyki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o‘quvchilarni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chalkashtiradi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choqda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qimmatiga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putur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yetkazadi</w:t>
      </w:r>
      <w:r w:rsidR="004A3A81" w:rsidRPr="00DB17B5">
        <w:rPr>
          <w:rFonts w:ascii="Cambria" w:eastAsia="Times New Roman" w:hAnsi="Cambria" w:cs="Times New Roman"/>
          <w:sz w:val="32"/>
          <w:szCs w:val="32"/>
          <w:lang w:val="uz-Cyrl-UZ" w:eastAsia="ru-RU"/>
        </w:rPr>
        <w:t>.</w:t>
      </w:r>
    </w:p>
    <w:p w14:paraId="21DFD94A" w14:textId="61187BD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Navoiyshunoslikda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bobida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oshirildi</w:t>
      </w:r>
      <w:r w:rsidR="004A3A81" w:rsidRPr="00DB17B5">
        <w:rPr>
          <w:rFonts w:ascii="Cambria" w:eastAsia="Times New Roman" w:hAnsi="Cambria" w:cs="Times New Roman"/>
          <w:sz w:val="32"/>
          <w:szCs w:val="32"/>
          <w:lang w:val="uz-Cyrl-UZ" w:eastAsia="ru-RU"/>
        </w:rPr>
        <w:t xml:space="preserve">. XX </w:t>
      </w:r>
      <w:r>
        <w:rPr>
          <w:rFonts w:ascii="Cambria" w:eastAsia="Times New Roman" w:hAnsi="Cambria" w:cs="Times New Roman"/>
          <w:sz w:val="32"/>
          <w:szCs w:val="32"/>
          <w:lang w:val="uz-Cyrl-UZ" w:eastAsia="ru-RU"/>
        </w:rPr>
        <w:t>asrning</w:t>
      </w:r>
      <w:r w:rsidR="004A3A81" w:rsidRPr="00DB17B5">
        <w:rPr>
          <w:rFonts w:ascii="Cambria" w:eastAsia="Times New Roman" w:hAnsi="Cambria" w:cs="Times New Roman"/>
          <w:sz w:val="32"/>
          <w:szCs w:val="32"/>
          <w:lang w:val="uz-Cyrl-UZ" w:eastAsia="ru-RU"/>
        </w:rPr>
        <w:t xml:space="preserve"> 60-</w:t>
      </w:r>
      <w:r>
        <w:rPr>
          <w:rFonts w:ascii="Cambria" w:eastAsia="Times New Roman" w:hAnsi="Cambria" w:cs="Times New Roman"/>
          <w:sz w:val="32"/>
          <w:szCs w:val="32"/>
          <w:lang w:val="uz-Cyrl-UZ" w:eastAsia="ru-RU"/>
        </w:rPr>
        <w:t>yillarida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notugal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saylanma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Tehron</w:t>
      </w:r>
      <w:r w:rsidR="004A3A81" w:rsidRPr="00DB17B5">
        <w:rPr>
          <w:rFonts w:ascii="Cambria" w:eastAsia="Times New Roman" w:hAnsi="Cambria" w:cs="Times New Roman"/>
          <w:sz w:val="32"/>
          <w:szCs w:val="32"/>
          <w:lang w:val="uz-Cyrl-UZ" w:eastAsia="ru-RU"/>
        </w:rPr>
        <w:t xml:space="preserve"> (1963)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Toshkentda</w:t>
      </w:r>
      <w:r w:rsidR="004A3A81" w:rsidRPr="00DB17B5">
        <w:rPr>
          <w:rFonts w:ascii="Cambria" w:eastAsia="Times New Roman" w:hAnsi="Cambria" w:cs="Times New Roman"/>
          <w:sz w:val="32"/>
          <w:szCs w:val="32"/>
          <w:lang w:val="uz-Cyrl-UZ" w:eastAsia="ru-RU"/>
        </w:rPr>
        <w:t xml:space="preserve"> (1965) </w:t>
      </w:r>
      <w:r>
        <w:rPr>
          <w:rFonts w:ascii="Cambria" w:eastAsia="Times New Roman" w:hAnsi="Cambria" w:cs="Times New Roman"/>
          <w:sz w:val="32"/>
          <w:szCs w:val="32"/>
          <w:lang w:val="uz-Cyrl-UZ" w:eastAsia="ru-RU"/>
        </w:rPr>
        <w:t>nashr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asrning</w:t>
      </w:r>
      <w:r w:rsidR="004A3A81" w:rsidRPr="00DB17B5">
        <w:rPr>
          <w:rFonts w:ascii="Cambria" w:eastAsia="Times New Roman" w:hAnsi="Cambria" w:cs="Times New Roman"/>
          <w:sz w:val="32"/>
          <w:szCs w:val="32"/>
          <w:lang w:val="uz-Cyrl-UZ" w:eastAsia="ru-RU"/>
        </w:rPr>
        <w:t xml:space="preserve"> 90-</w:t>
      </w:r>
      <w:r>
        <w:rPr>
          <w:rFonts w:ascii="Cambria" w:eastAsia="Times New Roman" w:hAnsi="Cambria" w:cs="Times New Roman"/>
          <w:sz w:val="32"/>
          <w:szCs w:val="32"/>
          <w:lang w:val="uz-Cyrl-UZ" w:eastAsia="ru-RU"/>
        </w:rPr>
        <w:t>yillarida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ixcham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saylanma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Tojikistonda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Dushanbe</w:t>
      </w:r>
      <w:r w:rsidR="004A3A81" w:rsidRPr="00DB17B5">
        <w:rPr>
          <w:rFonts w:ascii="Cambria" w:eastAsia="Times New Roman" w:hAnsi="Cambria" w:cs="Times New Roman"/>
          <w:sz w:val="32"/>
          <w:szCs w:val="32"/>
          <w:lang w:val="uz-Cyrl-UZ" w:eastAsia="ru-RU"/>
        </w:rPr>
        <w:t xml:space="preserve">,1993)  </w:t>
      </w:r>
      <w:r>
        <w:rPr>
          <w:rFonts w:ascii="Cambria" w:eastAsia="Times New Roman" w:hAnsi="Cambria" w:cs="Times New Roman"/>
          <w:sz w:val="32"/>
          <w:szCs w:val="32"/>
          <w:lang w:val="uz-Cyrl-UZ" w:eastAsia="ru-RU"/>
        </w:rPr>
        <w:t>arab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alifbosida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o‘quvchilar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hukmiga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havola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w:t>
      </w:r>
      <w:r w:rsidR="004A3A81" w:rsidRPr="00DB17B5">
        <w:rPr>
          <w:rFonts w:ascii="Cambria" w:eastAsia="Times New Roman" w:hAnsi="Cambria" w:cs="Times New Roman"/>
          <w:sz w:val="32"/>
          <w:szCs w:val="32"/>
          <w:lang w:val="uz-Cyrl-UZ" w:eastAsia="ru-RU"/>
        </w:rPr>
        <w:t xml:space="preserve"> 1963 </w:t>
      </w:r>
      <w:r>
        <w:rPr>
          <w:rFonts w:ascii="Cambria" w:eastAsia="Times New Roman" w:hAnsi="Cambria" w:cs="Times New Roman"/>
          <w:sz w:val="32"/>
          <w:szCs w:val="32"/>
          <w:lang w:val="uz-Cyrl-UZ" w:eastAsia="ru-RU"/>
        </w:rPr>
        <w:t>yilda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Tehronda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Rukniddin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Xumoyunfarrux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tomonidan</w:t>
      </w:r>
      <w:r w:rsidR="004A3A81" w:rsidRPr="00DB17B5">
        <w:rPr>
          <w:rFonts w:ascii="Cambria" w:eastAsia="Times New Roman" w:hAnsi="Cambria" w:cs="Times New Roman"/>
          <w:sz w:val="32"/>
          <w:szCs w:val="32"/>
          <w:lang w:val="uz-Cyrl-UZ" w:eastAsia="ru-RU"/>
        </w:rPr>
        <w:t xml:space="preserve">, 1965 </w:t>
      </w:r>
      <w:r>
        <w:rPr>
          <w:rFonts w:ascii="Cambria" w:eastAsia="Times New Roman" w:hAnsi="Cambria" w:cs="Times New Roman"/>
          <w:sz w:val="32"/>
          <w:szCs w:val="32"/>
          <w:lang w:val="uz-Cyrl-UZ" w:eastAsia="ru-RU"/>
        </w:rPr>
        <w:t>yilda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Toshkentda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atoqli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filologiya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doktori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professor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Sulaymon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oshirildi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ro‘yobga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chiqishida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arziydi</w:t>
      </w:r>
      <w:r w:rsidR="004A3A81" w:rsidRPr="00DB17B5">
        <w:rPr>
          <w:rFonts w:ascii="Cambria" w:eastAsia="Times New Roman" w:hAnsi="Cambria" w:cs="Times New Roman"/>
          <w:sz w:val="32"/>
          <w:szCs w:val="32"/>
          <w:lang w:val="uz-Cyrl-UZ" w:eastAsia="ru-RU"/>
        </w:rPr>
        <w:t>.</w:t>
      </w:r>
    </w:p>
    <w:p w14:paraId="239FA907" w14:textId="646F1C7C"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Devoni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Tehron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nashrida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juda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katta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so‘zboshi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berilgan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Unda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Rukniddin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Humoyunfarrux</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Alisher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haqida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lastRenderedPageBreak/>
        <w:t>uning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hayoti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ijodiy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merosi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xususida</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Devoni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foydalangan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nusxasi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ayrim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xususiyatlari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to‘g‘risida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fikr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yuritadi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yerda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shoirning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forsiy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b/>
          <w:sz w:val="32"/>
          <w:szCs w:val="32"/>
          <w:lang w:val="uz-Cyrl-UZ" w:eastAsia="ru-RU"/>
        </w:rPr>
        <w:t>arabiy</w:t>
      </w:r>
      <w:r w:rsidRPr="00DB17B5">
        <w:rPr>
          <w:rFonts w:ascii="Cambria" w:eastAsia="Times New Roman" w:hAnsi="Cambria" w:cs="Times New Roman"/>
          <w:b/>
          <w:sz w:val="32"/>
          <w:szCs w:val="32"/>
          <w:lang w:val="uz-Cyrl-UZ" w:eastAsia="ru-RU"/>
        </w:rPr>
        <w:t xml:space="preserve"> </w:t>
      </w:r>
      <w:r w:rsidR="007535A0">
        <w:rPr>
          <w:rFonts w:ascii="Cambria" w:eastAsia="Times New Roman" w:hAnsi="Cambria" w:cs="Times New Roman"/>
          <w:b/>
          <w:sz w:val="32"/>
          <w:szCs w:val="32"/>
          <w:lang w:val="uz-Cyrl-UZ" w:eastAsia="ru-RU"/>
        </w:rPr>
        <w:t>she’riyati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mashhurligi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haqida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ma’lumotlar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beriladi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forsiy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merosi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xos</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uslubi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yuqori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baholanadi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Olim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Navoiyning</w:t>
      </w:r>
      <w:r w:rsidRPr="00DB17B5">
        <w:rPr>
          <w:rFonts w:ascii="Cambria" w:eastAsia="Times New Roman" w:hAnsi="Cambria" w:cs="Times New Roman"/>
          <w:sz w:val="32"/>
          <w:szCs w:val="32"/>
          <w:lang w:val="uz-Cyrl-UZ" w:eastAsia="ru-RU"/>
        </w:rPr>
        <w:t xml:space="preserve"> 32 </w:t>
      </w:r>
      <w:r w:rsidR="007535A0">
        <w:rPr>
          <w:rFonts w:ascii="Cambria" w:eastAsia="Times New Roman" w:hAnsi="Cambria" w:cs="Times New Roman"/>
          <w:sz w:val="32"/>
          <w:szCs w:val="32"/>
          <w:lang w:val="uz-Cyrl-UZ" w:eastAsia="ru-RU"/>
        </w:rPr>
        <w:t>ta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asarini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sanab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o‘tadi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Ammo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ro‘yxatda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negadir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Lison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ut</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tayr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dostoni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Shayx</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san’on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qissasi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alohida</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alohida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asarlar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sifatida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keltiriladi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Xamsa</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sining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birinchi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dostoni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Tahyat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abror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sifatida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tilga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olinadi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Badoe’</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lug‘ot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asari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borligini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aytib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Amir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Alisher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turkiy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asarlaridagi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mushkul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lug‘atlar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asosida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mazkur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lug‘atni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tuzganligini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e’tirof</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etadi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lug‘atning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nusxasi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Masjidi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Sipohsalor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kutubxonasida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mavjud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xabar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beradi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Lekin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asarni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Tole’</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Imoniy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asari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sifatida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bilamiz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kabi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ma’lumotlar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navoiyshunoslar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oldiga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yana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muhim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vazifalarni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qo‘yadi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Devon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nashrlarini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qiyosiy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o‘rganish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ba’zi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noaniqliklarga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oydinlik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kiritishi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tabiiydir</w:t>
      </w:r>
      <w:r w:rsidRPr="00DB17B5">
        <w:rPr>
          <w:rFonts w:ascii="Cambria" w:eastAsia="Times New Roman" w:hAnsi="Cambria" w:cs="Times New Roman"/>
          <w:sz w:val="32"/>
          <w:szCs w:val="32"/>
          <w:lang w:val="uz-Cyrl-UZ" w:eastAsia="ru-RU"/>
        </w:rPr>
        <w:t>.</w:t>
      </w:r>
    </w:p>
    <w:p w14:paraId="3F242D69" w14:textId="20B17A3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O‘zbekistonda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navoiyshunoslikning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yutug‘i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mukammal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to‘plami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yigirma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jildligi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tomlikning</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lang w:val="en-US" w:eastAsia="ru-RU"/>
        </w:rPr>
        <w:t>XVIII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lang w:val="en-US" w:eastAsia="ru-RU"/>
        </w:rPr>
        <w:t>XX</w:t>
      </w:r>
      <w:r w:rsidR="004A3A81" w:rsidRPr="007535A0">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jildlari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Toshkent</w:t>
      </w:r>
      <w:r w:rsidR="004A3A81" w:rsidRPr="00DB17B5">
        <w:rPr>
          <w:rFonts w:ascii="Cambria" w:eastAsia="Times New Roman" w:hAnsi="Cambria" w:cs="Times New Roman"/>
          <w:sz w:val="32"/>
          <w:szCs w:val="32"/>
          <w:lang w:val="uz-Cyrl-UZ" w:eastAsia="ru-RU"/>
        </w:rPr>
        <w:t>, 2002-2003)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tarkib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topgan</w:t>
      </w:r>
      <w:r w:rsidR="004A3A81" w:rsidRPr="00DB17B5">
        <w:rPr>
          <w:rFonts w:ascii="Cambria" w:eastAsia="Times New Roman" w:hAnsi="Cambria" w:cs="Times New Roman"/>
          <w:sz w:val="32"/>
          <w:szCs w:val="32"/>
          <w:lang w:val="uz-Cyrl-UZ" w:eastAsia="ru-RU"/>
        </w:rPr>
        <w:t>.</w:t>
      </w:r>
    </w:p>
    <w:p w14:paraId="69EEF400" w14:textId="157CC56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Rukniddin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Xumoyunfarruxning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berishicha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Tehronda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Sho‘royi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milliy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Erondagi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hayotligida</w:t>
      </w:r>
      <w:r w:rsidR="004A3A81" w:rsidRPr="00DB17B5">
        <w:rPr>
          <w:rFonts w:ascii="Cambria" w:eastAsia="Times New Roman" w:hAnsi="Cambria" w:cs="Times New Roman"/>
          <w:sz w:val="32"/>
          <w:szCs w:val="32"/>
          <w:lang w:val="uz-Cyrl-UZ" w:eastAsia="ru-RU"/>
        </w:rPr>
        <w:t xml:space="preserve">, 901-902 </w:t>
      </w:r>
      <w:r>
        <w:rPr>
          <w:rFonts w:ascii="Cambria" w:eastAsia="Times New Roman" w:hAnsi="Cambria" w:cs="Times New Roman"/>
          <w:sz w:val="32"/>
          <w:szCs w:val="32"/>
          <w:lang w:val="uz-Cyrl-UZ" w:eastAsia="ru-RU"/>
        </w:rPr>
        <w:t>hijriy</w:t>
      </w:r>
      <w:r w:rsidR="004A3A81" w:rsidRPr="00DB17B5">
        <w:rPr>
          <w:rFonts w:ascii="Cambria" w:eastAsia="Times New Roman" w:hAnsi="Cambria" w:cs="Times New Roman"/>
          <w:sz w:val="32"/>
          <w:szCs w:val="32"/>
          <w:lang w:val="uz-Cyrl-UZ" w:eastAsia="ru-RU"/>
        </w:rPr>
        <w:t xml:space="preserve"> (1495-1496 </w:t>
      </w:r>
      <w:r>
        <w:rPr>
          <w:rFonts w:ascii="Cambria" w:eastAsia="Times New Roman" w:hAnsi="Cambria" w:cs="Times New Roman"/>
          <w:sz w:val="32"/>
          <w:szCs w:val="32"/>
          <w:lang w:val="uz-Cyrl-UZ" w:eastAsia="ru-RU"/>
        </w:rPr>
        <w:t>melodiy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ko‘chirilgan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noqis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qit’alar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bo‘limidan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yirtilib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noshirning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ishonchiga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berilganidan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uch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o‘tar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o‘tmas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ko‘chirilgan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ko‘chirilgan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w:t>
      </w:r>
    </w:p>
    <w:p w14:paraId="0F13A28F" w14:textId="358DD345"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Atoqli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sz w:val="32"/>
          <w:szCs w:val="32"/>
          <w:lang w:val="uz-Cyrl-UZ" w:eastAsia="ru-RU"/>
        </w:rPr>
        <w:t>Natan</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Mallaev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asrning</w:t>
      </w:r>
      <w:r w:rsidR="004A3A81" w:rsidRPr="00DB17B5">
        <w:rPr>
          <w:rFonts w:ascii="Cambria" w:eastAsia="Times New Roman" w:hAnsi="Cambria" w:cs="Times New Roman"/>
          <w:sz w:val="32"/>
          <w:szCs w:val="32"/>
          <w:lang w:val="uz-Cyrl-UZ" w:eastAsia="ru-RU"/>
        </w:rPr>
        <w:t xml:space="preserve"> 60-</w:t>
      </w:r>
      <w:r>
        <w:rPr>
          <w:rFonts w:ascii="Cambria" w:eastAsia="Times New Roman" w:hAnsi="Cambria" w:cs="Times New Roman"/>
          <w:sz w:val="32"/>
          <w:szCs w:val="32"/>
          <w:lang w:val="uz-Cyrl-UZ" w:eastAsia="ru-RU"/>
        </w:rPr>
        <w:t>yillaridayoq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poetik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murakkab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vazifani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oshirishda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nozimlik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original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yonma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ko‘rishiga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erishish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lozimligini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qayta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qayta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vertAlign w:val="superscript"/>
          <w:lang w:val="uz-Cyrl-UZ" w:eastAsia="ru-RU"/>
        </w:rPr>
        <w:footnoteReference w:id="71"/>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Jonkuyar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navoiyshunosning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orzulari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sekin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oshmoqda</w:t>
      </w:r>
      <w:r w:rsidR="004A3A81" w:rsidRPr="00DB17B5">
        <w:rPr>
          <w:rFonts w:ascii="Cambria" w:eastAsia="Times New Roman" w:hAnsi="Cambria" w:cs="Times New Roman"/>
          <w:sz w:val="32"/>
          <w:szCs w:val="32"/>
          <w:lang w:val="uz-Cyrl-UZ" w:eastAsia="ru-RU"/>
        </w:rPr>
        <w:t>.</w:t>
      </w:r>
    </w:p>
    <w:p w14:paraId="7F4FF367" w14:textId="19D95CA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b/>
          <w:sz w:val="32"/>
          <w:szCs w:val="32"/>
          <w:lang w:val="uz-Cyrl-UZ" w:eastAsia="ru-RU"/>
        </w:rPr>
        <w:t>G‘afur</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G‘ulom</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Shoislom</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Shomuhammedov</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Chustiy</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Abduqodir</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Hayitmetov</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Jamol</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Kamol</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Nosir</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Muhammad</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Said</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G‘ani</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Olimjon</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Bo‘riev</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Ergash</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Ochilov</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Abduhamid</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Pardaev</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tarjimonlar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namunalar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baribir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haligacha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muazzam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Ergash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Ochilov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e’tirof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tarjimonlarning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xolisona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misollar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asoslaydi</w:t>
      </w:r>
      <w:r w:rsidR="004A3A81" w:rsidRPr="00DB17B5">
        <w:rPr>
          <w:rFonts w:ascii="Cambria" w:eastAsia="Times New Roman" w:hAnsi="Cambria" w:cs="Times New Roman"/>
          <w:sz w:val="32"/>
          <w:szCs w:val="32"/>
          <w:vertAlign w:val="superscript"/>
          <w:lang w:val="uz-Cyrl-UZ" w:eastAsia="ru-RU"/>
        </w:rPr>
        <w:footnoteReference w:id="72"/>
      </w:r>
      <w:r w:rsidR="004A3A81" w:rsidRPr="00DB17B5">
        <w:rPr>
          <w:rFonts w:ascii="Cambria" w:eastAsia="Times New Roman" w:hAnsi="Cambria" w:cs="Times New Roman"/>
          <w:sz w:val="32"/>
          <w:szCs w:val="32"/>
          <w:lang w:val="uz-Cyrl-UZ" w:eastAsia="ru-RU"/>
        </w:rPr>
        <w:t>.</w:t>
      </w:r>
    </w:p>
    <w:p w14:paraId="3939C41C" w14:textId="13AD853C"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Devoni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tarjimasiga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birinchi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G‘ulom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kirishadi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ikkita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g‘azalni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ayni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vaznning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bilan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tarjima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qilish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orqali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asliyatga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shaklan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mazmunan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muvofiq</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tarjima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yaratgan</w:t>
      </w:r>
      <w:r w:rsidRPr="00DB17B5">
        <w:rPr>
          <w:rFonts w:ascii="Cambria" w:eastAsia="Times New Roman" w:hAnsi="Cambria" w:cs="Times New Roman"/>
          <w:sz w:val="32"/>
          <w:szCs w:val="32"/>
          <w:vertAlign w:val="superscript"/>
          <w:lang w:val="uz-Cyrl-UZ" w:eastAsia="ru-RU"/>
        </w:rPr>
        <w:footnoteReference w:id="73"/>
      </w:r>
      <w:r w:rsidRPr="00DB17B5">
        <w:rPr>
          <w:rFonts w:ascii="Cambria" w:eastAsia="Times New Roman" w:hAnsi="Cambria" w:cs="Times New Roman"/>
          <w:sz w:val="32"/>
          <w:szCs w:val="32"/>
          <w:lang w:val="uz-Cyrl-UZ" w:eastAsia="ru-RU"/>
        </w:rPr>
        <w:t>.</w:t>
      </w:r>
    </w:p>
    <w:p w14:paraId="78252C3A" w14:textId="172B9828"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Shomuhammedov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Tuhfat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afkor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hamda</w:t>
      </w:r>
      <w:r w:rsidR="004A3A81" w:rsidRPr="00DB17B5">
        <w:rPr>
          <w:rFonts w:ascii="Cambria" w:eastAsia="Times New Roman" w:hAnsi="Cambria" w:cs="Times New Roman"/>
          <w:sz w:val="32"/>
          <w:szCs w:val="32"/>
          <w:lang w:val="uz-Cyrl-UZ" w:eastAsia="ru-RU"/>
        </w:rPr>
        <w:t xml:space="preserve"> 9 </w:t>
      </w:r>
      <w:r>
        <w:rPr>
          <w:rFonts w:ascii="Cambria" w:eastAsia="Times New Roman" w:hAnsi="Cambria" w:cs="Times New Roman"/>
          <w:sz w:val="32"/>
          <w:szCs w:val="32"/>
          <w:lang w:val="uz-Cyrl-UZ" w:eastAsia="ru-RU"/>
        </w:rPr>
        <w:t>qit’a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10 </w:t>
      </w:r>
      <w:r>
        <w:rPr>
          <w:rFonts w:ascii="Cambria" w:eastAsia="Times New Roman" w:hAnsi="Cambria" w:cs="Times New Roman"/>
          <w:sz w:val="32"/>
          <w:szCs w:val="32"/>
          <w:lang w:val="uz-Cyrl-UZ" w:eastAsia="ru-RU"/>
        </w:rPr>
        <w:t>ruboiysini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barmoq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vertAlign w:val="superscript"/>
          <w:lang w:val="uz-Cyrl-UZ" w:eastAsia="ru-RU"/>
        </w:rPr>
        <w:footnoteReference w:id="74"/>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Habibullo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dagi</w:t>
      </w:r>
      <w:r w:rsidR="004A3A81" w:rsidRPr="00DB17B5">
        <w:rPr>
          <w:rFonts w:ascii="Cambria" w:eastAsia="Times New Roman" w:hAnsi="Cambria" w:cs="Times New Roman"/>
          <w:sz w:val="32"/>
          <w:szCs w:val="32"/>
          <w:lang w:val="uz-Cyrl-UZ" w:eastAsia="ru-RU"/>
        </w:rPr>
        <w:t xml:space="preserve"> 25 </w:t>
      </w:r>
      <w:r>
        <w:rPr>
          <w:rFonts w:ascii="Cambria" w:eastAsia="Times New Roman" w:hAnsi="Cambria" w:cs="Times New Roman"/>
          <w:sz w:val="32"/>
          <w:szCs w:val="32"/>
          <w:lang w:val="uz-Cyrl-UZ" w:eastAsia="ru-RU"/>
        </w:rPr>
        <w:t>g‘azalni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hatto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ichki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qofiyalanish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tartibini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e’lon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qildi</w:t>
      </w:r>
      <w:r w:rsidR="004A3A81" w:rsidRPr="00DB17B5">
        <w:rPr>
          <w:rFonts w:ascii="Cambria" w:eastAsia="Times New Roman" w:hAnsi="Cambria" w:cs="Times New Roman"/>
          <w:sz w:val="32"/>
          <w:szCs w:val="32"/>
          <w:vertAlign w:val="superscript"/>
          <w:lang w:val="uz-Cyrl-UZ" w:eastAsia="ru-RU"/>
        </w:rPr>
        <w:footnoteReference w:id="75"/>
      </w:r>
      <w:r w:rsidR="004A3A81" w:rsidRPr="00DB17B5">
        <w:rPr>
          <w:rFonts w:ascii="Cambria" w:eastAsia="Times New Roman" w:hAnsi="Cambria" w:cs="Times New Roman"/>
          <w:sz w:val="32"/>
          <w:szCs w:val="32"/>
          <w:lang w:val="uz-Cyrl-UZ" w:eastAsia="ru-RU"/>
        </w:rPr>
        <w:t>.</w:t>
      </w:r>
    </w:p>
    <w:p w14:paraId="451EA6E7" w14:textId="51F6CDD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Ergash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Ochilov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ta’kidlaganidek</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jiddiy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qadamni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O‘zbekiston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zabardast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sz w:val="32"/>
          <w:szCs w:val="32"/>
          <w:lang w:val="uz-Cyrl-UZ" w:eastAsia="ru-RU"/>
        </w:rPr>
        <w:t>Jamol</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Kamol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merosidan</w:t>
      </w:r>
      <w:r w:rsidR="004A3A81" w:rsidRPr="00DB17B5">
        <w:rPr>
          <w:rFonts w:ascii="Cambria" w:eastAsia="Times New Roman" w:hAnsi="Cambria" w:cs="Times New Roman"/>
          <w:sz w:val="32"/>
          <w:szCs w:val="32"/>
          <w:lang w:val="uz-Cyrl-UZ" w:eastAsia="ru-RU"/>
        </w:rPr>
        <w:t xml:space="preserve"> 200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10 </w:t>
      </w:r>
      <w:r>
        <w:rPr>
          <w:rFonts w:ascii="Cambria" w:eastAsia="Times New Roman" w:hAnsi="Cambria" w:cs="Times New Roman"/>
          <w:sz w:val="32"/>
          <w:szCs w:val="32"/>
          <w:lang w:val="uz-Cyrl-UZ" w:eastAsia="ru-RU"/>
        </w:rPr>
        <w:t>qasidani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vaznda</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aruz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jilosi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ettirdi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otlig‘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tubsiz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sho‘ng‘ib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bebaho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marvaridlarni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chiqqan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hozirgi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muhtasham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koshonani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bezab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turibdi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76"/>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taqozo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o‘quvchilar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baquvvat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kirishdi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o‘quvchilar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jamoatchilik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qizg‘in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durdona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yutug‘idir</w:t>
      </w:r>
      <w:r w:rsidR="004A3A81" w:rsidRPr="00DB17B5">
        <w:rPr>
          <w:rFonts w:ascii="Cambria" w:eastAsia="Times New Roman" w:hAnsi="Cambria" w:cs="Times New Roman"/>
          <w:sz w:val="32"/>
          <w:szCs w:val="32"/>
          <w:lang w:val="uz-Cyrl-UZ" w:eastAsia="ru-RU"/>
        </w:rPr>
        <w:t>.</w:t>
      </w:r>
    </w:p>
    <w:p w14:paraId="43F5D33F" w14:textId="3663F92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Filologiya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doktori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Ibrohim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Haqqul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tarjimonning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baholaydi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nisbatan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taassurot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uyg‘otishi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san’atxonasiga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yaqinlashtirishi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shubhasizdir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xayrli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to‘xtab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qolmasligi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hajmi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miqyosi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salmoqli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o‘zbekchalashtirilishi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safidagi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mavqeini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loyiqdir</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77"/>
      </w:r>
      <w:r w:rsidR="004A3A81" w:rsidRPr="00DB17B5">
        <w:rPr>
          <w:rFonts w:ascii="Cambria" w:eastAsia="Times New Roman" w:hAnsi="Cambria" w:cs="Times New Roman"/>
          <w:sz w:val="32"/>
          <w:szCs w:val="32"/>
          <w:lang w:val="uz-Cyrl-UZ" w:eastAsia="ru-RU"/>
        </w:rPr>
        <w:t>.</w:t>
      </w:r>
    </w:p>
    <w:p w14:paraId="48B5DDDF" w14:textId="5A4BE398"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Darhaqiqat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ravon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g‘alizliklardan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singdirgan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o‘zbekchada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Ayniqsa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b/>
          <w:sz w:val="32"/>
          <w:szCs w:val="32"/>
          <w:lang w:val="uz-Cyrl-UZ" w:eastAsia="ru-RU"/>
        </w:rPr>
        <w:t>Sittai</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zaruriya</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sz w:val="32"/>
          <w:szCs w:val="32"/>
          <w:lang w:val="uz-Cyrl-UZ" w:eastAsia="ru-RU"/>
        </w:rPr>
        <w:t>qasidalar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turkumi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mutarjimning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muallif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ilgari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maqsadni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bekamu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ettirganida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tarjimondan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konuniyatlarini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ilohiyot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islom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abjad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tasavvuf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payg‘ambarlar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chuqur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xabardorlikni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barkamolligini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Kamolning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ma’rifiy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bilimga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ta’minlagan</w:t>
      </w:r>
      <w:r w:rsidR="004A3A81" w:rsidRPr="00DB17B5">
        <w:rPr>
          <w:rFonts w:ascii="Cambria" w:eastAsia="Times New Roman" w:hAnsi="Cambria" w:cs="Times New Roman"/>
          <w:sz w:val="32"/>
          <w:szCs w:val="32"/>
          <w:lang w:val="uz-Cyrl-UZ" w:eastAsia="ru-RU"/>
        </w:rPr>
        <w:t>.</w:t>
      </w:r>
    </w:p>
    <w:p w14:paraId="040D8084" w14:textId="56E1DFC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Mutarjim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tilimizning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imkoniyatlaridan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foydalangan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intuitsiyasi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yordam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asliyatga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muvofiq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chiqqan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hassos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jo‘shqin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ich</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ichidan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mazmunni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harakat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w:t>
      </w:r>
    </w:p>
    <w:p w14:paraId="15080CE4" w14:textId="58948D1D" w:rsidR="004A3A81" w:rsidRPr="00DB17B5" w:rsidRDefault="007535A0" w:rsidP="00507217">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Lolavu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allii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xub</w:t>
      </w:r>
      <w:r w:rsidR="004A3A81" w:rsidRPr="00DB17B5">
        <w:rPr>
          <w:rFonts w:ascii="Cambria" w:eastAsia="Times New Roman" w:hAnsi="Cambria" w:cs="Times New Roman"/>
          <w:sz w:val="32"/>
          <w:szCs w:val="32"/>
          <w:lang w:val="uz-Cyrl-UZ" w:eastAsia="ru-RU"/>
        </w:rPr>
        <w:t>ӣ,</w:t>
      </w:r>
    </w:p>
    <w:p w14:paraId="70E33E7F" w14:textId="051EA45E" w:rsidR="004A3A81" w:rsidRPr="00DB17B5" w:rsidRDefault="007535A0" w:rsidP="00507217">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Qumriyu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bulbul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shavqi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alolo</w:t>
      </w:r>
      <w:r w:rsidR="004A3A81" w:rsidRPr="00DB17B5">
        <w:rPr>
          <w:rFonts w:ascii="Cambria" w:eastAsia="Times New Roman" w:hAnsi="Cambria" w:cs="Times New Roman"/>
          <w:sz w:val="32"/>
          <w:szCs w:val="32"/>
          <w:vertAlign w:val="superscript"/>
          <w:lang w:val="uz-Cyrl-UZ" w:eastAsia="ru-RU"/>
        </w:rPr>
        <w:footnoteReference w:id="78"/>
      </w:r>
    </w:p>
    <w:p w14:paraId="58E18CC4" w14:textId="77777777"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p>
    <w:p w14:paraId="5FE21424" w14:textId="389FCA0A" w:rsidR="004A3A81" w:rsidRPr="00DB17B5" w:rsidRDefault="007535A0" w:rsidP="00507217">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lolayu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husning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ko‘rkam</w:t>
      </w:r>
      <w:r w:rsidR="004A3A81" w:rsidRPr="00DB17B5">
        <w:rPr>
          <w:rFonts w:ascii="Cambria" w:eastAsia="Times New Roman" w:hAnsi="Cambria" w:cs="Times New Roman"/>
          <w:sz w:val="32"/>
          <w:szCs w:val="32"/>
          <w:lang w:val="uz-Cyrl-UZ" w:eastAsia="ru-RU"/>
        </w:rPr>
        <w:t>,</w:t>
      </w:r>
    </w:p>
    <w:p w14:paraId="7F2B9A37" w14:textId="3034CFE5" w:rsidR="004A3A81" w:rsidRPr="00DB17B5" w:rsidRDefault="007535A0" w:rsidP="00507217">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qumriyu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bulbulga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shavqi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alolo</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vertAlign w:val="superscript"/>
          <w:lang w:val="uz-Cyrl-UZ" w:eastAsia="ru-RU"/>
        </w:rPr>
        <w:footnoteReference w:id="79"/>
      </w:r>
      <w:r w:rsidR="004A3A81" w:rsidRPr="00DB17B5">
        <w:rPr>
          <w:rFonts w:ascii="Cambria" w:eastAsia="Times New Roman" w:hAnsi="Cambria" w:cs="Times New Roman"/>
          <w:sz w:val="32"/>
          <w:szCs w:val="32"/>
          <w:lang w:val="uz-Cyrl-UZ" w:eastAsia="ru-RU"/>
        </w:rPr>
        <w:t>.</w:t>
      </w:r>
    </w:p>
    <w:p w14:paraId="46C83AD3" w14:textId="592997C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Ma’lumki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muallif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mutarjimning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o‘ynaydi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irfoni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ruhoniyati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Farididdin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bolaligidan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sehrlab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maftun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aylagani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barchamizga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ayondir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joizki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Attorning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ashaddiy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muxlisidir</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o‘quvchilari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mashhur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mutasavvif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avliyo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Farididdin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orzusi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Nihoyat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orzusi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ushaldi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Taniqli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zabardast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mutarjim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Mantiqut</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tayr</w:t>
      </w:r>
      <w:r w:rsidR="004A3A81" w:rsidRPr="00DB17B5">
        <w:rPr>
          <w:rFonts w:ascii="Cambria" w:eastAsia="Times New Roman" w:hAnsi="Cambria" w:cs="Times New Roman"/>
          <w:sz w:val="32"/>
          <w:szCs w:val="32"/>
          <w:lang w:val="uz-Cyrl-UZ" w:eastAsia="ru-RU"/>
        </w:rPr>
        <w:t xml:space="preserve">”, </w:t>
      </w:r>
      <w:r w:rsidR="00E82083">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Ilohiynoma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Asrornoma</w:t>
      </w:r>
      <w:r w:rsidR="004A3A81" w:rsidRPr="00DB17B5">
        <w:rPr>
          <w:rFonts w:ascii="Cambria" w:eastAsia="Times New Roman" w:hAnsi="Cambria" w:cs="Times New Roman"/>
          <w:sz w:val="32"/>
          <w:szCs w:val="32"/>
          <w:lang w:val="uz-Cyrl-UZ" w:eastAsia="ru-RU"/>
        </w:rPr>
        <w:t>”,</w:t>
      </w:r>
      <w:r w:rsidR="00507217">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Bulbulnoma</w:t>
      </w:r>
      <w:r w:rsidR="004A3A81" w:rsidRPr="00DB17B5">
        <w:rPr>
          <w:rFonts w:ascii="Cambria" w:eastAsia="Times New Roman" w:hAnsi="Cambria" w:cs="Times New Roman"/>
          <w:sz w:val="32"/>
          <w:szCs w:val="32"/>
          <w:lang w:val="uz-Cyrl-UZ" w:eastAsia="ru-RU"/>
        </w:rPr>
        <w:t xml:space="preserve">”, </w:t>
      </w:r>
      <w:r w:rsidR="00E82083">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Pandnoma</w:t>
      </w:r>
      <w:r w:rsidR="004A3A81" w:rsidRPr="00DB17B5">
        <w:rPr>
          <w:rFonts w:ascii="Cambria" w:eastAsia="Times New Roman" w:hAnsi="Cambria" w:cs="Times New Roman"/>
          <w:sz w:val="32"/>
          <w:szCs w:val="32"/>
          <w:lang w:val="uz-Cyrl-UZ" w:eastAsia="ru-RU"/>
        </w:rPr>
        <w:t xml:space="preserve">”, </w:t>
      </w:r>
      <w:r w:rsidR="00E82083">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Ushturnoma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attornomasi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qurishga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kirishdi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dahosi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sevib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manbalarni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ma’rifiy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darajasini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oshirishga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qo‘shmoqda</w:t>
      </w:r>
      <w:r w:rsidR="004A3A81" w:rsidRPr="00DB17B5">
        <w:rPr>
          <w:rFonts w:ascii="Cambria" w:eastAsia="Times New Roman" w:hAnsi="Cambria" w:cs="Times New Roman"/>
          <w:sz w:val="32"/>
          <w:szCs w:val="32"/>
          <w:lang w:val="uz-Cyrl-UZ" w:eastAsia="ru-RU"/>
        </w:rPr>
        <w:t>.</w:t>
      </w:r>
    </w:p>
    <w:p w14:paraId="0A857A76" w14:textId="0C4EA99E" w:rsidR="004A3A81" w:rsidRPr="00DB17B5" w:rsidRDefault="007535A0" w:rsidP="00DB17B5">
      <w:pPr>
        <w:spacing w:after="0" w:line="240" w:lineRule="auto"/>
        <w:ind w:firstLine="567"/>
        <w:jc w:val="both"/>
        <w:rPr>
          <w:rFonts w:ascii="Cambria" w:eastAsia="Times New Roman" w:hAnsi="Cambria" w:cs="Times New Roman"/>
          <w:b/>
          <w:sz w:val="32"/>
          <w:szCs w:val="32"/>
          <w:lang w:val="uz-Cyrl-UZ" w:eastAsia="ru-RU"/>
        </w:rPr>
      </w:pP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arabiy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qadimiy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ishlatilishi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Kamolning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chuqur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bilishidan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guvohlik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Zero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kelmasa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zo‘rlab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tiqishtirish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kerakli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natijani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soxta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bejamaday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yopishmay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chiqishini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ta’minlagan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teranlik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orifona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hassos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tuyg‘ular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topgan</w:t>
      </w:r>
      <w:r w:rsidR="004A3A81" w:rsidRPr="00DB17B5">
        <w:rPr>
          <w:rFonts w:ascii="Cambria" w:eastAsia="Times New Roman" w:hAnsi="Cambria" w:cs="Times New Roman"/>
          <w:sz w:val="32"/>
          <w:szCs w:val="32"/>
          <w:lang w:val="uz-Cyrl-UZ" w:eastAsia="ru-RU"/>
        </w:rPr>
        <w:t>:</w:t>
      </w:r>
    </w:p>
    <w:p w14:paraId="3DB7B11F" w14:textId="465E91F9"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Kushi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xubiyu</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onbaxshi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suxan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p>
    <w:p w14:paraId="4B12CB34" w14:textId="37039C9A"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Nabuda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Olloh</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Olloh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Masihu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Maryam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xub</w:t>
      </w:r>
      <w:r w:rsidR="004A3A81" w:rsidRPr="00DB17B5">
        <w:rPr>
          <w:rFonts w:ascii="Cambria" w:eastAsia="Times New Roman" w:hAnsi="Cambria" w:cs="Times New Roman"/>
          <w:sz w:val="32"/>
          <w:szCs w:val="32"/>
          <w:lang w:val="uz-Cyrl-UZ" w:eastAsia="ru-RU"/>
        </w:rPr>
        <w:t>.</w:t>
      </w:r>
    </w:p>
    <w:p w14:paraId="2B0A54AC" w14:textId="77777777"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p>
    <w:p w14:paraId="465F089A" w14:textId="75517049"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Agarchi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o‘ldurur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husning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tirgizur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so‘zing</w:t>
      </w:r>
      <w:r w:rsidR="004A3A81" w:rsidRPr="00DB17B5">
        <w:rPr>
          <w:rFonts w:ascii="Cambria" w:eastAsia="Times New Roman" w:hAnsi="Cambria" w:cs="Times New Roman"/>
          <w:sz w:val="32"/>
          <w:szCs w:val="32"/>
          <w:lang w:val="uz-Cyrl-UZ" w:eastAsia="ru-RU"/>
        </w:rPr>
        <w:t>,</w:t>
      </w:r>
    </w:p>
    <w:p w14:paraId="46D9C5AD" w14:textId="4927D87A"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yanglig‘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Masiho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Maryam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xub</w:t>
      </w:r>
      <w:r w:rsidR="004A3A81" w:rsidRPr="00DB17B5">
        <w:rPr>
          <w:rFonts w:ascii="Cambria" w:eastAsia="Times New Roman" w:hAnsi="Cambria" w:cs="Times New Roman"/>
          <w:sz w:val="32"/>
          <w:szCs w:val="32"/>
          <w:vertAlign w:val="superscript"/>
          <w:lang w:val="uz-Cyrl-UZ" w:eastAsia="ru-RU"/>
        </w:rPr>
        <w:footnoteReference w:id="80"/>
      </w:r>
      <w:r w:rsidR="004A3A81" w:rsidRPr="00DB17B5">
        <w:rPr>
          <w:rFonts w:ascii="Cambria" w:eastAsia="Times New Roman" w:hAnsi="Cambria" w:cs="Times New Roman"/>
          <w:sz w:val="32"/>
          <w:szCs w:val="32"/>
          <w:lang w:val="uz-Cyrl-UZ" w:eastAsia="ru-RU"/>
        </w:rPr>
        <w:t>.</w:t>
      </w:r>
    </w:p>
    <w:p w14:paraId="2B814D7F" w14:textId="68047493"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Zakiy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talabchan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o‘quvchilar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avvalo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tanqidiy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texnik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xatolarni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jumladan</w:t>
      </w:r>
      <w:r w:rsidR="004A3A81" w:rsidRPr="00DB17B5">
        <w:rPr>
          <w:rFonts w:ascii="Cambria" w:eastAsia="Times New Roman" w:hAnsi="Cambria" w:cs="Times New Roman"/>
          <w:sz w:val="32"/>
          <w:szCs w:val="32"/>
          <w:lang w:val="uz-Cyrl-UZ" w:eastAsia="ru-RU"/>
        </w:rPr>
        <w:t>, 16-</w:t>
      </w:r>
      <w:r>
        <w:rPr>
          <w:rFonts w:ascii="Cambria" w:eastAsia="Times New Roman" w:hAnsi="Cambria" w:cs="Times New Roman"/>
          <w:sz w:val="32"/>
          <w:szCs w:val="32"/>
          <w:lang w:val="uz-Cyrl-UZ" w:eastAsia="ru-RU"/>
        </w:rPr>
        <w:lastRenderedPageBreak/>
        <w:t>betning</w:t>
      </w:r>
      <w:r w:rsidR="004A3A81" w:rsidRPr="00DB17B5">
        <w:rPr>
          <w:rFonts w:ascii="Cambria" w:eastAsia="Times New Roman" w:hAnsi="Cambria" w:cs="Times New Roman"/>
          <w:sz w:val="32"/>
          <w:szCs w:val="32"/>
          <w:lang w:val="uz-Cyrl-UZ" w:eastAsia="ru-RU"/>
        </w:rPr>
        <w:t xml:space="preserve"> 4-</w:t>
      </w:r>
      <w:r>
        <w:rPr>
          <w:rFonts w:ascii="Cambria" w:eastAsia="Times New Roman" w:hAnsi="Cambria" w:cs="Times New Roman"/>
          <w:sz w:val="32"/>
          <w:szCs w:val="32"/>
          <w:lang w:val="uz-Cyrl-UZ" w:eastAsia="ru-RU"/>
        </w:rPr>
        <w:t>baytidagi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ustida</w:t>
      </w:r>
      <w:r w:rsidR="004A3A81" w:rsidRPr="00DB17B5">
        <w:rPr>
          <w:rFonts w:ascii="Cambria" w:eastAsia="Times New Roman" w:hAnsi="Cambria" w:cs="Times New Roman"/>
          <w:sz w:val="32"/>
          <w:szCs w:val="32"/>
          <w:lang w:val="uz-Cyrl-UZ" w:eastAsia="ru-RU"/>
        </w:rPr>
        <w:t>”, 111-</w:t>
      </w:r>
      <w:r>
        <w:rPr>
          <w:rFonts w:ascii="Cambria" w:eastAsia="Times New Roman" w:hAnsi="Cambria" w:cs="Times New Roman"/>
          <w:sz w:val="32"/>
          <w:szCs w:val="32"/>
          <w:lang w:val="uz-Cyrl-UZ" w:eastAsia="ru-RU"/>
        </w:rPr>
        <w:t>betdagi</w:t>
      </w:r>
      <w:r w:rsidR="004A3A81" w:rsidRPr="00DB17B5">
        <w:rPr>
          <w:rFonts w:ascii="Cambria" w:eastAsia="Times New Roman" w:hAnsi="Cambria" w:cs="Times New Roman"/>
          <w:sz w:val="32"/>
          <w:szCs w:val="32"/>
          <w:lang w:val="uz-Cyrl-UZ" w:eastAsia="ru-RU"/>
        </w:rPr>
        <w:t xml:space="preserve"> 1-</w:t>
      </w:r>
      <w:r>
        <w:rPr>
          <w:rFonts w:ascii="Cambria" w:eastAsia="Times New Roman" w:hAnsi="Cambria" w:cs="Times New Roman"/>
          <w:sz w:val="32"/>
          <w:szCs w:val="32"/>
          <w:lang w:val="uz-Cyrl-UZ" w:eastAsia="ru-RU"/>
        </w:rPr>
        <w:t>baytdagi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malomat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malolat</w:t>
      </w:r>
      <w:r w:rsidR="004A3A81" w:rsidRPr="00DB17B5">
        <w:rPr>
          <w:rFonts w:ascii="Cambria" w:eastAsia="Times New Roman" w:hAnsi="Cambria" w:cs="Times New Roman"/>
          <w:sz w:val="32"/>
          <w:szCs w:val="32"/>
          <w:lang w:val="uz-Cyrl-UZ" w:eastAsia="ru-RU"/>
        </w:rPr>
        <w:t>”, 275-</w:t>
      </w:r>
      <w:r>
        <w:rPr>
          <w:rFonts w:ascii="Cambria" w:eastAsia="Times New Roman" w:hAnsi="Cambria" w:cs="Times New Roman"/>
          <w:sz w:val="32"/>
          <w:szCs w:val="32"/>
          <w:lang w:val="uz-Cyrl-UZ" w:eastAsia="ru-RU"/>
        </w:rPr>
        <w:t>betning</w:t>
      </w:r>
      <w:r w:rsidR="004A3A81" w:rsidRPr="00DB17B5">
        <w:rPr>
          <w:rFonts w:ascii="Cambria" w:eastAsia="Times New Roman" w:hAnsi="Cambria" w:cs="Times New Roman"/>
          <w:sz w:val="32"/>
          <w:szCs w:val="32"/>
          <w:lang w:val="uz-Cyrl-UZ" w:eastAsia="ru-RU"/>
        </w:rPr>
        <w:t xml:space="preserve"> 2-</w:t>
      </w:r>
      <w:r>
        <w:rPr>
          <w:rFonts w:ascii="Cambria" w:eastAsia="Times New Roman" w:hAnsi="Cambria" w:cs="Times New Roman"/>
          <w:sz w:val="32"/>
          <w:szCs w:val="32"/>
          <w:lang w:val="uz-Cyrl-UZ" w:eastAsia="ru-RU"/>
        </w:rPr>
        <w:t>baytidagi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o‘rgatuvchi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o‘rgatguvchi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tarzida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tuzatib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dahosi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mas’uliyatni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astoydil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etganligining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dalolatidir</w:t>
      </w:r>
      <w:r w:rsidR="004A3A81" w:rsidRPr="00DB17B5">
        <w:rPr>
          <w:rFonts w:ascii="Cambria" w:eastAsia="Times New Roman" w:hAnsi="Cambria" w:cs="Times New Roman"/>
          <w:sz w:val="32"/>
          <w:szCs w:val="32"/>
          <w:vertAlign w:val="superscript"/>
          <w:lang w:val="uz-Cyrl-UZ" w:eastAsia="ru-RU"/>
        </w:rPr>
        <w:footnoteReference w:id="81"/>
      </w:r>
      <w:r w:rsidR="004A3A81" w:rsidRPr="00DB17B5">
        <w:rPr>
          <w:rFonts w:ascii="Cambria" w:eastAsia="Times New Roman" w:hAnsi="Cambria" w:cs="Times New Roman"/>
          <w:sz w:val="32"/>
          <w:szCs w:val="32"/>
          <w:lang w:val="uz-Cyrl-UZ" w:eastAsia="ru-RU"/>
        </w:rPr>
        <w:t>.</w:t>
      </w:r>
    </w:p>
    <w:p w14:paraId="1A86DE33" w14:textId="70C2CDE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Xulosa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sz w:val="32"/>
          <w:szCs w:val="32"/>
          <w:lang w:val="uz-Cyrl-UZ" w:eastAsia="ru-RU"/>
        </w:rPr>
        <w:t>Jamol</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Kamol</w:t>
      </w:r>
      <w:r w:rsidR="004A3A81" w:rsidRPr="00DB17B5">
        <w:rPr>
          <w:rFonts w:ascii="Cambria" w:eastAsia="Times New Roman" w:hAnsi="Cambria" w:cs="Times New Roman"/>
          <w:b/>
          <w:sz w:val="32"/>
          <w:szCs w:val="32"/>
          <w:lang w:val="uz-Cyrl-UZ" w:eastAsia="ru-RU"/>
        </w:rPr>
        <w:t xml:space="preserve"> </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sidR="00E82083">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taqozo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o‘quvchilar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baquvvat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kirishdi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o‘quvchilar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jamoatchilik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qizg‘in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durdona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yutug‘idir</w:t>
      </w:r>
      <w:r w:rsidR="004A3A81" w:rsidRPr="00DB17B5">
        <w:rPr>
          <w:rFonts w:ascii="Cambria" w:eastAsia="Times New Roman" w:hAnsi="Cambria" w:cs="Times New Roman"/>
          <w:sz w:val="32"/>
          <w:szCs w:val="32"/>
          <w:lang w:val="uz-Cyrl-UZ" w:eastAsia="ru-RU"/>
        </w:rPr>
        <w:t>.</w:t>
      </w:r>
    </w:p>
    <w:p w14:paraId="430714EE" w14:textId="2BB0F4D4"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Devoni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merosini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o‘rganishda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asosiy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tadqiqot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obektlaridan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biridir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Devonning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ilmiy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tanqidiy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tekstini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tayyorlash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akademik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nashri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ustida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jiddiy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ishlar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amalga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oshirilmoqda</w:t>
      </w:r>
      <w:r w:rsidRPr="00DB17B5">
        <w:rPr>
          <w:rFonts w:ascii="Cambria" w:eastAsia="Times New Roman" w:hAnsi="Cambria" w:cs="Times New Roman"/>
          <w:sz w:val="32"/>
          <w:szCs w:val="32"/>
          <w:lang w:val="uz-Cyrl-UZ" w:eastAsia="ru-RU"/>
        </w:rPr>
        <w:t>.</w:t>
      </w:r>
    </w:p>
    <w:p w14:paraId="01BAD677" w14:textId="29888E1F" w:rsidR="004A3A81" w:rsidRPr="00DB17B5" w:rsidRDefault="004A3A81" w:rsidP="00394F08">
      <w:pPr>
        <w:pStyle w:val="2"/>
      </w:pPr>
      <w:r w:rsidRPr="00DB17B5">
        <w:t xml:space="preserve"> </w:t>
      </w:r>
      <w:bookmarkStart w:id="14" w:name="_Toc154663771"/>
      <w:r w:rsidR="007535A0">
        <w:t>Navoiyning</w:t>
      </w:r>
      <w:r w:rsidRPr="00DB17B5">
        <w:t xml:space="preserve"> </w:t>
      </w:r>
      <w:r w:rsidR="007535A0">
        <w:t>forsiy</w:t>
      </w:r>
      <w:r w:rsidRPr="00DB17B5">
        <w:t xml:space="preserve"> </w:t>
      </w:r>
      <w:r w:rsidR="007535A0">
        <w:t>merosida</w:t>
      </w:r>
      <w:r w:rsidRPr="00DB17B5">
        <w:t xml:space="preserve"> </w:t>
      </w:r>
      <w:r w:rsidR="007535A0">
        <w:t>qo‘llanilgan</w:t>
      </w:r>
      <w:r w:rsidRPr="00DB17B5">
        <w:t xml:space="preserve"> </w:t>
      </w:r>
      <w:r w:rsidR="007535A0">
        <w:t>taxalluslari</w:t>
      </w:r>
      <w:bookmarkEnd w:id="14"/>
    </w:p>
    <w:p w14:paraId="77C24B33" w14:textId="3EAD37B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Izlanishlarimiz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natijasida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manbalarda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qo‘llanilgan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bildirilganligiga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guvoh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bo‘ldik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Nurmuhammadning</w:t>
      </w:r>
      <w:r w:rsidR="004A3A81" w:rsidRPr="00DB17B5">
        <w:rPr>
          <w:rFonts w:ascii="Cambria" w:eastAsia="Times New Roman" w:hAnsi="Cambria" w:cs="Times New Roman"/>
          <w:sz w:val="32"/>
          <w:szCs w:val="32"/>
          <w:lang w:val="uz-Cyrl-UZ" w:eastAsia="ru-RU"/>
        </w:rPr>
        <w:t xml:space="preserve"> 1325 </w:t>
      </w:r>
      <w:r>
        <w:rPr>
          <w:rFonts w:ascii="Cambria" w:eastAsia="Times New Roman" w:hAnsi="Cambria" w:cs="Times New Roman"/>
          <w:sz w:val="32"/>
          <w:szCs w:val="32"/>
          <w:lang w:val="uz-Cyrl-UZ" w:eastAsia="ru-RU"/>
        </w:rPr>
        <w:t>hijriyda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Kobulda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Mozori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shahri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madhiga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bag‘ishlangan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kungacha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ko‘pchilikka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w:t>
      </w:r>
    </w:p>
    <w:p w14:paraId="73CBD7AA" w14:textId="1C0A12A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Albatta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ko‘pchilikka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bo‘lmasa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Namunayi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ko‘rsatilgan</w:t>
      </w:r>
      <w:r w:rsidR="004A3A81" w:rsidRPr="00DB17B5">
        <w:rPr>
          <w:rFonts w:ascii="Cambria" w:eastAsia="Times New Roman" w:hAnsi="Cambria" w:cs="Times New Roman"/>
          <w:sz w:val="32"/>
          <w:szCs w:val="32"/>
          <w:vertAlign w:val="superscript"/>
          <w:lang w:val="uz-Cyrl-UZ" w:eastAsia="ru-RU"/>
        </w:rPr>
        <w:footnoteReference w:id="82"/>
      </w:r>
      <w:r w:rsidR="004A3A81" w:rsidRPr="00DB17B5">
        <w:rPr>
          <w:rFonts w:ascii="Cambria" w:eastAsia="Times New Roman" w:hAnsi="Cambria" w:cs="Times New Roman"/>
          <w:sz w:val="32"/>
          <w:szCs w:val="32"/>
          <w:lang w:val="uz-Cyrl-UZ" w:eastAsia="ru-RU"/>
        </w:rPr>
        <w:t xml:space="preserve">. 1346 </w:t>
      </w:r>
      <w:r>
        <w:rPr>
          <w:rFonts w:ascii="Cambria" w:eastAsia="Times New Roman" w:hAnsi="Cambria" w:cs="Times New Roman"/>
          <w:sz w:val="32"/>
          <w:szCs w:val="32"/>
          <w:lang w:val="uz-Cyrl-UZ" w:eastAsia="ru-RU"/>
        </w:rPr>
        <w:t>hijriyda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Qobulda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Muhammad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Vohidiy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Juzjoniy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tashabbusi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Anjumani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nashriyotida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to‘plamidan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doktor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Muhammad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Abdulloning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marufi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Afg‘oniston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satrlarni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shaxsning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ixtiloflar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Chunonchi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tazkira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mualliflari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Namunayi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Otashkadayi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Ozar</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Osori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Faxriy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Latoifnoma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urducha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muqaddimada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Volayi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Dog‘istoniyning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Nigoristoni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suxan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Qomus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alom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ko‘rsatilgan</w:t>
      </w:r>
      <w:r w:rsidR="004A3A81" w:rsidRPr="00DB17B5">
        <w:rPr>
          <w:rFonts w:ascii="Cambria" w:eastAsia="Times New Roman" w:hAnsi="Cambria" w:cs="Times New Roman"/>
          <w:sz w:val="32"/>
          <w:szCs w:val="32"/>
          <w:vertAlign w:val="superscript"/>
          <w:lang w:val="uz-Cyrl-UZ" w:eastAsia="ru-RU"/>
        </w:rPr>
        <w:footnoteReference w:id="83"/>
      </w:r>
      <w:r w:rsidR="004A3A81" w:rsidRPr="00DB17B5">
        <w:rPr>
          <w:rFonts w:ascii="Cambria" w:eastAsia="Times New Roman" w:hAnsi="Cambria" w:cs="Times New Roman"/>
          <w:sz w:val="32"/>
          <w:szCs w:val="32"/>
          <w:lang w:val="uz-Cyrl-UZ" w:eastAsia="ru-RU"/>
        </w:rPr>
        <w:t>.</w:t>
      </w:r>
    </w:p>
    <w:p w14:paraId="6E1D9A81" w14:textId="01A9836F"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doktor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Muxammad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Abdulloning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etilmasidan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Lohurda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Oriental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kolledj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magazin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to‘plamining</w:t>
      </w:r>
      <w:r w:rsidR="004A3A81" w:rsidRPr="00DB17B5">
        <w:rPr>
          <w:rFonts w:ascii="Cambria" w:eastAsia="Times New Roman" w:hAnsi="Cambria" w:cs="Times New Roman"/>
          <w:sz w:val="32"/>
          <w:szCs w:val="32"/>
          <w:lang w:val="uz-Cyrl-UZ" w:eastAsia="ru-RU"/>
        </w:rPr>
        <w:t xml:space="preserve"> 36-</w:t>
      </w:r>
      <w:r>
        <w:rPr>
          <w:rFonts w:ascii="Cambria" w:eastAsia="Times New Roman" w:hAnsi="Cambria" w:cs="Times New Roman"/>
          <w:sz w:val="32"/>
          <w:szCs w:val="32"/>
          <w:lang w:val="uz-Cyrl-UZ" w:eastAsia="ru-RU"/>
        </w:rPr>
        <w:t>sonida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urdu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Sarvari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Etimodiy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Qobul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jurnalining</w:t>
      </w:r>
      <w:r w:rsidR="004A3A81" w:rsidRPr="00DB17B5">
        <w:rPr>
          <w:rFonts w:ascii="Cambria" w:eastAsia="Times New Roman" w:hAnsi="Cambria" w:cs="Times New Roman"/>
          <w:sz w:val="32"/>
          <w:szCs w:val="32"/>
          <w:lang w:val="uz-Cyrl-UZ" w:eastAsia="ru-RU"/>
        </w:rPr>
        <w:t xml:space="preserve"> 1313 </w:t>
      </w:r>
      <w:r>
        <w:rPr>
          <w:rFonts w:ascii="Cambria" w:eastAsia="Times New Roman" w:hAnsi="Cambria" w:cs="Times New Roman"/>
          <w:sz w:val="32"/>
          <w:szCs w:val="32"/>
          <w:lang w:val="uz-Cyrl-UZ" w:eastAsia="ru-RU"/>
        </w:rPr>
        <w:t>hijriy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yildagi</w:t>
      </w:r>
      <w:r w:rsidR="004A3A81" w:rsidRPr="00DB17B5">
        <w:rPr>
          <w:rFonts w:ascii="Cambria" w:eastAsia="Times New Roman" w:hAnsi="Cambria" w:cs="Times New Roman"/>
          <w:sz w:val="32"/>
          <w:szCs w:val="32"/>
          <w:lang w:val="uz-Cyrl-UZ" w:eastAsia="ru-RU"/>
        </w:rPr>
        <w:t xml:space="preserve"> 11-</w:t>
      </w:r>
      <w:r>
        <w:rPr>
          <w:rFonts w:ascii="Cambria" w:eastAsia="Times New Roman" w:hAnsi="Cambria" w:cs="Times New Roman"/>
          <w:sz w:val="32"/>
          <w:szCs w:val="32"/>
          <w:lang w:val="uz-Cyrl-UZ" w:eastAsia="ru-RU"/>
        </w:rPr>
        <w:t>sonida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chiqargan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Muhammad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Vohidiy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to‘plamiga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jurnaldagi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turibdiki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Namunayi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Otashkadai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Ozar</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Osori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tazkiralarida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tashqari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ilhomlanib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tazkira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Mirzo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Tuhfayi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ko‘rsatgan</w:t>
      </w:r>
      <w:r w:rsidR="004A3A81" w:rsidRPr="00DB17B5">
        <w:rPr>
          <w:rFonts w:ascii="Cambria" w:eastAsia="Times New Roman" w:hAnsi="Cambria" w:cs="Times New Roman"/>
          <w:sz w:val="32"/>
          <w:szCs w:val="32"/>
          <w:vertAlign w:val="superscript"/>
          <w:lang w:val="uz-Cyrl-UZ" w:eastAsia="ru-RU"/>
        </w:rPr>
        <w:footnoteReference w:id="84"/>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Nurmuhammadning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Qobulda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zikr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rasmi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Boyqaro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topshirig‘i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Balxga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keltirilgan</w:t>
      </w:r>
      <w:r w:rsidR="004A3A81" w:rsidRPr="00DB17B5">
        <w:rPr>
          <w:rFonts w:ascii="Cambria" w:eastAsia="Times New Roman" w:hAnsi="Cambria" w:cs="Times New Roman"/>
          <w:sz w:val="32"/>
          <w:szCs w:val="32"/>
          <w:lang w:val="uz-Cyrl-UZ" w:eastAsia="ru-RU"/>
        </w:rPr>
        <w:t>.</w:t>
      </w:r>
    </w:p>
    <w:p w14:paraId="00BD298C" w14:textId="35EF02E6"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Yuqorida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fakt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dalillarga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ishonish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kerakka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o‘xshaydi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dastlabki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shahrida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qurdirgan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inshootlaridan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bejizga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Fanoiya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atamagan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keyinchalik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Majolis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nafoisda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mashhadlik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Mavlono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Xazoyin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maoniy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qitalaridan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do‘stlaridan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Darvesh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Shodievning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zamondoshlariga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munosib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ko‘rmagani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o‘zgartirgan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keyinchalik</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lang w:val="uz-Cyrl-UZ" w:eastAsia="ru-RU"/>
        </w:rPr>
        <w:lastRenderedPageBreak/>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qo‘llagan</w:t>
      </w:r>
      <w:r w:rsidR="004A3A81" w:rsidRPr="00DB17B5">
        <w:rPr>
          <w:rFonts w:ascii="Cambria" w:eastAsia="Times New Roman" w:hAnsi="Cambria" w:cs="Times New Roman"/>
          <w:sz w:val="32"/>
          <w:szCs w:val="32"/>
          <w:vertAlign w:val="superscript"/>
          <w:lang w:val="uz-Cyrl-UZ" w:eastAsia="ru-RU"/>
        </w:rPr>
        <w:footnoteReference w:id="85"/>
      </w:r>
      <w:r w:rsidR="004A3A81" w:rsidRPr="00DB17B5">
        <w:rPr>
          <w:rFonts w:ascii="Cambria" w:eastAsia="Times New Roman" w:hAnsi="Cambria" w:cs="Times New Roman"/>
          <w:sz w:val="32"/>
          <w:szCs w:val="32"/>
          <w:lang w:val="uz-Cyrl-UZ" w:eastAsia="ru-RU"/>
        </w:rPr>
        <w:t>.</w:t>
      </w:r>
    </w:p>
    <w:p w14:paraId="73EF9BE0" w14:textId="4575709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Balxda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w:t>
      </w:r>
    </w:p>
    <w:p w14:paraId="4A3BCD2C" w14:textId="64A53FE9"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Bazmi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dardoshomi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Balx</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omad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nadid</w:t>
      </w:r>
      <w:r w:rsidR="004A3A81" w:rsidRPr="007535A0">
        <w:rPr>
          <w:rFonts w:ascii="Cambria" w:eastAsia="Times New Roman" w:hAnsi="Cambria" w:cs="Times New Roman"/>
          <w:sz w:val="32"/>
          <w:szCs w:val="32"/>
          <w:lang w:val="en-US" w:eastAsia="ru-RU"/>
        </w:rPr>
        <w:t>,</w:t>
      </w:r>
    </w:p>
    <w:p w14:paraId="733AEC78" w14:textId="43C4C4E0"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In</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hama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og‘oz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omi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Balx</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omad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nadid</w:t>
      </w:r>
      <w:r w:rsidR="004A3A81" w:rsidRPr="00DB17B5">
        <w:rPr>
          <w:rFonts w:ascii="Cambria" w:eastAsia="Times New Roman" w:hAnsi="Cambria" w:cs="Times New Roman"/>
          <w:sz w:val="32"/>
          <w:szCs w:val="32"/>
          <w:lang w:val="uz-Cyrl-UZ" w:eastAsia="ru-RU"/>
        </w:rPr>
        <w:t>.</w:t>
      </w:r>
    </w:p>
    <w:p w14:paraId="368EAF7B" w14:textId="15AF6B06"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Hech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w:t>
      </w:r>
      <w:r>
        <w:rPr>
          <w:rFonts w:ascii="Cambria" w:eastAsia="Times New Roman" w:hAnsi="Cambria" w:cs="Times New Roman"/>
          <w:sz w:val="32"/>
          <w:szCs w:val="32"/>
          <w:lang w:val="tg-Cyrl-TJ" w:eastAsia="ru-RU"/>
        </w:rPr>
        <w:t>q</w:t>
      </w:r>
      <w:r w:rsidRPr="007535A0">
        <w:rPr>
          <w:rFonts w:ascii="Cambria" w:eastAsia="Times New Roman" w:hAnsi="Cambria" w:cs="Times New Roman"/>
          <w:sz w:val="32"/>
          <w:szCs w:val="32"/>
          <w:lang w:val="en-US" w:eastAsia="ru-RU"/>
        </w:rPr>
        <w:t>oi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mag‘ribro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shikori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nakard</w:t>
      </w:r>
      <w:r w:rsidR="004A3A81" w:rsidRPr="00DB17B5">
        <w:rPr>
          <w:rFonts w:ascii="Cambria" w:eastAsia="Times New Roman" w:hAnsi="Cambria" w:cs="Times New Roman"/>
          <w:sz w:val="32"/>
          <w:szCs w:val="32"/>
          <w:lang w:val="uz-Cyrl-UZ" w:eastAsia="ru-RU"/>
        </w:rPr>
        <w:t>,</w:t>
      </w:r>
    </w:p>
    <w:p w14:paraId="1AEECD24" w14:textId="36C072FD"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Shod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bosh</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tg-Cyrl-TJ" w:eastAsia="ru-RU"/>
        </w:rPr>
        <w:t xml:space="preserve"> </w:t>
      </w:r>
      <w:r w:rsidRPr="007535A0">
        <w:rPr>
          <w:rFonts w:ascii="Cambria" w:eastAsia="Times New Roman" w:hAnsi="Cambria" w:cs="Times New Roman"/>
          <w:sz w:val="32"/>
          <w:szCs w:val="32"/>
          <w:lang w:val="en-US" w:eastAsia="ru-RU"/>
        </w:rPr>
        <w:t>ey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dil</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domi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Balx</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omad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nadid</w:t>
      </w:r>
      <w:r w:rsidR="004A3A81" w:rsidRPr="00DB17B5">
        <w:rPr>
          <w:rFonts w:ascii="Cambria" w:eastAsia="Times New Roman" w:hAnsi="Cambria" w:cs="Times New Roman"/>
          <w:sz w:val="32"/>
          <w:szCs w:val="32"/>
          <w:lang w:val="uz-Cyrl-UZ" w:eastAsia="ru-RU"/>
        </w:rPr>
        <w:t>.</w:t>
      </w:r>
    </w:p>
    <w:p w14:paraId="56408E2E" w14:textId="2D4EF870"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Gavhare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daryo</w:t>
      </w:r>
      <w:r w:rsidR="004A3A81" w:rsidRPr="00DB17B5">
        <w:rPr>
          <w:rFonts w:ascii="Cambria" w:eastAsia="Times New Roman" w:hAnsi="Cambria" w:cs="Times New Roman"/>
          <w:sz w:val="32"/>
          <w:szCs w:val="32"/>
          <w:lang w:val="uz-Cyrl-UZ" w:eastAsia="ru-RU"/>
        </w:rPr>
        <w:t xml:space="preserve">ӣ </w:t>
      </w:r>
      <w:r>
        <w:rPr>
          <w:rFonts w:ascii="Cambria" w:eastAsia="Times New Roman" w:hAnsi="Cambria" w:cs="Times New Roman"/>
          <w:sz w:val="32"/>
          <w:szCs w:val="32"/>
          <w:lang w:val="uz-Cyrl-UZ" w:eastAsia="ru-RU"/>
        </w:rPr>
        <w:t>Nasaf</w:t>
      </w:r>
    </w:p>
    <w:p w14:paraId="059B6C15" w14:textId="6C01401D"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B</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zamon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qubbatul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islomi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Balx</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omad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nadid</w:t>
      </w:r>
      <w:r w:rsidR="004A3A81" w:rsidRPr="00DB17B5">
        <w:rPr>
          <w:rFonts w:ascii="Cambria" w:eastAsia="Times New Roman" w:hAnsi="Cambria" w:cs="Times New Roman"/>
          <w:sz w:val="32"/>
          <w:szCs w:val="32"/>
          <w:lang w:val="uz-Cyrl-UZ" w:eastAsia="ru-RU"/>
        </w:rPr>
        <w:t>.</w:t>
      </w:r>
    </w:p>
    <w:p w14:paraId="368E0E49" w14:textId="499DB415"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Shomiyonro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paydo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shavat</w:t>
      </w:r>
      <w:r w:rsidR="004A3A81" w:rsidRPr="00DB17B5">
        <w:rPr>
          <w:rFonts w:ascii="Cambria" w:eastAsia="Times New Roman" w:hAnsi="Cambria" w:cs="Times New Roman"/>
          <w:sz w:val="32"/>
          <w:szCs w:val="32"/>
          <w:lang w:val="uz-Cyrl-UZ" w:eastAsia="ru-RU"/>
        </w:rPr>
        <w:t>,</w:t>
      </w:r>
    </w:p>
    <w:p w14:paraId="02C6EA41" w14:textId="421269D6"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K</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furuzon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Balx</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omad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padid</w:t>
      </w:r>
      <w:r w:rsidR="004A3A81" w:rsidRPr="00DB17B5">
        <w:rPr>
          <w:rFonts w:ascii="Cambria" w:eastAsia="Times New Roman" w:hAnsi="Cambria" w:cs="Times New Roman"/>
          <w:sz w:val="32"/>
          <w:szCs w:val="32"/>
          <w:lang w:val="uz-Cyrl-UZ" w:eastAsia="ru-RU"/>
        </w:rPr>
        <w:t>.</w:t>
      </w:r>
    </w:p>
    <w:p w14:paraId="24156A06" w14:textId="57731946"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Sonii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xuldilbarin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mozori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din</w:t>
      </w:r>
    </w:p>
    <w:p w14:paraId="64913AAD" w14:textId="4F646675"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maqomi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lozimul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ikrom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Balx</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omad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padid</w:t>
      </w:r>
      <w:r w:rsidR="004A3A81" w:rsidRPr="00DB17B5">
        <w:rPr>
          <w:rFonts w:ascii="Cambria" w:eastAsia="Times New Roman" w:hAnsi="Cambria" w:cs="Times New Roman"/>
          <w:sz w:val="32"/>
          <w:szCs w:val="32"/>
          <w:lang w:val="uz-Cyrl-UZ" w:eastAsia="ru-RU"/>
        </w:rPr>
        <w:t>.</w:t>
      </w:r>
    </w:p>
    <w:p w14:paraId="3284EF2B" w14:textId="05A3DF39"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Ayni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obi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zindagi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az</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Ko‘fa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mechustand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xalq</w:t>
      </w:r>
      <w:r w:rsidR="004A3A81" w:rsidRPr="007535A0">
        <w:rPr>
          <w:rFonts w:ascii="Cambria" w:eastAsia="Times New Roman" w:hAnsi="Cambria" w:cs="Times New Roman"/>
          <w:sz w:val="32"/>
          <w:szCs w:val="32"/>
          <w:lang w:val="en-US" w:eastAsia="ru-RU"/>
        </w:rPr>
        <w:t>,</w:t>
      </w:r>
    </w:p>
    <w:p w14:paraId="30D802D0" w14:textId="20AF7533"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Ey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Sikandar</w:t>
      </w:r>
      <w:r w:rsidR="004A3A81" w:rsidRPr="007535A0">
        <w:rPr>
          <w:rFonts w:ascii="Cambria" w:eastAsia="Times New Roman" w:hAnsi="Cambria" w:cs="Times New Roman"/>
          <w:sz w:val="32"/>
          <w:szCs w:val="32"/>
          <w:lang w:val="en-US" w:eastAsia="ru-RU"/>
        </w:rPr>
        <w:t>,</w:t>
      </w:r>
      <w:r w:rsidR="00E82083">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bin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andar</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omi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Balx</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omad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padid</w:t>
      </w:r>
      <w:r w:rsidR="004A3A81" w:rsidRPr="00DB17B5">
        <w:rPr>
          <w:rFonts w:ascii="Cambria" w:eastAsia="Times New Roman" w:hAnsi="Cambria" w:cs="Times New Roman"/>
          <w:sz w:val="32"/>
          <w:szCs w:val="32"/>
          <w:lang w:val="uz-Cyrl-UZ" w:eastAsia="ru-RU"/>
        </w:rPr>
        <w:t>.</w:t>
      </w:r>
    </w:p>
    <w:p w14:paraId="69F0B642" w14:textId="78C87A9A"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sidRPr="007535A0">
        <w:rPr>
          <w:rFonts w:ascii="Cambria" w:eastAsia="Times New Roman" w:hAnsi="Cambria" w:cs="Times New Roman"/>
          <w:b/>
          <w:sz w:val="32"/>
          <w:szCs w:val="32"/>
          <w:lang w:val="uz-Cyrl-UZ" w:eastAsia="ru-RU"/>
        </w:rPr>
        <w:t>Rav</w:t>
      </w:r>
      <w:r w:rsidR="004A3A81" w:rsidRPr="00DB17B5">
        <w:rPr>
          <w:rFonts w:ascii="Cambria" w:eastAsia="Times New Roman" w:hAnsi="Cambria" w:cs="Times New Roman"/>
          <w:b/>
          <w:sz w:val="32"/>
          <w:szCs w:val="32"/>
          <w:lang w:val="uz-Cyrl-UZ" w:eastAsia="ru-RU"/>
        </w:rPr>
        <w:t>,</w:t>
      </w:r>
      <w:r w:rsidR="004A3A81" w:rsidRPr="007535A0">
        <w:rPr>
          <w:rFonts w:ascii="Cambria" w:eastAsia="Times New Roman" w:hAnsi="Cambria" w:cs="Times New Roman"/>
          <w:b/>
          <w:sz w:val="32"/>
          <w:szCs w:val="32"/>
          <w:lang w:val="uz-Cyrl-UZ" w:eastAsia="ru-RU"/>
        </w:rPr>
        <w:t xml:space="preserve"> </w:t>
      </w:r>
      <w:r w:rsidRPr="007535A0">
        <w:rPr>
          <w:rFonts w:ascii="Cambria" w:eastAsia="Times New Roman" w:hAnsi="Cambria" w:cs="Times New Roman"/>
          <w:b/>
          <w:sz w:val="32"/>
          <w:szCs w:val="32"/>
          <w:lang w:val="uz-Cyrl-UZ" w:eastAsia="ru-RU"/>
        </w:rPr>
        <w:t>Fanoi</w:t>
      </w:r>
      <w:r w:rsidR="004A3A81" w:rsidRPr="007535A0">
        <w:rPr>
          <w:rFonts w:ascii="Cambria" w:eastAsia="Times New Roman" w:hAnsi="Cambria" w:cs="Times New Roman"/>
          <w:sz w:val="32"/>
          <w:szCs w:val="32"/>
          <w:lang w:val="uz-Cyrl-UZ" w:eastAsia="ru-RU"/>
        </w:rPr>
        <w:t>,</w:t>
      </w:r>
      <w:r w:rsidR="00E82083">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bazmi</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urfon</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az</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mozori</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shoh</w:t>
      </w:r>
      <w:r w:rsidR="004A3A81" w:rsidRPr="007535A0">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lang w:val="tg-Cyrl-TJ" w:eastAsia="ru-RU"/>
        </w:rPr>
        <w:t>ҷӯ</w:t>
      </w:r>
      <w:r w:rsidRPr="007535A0">
        <w:rPr>
          <w:rFonts w:ascii="Cambria" w:eastAsia="Times New Roman" w:hAnsi="Cambria" w:cs="Times New Roman"/>
          <w:sz w:val="32"/>
          <w:szCs w:val="32"/>
          <w:lang w:val="uz-Cyrl-UZ" w:eastAsia="ru-RU"/>
        </w:rPr>
        <w:t>y</w:t>
      </w:r>
    </w:p>
    <w:p w14:paraId="528CF3DE" w14:textId="35CCF165"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Sikkai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shahanshohi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nomi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Balx</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omad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padid</w:t>
      </w:r>
      <w:r w:rsidR="004A3A81" w:rsidRPr="00DB17B5">
        <w:rPr>
          <w:rFonts w:ascii="Cambria" w:eastAsia="Times New Roman" w:hAnsi="Cambria" w:cs="Times New Roman"/>
          <w:sz w:val="32"/>
          <w:szCs w:val="32"/>
          <w:vertAlign w:val="superscript"/>
          <w:lang w:eastAsia="ru-RU"/>
        </w:rPr>
        <w:footnoteReference w:id="86"/>
      </w:r>
      <w:r w:rsidR="004A3A81" w:rsidRPr="00DB17B5">
        <w:rPr>
          <w:rFonts w:ascii="Cambria" w:eastAsia="Times New Roman" w:hAnsi="Cambria" w:cs="Times New Roman"/>
          <w:sz w:val="32"/>
          <w:szCs w:val="32"/>
          <w:lang w:val="uz-Cyrl-UZ" w:eastAsia="ru-RU"/>
        </w:rPr>
        <w:t>.</w:t>
      </w:r>
    </w:p>
    <w:p w14:paraId="04746917" w14:textId="759D66C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zamondoshlariga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tazkiranavislar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o‘tishgan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Favoyid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kibar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506-</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yozadi</w:t>
      </w:r>
      <w:r w:rsidR="004A3A81" w:rsidRPr="00DB17B5">
        <w:rPr>
          <w:rFonts w:ascii="Cambria" w:eastAsia="Times New Roman" w:hAnsi="Cambria" w:cs="Times New Roman"/>
          <w:sz w:val="32"/>
          <w:szCs w:val="32"/>
          <w:lang w:val="uz-Cyrl-UZ" w:eastAsia="ru-RU"/>
        </w:rPr>
        <w:t>:</w:t>
      </w:r>
    </w:p>
    <w:p w14:paraId="00F037E1" w14:textId="7C91055C"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b/>
          <w:sz w:val="32"/>
          <w:szCs w:val="32"/>
          <w:lang w:val="en-US" w:eastAsia="ru-RU"/>
        </w:rPr>
        <w:t>Fanoiy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mahz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yetar</w:t>
      </w:r>
      <w:r w:rsidR="004A3A81" w:rsidRPr="007535A0">
        <w:rPr>
          <w:rFonts w:ascii="Cambria" w:eastAsia="Times New Roman" w:hAnsi="Cambria" w:cs="Times New Roman"/>
          <w:sz w:val="32"/>
          <w:szCs w:val="32"/>
          <w:lang w:val="en-US" w:eastAsia="ru-RU"/>
        </w:rPr>
        <w:t xml:space="preserve"> </w:t>
      </w:r>
      <w:r w:rsidR="004A3A81" w:rsidRPr="007535A0">
        <w:rPr>
          <w:rFonts w:ascii="Cambria" w:eastAsia="Times New Roman" w:hAnsi="Cambria" w:cs="Times New Roman"/>
          <w:b/>
          <w:sz w:val="32"/>
          <w:szCs w:val="32"/>
          <w:lang w:val="en-US" w:eastAsia="ru-RU"/>
        </w:rPr>
        <w:t>«</w:t>
      </w:r>
      <w:r w:rsidRPr="007535A0">
        <w:rPr>
          <w:rFonts w:ascii="Cambria" w:eastAsia="Times New Roman" w:hAnsi="Cambria" w:cs="Times New Roman"/>
          <w:b/>
          <w:sz w:val="32"/>
          <w:szCs w:val="32"/>
          <w:lang w:val="en-US" w:eastAsia="ru-RU"/>
        </w:rPr>
        <w:t>Sittai</w:t>
      </w:r>
      <w:r w:rsidR="004A3A81" w:rsidRPr="007535A0">
        <w:rPr>
          <w:rFonts w:ascii="Cambria" w:eastAsia="Times New Roman" w:hAnsi="Cambria" w:cs="Times New Roman"/>
          <w:b/>
          <w:sz w:val="32"/>
          <w:szCs w:val="32"/>
          <w:lang w:val="en-US" w:eastAsia="ru-RU"/>
        </w:rPr>
        <w:t xml:space="preserve"> </w:t>
      </w:r>
      <w:r w:rsidRPr="007535A0">
        <w:rPr>
          <w:rFonts w:ascii="Cambria" w:eastAsia="Times New Roman" w:hAnsi="Cambria" w:cs="Times New Roman"/>
          <w:b/>
          <w:sz w:val="32"/>
          <w:szCs w:val="32"/>
          <w:lang w:val="en-US" w:eastAsia="ru-RU"/>
        </w:rPr>
        <w:t>zaruriya</w:t>
      </w:r>
      <w:r w:rsidR="004A3A81" w:rsidRPr="007535A0">
        <w:rPr>
          <w:rFonts w:ascii="Cambria" w:eastAsia="Times New Roman" w:hAnsi="Cambria" w:cs="Times New Roman"/>
          <w:b/>
          <w:sz w:val="32"/>
          <w:szCs w:val="32"/>
          <w:lang w:val="en-US" w:eastAsia="ru-RU"/>
        </w:rPr>
        <w:t>»,</w:t>
      </w:r>
    </w:p>
    <w:p w14:paraId="1A9C5FC6" w14:textId="0A5FD4A3"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proofErr w:type="gramStart"/>
      <w:r w:rsidRPr="007535A0">
        <w:rPr>
          <w:rFonts w:ascii="Cambria" w:eastAsia="Times New Roman" w:hAnsi="Cambria" w:cs="Times New Roman"/>
          <w:sz w:val="32"/>
          <w:szCs w:val="32"/>
          <w:lang w:val="en-US" w:eastAsia="ru-RU"/>
        </w:rPr>
        <w:t>Nedinki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w:t>
      </w:r>
      <w:r>
        <w:rPr>
          <w:rFonts w:ascii="Cambria" w:eastAsia="Times New Roman" w:hAnsi="Cambria" w:cs="Times New Roman"/>
          <w:sz w:val="32"/>
          <w:szCs w:val="32"/>
          <w:lang w:val="uz-Cyrl-UZ" w:eastAsia="ru-RU"/>
        </w:rPr>
        <w:t>o‘</w:t>
      </w:r>
      <w:r w:rsidRPr="007535A0">
        <w:rPr>
          <w:rFonts w:ascii="Cambria" w:eastAsia="Times New Roman" w:hAnsi="Cambria" w:cs="Times New Roman"/>
          <w:sz w:val="32"/>
          <w:szCs w:val="32"/>
          <w:lang w:val="en-US" w:eastAsia="ru-RU"/>
        </w:rPr>
        <w:t>qqa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zarurat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emas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oltov</w:t>
      </w:r>
      <w:r w:rsidR="004A3A81" w:rsidRPr="00DB17B5">
        <w:rPr>
          <w:rFonts w:ascii="Cambria" w:eastAsia="Times New Roman" w:hAnsi="Cambria" w:cs="Times New Roman"/>
          <w:sz w:val="32"/>
          <w:szCs w:val="32"/>
          <w:vertAlign w:val="superscript"/>
          <w:lang w:eastAsia="ru-RU"/>
        </w:rPr>
        <w:footnoteReference w:id="87"/>
      </w:r>
      <w:r w:rsidR="004A3A81" w:rsidRPr="007535A0">
        <w:rPr>
          <w:rFonts w:ascii="Cambria" w:eastAsia="Times New Roman" w:hAnsi="Cambria" w:cs="Times New Roman"/>
          <w:sz w:val="32"/>
          <w:szCs w:val="32"/>
          <w:lang w:val="en-US" w:eastAsia="ru-RU"/>
        </w:rPr>
        <w:t>.</w:t>
      </w:r>
      <w:proofErr w:type="gramEnd"/>
    </w:p>
    <w:p w14:paraId="7C12E8C6" w14:textId="327D8E2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biografiyasini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faoliyatini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kengroq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rejalar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orqali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sahifalar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w:t>
      </w:r>
    </w:p>
    <w:p w14:paraId="7C78E1F5" w14:textId="64FD5ED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manbalarda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sz w:val="32"/>
          <w:szCs w:val="32"/>
          <w:lang w:val="uz-Cyrl-UZ" w:eastAsia="ru-RU"/>
        </w:rPr>
        <w:t>Navoiy</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taxallusi</w:t>
      </w:r>
      <w:r>
        <w:rPr>
          <w:rFonts w:ascii="Cambria" w:eastAsia="Times New Roman" w:hAnsi="Cambria" w:cs="Times New Roman"/>
          <w:sz w:val="32"/>
          <w:szCs w:val="32"/>
          <w:lang w:val="uz-Cyrl-UZ" w:eastAsia="ru-RU"/>
        </w:rPr>
        <w: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zamondoshi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Faxriy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Hirotiy</w:t>
      </w:r>
      <w:r w:rsidR="004A3A81" w:rsidRPr="00DB17B5">
        <w:rPr>
          <w:rFonts w:ascii="Cambria" w:eastAsia="Times New Roman" w:hAnsi="Cambria" w:cs="Times New Roman"/>
          <w:sz w:val="32"/>
          <w:szCs w:val="32"/>
          <w:lang w:val="uz-Cyrl-UZ" w:eastAsia="ru-RU"/>
        </w:rPr>
        <w:t xml:space="preserve"> (1443-1556) "</w:t>
      </w:r>
      <w:r>
        <w:rPr>
          <w:rFonts w:ascii="Cambria" w:eastAsia="Times New Roman" w:hAnsi="Cambria" w:cs="Times New Roman"/>
          <w:sz w:val="32"/>
          <w:szCs w:val="32"/>
          <w:lang w:val="uz-Cyrl-UZ" w:eastAsia="ru-RU"/>
        </w:rPr>
        <w:t>Radoyif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ash’or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mukammal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topilishi</w:t>
      </w:r>
      <w:r w:rsidR="004A3A81" w:rsidRPr="00DB17B5">
        <w:rPr>
          <w:rFonts w:ascii="Cambria" w:eastAsia="Times New Roman" w:hAnsi="Cambria" w:cs="Times New Roman"/>
          <w:sz w:val="32"/>
          <w:szCs w:val="32"/>
          <w:vertAlign w:val="superscript"/>
          <w:lang w:val="uz-Cyrl-UZ" w:eastAsia="ru-RU"/>
        </w:rPr>
        <w:footnoteReference w:id="88"/>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hodisalardan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bo‘ldi</w:t>
      </w:r>
      <w:r w:rsidR="004A3A81" w:rsidRPr="00DB17B5">
        <w:rPr>
          <w:rFonts w:ascii="Cambria" w:eastAsia="Times New Roman" w:hAnsi="Cambria" w:cs="Times New Roman"/>
          <w:sz w:val="32"/>
          <w:szCs w:val="32"/>
          <w:lang w:val="uz-Cyrl-UZ" w:eastAsia="ru-RU"/>
        </w:rPr>
        <w:t xml:space="preserve">. XV </w:t>
      </w:r>
      <w:r>
        <w:rPr>
          <w:rFonts w:ascii="Cambria" w:eastAsia="Times New Roman" w:hAnsi="Cambria" w:cs="Times New Roman"/>
          <w:sz w:val="32"/>
          <w:szCs w:val="32"/>
          <w:lang w:val="uz-Cyrl-UZ" w:eastAsia="ru-RU"/>
        </w:rPr>
        <w:t>asr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XVI </w:t>
      </w:r>
      <w:r>
        <w:rPr>
          <w:rFonts w:ascii="Cambria" w:eastAsia="Times New Roman" w:hAnsi="Cambria" w:cs="Times New Roman"/>
          <w:sz w:val="32"/>
          <w:szCs w:val="32"/>
          <w:lang w:val="uz-Cyrl-UZ" w:eastAsia="ru-RU"/>
        </w:rPr>
        <w:t>asr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Faxriy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atoqli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iste’dodli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Xuroson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Movaraunnahrda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shuhrat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qozongan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w:t>
      </w:r>
    </w:p>
    <w:p w14:paraId="44817D7F" w14:textId="75B5B7DF"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atroflicha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zavq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iste’dodli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adib</w:t>
      </w:r>
      <w:r w:rsidR="004A3A81" w:rsidRPr="00DB17B5">
        <w:rPr>
          <w:rFonts w:ascii="Cambria" w:eastAsia="Times New Roman" w:hAnsi="Cambria" w:cs="Times New Roman"/>
          <w:sz w:val="32"/>
          <w:szCs w:val="32"/>
          <w:lang w:val="uz-Cyrl-UZ" w:eastAsia="ru-RU"/>
        </w:rPr>
        <w:t xml:space="preserve"> 1511-1522 </w:t>
      </w:r>
      <w:r>
        <w:rPr>
          <w:rFonts w:ascii="Cambria" w:eastAsia="Times New Roman" w:hAnsi="Cambria" w:cs="Times New Roman"/>
          <w:sz w:val="32"/>
          <w:szCs w:val="32"/>
          <w:lang w:val="uz-Cyrl-UZ" w:eastAsia="ru-RU"/>
        </w:rPr>
        <w:t>yillar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Majolis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nafois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Latoifnoma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9-</w:t>
      </w:r>
      <w:r>
        <w:rPr>
          <w:rFonts w:ascii="Cambria" w:eastAsia="Times New Roman" w:hAnsi="Cambria" w:cs="Times New Roman"/>
          <w:sz w:val="32"/>
          <w:szCs w:val="32"/>
          <w:lang w:val="uz-Cyrl-UZ" w:eastAsia="ru-RU"/>
        </w:rPr>
        <w:t>majlisni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Majolis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nafois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189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qimmatli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faktlarni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boyitgan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w:t>
      </w:r>
    </w:p>
    <w:p w14:paraId="36B856F7" w14:textId="2BA1C5F7"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Faxriy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tomonlama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tazkirachilikda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ettirdi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puxta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atroflicha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Radoif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ash’or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ajoyib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navoiyshunoslaridan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yanglishmaymiz</w:t>
      </w:r>
      <w:r w:rsidR="004A3A81" w:rsidRPr="00DB17B5">
        <w:rPr>
          <w:rFonts w:ascii="Cambria" w:eastAsia="Times New Roman" w:hAnsi="Cambria" w:cs="Times New Roman"/>
          <w:sz w:val="32"/>
          <w:szCs w:val="32"/>
          <w:lang w:val="uz-Cyrl-UZ" w:eastAsia="ru-RU"/>
        </w:rPr>
        <w:t>.</w:t>
      </w:r>
    </w:p>
    <w:p w14:paraId="58ED15CC" w14:textId="31F119E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Faxriy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sz w:val="32"/>
          <w:szCs w:val="32"/>
          <w:lang w:val="uz-Cyrl-UZ" w:eastAsia="ru-RU"/>
        </w:rPr>
        <w:t>forsiy</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b/>
          <w:sz w:val="32"/>
          <w:szCs w:val="32"/>
          <w:lang w:val="uz-Cyrl-UZ" w:eastAsia="ru-RU"/>
        </w:rPr>
        <w:t>"</w:t>
      </w:r>
      <w:r>
        <w:rPr>
          <w:rFonts w:ascii="Cambria" w:eastAsia="Times New Roman" w:hAnsi="Cambria" w:cs="Times New Roman"/>
          <w:b/>
          <w:sz w:val="32"/>
          <w:szCs w:val="32"/>
          <w:lang w:val="uz-Cyrl-UZ" w:eastAsia="ru-RU"/>
        </w:rPr>
        <w:t>Mavlono</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Mir</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Alisher</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bo</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taxallusi</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Foni</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go‘yad</w:t>
      </w:r>
      <w:r w:rsidR="004A3A81" w:rsidRPr="00DB17B5">
        <w:rPr>
          <w:rFonts w:ascii="Cambria" w:eastAsia="Times New Roman" w:hAnsi="Cambria" w:cs="Times New Roman"/>
          <w:b/>
          <w:sz w:val="32"/>
          <w:szCs w:val="32"/>
          <w:lang w:val="uz-Cyrl-UZ" w:eastAsia="ru-RU"/>
        </w:rPr>
        <w:t xml:space="preserve">" </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Mavlono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aytur</w:t>
      </w:r>
      <w:r w:rsidR="004A3A81" w:rsidRPr="00DB17B5">
        <w:rPr>
          <w:rFonts w:ascii="Cambria" w:eastAsia="Times New Roman" w:hAnsi="Cambria" w:cs="Times New Roman"/>
          <w:b/>
          <w:sz w:val="32"/>
          <w:szCs w:val="32"/>
          <w:lang w:val="uz-Cyrl-UZ" w:eastAsia="ru-RU"/>
        </w:rPr>
        <w:t>), "</w:t>
      </w:r>
      <w:r>
        <w:rPr>
          <w:rFonts w:ascii="Cambria" w:eastAsia="Times New Roman" w:hAnsi="Cambria" w:cs="Times New Roman"/>
          <w:b/>
          <w:sz w:val="32"/>
          <w:szCs w:val="32"/>
          <w:lang w:val="uz-Cyrl-UZ" w:eastAsia="ru-RU"/>
        </w:rPr>
        <w:t>Amir</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Alisher</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go‘yad</w:t>
      </w:r>
      <w:r w:rsidR="004A3A81" w:rsidRPr="00DB17B5">
        <w:rPr>
          <w:rFonts w:ascii="Cambria" w:eastAsia="Times New Roman" w:hAnsi="Cambria" w:cs="Times New Roman"/>
          <w:b/>
          <w:sz w:val="32"/>
          <w:szCs w:val="32"/>
          <w:lang w:val="uz-Cyrl-UZ" w:eastAsia="ru-RU"/>
        </w:rPr>
        <w:t>"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aytur</w:t>
      </w:r>
      <w:r w:rsidR="004A3A81" w:rsidRPr="00DB17B5">
        <w:rPr>
          <w:rFonts w:ascii="Cambria" w:eastAsia="Times New Roman" w:hAnsi="Cambria" w:cs="Times New Roman"/>
          <w:b/>
          <w:sz w:val="32"/>
          <w:szCs w:val="32"/>
          <w:lang w:val="uz-Cyrl-UZ" w:eastAsia="ru-RU"/>
        </w:rPr>
        <w:t>), "</w:t>
      </w:r>
      <w:r>
        <w:rPr>
          <w:rFonts w:ascii="Cambria" w:eastAsia="Times New Roman" w:hAnsi="Cambria" w:cs="Times New Roman"/>
          <w:b/>
          <w:sz w:val="32"/>
          <w:szCs w:val="32"/>
          <w:lang w:val="uz-Cyrl-UZ" w:eastAsia="ru-RU"/>
        </w:rPr>
        <w:t>Amir</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Alisher</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farmoyad</w:t>
      </w:r>
      <w:r w:rsidR="004A3A81" w:rsidRPr="00DB17B5">
        <w:rPr>
          <w:rFonts w:ascii="Cambria" w:eastAsia="Times New Roman" w:hAnsi="Cambria" w:cs="Times New Roman"/>
          <w:b/>
          <w:sz w:val="32"/>
          <w:szCs w:val="32"/>
          <w:lang w:val="uz-Cyrl-UZ" w:eastAsia="ru-RU"/>
        </w:rPr>
        <w:t>"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buyurur</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farmoyad</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buyurur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tarzida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sarlavhalar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qo‘yganki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Faxriy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Radoyif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ash’or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Foniyniki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Kashmirlik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Muhsin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Foniynikimi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Dehdor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Foniynikimi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Foniynikimi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ikkilanishga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hojat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ta’kidlaganimizdek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Faxriy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keltirishdan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kimning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muallifning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o‘tgan</w:t>
      </w:r>
      <w:r w:rsidR="004A3A81" w:rsidRPr="00DB17B5">
        <w:rPr>
          <w:rFonts w:ascii="Cambria" w:eastAsia="Times New Roman" w:hAnsi="Cambria" w:cs="Times New Roman"/>
          <w:sz w:val="32"/>
          <w:szCs w:val="32"/>
          <w:lang w:val="uz-Cyrl-UZ" w:eastAsia="ru-RU"/>
        </w:rPr>
        <w:t>.</w:t>
      </w:r>
    </w:p>
    <w:p w14:paraId="1A6A2BAC" w14:textId="40786CC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Ergashali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Shodiev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Faxriy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tegishli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ajratib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professor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Sulaymon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tayyorlangan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solishtirib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Faxriy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Radoif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ash’or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kulliyoti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tarkibida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o‘tkazganimizda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yigirma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tomligidan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olganligiga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bo‘ldik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kulliyoti</w:t>
      </w:r>
      <w:r w:rsidR="004A3A81" w:rsidRPr="00DB17B5">
        <w:rPr>
          <w:rFonts w:ascii="Cambria" w:eastAsia="Times New Roman" w:hAnsi="Cambria" w:cs="Times New Roman"/>
          <w:sz w:val="32"/>
          <w:szCs w:val="32"/>
          <w:lang w:val="uz-Cyrl-UZ" w:eastAsia="ru-RU"/>
        </w:rPr>
        <w:t xml:space="preserve"> 15 </w:t>
      </w:r>
      <w:r>
        <w:rPr>
          <w:rFonts w:ascii="Cambria" w:eastAsia="Times New Roman" w:hAnsi="Cambria" w:cs="Times New Roman"/>
          <w:sz w:val="32"/>
          <w:szCs w:val="32"/>
          <w:lang w:val="uz-Cyrl-UZ" w:eastAsia="ru-RU"/>
        </w:rPr>
        <w:t>tomligining</w:t>
      </w:r>
      <w:r w:rsidR="004A3A81" w:rsidRPr="00DB17B5">
        <w:rPr>
          <w:rFonts w:ascii="Cambria" w:eastAsia="Times New Roman" w:hAnsi="Cambria" w:cs="Times New Roman"/>
          <w:sz w:val="32"/>
          <w:szCs w:val="32"/>
          <w:lang w:val="uz-Cyrl-UZ" w:eastAsia="ru-RU"/>
        </w:rPr>
        <w:t xml:space="preserve"> 5-</w:t>
      </w:r>
      <w:r>
        <w:rPr>
          <w:rFonts w:ascii="Cambria" w:eastAsia="Times New Roman" w:hAnsi="Cambria" w:cs="Times New Roman"/>
          <w:sz w:val="32"/>
          <w:szCs w:val="32"/>
          <w:lang w:val="uz-Cyrl-UZ" w:eastAsia="ru-RU"/>
        </w:rPr>
        <w:t>tom</w:t>
      </w:r>
      <w:r w:rsidR="004A3A81" w:rsidRPr="00DB17B5">
        <w:rPr>
          <w:rFonts w:ascii="Cambria" w:eastAsia="Times New Roman" w:hAnsi="Cambria" w:cs="Times New Roman"/>
          <w:sz w:val="32"/>
          <w:szCs w:val="32"/>
          <w:lang w:val="uz-Cyrl-UZ" w:eastAsia="ru-RU"/>
        </w:rPr>
        <w:t xml:space="preserve"> 1-</w:t>
      </w:r>
      <w:r>
        <w:rPr>
          <w:rFonts w:ascii="Cambria" w:eastAsia="Times New Roman" w:hAnsi="Cambria" w:cs="Times New Roman"/>
          <w:sz w:val="32"/>
          <w:szCs w:val="32"/>
          <w:lang w:val="uz-Cyrl-UZ" w:eastAsia="ru-RU"/>
        </w:rPr>
        <w:t>kitobining</w:t>
      </w:r>
      <w:r w:rsidR="004A3A81" w:rsidRPr="00DB17B5">
        <w:rPr>
          <w:rFonts w:ascii="Cambria" w:eastAsia="Times New Roman" w:hAnsi="Cambria" w:cs="Times New Roman"/>
          <w:sz w:val="32"/>
          <w:szCs w:val="32"/>
          <w:lang w:val="uz-Cyrl-UZ" w:eastAsia="ru-RU"/>
        </w:rPr>
        <w:t xml:space="preserve"> 70, 128, 160, 148, 5-</w:t>
      </w:r>
      <w:r>
        <w:rPr>
          <w:rFonts w:ascii="Cambria" w:eastAsia="Times New Roman" w:hAnsi="Cambria" w:cs="Times New Roman"/>
          <w:sz w:val="32"/>
          <w:szCs w:val="32"/>
          <w:lang w:val="uz-Cyrl-UZ" w:eastAsia="ru-RU"/>
        </w:rPr>
        <w:t>tom</w:t>
      </w:r>
      <w:r w:rsidR="004A3A81" w:rsidRPr="00DB17B5">
        <w:rPr>
          <w:rFonts w:ascii="Cambria" w:eastAsia="Times New Roman" w:hAnsi="Cambria" w:cs="Times New Roman"/>
          <w:sz w:val="32"/>
          <w:szCs w:val="32"/>
          <w:lang w:val="uz-Cyrl-UZ" w:eastAsia="ru-RU"/>
        </w:rPr>
        <w:t xml:space="preserve"> 2-</w:t>
      </w:r>
      <w:r>
        <w:rPr>
          <w:rFonts w:ascii="Cambria" w:eastAsia="Times New Roman" w:hAnsi="Cambria" w:cs="Times New Roman"/>
          <w:sz w:val="32"/>
          <w:szCs w:val="32"/>
          <w:lang w:val="uz-Cyrl-UZ" w:eastAsia="ru-RU"/>
        </w:rPr>
        <w:t>kitobining</w:t>
      </w:r>
      <w:r w:rsidR="004A3A81" w:rsidRPr="00DB17B5">
        <w:rPr>
          <w:rFonts w:ascii="Cambria" w:eastAsia="Times New Roman" w:hAnsi="Cambria" w:cs="Times New Roman"/>
          <w:sz w:val="32"/>
          <w:szCs w:val="32"/>
          <w:lang w:val="uz-Cyrl-UZ" w:eastAsia="ru-RU"/>
        </w:rPr>
        <w:t xml:space="preserve"> 126, 128, 266-</w:t>
      </w:r>
      <w:r>
        <w:rPr>
          <w:rFonts w:ascii="Cambria" w:eastAsia="Times New Roman" w:hAnsi="Cambria" w:cs="Times New Roman"/>
          <w:sz w:val="32"/>
          <w:szCs w:val="32"/>
          <w:lang w:val="uz-Cyrl-UZ" w:eastAsia="ru-RU"/>
        </w:rPr>
        <w:t>sahifalarida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Faxriy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Radoif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ash’or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ta’kidlashicha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satrlar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joylashtirilgan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iboralarida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tafovutlar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tafovutlar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chuqurroq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color w:val="FF0000"/>
          <w:sz w:val="32"/>
          <w:szCs w:val="32"/>
          <w:lang w:val="uz-Cyrl-UZ" w:eastAsia="ru-RU"/>
        </w:rPr>
        <w:t>-</w:t>
      </w:r>
      <w:r>
        <w:rPr>
          <w:rFonts w:ascii="Cambria" w:eastAsia="Times New Roman" w:hAnsi="Cambria" w:cs="Times New Roman"/>
          <w:sz w:val="32"/>
          <w:szCs w:val="32"/>
          <w:lang w:val="uz-Cyrl-UZ" w:eastAsia="ru-RU"/>
        </w:rPr>
        <w:t>tanqidiy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tuzishda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manbashunos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olimlarimizga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w:t>
      </w:r>
    </w:p>
    <w:p w14:paraId="761A22EC" w14:textId="1F04F028"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Shodiev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savol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Faxriy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Radoyif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ash’or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kichik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majmuada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mansub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bo‘larmikin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Parij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uchramasligi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mukammal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axir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olamizmi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Sulaymon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Xazoyin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maoniy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mukammal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tayyorlaganda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Xazoyin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maoniy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kiritilmay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qolgan</w:t>
      </w:r>
      <w:r w:rsidR="004A3A81" w:rsidRPr="00DB17B5">
        <w:rPr>
          <w:rFonts w:ascii="Cambria" w:eastAsia="Times New Roman" w:hAnsi="Cambria" w:cs="Times New Roman"/>
          <w:sz w:val="32"/>
          <w:szCs w:val="32"/>
          <w:lang w:val="uz-Cyrl-UZ" w:eastAsia="ru-RU"/>
        </w:rPr>
        <w:t xml:space="preserve"> 20</w:t>
      </w:r>
      <w:r>
        <w:rPr>
          <w:rFonts w:ascii="Cambria" w:eastAsia="Times New Roman" w:hAnsi="Cambria" w:cs="Times New Roman"/>
          <w:sz w:val="32"/>
          <w:szCs w:val="32"/>
          <w:lang w:val="uz-Cyrl-UZ" w:eastAsia="ru-RU"/>
        </w:rPr>
        <w: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fardlar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qit’alarni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ettirgan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vertAlign w:val="superscript"/>
          <w:lang w:val="uz-Cyrl-UZ" w:eastAsia="ru-RU"/>
        </w:rPr>
        <w:footnoteReference w:id="89"/>
      </w:r>
      <w:r w:rsidR="004A3A81" w:rsidRPr="00DB17B5">
        <w:rPr>
          <w:rFonts w:ascii="Cambria" w:eastAsia="Times New Roman" w:hAnsi="Cambria" w:cs="Times New Roman"/>
          <w:sz w:val="32"/>
          <w:szCs w:val="32"/>
          <w:lang w:val="uz-Cyrl-UZ" w:eastAsia="ru-RU"/>
        </w:rPr>
        <w:t>.</w:t>
      </w:r>
    </w:p>
    <w:p w14:paraId="63BAB5D6" w14:textId="2C17C563"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Hayitmetov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yuzasidan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yuritganda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rasmiy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Xondamirning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Makorim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axloq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Vosifiyning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Badoe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vaqoe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shuningdek</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ut</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tavorix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yuzasidan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yuritar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lang w:val="uz-Cyrl-UZ" w:eastAsia="ru-RU"/>
        </w:rPr>
        <w:lastRenderedPageBreak/>
        <w:t>"</w:t>
      </w:r>
      <w:r>
        <w:rPr>
          <w:rFonts w:ascii="Cambria" w:eastAsia="Times New Roman" w:hAnsi="Cambria" w:cs="Times New Roman"/>
          <w:sz w:val="32"/>
          <w:szCs w:val="32"/>
          <w:lang w:val="uz-Cyrl-UZ" w:eastAsia="ru-RU"/>
        </w:rPr>
        <w:t>Umuman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keyinroq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manbalarni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sinchiklab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umuman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shubhasiz</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vertAlign w:val="superscript"/>
          <w:lang w:val="uz-Cyrl-UZ" w:eastAsia="ru-RU"/>
        </w:rPr>
        <w:footnoteReference w:id="90"/>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Haqiqatan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manbalarda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tashlanmoqda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Muxtorov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w:t>
      </w:r>
      <w:r w:rsidR="004A3A81" w:rsidRPr="00DB17B5">
        <w:rPr>
          <w:rFonts w:ascii="Cambria" w:eastAsia="Times New Roman" w:hAnsi="Cambria" w:cs="Times New Roman"/>
          <w:sz w:val="32"/>
          <w:szCs w:val="32"/>
          <w:lang w:val="uz-Cyrl-UZ" w:eastAsia="ru-RU"/>
        </w:rPr>
        <w:t xml:space="preserve">VI </w:t>
      </w:r>
      <w:r>
        <w:rPr>
          <w:rFonts w:ascii="Cambria" w:eastAsia="Times New Roman" w:hAnsi="Cambria" w:cs="Times New Roman"/>
          <w:sz w:val="32"/>
          <w:szCs w:val="32"/>
          <w:lang w:val="uz-Cyrl-UZ" w:eastAsia="ru-RU"/>
        </w:rPr>
        <w:t>asr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Muhammad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Solihning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Risola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mazoroti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Balx</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asari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yuritar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1480-1481 (885</w:t>
      </w:r>
      <w:r>
        <w:rPr>
          <w:rFonts w:ascii="Cambria" w:eastAsia="Times New Roman" w:hAnsi="Cambria" w:cs="Times New Roman"/>
          <w:sz w:val="32"/>
          <w:szCs w:val="32"/>
          <w:lang w:val="uz-Cyrl-UZ" w:eastAsia="ru-RU"/>
        </w:rPr>
        <w:t>hijriyda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Husayn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Boyqaro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topshirig‘i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Balxga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shahri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keltirilganini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vertAlign w:val="superscript"/>
          <w:lang w:val="uz-Cyrl-UZ" w:eastAsia="ru-RU"/>
        </w:rPr>
        <w:footnoteReference w:id="91"/>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manbalarda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holdir</w:t>
      </w:r>
      <w:r w:rsidR="004A3A81" w:rsidRPr="00DB17B5">
        <w:rPr>
          <w:rFonts w:ascii="Cambria" w:eastAsia="Times New Roman" w:hAnsi="Cambria" w:cs="Times New Roman"/>
          <w:sz w:val="32"/>
          <w:szCs w:val="32"/>
          <w:lang w:val="uz-Cyrl-UZ" w:eastAsia="ru-RU"/>
        </w:rPr>
        <w:t>.</w:t>
      </w:r>
    </w:p>
    <w:p w14:paraId="0CDEC78F" w14:textId="327513DF"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Fa</w:t>
      </w:r>
      <w:r>
        <w:rPr>
          <w:rFonts w:ascii="Cambria" w:eastAsia="Times New Roman" w:hAnsi="Cambria" w:cs="Times New Roman"/>
          <w:sz w:val="32"/>
          <w:szCs w:val="32"/>
          <w:lang w:val="tg-Cyrl-TJ" w:eastAsia="ru-RU"/>
        </w:rPr>
        <w:t>x</w:t>
      </w:r>
      <w:r w:rsidRPr="007535A0">
        <w:rPr>
          <w:rFonts w:ascii="Cambria" w:eastAsia="Times New Roman" w:hAnsi="Cambria" w:cs="Times New Roman"/>
          <w:sz w:val="32"/>
          <w:szCs w:val="32"/>
          <w:lang w:val="en-US" w:eastAsia="ru-RU"/>
        </w:rPr>
        <w:t>riy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Hirotiy</w:t>
      </w:r>
      <w:r w:rsidR="004A3A81" w:rsidRPr="00DB17B5">
        <w:rPr>
          <w:rFonts w:ascii="Cambria" w:eastAsia="Times New Roman" w:hAnsi="Cambria" w:cs="Times New Roman"/>
          <w:sz w:val="32"/>
          <w:szCs w:val="32"/>
          <w:lang w:val="uz-Cyrl-UZ" w:eastAsia="ru-RU"/>
        </w:rPr>
        <w:t xml:space="preserve"> </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Radoyif</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ul</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ash’or</w:t>
      </w:r>
      <w:r w:rsidR="004A3A81" w:rsidRPr="007535A0">
        <w:rPr>
          <w:rFonts w:ascii="Cambria" w:eastAsia="Times New Roman" w:hAnsi="Cambria" w:cs="Times New Roman"/>
          <w:sz w:val="32"/>
          <w:szCs w:val="32"/>
          <w:lang w:val="en-US" w:eastAsia="ru-RU"/>
        </w:rPr>
        <w:t>"</w:t>
      </w:r>
      <w:r w:rsidR="00E82083">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idagi</w:t>
      </w:r>
      <w:r w:rsidR="004A3A81" w:rsidRPr="007535A0">
        <w:rPr>
          <w:rFonts w:ascii="Cambria" w:eastAsia="Times New Roman" w:hAnsi="Cambria" w:cs="Times New Roman"/>
          <w:sz w:val="32"/>
          <w:szCs w:val="32"/>
          <w:lang w:val="en-US" w:eastAsia="ru-RU"/>
        </w:rPr>
        <w:t>:</w:t>
      </w:r>
    </w:p>
    <w:p w14:paraId="599A733E" w14:textId="10B6F683"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Chashmi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saf</w:t>
      </w:r>
      <w:r>
        <w:rPr>
          <w:rFonts w:ascii="Cambria" w:eastAsia="Times New Roman" w:hAnsi="Cambria" w:cs="Times New Roman"/>
          <w:sz w:val="32"/>
          <w:szCs w:val="32"/>
          <w:lang w:val="uz-Cyrl-UZ" w:eastAsia="ru-RU"/>
        </w:rPr>
        <w:t>h</w:t>
      </w:r>
      <w:r w:rsidRPr="007535A0">
        <w:rPr>
          <w:rFonts w:ascii="Cambria" w:eastAsia="Times New Roman" w:hAnsi="Cambria" w:cs="Times New Roman"/>
          <w:sz w:val="32"/>
          <w:szCs w:val="32"/>
          <w:lang w:val="en-US" w:eastAsia="ru-RU"/>
        </w:rPr>
        <w:t>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dam</w:t>
      </w:r>
      <w:r w:rsidR="004A3A81" w:rsidRPr="00DB17B5">
        <w:rPr>
          <w:rFonts w:ascii="Cambria" w:eastAsia="Times New Roman" w:hAnsi="Cambria" w:cs="Times New Roman"/>
          <w:sz w:val="32"/>
          <w:szCs w:val="32"/>
          <w:lang w:val="tg-Cyrl-TJ" w:eastAsia="ru-RU"/>
        </w:rPr>
        <w:t xml:space="preserve"> </w:t>
      </w:r>
      <w:r w:rsidRPr="007535A0">
        <w:rPr>
          <w:rFonts w:ascii="Cambria" w:eastAsia="Times New Roman" w:hAnsi="Cambria" w:cs="Times New Roman"/>
          <w:sz w:val="32"/>
          <w:szCs w:val="32"/>
          <w:lang w:val="en-US" w:eastAsia="ru-RU"/>
        </w:rPr>
        <w:t>ba</w:t>
      </w:r>
      <w:r w:rsidR="004A3A81" w:rsidRPr="00DB17B5">
        <w:rPr>
          <w:rFonts w:ascii="Cambria" w:eastAsia="Times New Roman" w:hAnsi="Cambria" w:cs="Times New Roman"/>
          <w:sz w:val="32"/>
          <w:szCs w:val="32"/>
          <w:lang w:val="tg-Cyrl-TJ" w:eastAsia="ru-RU"/>
        </w:rPr>
        <w:t xml:space="preserve"> </w:t>
      </w:r>
      <w:r w:rsidRPr="007535A0">
        <w:rPr>
          <w:rFonts w:ascii="Cambria" w:eastAsia="Times New Roman" w:hAnsi="Cambria" w:cs="Times New Roman"/>
          <w:sz w:val="32"/>
          <w:szCs w:val="32"/>
          <w:lang w:val="en-US" w:eastAsia="ru-RU"/>
        </w:rPr>
        <w:t>dam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simob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rext</w:t>
      </w:r>
      <w:r w:rsidR="004A3A81" w:rsidRPr="007535A0">
        <w:rPr>
          <w:rFonts w:ascii="Cambria" w:eastAsia="Times New Roman" w:hAnsi="Cambria" w:cs="Times New Roman"/>
          <w:sz w:val="32"/>
          <w:szCs w:val="32"/>
          <w:lang w:val="en-US" w:eastAsia="ru-RU"/>
        </w:rPr>
        <w:t>,</w:t>
      </w:r>
    </w:p>
    <w:p w14:paraId="1543F781" w14:textId="005DDD18"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umedi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vaslat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gavhari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serob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rext</w:t>
      </w:r>
      <w:r w:rsidR="004A3A81" w:rsidRPr="007535A0">
        <w:rPr>
          <w:rFonts w:ascii="Cambria" w:eastAsia="Times New Roman" w:hAnsi="Cambria" w:cs="Times New Roman"/>
          <w:sz w:val="32"/>
          <w:szCs w:val="32"/>
          <w:lang w:val="en-US" w:eastAsia="ru-RU"/>
        </w:rPr>
        <w:t>.</w:t>
      </w:r>
    </w:p>
    <w:p w14:paraId="6B7ACB81" w14:textId="77777777" w:rsidR="004A3A81" w:rsidRPr="00DB17B5" w:rsidRDefault="004A3A81" w:rsidP="00E82083">
      <w:pPr>
        <w:spacing w:after="0" w:line="240" w:lineRule="auto"/>
        <w:ind w:left="1134"/>
        <w:jc w:val="both"/>
        <w:rPr>
          <w:rFonts w:ascii="Cambria" w:eastAsia="Times New Roman" w:hAnsi="Cambria" w:cs="Times New Roman"/>
          <w:sz w:val="32"/>
          <w:szCs w:val="32"/>
          <w:lang w:val="uz-Cyrl-UZ" w:eastAsia="ru-RU"/>
        </w:rPr>
      </w:pPr>
    </w:p>
    <w:p w14:paraId="60DE042E" w14:textId="5182CF19"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girftu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nayomad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maro</w:t>
      </w:r>
      <w:r w:rsidR="004A3A81" w:rsidRPr="00DB17B5">
        <w:rPr>
          <w:rFonts w:ascii="Cambria" w:eastAsia="Times New Roman" w:hAnsi="Cambria" w:cs="Times New Roman"/>
          <w:sz w:val="32"/>
          <w:szCs w:val="32"/>
          <w:lang w:val="uz-Cyrl-UZ" w:eastAsia="ru-RU"/>
        </w:rPr>
        <w:t>,</w:t>
      </w:r>
    </w:p>
    <w:p w14:paraId="40533D57" w14:textId="27850DC4"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Ro‘zi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shabam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g‘izo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xuni</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lang w:val="tg-Cyrl-TJ" w:eastAsia="ru-RU"/>
        </w:rPr>
        <w:t>ҷ</w:t>
      </w:r>
      <w:r>
        <w:rPr>
          <w:rFonts w:ascii="Cambria" w:eastAsia="Times New Roman" w:hAnsi="Cambria" w:cs="Times New Roman"/>
          <w:sz w:val="32"/>
          <w:szCs w:val="32"/>
          <w:lang w:val="uz-Cyrl-UZ" w:eastAsia="ru-RU"/>
        </w:rPr>
        <w:t>igar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maro</w:t>
      </w:r>
      <w:r w:rsidR="004A3A81" w:rsidRPr="00DB17B5">
        <w:rPr>
          <w:rFonts w:ascii="Cambria" w:eastAsia="Times New Roman" w:hAnsi="Cambria" w:cs="Times New Roman"/>
          <w:sz w:val="32"/>
          <w:szCs w:val="32"/>
          <w:lang w:val="uz-Cyrl-UZ" w:eastAsia="ru-RU"/>
        </w:rPr>
        <w:t>.</w:t>
      </w:r>
    </w:p>
    <w:p w14:paraId="54650A45" w14:textId="77777777" w:rsidR="004A3A81" w:rsidRPr="00DB17B5" w:rsidRDefault="004A3A81" w:rsidP="00E82083">
      <w:pPr>
        <w:spacing w:after="0" w:line="240" w:lineRule="auto"/>
        <w:ind w:left="1134"/>
        <w:jc w:val="both"/>
        <w:rPr>
          <w:rFonts w:ascii="Cambria" w:eastAsia="Times New Roman" w:hAnsi="Cambria" w:cs="Times New Roman"/>
          <w:sz w:val="32"/>
          <w:szCs w:val="32"/>
          <w:lang w:val="uz-Cyrl-UZ" w:eastAsia="ru-RU"/>
        </w:rPr>
      </w:pPr>
    </w:p>
    <w:p w14:paraId="4347E6D6" w14:textId="48E0CB31"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Pr>
          <w:rFonts w:ascii="Cambria" w:eastAsia="Times New Roman" w:hAnsi="Cambria" w:cs="Times New Roman"/>
          <w:sz w:val="32"/>
          <w:szCs w:val="32"/>
          <w:lang w:val="uz-Cyrl-UZ" w:eastAsia="ru-RU"/>
        </w:rPr>
        <w:t>H</w:t>
      </w:r>
      <w:r w:rsidRPr="007535A0">
        <w:rPr>
          <w:rFonts w:ascii="Cambria" w:eastAsia="Times New Roman" w:hAnsi="Cambria" w:cs="Times New Roman"/>
          <w:sz w:val="32"/>
          <w:szCs w:val="32"/>
          <w:lang w:val="en-US" w:eastAsia="ru-RU"/>
        </w:rPr>
        <w:t>i</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obi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w:t>
      </w:r>
      <w:r>
        <w:rPr>
          <w:rFonts w:ascii="Cambria" w:eastAsia="Times New Roman" w:hAnsi="Cambria" w:cs="Times New Roman"/>
          <w:sz w:val="32"/>
          <w:szCs w:val="32"/>
          <w:lang w:val="uz-Cyrl-UZ" w:eastAsia="ru-RU"/>
        </w:rPr>
        <w:t>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sozad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donishu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amal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ast</w:t>
      </w:r>
      <w:r w:rsidR="004A3A81" w:rsidRPr="007535A0">
        <w:rPr>
          <w:rFonts w:ascii="Cambria" w:eastAsia="Times New Roman" w:hAnsi="Cambria" w:cs="Times New Roman"/>
          <w:sz w:val="32"/>
          <w:szCs w:val="32"/>
          <w:lang w:val="en-US" w:eastAsia="ru-RU"/>
        </w:rPr>
        <w:t>,</w:t>
      </w:r>
    </w:p>
    <w:p w14:paraId="386F7D8E" w14:textId="77DA8A56"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Kushodi</w:t>
      </w:r>
      <w:r w:rsidR="004A3A81" w:rsidRPr="007535A0">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k</w:t>
      </w:r>
      <w:r w:rsidRPr="007535A0">
        <w:rPr>
          <w:rFonts w:ascii="Cambria" w:eastAsia="Times New Roman" w:hAnsi="Cambria" w:cs="Times New Roman"/>
          <w:sz w:val="32"/>
          <w:szCs w:val="32"/>
          <w:lang w:val="en-US" w:eastAsia="ru-RU"/>
        </w:rPr>
        <w:t>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w:t>
      </w:r>
      <w:r w:rsidR="004A3A81" w:rsidRPr="00DB17B5">
        <w:rPr>
          <w:rFonts w:ascii="Cambria" w:eastAsia="Times New Roman" w:hAnsi="Cambria" w:cs="Times New Roman"/>
          <w:sz w:val="32"/>
          <w:szCs w:val="32"/>
          <w:lang w:val="tg-Cyrl-TJ" w:eastAsia="ru-RU"/>
        </w:rPr>
        <w:t xml:space="preserve"> (</w:t>
      </w:r>
      <w:r>
        <w:rPr>
          <w:rFonts w:ascii="Cambria" w:eastAsia="Times New Roman" w:hAnsi="Cambria" w:cs="Times New Roman"/>
          <w:sz w:val="32"/>
          <w:szCs w:val="32"/>
          <w:lang w:val="tg-Cyrl-TJ" w:eastAsia="ru-RU"/>
        </w:rPr>
        <w:t>az</w:t>
      </w:r>
      <w:r w:rsidR="004A3A81" w:rsidRPr="00DB17B5">
        <w:rPr>
          <w:rFonts w:ascii="Cambria" w:eastAsia="Times New Roman" w:hAnsi="Cambria" w:cs="Times New Roman"/>
          <w:sz w:val="32"/>
          <w:szCs w:val="32"/>
          <w:lang w:val="tg-Cyrl-TJ" w:eastAsia="ru-RU"/>
        </w:rPr>
        <w: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lutfu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inoyati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amal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ast</w:t>
      </w:r>
      <w:r w:rsidR="004A3A81" w:rsidRPr="007535A0">
        <w:rPr>
          <w:rFonts w:ascii="Cambria" w:eastAsia="Times New Roman" w:hAnsi="Cambria" w:cs="Times New Roman"/>
          <w:sz w:val="32"/>
          <w:szCs w:val="32"/>
          <w:lang w:val="en-US" w:eastAsia="ru-RU"/>
        </w:rPr>
        <w:t>,</w:t>
      </w:r>
      <w:r w:rsidR="00E82083">
        <w:rPr>
          <w:rFonts w:ascii="Cambria" w:eastAsia="Times New Roman" w:hAnsi="Cambria" w:cs="Times New Roman"/>
          <w:sz w:val="32"/>
          <w:szCs w:val="32"/>
          <w:lang w:val="uz-Cyrl-UZ" w:eastAsia="ru-RU"/>
        </w:rPr>
        <w:t xml:space="preserve"> </w:t>
      </w:r>
      <w:r w:rsidR="004A3A81" w:rsidRPr="007535A0">
        <w:rPr>
          <w:rFonts w:ascii="Cambria" w:eastAsia="Times New Roman" w:hAnsi="Cambria" w:cs="Times New Roman"/>
          <w:sz w:val="32"/>
          <w:szCs w:val="32"/>
          <w:lang w:val="en-US" w:eastAsia="ru-RU"/>
        </w:rPr>
        <w:t xml:space="preserve">- </w:t>
      </w:r>
    </w:p>
    <w:p w14:paraId="283073F3" w14:textId="09229E0D"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w:t>
      </w:r>
      <w:r w:rsidRPr="007535A0">
        <w:rPr>
          <w:rFonts w:ascii="Cambria" w:eastAsia="Times New Roman" w:hAnsi="Cambria" w:cs="Times New Roman"/>
          <w:sz w:val="32"/>
          <w:szCs w:val="32"/>
          <w:lang w:val="en-US" w:eastAsia="ru-RU"/>
        </w:rPr>
        <w:t>atlalari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boshlanuvchi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yana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qator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g‘azallar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keltirilganki</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w:t>
      </w:r>
      <w:r w:rsidRPr="007535A0">
        <w:rPr>
          <w:rFonts w:ascii="Cambria" w:eastAsia="Times New Roman" w:hAnsi="Cambria" w:cs="Times New Roman"/>
          <w:sz w:val="32"/>
          <w:szCs w:val="32"/>
          <w:lang w:val="en-US" w:eastAsia="ru-RU"/>
        </w:rPr>
        <w:t>Amir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Alisher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go‘yad</w:t>
      </w:r>
      <w:r w:rsidR="004A3A81" w:rsidRPr="00DB17B5">
        <w:rPr>
          <w:rFonts w:ascii="Cambria" w:eastAsia="Times New Roman" w:hAnsi="Cambria" w:cs="Times New Roman"/>
          <w:sz w:val="32"/>
          <w:szCs w:val="32"/>
          <w:lang w:val="uz-Cyrl-UZ" w:eastAsia="ru-RU"/>
        </w:rPr>
        <w:t>”</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Mavlono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Alisher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taxallusi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Foniy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go‘yad</w:t>
      </w:r>
      <w:r w:rsidR="004A3A81" w:rsidRPr="00DB17B5">
        <w:rPr>
          <w:rFonts w:ascii="Cambria" w:eastAsia="Times New Roman" w:hAnsi="Cambria" w:cs="Times New Roman"/>
          <w:sz w:val="32"/>
          <w:szCs w:val="32"/>
          <w:lang w:val="uz-Cyrl-UZ" w:eastAsia="ru-RU"/>
        </w:rPr>
        <w:t>”,</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w:t>
      </w:r>
      <w:r w:rsidRPr="007535A0">
        <w:rPr>
          <w:rFonts w:ascii="Cambria" w:eastAsia="Times New Roman" w:hAnsi="Cambria" w:cs="Times New Roman"/>
          <w:sz w:val="32"/>
          <w:szCs w:val="32"/>
          <w:lang w:val="en-US" w:eastAsia="ru-RU"/>
        </w:rPr>
        <w:t>Mir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Alisher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taxallusi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Foniy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Farmoyad</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sarlavhalari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keladi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Bizning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nazarimizda</w:t>
      </w:r>
      <w:r w:rsidR="004A3A81" w:rsidRPr="007535A0">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Fahriy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Hirotiy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keltirgan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g‘azallar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Alisher</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Navoiy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qalamiga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mansubdir</w:t>
      </w:r>
      <w:r w:rsidR="004A3A81" w:rsidRPr="007535A0">
        <w:rPr>
          <w:rFonts w:ascii="Cambria" w:eastAsia="Times New Roman" w:hAnsi="Cambria" w:cs="Times New Roman"/>
          <w:sz w:val="32"/>
          <w:szCs w:val="32"/>
          <w:lang w:val="en-US" w:eastAsia="ru-RU"/>
        </w:rPr>
        <w:t>.</w:t>
      </w:r>
      <w:proofErr w:type="gramEnd"/>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olimlarimiz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yaratgan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yozmagan</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Fahriy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Radoyif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ashyor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ko‘pchilik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beramiz</w:t>
      </w:r>
      <w:r w:rsidR="004A3A81" w:rsidRPr="00DB17B5">
        <w:rPr>
          <w:rFonts w:ascii="Cambria" w:eastAsia="Times New Roman" w:hAnsi="Cambria" w:cs="Times New Roman"/>
          <w:sz w:val="32"/>
          <w:szCs w:val="32"/>
          <w:lang w:val="uz-Cyrl-UZ" w:eastAsia="ru-RU"/>
        </w:rPr>
        <w:t>:</w:t>
      </w:r>
    </w:p>
    <w:p w14:paraId="65DCF011" w14:textId="3010A8C1"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Chashmi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xi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dunboli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abr</w:t>
      </w:r>
      <w:r w:rsidR="004A3A81" w:rsidRPr="00DB17B5">
        <w:rPr>
          <w:rFonts w:ascii="Cambria" w:eastAsia="Times New Roman" w:hAnsi="Cambria" w:cs="Times New Roman"/>
          <w:sz w:val="32"/>
          <w:szCs w:val="32"/>
          <w:lang w:val="uz-Cyrl-UZ" w:eastAsia="ru-RU"/>
        </w:rPr>
        <w:t xml:space="preserve">ӯ </w:t>
      </w:r>
      <w:r>
        <w:rPr>
          <w:rFonts w:ascii="Cambria" w:eastAsia="Times New Roman" w:hAnsi="Cambria" w:cs="Times New Roman"/>
          <w:sz w:val="32"/>
          <w:szCs w:val="32"/>
          <w:lang w:val="uz-Cyrl-UZ" w:eastAsia="ru-RU"/>
        </w:rPr>
        <w:t>xoli</w:t>
      </w:r>
      <w:r w:rsidR="004A3A81" w:rsidRPr="00DB17B5">
        <w:rPr>
          <w:rFonts w:ascii="Cambria" w:eastAsia="Times New Roman" w:hAnsi="Cambria" w:cs="Times New Roman"/>
          <w:sz w:val="32"/>
          <w:szCs w:val="32"/>
          <w:lang w:val="uz-Cyrl-UZ" w:eastAsia="ru-RU"/>
        </w:rPr>
        <w:t xml:space="preserve"> ӯ,</w:t>
      </w:r>
    </w:p>
    <w:p w14:paraId="67F29E41" w14:textId="1B30344E"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ohue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chug‘ze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dunboli</w:t>
      </w:r>
      <w:r w:rsidR="004A3A81" w:rsidRPr="00DB17B5">
        <w:rPr>
          <w:rFonts w:ascii="Cambria" w:eastAsia="Times New Roman" w:hAnsi="Cambria" w:cs="Times New Roman"/>
          <w:sz w:val="32"/>
          <w:szCs w:val="32"/>
          <w:lang w:val="uz-Cyrl-UZ" w:eastAsia="ru-RU"/>
        </w:rPr>
        <w:t xml:space="preserve"> ӯ.</w:t>
      </w:r>
    </w:p>
    <w:p w14:paraId="61AE1AE6" w14:textId="4E41595C"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Na’lu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dog‘am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aspash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nishon</w:t>
      </w:r>
      <w:r w:rsidR="004A3A81" w:rsidRPr="00DB17B5">
        <w:rPr>
          <w:rFonts w:ascii="Cambria" w:eastAsia="Times New Roman" w:hAnsi="Cambria" w:cs="Times New Roman"/>
          <w:sz w:val="32"/>
          <w:szCs w:val="32"/>
          <w:lang w:val="uz-Cyrl-UZ" w:eastAsia="ru-RU"/>
        </w:rPr>
        <w:t>,</w:t>
      </w:r>
    </w:p>
    <w:p w14:paraId="6F4AC9FC" w14:textId="02A029FC"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Baski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maydon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w:t>
      </w:r>
      <w:r>
        <w:rPr>
          <w:rFonts w:ascii="Cambria" w:eastAsia="Times New Roman" w:hAnsi="Cambria" w:cs="Times New Roman"/>
          <w:sz w:val="32"/>
          <w:szCs w:val="32"/>
          <w:lang w:val="tg-Cyrl-TJ" w:eastAsia="ru-RU"/>
        </w:rPr>
        <w:t>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shud</w:t>
      </w:r>
      <w:r>
        <w:rPr>
          <w:rFonts w:ascii="Cambria" w:eastAsia="Times New Roman" w:hAnsi="Cambria" w:cs="Times New Roman"/>
          <w:sz w:val="32"/>
          <w:szCs w:val="32"/>
          <w:lang w:val="uz-Cyrl-UZ" w:eastAsia="ru-RU"/>
        </w:rPr>
        <w:t>a</w:t>
      </w:r>
      <w:r w:rsidRPr="007535A0">
        <w:rPr>
          <w:rFonts w:ascii="Cambria" w:eastAsia="Times New Roman" w:hAnsi="Cambria" w:cs="Times New Roman"/>
          <w:sz w:val="32"/>
          <w:szCs w:val="32"/>
          <w:lang w:val="en-US" w:eastAsia="ru-RU"/>
        </w:rPr>
        <w:t>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pomoli</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ӯ</w:t>
      </w:r>
      <w:r w:rsidR="004A3A81" w:rsidRPr="007535A0">
        <w:rPr>
          <w:rFonts w:ascii="Cambria" w:eastAsia="Times New Roman" w:hAnsi="Cambria" w:cs="Times New Roman"/>
          <w:sz w:val="32"/>
          <w:szCs w:val="32"/>
          <w:lang w:val="en-US" w:eastAsia="ru-RU"/>
        </w:rPr>
        <w:t>.</w:t>
      </w:r>
    </w:p>
    <w:p w14:paraId="2333BFFC" w14:textId="219644EA"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Chashmam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savdoi</w:t>
      </w:r>
      <w:r w:rsidR="004A3A81" w:rsidRPr="007535A0">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x</w:t>
      </w:r>
      <w:r w:rsidRPr="007535A0">
        <w:rPr>
          <w:rFonts w:ascii="Cambria" w:eastAsia="Times New Roman" w:hAnsi="Cambria" w:cs="Times New Roman"/>
          <w:sz w:val="32"/>
          <w:szCs w:val="32"/>
          <w:lang w:val="en-US" w:eastAsia="ru-RU"/>
        </w:rPr>
        <w:t>attash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xushk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gashta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qalam</w:t>
      </w:r>
      <w:r w:rsidR="004A3A81" w:rsidRPr="007535A0">
        <w:rPr>
          <w:rFonts w:ascii="Cambria" w:eastAsia="Times New Roman" w:hAnsi="Cambria" w:cs="Times New Roman"/>
          <w:sz w:val="32"/>
          <w:szCs w:val="32"/>
          <w:lang w:val="en-US" w:eastAsia="ru-RU"/>
        </w:rPr>
        <w:t>,</w:t>
      </w:r>
    </w:p>
    <w:p w14:paraId="1358EEB5" w14:textId="5F823ECF"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Tob</w:t>
      </w:r>
      <w:r>
        <w:rPr>
          <w:rFonts w:ascii="Cambria" w:eastAsia="Times New Roman" w:hAnsi="Cambria" w:cs="Times New Roman"/>
          <w:sz w:val="32"/>
          <w:szCs w:val="32"/>
          <w:lang w:val="uz-Cyrl-UZ" w:eastAsia="ru-RU"/>
        </w:rPr>
        <w:t>h</w:t>
      </w:r>
      <w:r w:rsidRPr="007535A0">
        <w:rPr>
          <w:rFonts w:ascii="Cambria" w:eastAsia="Times New Roman" w:hAnsi="Cambria" w:cs="Times New Roman"/>
          <w:sz w:val="32"/>
          <w:szCs w:val="32"/>
          <w:lang w:val="en-US" w:eastAsia="ru-RU"/>
        </w:rPr>
        <w:t>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rishta</w:t>
      </w:r>
      <w:r>
        <w:rPr>
          <w:rFonts w:ascii="Cambria" w:eastAsia="Times New Roman" w:hAnsi="Cambria" w:cs="Times New Roman"/>
          <w:sz w:val="32"/>
          <w:szCs w:val="32"/>
          <w:lang w:val="uz-Cyrl-UZ" w:eastAsia="ru-RU"/>
        </w:rPr>
        <w:t>i</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onam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noli</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ӯ</w:t>
      </w:r>
      <w:r w:rsidR="004A3A81" w:rsidRPr="007535A0">
        <w:rPr>
          <w:rFonts w:ascii="Cambria" w:eastAsia="Times New Roman" w:hAnsi="Cambria" w:cs="Times New Roman"/>
          <w:sz w:val="32"/>
          <w:szCs w:val="32"/>
          <w:lang w:val="en-US" w:eastAsia="ru-RU"/>
        </w:rPr>
        <w:t>.</w:t>
      </w:r>
    </w:p>
    <w:p w14:paraId="55CA4628" w14:textId="22F9A296"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Mardumi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chashmi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Navo</w:t>
      </w:r>
      <w:r w:rsidR="004A3A81" w:rsidRPr="00DB17B5">
        <w:rPr>
          <w:rFonts w:ascii="Cambria" w:eastAsia="Times New Roman" w:hAnsi="Cambria" w:cs="Times New Roman"/>
          <w:sz w:val="32"/>
          <w:szCs w:val="32"/>
          <w:lang w:val="tg-Cyrl-TJ" w:eastAsia="ru-RU"/>
        </w:rPr>
        <w:t>ӣ</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qatra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afshonad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ashk</w:t>
      </w:r>
      <w:r w:rsidR="004A3A81" w:rsidRPr="007535A0">
        <w:rPr>
          <w:rFonts w:ascii="Cambria" w:eastAsia="Times New Roman" w:hAnsi="Cambria" w:cs="Times New Roman"/>
          <w:sz w:val="32"/>
          <w:szCs w:val="32"/>
          <w:lang w:val="en-US" w:eastAsia="ru-RU"/>
        </w:rPr>
        <w:t>,</w:t>
      </w:r>
    </w:p>
    <w:p w14:paraId="4BF25368" w14:textId="2FD34C90"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Zor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w:t>
      </w:r>
      <w:r>
        <w:rPr>
          <w:rFonts w:ascii="Cambria" w:eastAsia="Times New Roman" w:hAnsi="Cambria" w:cs="Times New Roman"/>
          <w:sz w:val="32"/>
          <w:szCs w:val="32"/>
          <w:lang w:val="uz-Cyrl-UZ" w:eastAsia="ru-RU"/>
        </w:rPr>
        <w:t>ifl</w:t>
      </w:r>
      <w:r w:rsidRPr="007535A0">
        <w:rPr>
          <w:rFonts w:ascii="Cambria" w:eastAsia="Times New Roman" w:hAnsi="Cambria" w:cs="Times New Roman"/>
          <w:sz w:val="32"/>
          <w:szCs w:val="32"/>
          <w:lang w:val="en-US" w:eastAsia="ru-RU"/>
        </w:rPr>
        <w:t>e</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ob</w:t>
      </w:r>
      <w:r>
        <w:rPr>
          <w:rFonts w:ascii="Cambria" w:eastAsia="Times New Roman" w:hAnsi="Cambria" w:cs="Times New Roman"/>
          <w:sz w:val="32"/>
          <w:szCs w:val="32"/>
          <w:lang w:val="tg-Cyrl-TJ" w:eastAsia="ru-RU"/>
        </w:rPr>
        <w:t>fishor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amvoli</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ӯ</w:t>
      </w:r>
      <w:r w:rsidR="004A3A81" w:rsidRPr="007535A0">
        <w:rPr>
          <w:rFonts w:ascii="Cambria" w:eastAsia="Times New Roman" w:hAnsi="Cambria" w:cs="Times New Roman"/>
          <w:sz w:val="32"/>
          <w:szCs w:val="32"/>
          <w:lang w:val="en-US" w:eastAsia="ru-RU"/>
        </w:rPr>
        <w:t>.</w:t>
      </w:r>
    </w:p>
    <w:p w14:paraId="2A76A5AF" w14:textId="666B67E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g‘azal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biroz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boshqacharoq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shaklda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Sadriddin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Ayniynin</w:t>
      </w:r>
      <w:r>
        <w:rPr>
          <w:rFonts w:ascii="Cambria" w:eastAsia="Times New Roman" w:hAnsi="Cambria" w:cs="Times New Roman"/>
          <w:sz w:val="32"/>
          <w:szCs w:val="32"/>
          <w:lang w:val="uz-Cyrl-UZ" w:eastAsia="ru-RU"/>
        </w:rPr>
        <w:t>g</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w:t>
      </w:r>
      <w:r w:rsidRPr="007535A0">
        <w:rPr>
          <w:rFonts w:ascii="Cambria" w:eastAsia="Times New Roman" w:hAnsi="Cambria" w:cs="Times New Roman"/>
          <w:sz w:val="32"/>
          <w:szCs w:val="32"/>
          <w:lang w:val="en-US" w:eastAsia="ru-RU"/>
        </w:rPr>
        <w:t>Alisher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Navoiy</w:t>
      </w:r>
      <w:r w:rsidR="004A3A81" w:rsidRPr="007535A0">
        <w:rPr>
          <w:rFonts w:ascii="Cambria" w:eastAsia="Times New Roman" w:hAnsi="Cambria" w:cs="Times New Roman"/>
          <w:sz w:val="32"/>
          <w:szCs w:val="32"/>
          <w:lang w:val="en-US" w:eastAsia="ru-RU"/>
        </w:rPr>
        <w:t xml:space="preserve"> </w:t>
      </w:r>
      <w:proofErr w:type="gramStart"/>
      <w:r w:rsidR="004A3A81" w:rsidRPr="00DB17B5">
        <w:rPr>
          <w:rFonts w:ascii="Cambria" w:eastAsia="Times New Roman" w:hAnsi="Cambria" w:cs="Times New Roman"/>
          <w:sz w:val="32"/>
          <w:szCs w:val="32"/>
          <w:lang w:val="uz-Cyrl-UZ" w:eastAsia="ru-RU"/>
        </w:rPr>
        <w: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monogra</w:t>
      </w:r>
      <w:r>
        <w:rPr>
          <w:rFonts w:ascii="Cambria" w:eastAsia="Times New Roman" w:hAnsi="Cambria" w:cs="Times New Roman"/>
          <w:sz w:val="32"/>
          <w:szCs w:val="32"/>
          <w:lang w:val="uz-Cyrl-UZ" w:eastAsia="ru-RU"/>
        </w:rPr>
        <w:t>fi</w:t>
      </w:r>
      <w:r w:rsidRPr="007535A0">
        <w:rPr>
          <w:rFonts w:ascii="Cambria" w:eastAsia="Times New Roman" w:hAnsi="Cambria" w:cs="Times New Roman"/>
          <w:sz w:val="32"/>
          <w:szCs w:val="32"/>
          <w:lang w:val="en-US" w:eastAsia="ru-RU"/>
        </w:rPr>
        <w:t>yasida</w:t>
      </w:r>
      <w:proofErr w:type="gramEnd"/>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keltirilgan</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E82083">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ajratib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quyidagicha</w:t>
      </w:r>
      <w:r w:rsidR="004A3A81" w:rsidRPr="00DB17B5">
        <w:rPr>
          <w:rFonts w:ascii="Cambria" w:eastAsia="Times New Roman" w:hAnsi="Cambria" w:cs="Times New Roman"/>
          <w:sz w:val="32"/>
          <w:szCs w:val="32"/>
          <w:lang w:val="uz-Cyrl-UZ" w:eastAsia="ru-RU"/>
        </w:rPr>
        <w:t>:</w:t>
      </w:r>
    </w:p>
    <w:p w14:paraId="24BEE971" w14:textId="02E441B8"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Chashmi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xi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dunboli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abr</w:t>
      </w:r>
      <w:r w:rsidR="004A3A81" w:rsidRPr="00DB17B5">
        <w:rPr>
          <w:rFonts w:ascii="Cambria" w:eastAsia="Times New Roman" w:hAnsi="Cambria" w:cs="Times New Roman"/>
          <w:sz w:val="32"/>
          <w:szCs w:val="32"/>
          <w:lang w:val="uz-Cyrl-UZ" w:eastAsia="ru-RU"/>
        </w:rPr>
        <w:t xml:space="preserve">ӯ </w:t>
      </w:r>
      <w:r>
        <w:rPr>
          <w:rFonts w:ascii="Cambria" w:eastAsia="Times New Roman" w:hAnsi="Cambria" w:cs="Times New Roman"/>
          <w:sz w:val="32"/>
          <w:szCs w:val="32"/>
          <w:lang w:val="uz-Cyrl-UZ" w:eastAsia="ru-RU"/>
        </w:rPr>
        <w:t>xoli</w:t>
      </w:r>
      <w:r w:rsidR="004A3A81" w:rsidRPr="00DB17B5">
        <w:rPr>
          <w:rFonts w:ascii="Cambria" w:eastAsia="Times New Roman" w:hAnsi="Cambria" w:cs="Times New Roman"/>
          <w:sz w:val="32"/>
          <w:szCs w:val="32"/>
          <w:lang w:val="uz-Cyrl-UZ" w:eastAsia="ru-RU"/>
        </w:rPr>
        <w:t xml:space="preserve"> ӯ,</w:t>
      </w:r>
    </w:p>
    <w:p w14:paraId="4B0E56BD" w14:textId="6D26282D"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ohue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charg‘i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dunboli</w:t>
      </w:r>
      <w:r w:rsidR="004A3A81" w:rsidRPr="00DB17B5">
        <w:rPr>
          <w:rFonts w:ascii="Cambria" w:eastAsia="Times New Roman" w:hAnsi="Cambria" w:cs="Times New Roman"/>
          <w:sz w:val="32"/>
          <w:szCs w:val="32"/>
          <w:lang w:val="uz-Cyrl-UZ" w:eastAsia="ru-RU"/>
        </w:rPr>
        <w:t xml:space="preserve"> ӯ.</w:t>
      </w:r>
    </w:p>
    <w:p w14:paraId="00225D77" w14:textId="1114599E"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dog‘am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aspash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nishon</w:t>
      </w:r>
      <w:r w:rsidR="004A3A81" w:rsidRPr="00DB17B5">
        <w:rPr>
          <w:rFonts w:ascii="Cambria" w:eastAsia="Times New Roman" w:hAnsi="Cambria" w:cs="Times New Roman"/>
          <w:sz w:val="32"/>
          <w:szCs w:val="32"/>
          <w:lang w:val="uz-Cyrl-UZ" w:eastAsia="ru-RU"/>
        </w:rPr>
        <w:t>,</w:t>
      </w:r>
    </w:p>
    <w:p w14:paraId="416858AD" w14:textId="349BD54E"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Baski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maydon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w:t>
      </w:r>
      <w:r>
        <w:rPr>
          <w:rFonts w:ascii="Cambria" w:eastAsia="Times New Roman" w:hAnsi="Cambria" w:cs="Times New Roman"/>
          <w:sz w:val="32"/>
          <w:szCs w:val="32"/>
          <w:lang w:val="tg-Cyrl-TJ" w:eastAsia="ru-RU"/>
        </w:rPr>
        <w:t>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shudam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pomoli</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ӯ</w:t>
      </w:r>
      <w:r w:rsidR="004A3A81" w:rsidRPr="007535A0">
        <w:rPr>
          <w:rFonts w:ascii="Cambria" w:eastAsia="Times New Roman" w:hAnsi="Cambria" w:cs="Times New Roman"/>
          <w:sz w:val="32"/>
          <w:szCs w:val="32"/>
          <w:lang w:val="en-US" w:eastAsia="ru-RU"/>
        </w:rPr>
        <w:t>.</w:t>
      </w:r>
    </w:p>
    <w:p w14:paraId="5B1EB266" w14:textId="5B998017"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w:t>
      </w:r>
      <w:r>
        <w:rPr>
          <w:rFonts w:ascii="Cambria" w:eastAsia="Times New Roman" w:hAnsi="Cambria" w:cs="Times New Roman"/>
          <w:sz w:val="32"/>
          <w:szCs w:val="32"/>
          <w:lang w:val="uz-Cyrl-UZ" w:eastAsia="ru-RU"/>
        </w:rPr>
        <w:t>u</w:t>
      </w:r>
      <w:r w:rsidRPr="007535A0">
        <w:rPr>
          <w:rFonts w:ascii="Cambria" w:eastAsia="Times New Roman" w:hAnsi="Cambria" w:cs="Times New Roman"/>
          <w:sz w:val="32"/>
          <w:szCs w:val="32"/>
          <w:lang w:val="en-US" w:eastAsia="ru-RU"/>
        </w:rPr>
        <w:t>x</w:t>
      </w:r>
      <w:r>
        <w:rPr>
          <w:rFonts w:ascii="Cambria" w:eastAsia="Times New Roman" w:hAnsi="Cambria" w:cs="Times New Roman"/>
          <w:sz w:val="32"/>
          <w:szCs w:val="32"/>
          <w:lang w:val="uz-Cyrl-UZ" w:eastAsia="ru-RU"/>
        </w:rPr>
        <w:t>a</w:t>
      </w:r>
      <w:r w:rsidRPr="007535A0">
        <w:rPr>
          <w:rFonts w:ascii="Cambria" w:eastAsia="Times New Roman" w:hAnsi="Cambria" w:cs="Times New Roman"/>
          <w:sz w:val="32"/>
          <w:szCs w:val="32"/>
          <w:lang w:val="en-US" w:eastAsia="ru-RU"/>
        </w:rPr>
        <w:t>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binam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shavad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zavq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holi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digar</w:t>
      </w:r>
      <w:r w:rsidR="004A3A81" w:rsidRPr="007535A0">
        <w:rPr>
          <w:rFonts w:ascii="Cambria" w:eastAsia="Times New Roman" w:hAnsi="Cambria" w:cs="Times New Roman"/>
          <w:sz w:val="32"/>
          <w:szCs w:val="32"/>
          <w:lang w:val="en-US" w:eastAsia="ru-RU"/>
        </w:rPr>
        <w:t>,</w:t>
      </w:r>
    </w:p>
    <w:p w14:paraId="43AEDB35" w14:textId="1B44A0B7"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Zavqi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w:t>
      </w:r>
      <w:r>
        <w:rPr>
          <w:rFonts w:ascii="Cambria" w:eastAsia="Times New Roman" w:hAnsi="Cambria" w:cs="Times New Roman"/>
          <w:sz w:val="32"/>
          <w:szCs w:val="32"/>
          <w:lang w:val="tg-Cyrl-TJ" w:eastAsia="ru-RU"/>
        </w:rPr>
        <w:t>’n</w:t>
      </w:r>
      <w:r w:rsidR="004A3A81" w:rsidRPr="00DB17B5">
        <w:rPr>
          <w:rFonts w:ascii="Cambria" w:eastAsia="Times New Roman" w:hAnsi="Cambria" w:cs="Times New Roman"/>
          <w:sz w:val="32"/>
          <w:szCs w:val="32"/>
          <w:lang w:val="tg-Cyrl-TJ" w:eastAsia="ru-RU"/>
        </w:rPr>
        <w:t>ӣ</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kase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donad</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gardad</w:t>
      </w:r>
      <w:r w:rsidR="004A3A81" w:rsidRPr="007535A0">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h</w:t>
      </w:r>
      <w:r w:rsidRPr="007535A0">
        <w:rPr>
          <w:rFonts w:ascii="Cambria" w:eastAsia="Times New Roman" w:hAnsi="Cambria" w:cs="Times New Roman"/>
          <w:sz w:val="32"/>
          <w:szCs w:val="32"/>
          <w:lang w:val="en-US" w:eastAsia="ru-RU"/>
        </w:rPr>
        <w:t>oli</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ӯ</w:t>
      </w:r>
      <w:r w:rsidR="004A3A81" w:rsidRPr="007535A0">
        <w:rPr>
          <w:rFonts w:ascii="Cambria" w:eastAsia="Times New Roman" w:hAnsi="Cambria" w:cs="Times New Roman"/>
          <w:sz w:val="32"/>
          <w:szCs w:val="32"/>
          <w:lang w:val="en-US" w:eastAsia="ru-RU"/>
        </w:rPr>
        <w:t>.</w:t>
      </w:r>
    </w:p>
    <w:p w14:paraId="261C462A" w14:textId="64B03A03"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Gar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ravad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meravat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bahri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tash</w:t>
      </w:r>
      <w:r>
        <w:rPr>
          <w:rFonts w:ascii="Cambria" w:eastAsia="Times New Roman" w:hAnsi="Cambria" w:cs="Times New Roman"/>
          <w:sz w:val="32"/>
          <w:szCs w:val="32"/>
          <w:lang w:val="uz-Cyrl-UZ" w:eastAsia="ru-RU"/>
        </w:rPr>
        <w:t>’</w:t>
      </w:r>
      <w:r w:rsidRPr="007535A0">
        <w:rPr>
          <w:rFonts w:ascii="Cambria" w:eastAsia="Times New Roman" w:hAnsi="Cambria" w:cs="Times New Roman"/>
          <w:sz w:val="32"/>
          <w:szCs w:val="32"/>
          <w:lang w:val="en-US" w:eastAsia="ru-RU"/>
        </w:rPr>
        <w:t>eash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pay</w:t>
      </w:r>
      <w:r w:rsidR="004A3A81" w:rsidRPr="007535A0">
        <w:rPr>
          <w:rFonts w:ascii="Cambria" w:eastAsia="Times New Roman" w:hAnsi="Cambria" w:cs="Times New Roman"/>
          <w:sz w:val="32"/>
          <w:szCs w:val="32"/>
          <w:lang w:val="en-US" w:eastAsia="ru-RU"/>
        </w:rPr>
        <w:t>,</w:t>
      </w:r>
    </w:p>
    <w:p w14:paraId="25BC7ECB" w14:textId="40E9C8B6"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Gar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rasad</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merasad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lab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istiqboli</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ӯ</w:t>
      </w:r>
      <w:r w:rsidR="004A3A81" w:rsidRPr="007535A0">
        <w:rPr>
          <w:rFonts w:ascii="Cambria" w:eastAsia="Times New Roman" w:hAnsi="Cambria" w:cs="Times New Roman"/>
          <w:sz w:val="32"/>
          <w:szCs w:val="32"/>
          <w:lang w:val="en-US" w:eastAsia="ru-RU"/>
        </w:rPr>
        <w:t>.</w:t>
      </w:r>
    </w:p>
    <w:p w14:paraId="4B58FACD" w14:textId="35D6F0B4"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Mardumi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chashmam</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Navo</w:t>
      </w:r>
      <w:r w:rsidR="004A3A81" w:rsidRPr="00DB17B5">
        <w:rPr>
          <w:rFonts w:ascii="Cambria" w:eastAsia="Times New Roman" w:hAnsi="Cambria" w:cs="Times New Roman"/>
          <w:sz w:val="32"/>
          <w:szCs w:val="32"/>
          <w:lang w:val="tg-Cyrl-TJ" w:eastAsia="ru-RU"/>
        </w:rPr>
        <w:t>ӣ</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qatra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afshonad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ashk</w:t>
      </w:r>
      <w:r w:rsidR="004A3A81" w:rsidRPr="00DB17B5">
        <w:rPr>
          <w:rFonts w:ascii="Cambria" w:eastAsia="Times New Roman" w:hAnsi="Cambria" w:cs="Times New Roman"/>
          <w:sz w:val="32"/>
          <w:szCs w:val="32"/>
          <w:lang w:val="uz-Cyrl-UZ" w:eastAsia="ru-RU"/>
        </w:rPr>
        <w:t>,</w:t>
      </w:r>
    </w:p>
    <w:p w14:paraId="2F9A6822" w14:textId="2D3F8905"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Rost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ti</w:t>
      </w:r>
      <w:r>
        <w:rPr>
          <w:rFonts w:ascii="Cambria" w:eastAsia="Times New Roman" w:hAnsi="Cambria" w:cs="Times New Roman"/>
          <w:sz w:val="32"/>
          <w:szCs w:val="32"/>
          <w:lang w:val="uz-Cyrl-UZ" w:eastAsia="ru-RU"/>
        </w:rPr>
        <w:t>fl</w:t>
      </w:r>
      <w:r w:rsidRPr="007535A0">
        <w:rPr>
          <w:rFonts w:ascii="Cambria" w:eastAsia="Times New Roman" w:hAnsi="Cambria" w:cs="Times New Roman"/>
          <w:sz w:val="32"/>
          <w:szCs w:val="32"/>
          <w:lang w:val="en-US" w:eastAsia="ru-RU"/>
        </w:rPr>
        <w:t>e</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obafshonda</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w:t>
      </w:r>
      <w:r w:rsidR="004A3A81" w:rsidRPr="007535A0">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vertAlign w:val="superscript"/>
          <w:lang w:val="uz-Cyrl-UZ" w:eastAsia="ru-RU"/>
        </w:rPr>
        <w:footnoteReference w:id="92"/>
      </w:r>
      <w:r w:rsidR="004A3A81" w:rsidRPr="007535A0">
        <w:rPr>
          <w:rFonts w:ascii="Cambria" w:eastAsia="Times New Roman" w:hAnsi="Cambria" w:cs="Times New Roman"/>
          <w:sz w:val="32"/>
          <w:szCs w:val="32"/>
          <w:lang w:val="en-US" w:eastAsia="ru-RU"/>
        </w:rPr>
        <w:t>.</w:t>
      </w:r>
    </w:p>
    <w:p w14:paraId="5199BC23" w14:textId="5BBB313F"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Sadriddin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berishicha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Jomiyning</w:t>
      </w:r>
      <w:r w:rsidR="004A3A81" w:rsidRPr="00DB17B5">
        <w:rPr>
          <w:rFonts w:ascii="Cambria" w:eastAsia="Times New Roman" w:hAnsi="Cambria" w:cs="Times New Roman"/>
          <w:sz w:val="32"/>
          <w:szCs w:val="32"/>
          <w:lang w:val="uz-Cyrl-UZ" w:eastAsia="ru-RU"/>
        </w:rPr>
        <w:t>:</w:t>
      </w:r>
    </w:p>
    <w:p w14:paraId="11D3781D" w14:textId="724369F9" w:rsidR="004A3A81" w:rsidRPr="00DB17B5" w:rsidRDefault="007535A0" w:rsidP="00E82083">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Murg‘i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havoyi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donahon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xoli</w:t>
      </w:r>
      <w:r w:rsidR="004A3A81" w:rsidRPr="00DB17B5">
        <w:rPr>
          <w:rFonts w:ascii="Cambria" w:eastAsia="Times New Roman" w:hAnsi="Cambria" w:cs="Times New Roman"/>
          <w:sz w:val="32"/>
          <w:szCs w:val="32"/>
          <w:lang w:val="uz-Cyrl-UZ" w:eastAsia="ru-RU"/>
        </w:rPr>
        <w:t xml:space="preserve"> ӯ,</w:t>
      </w:r>
    </w:p>
    <w:p w14:paraId="78B3AB80" w14:textId="0C6F6A55"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Gar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nabasti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rishta</w:t>
      </w:r>
      <w:r>
        <w:rPr>
          <w:rFonts w:ascii="Cambria" w:eastAsia="Times New Roman" w:hAnsi="Cambria" w:cs="Times New Roman"/>
          <w:sz w:val="32"/>
          <w:szCs w:val="32"/>
          <w:lang w:val="tg-Cyrl-TJ" w:eastAsia="ru-RU"/>
        </w:rPr>
        <w: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log‘artani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boli</w:t>
      </w:r>
      <w:r w:rsidR="004A3A81" w:rsidRPr="00DB17B5">
        <w:rPr>
          <w:rFonts w:ascii="Cambria" w:eastAsia="Times New Roman" w:hAnsi="Cambria" w:cs="Times New Roman"/>
          <w:sz w:val="32"/>
          <w:szCs w:val="32"/>
          <w:lang w:val="tg-Cyrl-TJ" w:eastAsia="ru-RU"/>
        </w:rPr>
        <w:t xml:space="preserve"> ӯ</w:t>
      </w:r>
      <w:r w:rsidR="004A3A81" w:rsidRPr="007535A0">
        <w:rPr>
          <w:rFonts w:ascii="Cambria" w:eastAsia="Times New Roman" w:hAnsi="Cambria" w:cs="Times New Roman"/>
          <w:sz w:val="32"/>
          <w:szCs w:val="32"/>
          <w:lang w:val="en-US" w:eastAsia="ru-RU"/>
        </w:rPr>
        <w:t>,-</w:t>
      </w:r>
    </w:p>
    <w:p w14:paraId="1FC74BD5" w14:textId="44AEBDF0"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proofErr w:type="gramStart"/>
      <w:r w:rsidRPr="007535A0">
        <w:rPr>
          <w:rFonts w:ascii="Cambria" w:eastAsia="Times New Roman" w:hAnsi="Cambria" w:cs="Times New Roman"/>
          <w:sz w:val="32"/>
          <w:szCs w:val="32"/>
          <w:lang w:val="en-US" w:eastAsia="ru-RU"/>
        </w:rPr>
        <w:t>matlali</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g‘azaliga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javoban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yaratgan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w:t>
      </w:r>
      <w:r>
        <w:rPr>
          <w:rFonts w:ascii="Cambria" w:eastAsia="Times New Roman" w:hAnsi="Cambria" w:cs="Times New Roman"/>
          <w:sz w:val="32"/>
          <w:szCs w:val="32"/>
          <w:lang w:val="uz-Cyrl-UZ" w:eastAsia="ru-RU"/>
        </w:rPr>
        <w:t>o‘</w:t>
      </w:r>
      <w:r w:rsidRPr="007535A0">
        <w:rPr>
          <w:rFonts w:ascii="Cambria" w:eastAsia="Times New Roman" w:hAnsi="Cambria" w:cs="Times New Roman"/>
          <w:sz w:val="32"/>
          <w:szCs w:val="32"/>
          <w:lang w:val="en-US" w:eastAsia="ru-RU"/>
        </w:rPr>
        <w:t>lib</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Navoiyning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forsiy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g‘azaliga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Riyoziy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Samarqandiy</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Hiloliy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Say</w:t>
      </w:r>
      <w:r>
        <w:rPr>
          <w:rFonts w:ascii="Cambria" w:eastAsia="Times New Roman" w:hAnsi="Cambria" w:cs="Times New Roman"/>
          <w:sz w:val="32"/>
          <w:szCs w:val="32"/>
          <w:lang w:val="uz-Cyrl-UZ" w:eastAsia="ru-RU"/>
        </w:rPr>
        <w:t>fi</w:t>
      </w:r>
      <w:r w:rsidRPr="007535A0">
        <w:rPr>
          <w:rFonts w:ascii="Cambria" w:eastAsia="Times New Roman" w:hAnsi="Cambria" w:cs="Times New Roman"/>
          <w:sz w:val="32"/>
          <w:szCs w:val="32"/>
          <w:lang w:val="en-US" w:eastAsia="ru-RU"/>
        </w:rPr>
        <w:t>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Buxoriy</w:t>
      </w:r>
      <w:r w:rsidR="004A3A81" w:rsidRPr="00DB17B5">
        <w:rPr>
          <w:rFonts w:ascii="Cambria" w:eastAsia="Times New Roman" w:hAnsi="Cambria" w:cs="Times New Roman"/>
          <w:sz w:val="32"/>
          <w:szCs w:val="32"/>
          <w:lang w:val="uz-Cyrl-UZ" w:eastAsia="ru-RU"/>
        </w:rPr>
        <w: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w:t>
      </w:r>
      <w:r w:rsidR="004A3A81" w:rsidRPr="007535A0">
        <w:rPr>
          <w:rFonts w:ascii="Cambria" w:eastAsia="Times New Roman" w:hAnsi="Cambria" w:cs="Times New Roman"/>
          <w:sz w:val="32"/>
          <w:szCs w:val="32"/>
          <w:lang w:val="en-US" w:eastAsia="ru-RU"/>
        </w:rPr>
        <w:t>ò</w:t>
      </w:r>
      <w:r w:rsidRPr="007535A0">
        <w:rPr>
          <w:rFonts w:ascii="Cambria" w:eastAsia="Times New Roman" w:hAnsi="Cambria" w:cs="Times New Roman"/>
          <w:sz w:val="32"/>
          <w:szCs w:val="32"/>
          <w:lang w:val="en-US" w:eastAsia="ru-RU"/>
        </w:rPr>
        <w:t>ja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Musay</w:t>
      </w:r>
      <w:r>
        <w:rPr>
          <w:rFonts w:ascii="Cambria" w:eastAsia="Times New Roman" w:hAnsi="Cambria" w:cs="Times New Roman"/>
          <w:sz w:val="32"/>
          <w:szCs w:val="32"/>
          <w:lang w:val="uz-Cyrl-UZ" w:eastAsia="ru-RU"/>
        </w:rPr>
        <w:t>i</w:t>
      </w:r>
      <w:r w:rsidRPr="007535A0">
        <w:rPr>
          <w:rFonts w:ascii="Cambria" w:eastAsia="Times New Roman" w:hAnsi="Cambria" w:cs="Times New Roman"/>
          <w:sz w:val="32"/>
          <w:szCs w:val="32"/>
          <w:lang w:val="en-US" w:eastAsia="ru-RU"/>
        </w:rPr>
        <w:t>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Devon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kabilar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tatabbu</w:t>
      </w:r>
      <w:r>
        <w:rPr>
          <w:rFonts w:ascii="Cambria" w:eastAsia="Times New Roman" w:hAnsi="Cambria" w:cs="Times New Roman"/>
          <w:sz w:val="32"/>
          <w:szCs w:val="32"/>
          <w:lang w:val="uz-Cyrl-UZ" w:eastAsia="ru-RU"/>
        </w:rPr>
        <w: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bitganlar</w:t>
      </w:r>
      <w:r w:rsidR="004A3A81" w:rsidRPr="00DB17B5">
        <w:rPr>
          <w:rFonts w:ascii="Cambria" w:eastAsia="Times New Roman" w:hAnsi="Cambria" w:cs="Times New Roman"/>
          <w:sz w:val="32"/>
          <w:szCs w:val="32"/>
          <w:vertAlign w:val="superscript"/>
          <w:lang w:eastAsia="ru-RU"/>
        </w:rPr>
        <w:footnoteReference w:id="93"/>
      </w:r>
      <w:r w:rsidR="004A3A81" w:rsidRPr="007535A0">
        <w:rPr>
          <w:rFonts w:ascii="Cambria" w:eastAsia="Times New Roman" w:hAnsi="Cambria" w:cs="Times New Roman"/>
          <w:sz w:val="32"/>
          <w:szCs w:val="32"/>
          <w:lang w:val="en-US" w:eastAsia="ru-RU"/>
        </w:rPr>
        <w:t>.</w:t>
      </w:r>
    </w:p>
    <w:p w14:paraId="3BB4E772" w14:textId="39B0516D"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Yuqorida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dalillardan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taxallusini</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qo‘llagani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singari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forsiy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g‘azallari</w:t>
      </w:r>
      <w:r>
        <w:rPr>
          <w:rFonts w:ascii="Cambria" w:eastAsia="Times New Roman" w:hAnsi="Cambria" w:cs="Times New Roman"/>
          <w:sz w:val="32"/>
          <w:szCs w:val="32"/>
          <w:lang w:val="uz-Cyrl-UZ" w:eastAsia="ru-RU"/>
        </w:rPr>
        <w:t>dan</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ayrimlari</w:t>
      </w:r>
      <w:r>
        <w:rPr>
          <w:rFonts w:ascii="Cambria" w:eastAsia="Times New Roman" w:hAnsi="Cambria" w:cs="Times New Roman"/>
          <w:sz w:val="32"/>
          <w:szCs w:val="32"/>
          <w:lang w:val="uz-Cyrl-UZ" w:eastAsia="ru-RU"/>
        </w:rPr>
        <w:t>ni</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Navoiy</w:t>
      </w:r>
      <w:r w:rsidR="004A3A81" w:rsidRPr="00DB17B5">
        <w:rPr>
          <w:rFonts w:ascii="Cambria" w:eastAsia="Times New Roman" w:hAnsi="Cambria" w:cs="Times New Roman"/>
          <w:sz w:val="32"/>
          <w:szCs w:val="32"/>
          <w:lang w:val="uz-Cyrl-UZ" w:eastAsia="ru-RU"/>
        </w:rPr>
        <w: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taxallusi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yozgani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haqidagi</w:t>
      </w:r>
      <w:r w:rsidR="004A3A81" w:rsidRPr="007535A0">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fi</w:t>
      </w:r>
      <w:r w:rsidRPr="007535A0">
        <w:rPr>
          <w:rFonts w:ascii="Cambria" w:eastAsia="Times New Roman" w:hAnsi="Cambria" w:cs="Times New Roman"/>
          <w:sz w:val="32"/>
          <w:szCs w:val="32"/>
          <w:lang w:val="en-US" w:eastAsia="ru-RU"/>
        </w:rPr>
        <w:t>krlarni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Fahriy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Hirotiyning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w:t>
      </w:r>
      <w:r>
        <w:rPr>
          <w:rFonts w:ascii="Cambria" w:eastAsia="Times New Roman" w:hAnsi="Cambria" w:cs="Times New Roman"/>
          <w:sz w:val="32"/>
          <w:szCs w:val="32"/>
          <w:lang w:val="uz-Cyrl-UZ" w:eastAsia="ru-RU"/>
        </w:rPr>
        <w:t>o‘</w:t>
      </w:r>
      <w:r w:rsidRPr="007535A0">
        <w:rPr>
          <w:rFonts w:ascii="Cambria" w:eastAsia="Times New Roman" w:hAnsi="Cambria" w:cs="Times New Roman"/>
          <w:sz w:val="32"/>
          <w:szCs w:val="32"/>
          <w:lang w:val="en-US" w:eastAsia="ru-RU"/>
        </w:rPr>
        <w:t>la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tasdiqlaydi</w:t>
      </w:r>
      <w:r w:rsidR="004A3A81" w:rsidRPr="007535A0">
        <w:rPr>
          <w:rFonts w:ascii="Cambria" w:eastAsia="Times New Roman" w:hAnsi="Cambria" w:cs="Times New Roman"/>
          <w:sz w:val="32"/>
          <w:szCs w:val="32"/>
          <w:lang w:val="en-US" w:eastAsia="ru-RU"/>
        </w:rPr>
        <w:t>.</w:t>
      </w:r>
    </w:p>
    <w:p w14:paraId="261FDBAE" w14:textId="2D6A6354"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Faxriy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Radoyif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ashyor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uchraydi</w:t>
      </w:r>
      <w:r w:rsidR="004A3A81" w:rsidRPr="00DB17B5">
        <w:rPr>
          <w:rFonts w:ascii="Cambria" w:eastAsia="Times New Roman" w:hAnsi="Cambria" w:cs="Times New Roman"/>
          <w:sz w:val="32"/>
          <w:szCs w:val="32"/>
          <w:lang w:val="uz-Cyrl-UZ" w:eastAsia="ru-RU"/>
        </w:rPr>
        <w:t>.</w:t>
      </w:r>
    </w:p>
    <w:p w14:paraId="2F3B5ED4" w14:textId="4AE19C5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Quyida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qo‘llagan</w:t>
      </w:r>
      <w:r w:rsidR="004A3A81" w:rsidRPr="00DB17B5">
        <w:rPr>
          <w:rFonts w:ascii="Cambria" w:eastAsia="Times New Roman" w:hAnsi="Cambria" w:cs="Times New Roman"/>
          <w:sz w:val="32"/>
          <w:szCs w:val="32"/>
          <w:lang w:val="uz-Cyrl-UZ" w:eastAsia="ru-RU"/>
        </w:rPr>
        <w:t>:</w:t>
      </w:r>
    </w:p>
    <w:p w14:paraId="13B1C2D6" w14:textId="447C43D1"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Novake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w:t>
      </w:r>
      <w:r w:rsidR="004A3A81" w:rsidRPr="00DB17B5">
        <w:rPr>
          <w:rFonts w:ascii="Cambria" w:eastAsia="Times New Roman" w:hAnsi="Cambria" w:cs="Times New Roman"/>
          <w:sz w:val="32"/>
          <w:szCs w:val="32"/>
          <w:lang w:val="uz-Cyrl-UZ" w:eastAsia="ru-RU"/>
        </w:rPr>
        <w:t>ӯ</w:t>
      </w:r>
      <w:r w:rsidRPr="007535A0">
        <w:rPr>
          <w:rFonts w:ascii="Cambria" w:eastAsia="Times New Roman" w:hAnsi="Cambria" w:cs="Times New Roman"/>
          <w:sz w:val="32"/>
          <w:szCs w:val="32"/>
          <w:lang w:val="en-US" w:eastAsia="ru-RU"/>
        </w:rPr>
        <w:t>xe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w:t>
      </w:r>
      <w:r>
        <w:rPr>
          <w:rFonts w:ascii="Cambria" w:eastAsia="Times New Roman" w:hAnsi="Cambria" w:cs="Times New Roman"/>
          <w:sz w:val="32"/>
          <w:szCs w:val="32"/>
          <w:lang w:val="uz-Cyrl-UZ" w:eastAsia="ru-RU"/>
        </w:rPr>
        <w:t>h</w:t>
      </w:r>
      <w:r w:rsidRPr="007535A0">
        <w:rPr>
          <w:rFonts w:ascii="Cambria" w:eastAsia="Times New Roman" w:hAnsi="Cambria" w:cs="Times New Roman"/>
          <w:sz w:val="32"/>
          <w:szCs w:val="32"/>
          <w:lang w:val="en-US" w:eastAsia="ru-RU"/>
        </w:rPr>
        <w:t>v</w:t>
      </w:r>
      <w:r>
        <w:rPr>
          <w:rFonts w:ascii="Cambria" w:eastAsia="Times New Roman" w:hAnsi="Cambria" w:cs="Times New Roman"/>
          <w:sz w:val="32"/>
          <w:szCs w:val="32"/>
          <w:lang w:val="uz-Cyrl-UZ" w:eastAsia="ru-RU"/>
        </w:rPr>
        <w:t>i</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one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monda</w:t>
      </w:r>
      <w:r w:rsidR="004A3A81" w:rsidRPr="007535A0">
        <w:rPr>
          <w:rFonts w:ascii="Cambria" w:eastAsia="Times New Roman" w:hAnsi="Cambria" w:cs="Times New Roman"/>
          <w:sz w:val="32"/>
          <w:szCs w:val="32"/>
          <w:lang w:val="en-US" w:eastAsia="ru-RU"/>
        </w:rPr>
        <w:t>,</w:t>
      </w:r>
    </w:p>
    <w:p w14:paraId="258C3AB9" w14:textId="0BAEC9C6"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proofErr w:type="gramStart"/>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zoram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w:t>
      </w:r>
      <w:r>
        <w:rPr>
          <w:rFonts w:ascii="Cambria" w:eastAsia="Times New Roman" w:hAnsi="Cambria" w:cs="Times New Roman"/>
          <w:sz w:val="32"/>
          <w:szCs w:val="32"/>
          <w:lang w:val="uz-Cyrl-UZ" w:eastAsia="ru-RU"/>
        </w:rPr>
        <w:t>g‘</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ustuxone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monda</w:t>
      </w:r>
      <w:r w:rsidR="004A3A81" w:rsidRPr="007535A0">
        <w:rPr>
          <w:rFonts w:ascii="Cambria" w:eastAsia="Times New Roman" w:hAnsi="Cambria" w:cs="Times New Roman"/>
          <w:sz w:val="32"/>
          <w:szCs w:val="32"/>
          <w:lang w:val="en-US" w:eastAsia="ru-RU"/>
        </w:rPr>
        <w:t>.</w:t>
      </w:r>
      <w:proofErr w:type="gramEnd"/>
    </w:p>
    <w:p w14:paraId="0FB5A0C7" w14:textId="24DCA9A5"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Naqshi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la</w:t>
      </w:r>
      <w:r>
        <w:rPr>
          <w:rFonts w:ascii="Cambria" w:eastAsia="Times New Roman" w:hAnsi="Cambria" w:cs="Times New Roman"/>
          <w:sz w:val="32"/>
          <w:szCs w:val="32"/>
          <w:lang w:val="uz-Cyrl-UZ" w:eastAsia="ru-RU"/>
        </w:rPr>
        <w:t>’</w:t>
      </w:r>
      <w:r w:rsidRPr="007535A0">
        <w:rPr>
          <w:rFonts w:ascii="Cambria" w:eastAsia="Times New Roman" w:hAnsi="Cambria" w:cs="Times New Roman"/>
          <w:sz w:val="32"/>
          <w:szCs w:val="32"/>
          <w:lang w:val="en-US" w:eastAsia="ru-RU"/>
        </w:rPr>
        <w:t>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suman</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yori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miskini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w:t>
      </w:r>
      <w:r w:rsidR="004A3A81" w:rsidRPr="007535A0">
        <w:rPr>
          <w:rFonts w:ascii="Cambria" w:eastAsia="Times New Roman" w:hAnsi="Cambria" w:cs="Times New Roman"/>
          <w:sz w:val="32"/>
          <w:szCs w:val="32"/>
          <w:lang w:val="en-US" w:eastAsia="ru-RU"/>
        </w:rPr>
        <w:t>,</w:t>
      </w:r>
    </w:p>
    <w:p w14:paraId="45E5B667" w14:textId="0B3A4CE0"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w:t>
      </w:r>
      <w:r>
        <w:rPr>
          <w:rFonts w:ascii="Cambria" w:eastAsia="Times New Roman" w:hAnsi="Cambria" w:cs="Times New Roman"/>
          <w:sz w:val="32"/>
          <w:szCs w:val="32"/>
          <w:lang w:val="uz-Cyrl-UZ" w:eastAsia="ru-RU"/>
        </w:rPr>
        <w:t>h</w:t>
      </w:r>
      <w:r w:rsidRPr="007535A0">
        <w:rPr>
          <w:rFonts w:ascii="Cambria" w:eastAsia="Times New Roman" w:hAnsi="Cambria" w:cs="Times New Roman"/>
          <w:sz w:val="32"/>
          <w:szCs w:val="32"/>
          <w:lang w:val="en-US" w:eastAsia="ru-RU"/>
        </w:rPr>
        <w: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parvin</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ӯ</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osmone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monda</w:t>
      </w:r>
      <w:r w:rsidR="004A3A81" w:rsidRPr="007535A0">
        <w:rPr>
          <w:rFonts w:ascii="Cambria" w:eastAsia="Times New Roman" w:hAnsi="Cambria" w:cs="Times New Roman"/>
          <w:sz w:val="32"/>
          <w:szCs w:val="32"/>
          <w:lang w:val="en-US" w:eastAsia="ru-RU"/>
        </w:rPr>
        <w:t>.</w:t>
      </w:r>
    </w:p>
    <w:p w14:paraId="18936B88" w14:textId="455EAE44"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Raft</w:t>
      </w:r>
      <w:r w:rsidR="004A3A81" w:rsidRPr="007535A0">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j</w:t>
      </w:r>
      <w:r w:rsidRPr="007535A0">
        <w:rPr>
          <w:rFonts w:ascii="Cambria" w:eastAsia="Times New Roman" w:hAnsi="Cambria" w:cs="Times New Roman"/>
          <w:sz w:val="32"/>
          <w:szCs w:val="32"/>
          <w:lang w:val="en-US" w:eastAsia="ru-RU"/>
        </w:rPr>
        <w:t>onu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dinu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w:t>
      </w:r>
      <w:r w:rsidR="004A3A81" w:rsidRPr="00DB17B5">
        <w:rPr>
          <w:rFonts w:ascii="Cambria" w:eastAsia="Times New Roman" w:hAnsi="Cambria" w:cs="Times New Roman"/>
          <w:sz w:val="32"/>
          <w:szCs w:val="32"/>
          <w:lang w:val="uz-Cyrl-UZ" w:eastAsia="ru-RU"/>
        </w:rPr>
        <w: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rafti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voy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w:t>
      </w:r>
      <w:r w:rsidR="004A3A81" w:rsidRPr="007535A0">
        <w:rPr>
          <w:rFonts w:ascii="Cambria" w:eastAsia="Times New Roman" w:hAnsi="Cambria" w:cs="Times New Roman"/>
          <w:sz w:val="32"/>
          <w:szCs w:val="32"/>
          <w:lang w:val="en-US" w:eastAsia="ru-RU"/>
        </w:rPr>
        <w:t>.</w:t>
      </w:r>
    </w:p>
    <w:p w14:paraId="6A90F946" w14:textId="685D5836"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Botini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tan</w:t>
      </w:r>
      <w:r>
        <w:rPr>
          <w:rFonts w:ascii="Cambria" w:eastAsia="Times New Roman" w:hAnsi="Cambria" w:cs="Times New Roman"/>
          <w:sz w:val="32"/>
          <w:szCs w:val="32"/>
          <w:lang w:val="uz-Cyrl-UZ" w:eastAsia="ru-RU"/>
        </w:rPr>
        <w:t>h</w:t>
      </w:r>
      <w:r w:rsidRPr="007535A0">
        <w:rPr>
          <w:rFonts w:ascii="Cambria" w:eastAsia="Times New Roman" w:hAnsi="Cambria" w:cs="Times New Roman"/>
          <w:sz w:val="32"/>
          <w:szCs w:val="32"/>
          <w:lang w:val="en-US" w:eastAsia="ru-RU"/>
        </w:rPr>
        <w:t>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g‘arib</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az</w:t>
      </w:r>
      <w:proofErr w:type="gramEnd"/>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w:t>
      </w:r>
      <w:r w:rsidRPr="007535A0">
        <w:rPr>
          <w:rFonts w:ascii="Cambria" w:eastAsia="Times New Roman" w:hAnsi="Cambria" w:cs="Times New Roman"/>
          <w:sz w:val="32"/>
          <w:szCs w:val="32"/>
          <w:lang w:val="en-US" w:eastAsia="ru-RU"/>
        </w:rPr>
        <w:t>rvone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monda</w:t>
      </w:r>
      <w:r w:rsidR="004A3A81" w:rsidRPr="007535A0">
        <w:rPr>
          <w:rFonts w:ascii="Cambria" w:eastAsia="Times New Roman" w:hAnsi="Cambria" w:cs="Times New Roman"/>
          <w:sz w:val="32"/>
          <w:szCs w:val="32"/>
          <w:lang w:val="en-US" w:eastAsia="ru-RU"/>
        </w:rPr>
        <w:t>.</w:t>
      </w:r>
    </w:p>
    <w:p w14:paraId="56B7ED76" w14:textId="58501907"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On</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w:t>
      </w:r>
      <w:r>
        <w:rPr>
          <w:rFonts w:ascii="Cambria" w:eastAsia="Times New Roman" w:hAnsi="Cambria" w:cs="Times New Roman"/>
          <w:sz w:val="32"/>
          <w:szCs w:val="32"/>
          <w:lang w:val="uz-Cyrl-UZ" w:eastAsia="ru-RU"/>
        </w:rPr>
        <w:t>g</w:t>
      </w:r>
      <w:r w:rsidRPr="007535A0">
        <w:rPr>
          <w:rFonts w:ascii="Cambria" w:eastAsia="Times New Roman" w:hAnsi="Cambria" w:cs="Times New Roman"/>
          <w:sz w:val="32"/>
          <w:szCs w:val="32"/>
          <w:lang w:val="en-US" w:eastAsia="ru-RU"/>
        </w:rPr>
        <w:t>zasht</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avon</w:t>
      </w:r>
      <w:r w:rsidR="004A3A81" w:rsidRPr="00DB17B5">
        <w:rPr>
          <w:rFonts w:ascii="Cambria" w:eastAsia="Times New Roman" w:hAnsi="Cambria" w:cs="Times New Roman"/>
          <w:sz w:val="32"/>
          <w:szCs w:val="32"/>
          <w:lang w:val="tg-Cyrl-TJ" w:eastAsia="ru-RU"/>
        </w:rPr>
        <w:t>ӣ</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pa</w:t>
      </w:r>
      <w:r>
        <w:rPr>
          <w:rFonts w:ascii="Cambria" w:eastAsia="Times New Roman" w:hAnsi="Cambria" w:cs="Times New Roman"/>
          <w:sz w:val="32"/>
          <w:szCs w:val="32"/>
          <w:lang w:val="uz-Cyrl-UZ" w:eastAsia="ru-RU"/>
        </w:rPr>
        <w: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w:t>
      </w:r>
      <w:r>
        <w:rPr>
          <w:rFonts w:ascii="Cambria" w:eastAsia="Times New Roman" w:hAnsi="Cambria" w:cs="Times New Roman"/>
          <w:sz w:val="32"/>
          <w:szCs w:val="32"/>
          <w:lang w:val="uz-Cyrl-UZ" w:eastAsia="ru-RU"/>
        </w:rPr>
        <w:t>i</w:t>
      </w:r>
      <w:r w:rsidRPr="007535A0">
        <w:rPr>
          <w:rFonts w:ascii="Cambria" w:eastAsia="Times New Roman" w:hAnsi="Cambria" w:cs="Times New Roman"/>
          <w:sz w:val="32"/>
          <w:szCs w:val="32"/>
          <w:lang w:val="en-US" w:eastAsia="ru-RU"/>
        </w:rPr>
        <w:t>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w:t>
      </w:r>
      <w:r w:rsidRPr="007535A0">
        <w:rPr>
          <w:rFonts w:ascii="Cambria" w:eastAsia="Times New Roman" w:hAnsi="Cambria" w:cs="Times New Roman"/>
          <w:sz w:val="32"/>
          <w:szCs w:val="32"/>
          <w:lang w:val="en-US" w:eastAsia="ru-RU"/>
        </w:rPr>
        <w:t>tod</w:t>
      </w:r>
      <w:r w:rsidR="004A3A81" w:rsidRPr="007535A0">
        <w:rPr>
          <w:rFonts w:ascii="Cambria" w:eastAsia="Times New Roman" w:hAnsi="Cambria" w:cs="Times New Roman"/>
          <w:sz w:val="32"/>
          <w:szCs w:val="32"/>
          <w:lang w:val="en-US" w:eastAsia="ru-RU"/>
        </w:rPr>
        <w:t>,</w:t>
      </w:r>
    </w:p>
    <w:p w14:paraId="691DAB72" w14:textId="79CBE34E"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yaqin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aftodavu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dur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w:t>
      </w:r>
      <w:r>
        <w:rPr>
          <w:rFonts w:ascii="Cambria" w:eastAsia="Times New Roman" w:hAnsi="Cambria" w:cs="Times New Roman"/>
          <w:sz w:val="32"/>
          <w:szCs w:val="32"/>
          <w:lang w:val="uz-Cyrl-UZ" w:eastAsia="ru-RU"/>
        </w:rPr>
        <w:t>a</w:t>
      </w:r>
      <w:r w:rsidRPr="007535A0">
        <w:rPr>
          <w:rFonts w:ascii="Cambria" w:eastAsia="Times New Roman" w:hAnsi="Cambria" w:cs="Times New Roman"/>
          <w:sz w:val="32"/>
          <w:szCs w:val="32"/>
          <w:lang w:val="en-US" w:eastAsia="ru-RU"/>
        </w:rPr>
        <w:t>mone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monda</w:t>
      </w:r>
      <w:r w:rsidR="004A3A81" w:rsidRPr="007535A0">
        <w:rPr>
          <w:rFonts w:ascii="Cambria" w:eastAsia="Times New Roman" w:hAnsi="Cambria" w:cs="Times New Roman"/>
          <w:sz w:val="32"/>
          <w:szCs w:val="32"/>
          <w:lang w:val="en-US" w:eastAsia="ru-RU"/>
        </w:rPr>
        <w:t>.</w:t>
      </w:r>
    </w:p>
    <w:p w14:paraId="32471D9D" w14:textId="27934004"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Pr>
          <w:rFonts w:ascii="Cambria" w:eastAsia="Times New Roman" w:hAnsi="Cambria" w:cs="Times New Roman"/>
          <w:sz w:val="32"/>
          <w:szCs w:val="32"/>
          <w:lang w:val="uz-Cyrl-UZ" w:eastAsia="ru-RU"/>
        </w:rPr>
        <w:t>E</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Navo</w:t>
      </w:r>
      <w:r w:rsidR="004A3A81" w:rsidRPr="00DB17B5">
        <w:rPr>
          <w:rFonts w:ascii="Cambria" w:eastAsia="Times New Roman" w:hAnsi="Cambria" w:cs="Times New Roman"/>
          <w:sz w:val="32"/>
          <w:szCs w:val="32"/>
          <w:lang w:val="tg-Cyrl-TJ" w:eastAsia="ru-RU"/>
        </w:rPr>
        <w:t>ӣ</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bo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w:t>
      </w:r>
      <w:r w:rsidR="004A3A81" w:rsidRPr="00DB17B5">
        <w:rPr>
          <w:rFonts w:ascii="Cambria" w:eastAsia="Times New Roman" w:hAnsi="Cambria" w:cs="Times New Roman"/>
          <w:sz w:val="32"/>
          <w:szCs w:val="32"/>
          <w:lang w:val="tg-Cyrl-TJ" w:eastAsia="ru-RU"/>
        </w:rPr>
        <w:t>ӯ</w:t>
      </w:r>
      <w:r w:rsidRPr="007535A0">
        <w:rPr>
          <w:rFonts w:ascii="Cambria" w:eastAsia="Times New Roman" w:hAnsi="Cambria" w:cs="Times New Roman"/>
          <w:sz w:val="32"/>
          <w:szCs w:val="32"/>
          <w:lang w:val="en-US" w:eastAsia="ru-RU"/>
        </w:rPr>
        <w:t>yash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w:t>
      </w:r>
      <w:r>
        <w:rPr>
          <w:rFonts w:ascii="Cambria" w:eastAsia="Times New Roman" w:hAnsi="Cambria" w:cs="Times New Roman"/>
          <w:sz w:val="32"/>
          <w:szCs w:val="32"/>
          <w:lang w:val="uz-Cyrl-UZ" w:eastAsia="ru-RU"/>
        </w:rPr>
        <w:t>a</w:t>
      </w:r>
      <w:r w:rsidRPr="007535A0">
        <w:rPr>
          <w:rFonts w:ascii="Cambria" w:eastAsia="Times New Roman" w:hAnsi="Cambria" w:cs="Times New Roman"/>
          <w:sz w:val="32"/>
          <w:szCs w:val="32"/>
          <w:lang w:val="en-US" w:eastAsia="ru-RU"/>
        </w:rPr>
        <w:t>gashti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oshno</w:t>
      </w:r>
      <w:r w:rsidR="004A3A81" w:rsidRPr="007535A0">
        <w:rPr>
          <w:rFonts w:ascii="Cambria" w:eastAsia="Times New Roman" w:hAnsi="Cambria" w:cs="Times New Roman"/>
          <w:sz w:val="32"/>
          <w:szCs w:val="32"/>
          <w:lang w:val="en-US" w:eastAsia="ru-RU"/>
        </w:rPr>
        <w:t>,</w:t>
      </w:r>
    </w:p>
    <w:p w14:paraId="6D47EAC5" w14:textId="4D89F4D7" w:rsidR="004A3A81" w:rsidRPr="007535A0" w:rsidRDefault="007535A0" w:rsidP="00E82083">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D</w:t>
      </w:r>
      <w:r w:rsidR="004A3A81" w:rsidRPr="00DB17B5">
        <w:rPr>
          <w:rFonts w:ascii="Cambria" w:eastAsia="Times New Roman" w:hAnsi="Cambria" w:cs="Times New Roman"/>
          <w:sz w:val="32"/>
          <w:szCs w:val="32"/>
          <w:lang w:val="tg-Cyrl-TJ" w:eastAsia="ru-RU"/>
        </w:rPr>
        <w:t>ӯ</w:t>
      </w:r>
      <w:r w:rsidRPr="007535A0">
        <w:rPr>
          <w:rFonts w:ascii="Cambria" w:eastAsia="Times New Roman" w:hAnsi="Cambria" w:cs="Times New Roman"/>
          <w:sz w:val="32"/>
          <w:szCs w:val="32"/>
          <w:lang w:val="en-US" w:eastAsia="ru-RU"/>
        </w:rPr>
        <w:t>st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medoram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w:t>
      </w:r>
      <w:r>
        <w:rPr>
          <w:rFonts w:ascii="Cambria" w:eastAsia="Times New Roman" w:hAnsi="Cambria" w:cs="Times New Roman"/>
          <w:sz w:val="32"/>
          <w:szCs w:val="32"/>
          <w:lang w:val="uz-Cyrl-UZ" w:eastAsia="ru-RU"/>
        </w:rPr>
        <w:t>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nim</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one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monda</w:t>
      </w:r>
      <w:r w:rsidR="004A3A81" w:rsidRPr="007535A0">
        <w:rPr>
          <w:rFonts w:ascii="Cambria" w:eastAsia="Times New Roman" w:hAnsi="Cambria" w:cs="Times New Roman"/>
          <w:sz w:val="32"/>
          <w:szCs w:val="32"/>
          <w:lang w:val="en-US" w:eastAsia="ru-RU"/>
        </w:rPr>
        <w:t>.</w:t>
      </w:r>
    </w:p>
    <w:p w14:paraId="7B06867E" w14:textId="48C09F75"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Umuman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Faxriy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tomonlama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arziydi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zamondoshlarining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noyob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ajoyib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guldasta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tuzish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w:t>
      </w:r>
    </w:p>
    <w:p w14:paraId="44628496" w14:textId="5ECB4C0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to‘plansa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hajm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nihoyatda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Muhokamat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lug‘atayn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hajmi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bitilgani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masnaviylari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e’tirof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hozirgacha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masnaviylari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topilmagan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muammolari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yigirma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tomligida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soni</w:t>
      </w:r>
      <w:r w:rsidR="004A3A81" w:rsidRPr="00DB17B5">
        <w:rPr>
          <w:rFonts w:ascii="Cambria" w:eastAsia="Times New Roman" w:hAnsi="Cambria" w:cs="Times New Roman"/>
          <w:sz w:val="32"/>
          <w:szCs w:val="32"/>
          <w:lang w:val="uz-Cyrl-UZ" w:eastAsia="ru-RU"/>
        </w:rPr>
        <w:t xml:space="preserve"> 266 </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jamlanmaganligidan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dalolat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w:t>
      </w:r>
    </w:p>
    <w:p w14:paraId="12854F3A" w14:textId="05CB758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taraqqiyoti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xazinasini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boyitish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ahamiyatga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w:t>
      </w:r>
      <w:r w:rsidR="004A3A81" w:rsidRPr="00DB17B5">
        <w:rPr>
          <w:rFonts w:ascii="Cambria" w:eastAsia="Times New Roman" w:hAnsi="Cambria" w:cs="Times New Roman"/>
          <w:sz w:val="32"/>
          <w:szCs w:val="32"/>
          <w:lang w:val="uz-Cyrl-UZ" w:eastAsia="ru-RU"/>
        </w:rPr>
        <w:t>.</w:t>
      </w:r>
    </w:p>
    <w:p w14:paraId="089A268F" w14:textId="2BC78ABA" w:rsidR="004A3A81" w:rsidRPr="00DB17B5" w:rsidRDefault="004A3A81" w:rsidP="00394F08">
      <w:pPr>
        <w:pStyle w:val="2"/>
      </w:pPr>
      <w:r w:rsidRPr="00DB17B5">
        <w:t xml:space="preserve"> </w:t>
      </w:r>
      <w:bookmarkStart w:id="15" w:name="_Toc154663772"/>
      <w:r w:rsidRPr="00DB17B5">
        <w:t>“</w:t>
      </w:r>
      <w:r w:rsidR="007535A0">
        <w:t>Devoni</w:t>
      </w:r>
      <w:r w:rsidRPr="00DB17B5">
        <w:t xml:space="preserve"> </w:t>
      </w:r>
      <w:r w:rsidR="007535A0">
        <w:t>Foniy</w:t>
      </w:r>
      <w:r w:rsidRPr="00DB17B5">
        <w:t>”</w:t>
      </w:r>
      <w:r w:rsidR="007535A0">
        <w:t>ning</w:t>
      </w:r>
      <w:r w:rsidRPr="00DB17B5">
        <w:t xml:space="preserve"> </w:t>
      </w:r>
      <w:r w:rsidR="007535A0">
        <w:t>badiiy</w:t>
      </w:r>
      <w:r w:rsidRPr="00DB17B5">
        <w:t xml:space="preserve"> </w:t>
      </w:r>
      <w:r w:rsidR="007535A0">
        <w:t>qurilishi</w:t>
      </w:r>
      <w:r w:rsidRPr="00DB17B5">
        <w:t xml:space="preserve"> (</w:t>
      </w:r>
      <w:r w:rsidR="007535A0">
        <w:t>kompozitsiyasi</w:t>
      </w:r>
      <w:r w:rsidRPr="00DB17B5">
        <w:t xml:space="preserve">), </w:t>
      </w:r>
      <w:r w:rsidR="007535A0">
        <w:t>janrlar</w:t>
      </w:r>
      <w:r w:rsidRPr="00DB17B5">
        <w:t xml:space="preserve"> </w:t>
      </w:r>
      <w:r w:rsidR="007535A0">
        <w:t>tizimi</w:t>
      </w:r>
      <w:r w:rsidRPr="00DB17B5">
        <w:t xml:space="preserve"> </w:t>
      </w:r>
      <w:r w:rsidR="007535A0">
        <w:t>va</w:t>
      </w:r>
      <w:r w:rsidRPr="00DB17B5">
        <w:t xml:space="preserve"> </w:t>
      </w:r>
      <w:r w:rsidR="007535A0">
        <w:t>tarkibi</w:t>
      </w:r>
      <w:bookmarkEnd w:id="15"/>
    </w:p>
    <w:p w14:paraId="1CC5DFEB" w14:textId="79CF0A14" w:rsidR="004A3A81" w:rsidRPr="00DB17B5" w:rsidRDefault="004A3A81" w:rsidP="00DB17B5">
      <w:pPr>
        <w:autoSpaceDE w:val="0"/>
        <w:autoSpaceDN w:val="0"/>
        <w:adjustRightInd w:val="0"/>
        <w:spacing w:after="0" w:line="240" w:lineRule="auto"/>
        <w:ind w:firstLine="570"/>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Muhokamat</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ul</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lug‘atayn</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insho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etilish</w:t>
      </w:r>
      <w:r w:rsidR="007535A0">
        <w:rPr>
          <w:rFonts w:ascii="Cambria" w:eastAsia="Times New Roman" w:hAnsi="Cambria" w:cs="Times New Roman"/>
          <w:sz w:val="32"/>
          <w:szCs w:val="32"/>
          <w:lang w:val="it-IT" w:eastAsia="ru-RU"/>
        </w:rPr>
        <w:t>icha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Navoiyning</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dastlabki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mashqlari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fors</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tilida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bo‘lgan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Fors</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tili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adabiyotiga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bo‘lgan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qiziqish</w:t>
      </w:r>
      <w:r w:rsidRPr="00DB17B5">
        <w:rPr>
          <w:rFonts w:ascii="Cambria" w:eastAsia="Times New Roman" w:hAnsi="Cambria" w:cs="Times New Roman"/>
          <w:sz w:val="32"/>
          <w:szCs w:val="32"/>
          <w:lang w:val="uz-Cyrl-UZ" w:eastAsia="ru-RU"/>
        </w:rPr>
        <w:t>,</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ishtiyoq</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mehr</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muhabbat</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Navoiyning</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umri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oxirigacha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davom</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etdi</w:t>
      </w:r>
      <w:r w:rsidRPr="00DB17B5">
        <w:rPr>
          <w:rFonts w:ascii="Cambria" w:eastAsia="Times New Roman" w:hAnsi="Cambria" w:cs="Times New Roman"/>
          <w:sz w:val="32"/>
          <w:szCs w:val="32"/>
          <w:lang w:val="uz-Cyrl-UZ" w:eastAsia="ru-RU"/>
        </w:rPr>
        <w:t xml:space="preserve">. </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Biz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forsiy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devondagi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janrlar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tarkibi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bilan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lastRenderedPageBreak/>
        <w:t>bog‘lik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faktik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ma’lumotlarni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izohlashda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Dilnavoz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Yusupovaning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Devoni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devoni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bo‘yicha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borgan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mo‘jazgina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tadqiqotiga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tayandik</w:t>
      </w:r>
      <w:r w:rsidRPr="00DB17B5">
        <w:rPr>
          <w:rFonts w:ascii="Cambria" w:eastAsia="Times New Roman" w:hAnsi="Cambria" w:cs="Times New Roman"/>
          <w:sz w:val="32"/>
          <w:szCs w:val="32"/>
          <w:vertAlign w:val="superscript"/>
          <w:lang w:val="uz-Cyrl-UZ" w:eastAsia="ru-RU"/>
        </w:rPr>
        <w:footnoteReference w:id="94"/>
      </w:r>
      <w:r w:rsidRPr="00DB17B5">
        <w:rPr>
          <w:rFonts w:ascii="Cambria" w:eastAsia="Times New Roman" w:hAnsi="Cambria" w:cs="Times New Roman"/>
          <w:sz w:val="32"/>
          <w:szCs w:val="32"/>
          <w:lang w:val="uz-Cyrl-UZ" w:eastAsia="ru-RU"/>
        </w:rPr>
        <w:t>.</w:t>
      </w:r>
    </w:p>
    <w:p w14:paraId="6E2BF50A" w14:textId="69B64B91" w:rsidR="004A3A81" w:rsidRPr="00DB17B5" w:rsidRDefault="004A3A81" w:rsidP="00DB17B5">
      <w:pPr>
        <w:autoSpaceDE w:val="0"/>
        <w:autoSpaceDN w:val="0"/>
        <w:adjustRightInd w:val="0"/>
        <w:spacing w:after="0" w:line="240" w:lineRule="auto"/>
        <w:ind w:firstLine="570"/>
        <w:jc w:val="both"/>
        <w:rPr>
          <w:rFonts w:ascii="Cambria" w:eastAsia="Times New Roman" w:hAnsi="Cambria" w:cs="Times New Roman"/>
          <w:sz w:val="32"/>
          <w:szCs w:val="32"/>
          <w:lang w:val="it-IT" w:eastAsia="ru-RU"/>
        </w:rPr>
      </w:pP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Devoni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Foniy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badiiy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qurilishiga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it-IT" w:eastAsia="ru-RU"/>
        </w:rPr>
        <w:t>ko‘ra</w:t>
      </w:r>
      <w:r w:rsidRPr="00DB17B5">
        <w:rPr>
          <w:rFonts w:ascii="Cambria" w:eastAsia="Times New Roman" w:hAnsi="Cambria" w:cs="Times New Roman"/>
          <w:sz w:val="32"/>
          <w:szCs w:val="32"/>
          <w:lang w:val="uz-Cyrl-UZ" w:eastAsia="ru-RU"/>
        </w:rPr>
        <w:t>,</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Xazoyin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ul</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maoniy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tarkibidagi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devonlardan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bir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necha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xususiyatlari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bilan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farq</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qiladi</w:t>
      </w:r>
      <w:r w:rsidRPr="00DB17B5">
        <w:rPr>
          <w:rFonts w:ascii="Cambria" w:eastAsia="Times New Roman" w:hAnsi="Cambria" w:cs="Times New Roman"/>
          <w:sz w:val="32"/>
          <w:szCs w:val="32"/>
          <w:lang w:val="it-IT" w:eastAsia="ru-RU"/>
        </w:rPr>
        <w:t>:</w:t>
      </w:r>
    </w:p>
    <w:p w14:paraId="27646317" w14:textId="43FE473D" w:rsidR="004A3A81" w:rsidRPr="00DB17B5" w:rsidRDefault="004A3A81" w:rsidP="00DB17B5">
      <w:pPr>
        <w:autoSpaceDE w:val="0"/>
        <w:autoSpaceDN w:val="0"/>
        <w:adjustRightInd w:val="0"/>
        <w:spacing w:after="0" w:line="240" w:lineRule="auto"/>
        <w:ind w:firstLine="570"/>
        <w:jc w:val="both"/>
        <w:rPr>
          <w:rFonts w:ascii="Cambria" w:eastAsia="Times New Roman" w:hAnsi="Cambria" w:cs="Times New Roman"/>
          <w:sz w:val="32"/>
          <w:szCs w:val="32"/>
          <w:lang w:val="it-IT" w:eastAsia="ru-RU"/>
        </w:rPr>
      </w:pPr>
      <w:r w:rsidRPr="00DB17B5">
        <w:rPr>
          <w:rFonts w:ascii="Cambria" w:eastAsia="Times New Roman" w:hAnsi="Cambria" w:cs="Times New Roman"/>
          <w:sz w:val="32"/>
          <w:szCs w:val="32"/>
          <w:lang w:val="it-IT" w:eastAsia="ru-RU"/>
        </w:rPr>
        <w:t>– “</w:t>
      </w:r>
      <w:r w:rsidR="007535A0">
        <w:rPr>
          <w:rFonts w:ascii="Cambria" w:eastAsia="Times New Roman" w:hAnsi="Cambria" w:cs="Times New Roman"/>
          <w:sz w:val="32"/>
          <w:szCs w:val="32"/>
          <w:lang w:val="it-IT" w:eastAsia="ru-RU"/>
        </w:rPr>
        <w:t>Devoni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Foniy</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she’rlarning</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xronologiyasi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haqida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ma’lumot</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yo‘q</w:t>
      </w:r>
      <w:r w:rsidRPr="00DB17B5">
        <w:rPr>
          <w:rFonts w:ascii="Cambria" w:eastAsia="Times New Roman" w:hAnsi="Cambria" w:cs="Times New Roman"/>
          <w:sz w:val="32"/>
          <w:szCs w:val="32"/>
          <w:lang w:val="uz-Cyrl-UZ" w:eastAsia="ru-RU"/>
        </w:rPr>
        <w:t xml:space="preserve">. </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Bizga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ma’lumki</w:t>
      </w:r>
      <w:r w:rsidRPr="00DB17B5">
        <w:rPr>
          <w:rFonts w:ascii="Cambria" w:eastAsia="Times New Roman" w:hAnsi="Cambria" w:cs="Times New Roman"/>
          <w:sz w:val="32"/>
          <w:szCs w:val="32"/>
          <w:lang w:val="uz-Cyrl-UZ" w:eastAsia="ru-RU"/>
        </w:rPr>
        <w:t xml:space="preserve">, </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Xazoyin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ul</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maoniy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lirik</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asarlar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kulliyoti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tarkibidagi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devonlar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umrning</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to‘rt</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fasliga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muvofiq</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nomlangan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asar</w:t>
      </w:r>
      <w:r w:rsidR="007535A0">
        <w:rPr>
          <w:rFonts w:ascii="Cambria" w:eastAsia="Times New Roman" w:hAnsi="Cambria" w:cs="Times New Roman"/>
          <w:sz w:val="32"/>
          <w:szCs w:val="32"/>
          <w:lang w:val="it-IT" w:eastAsia="ru-RU"/>
        </w:rPr>
        <w:t>larda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muayyan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tarzdagi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xronologiya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bor</w:t>
      </w:r>
      <w:r w:rsidRPr="00DB17B5">
        <w:rPr>
          <w:rFonts w:ascii="Cambria" w:eastAsia="Times New Roman" w:hAnsi="Cambria" w:cs="Times New Roman"/>
          <w:sz w:val="32"/>
          <w:szCs w:val="32"/>
          <w:lang w:val="it-IT" w:eastAsia="ru-RU"/>
        </w:rPr>
        <w:t>;</w:t>
      </w:r>
    </w:p>
    <w:p w14:paraId="513A36E8" w14:textId="32CCBFA0" w:rsidR="004A3A81" w:rsidRPr="00DB17B5" w:rsidRDefault="004A3A81" w:rsidP="00DB17B5">
      <w:pPr>
        <w:autoSpaceDE w:val="0"/>
        <w:autoSpaceDN w:val="0"/>
        <w:adjustRightInd w:val="0"/>
        <w:spacing w:after="0" w:line="240" w:lineRule="auto"/>
        <w:ind w:firstLine="570"/>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it-IT" w:eastAsia="ru-RU"/>
        </w:rPr>
        <w:t>– “</w:t>
      </w:r>
      <w:r w:rsidR="007535A0">
        <w:rPr>
          <w:rFonts w:ascii="Cambria" w:eastAsia="Times New Roman" w:hAnsi="Cambria" w:cs="Times New Roman"/>
          <w:sz w:val="32"/>
          <w:szCs w:val="32"/>
          <w:lang w:val="it-IT" w:eastAsia="ru-RU"/>
        </w:rPr>
        <w:t>Devoni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Foniy</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ning</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bizgacha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yetib</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kelgan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nusxalarida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debocha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yo‘q</w:t>
      </w:r>
      <w:r w:rsidRPr="00DB17B5">
        <w:rPr>
          <w:rFonts w:ascii="Cambria" w:eastAsia="Times New Roman" w:hAnsi="Cambria" w:cs="Times New Roman"/>
          <w:sz w:val="32"/>
          <w:szCs w:val="32"/>
          <w:lang w:val="uz-Cyrl-UZ" w:eastAsia="ru-RU"/>
        </w:rPr>
        <w:t>.</w:t>
      </w:r>
    </w:p>
    <w:p w14:paraId="41593C0C" w14:textId="497611B3" w:rsidR="004A3A81" w:rsidRPr="00DB17B5" w:rsidRDefault="004A3A81" w:rsidP="00DB17B5">
      <w:pPr>
        <w:autoSpaceDE w:val="0"/>
        <w:autoSpaceDN w:val="0"/>
        <w:adjustRightInd w:val="0"/>
        <w:spacing w:after="0" w:line="240" w:lineRule="auto"/>
        <w:ind w:firstLine="570"/>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Xazoyin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ul</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maoniy</w:t>
      </w:r>
      <w:r w:rsidRPr="00DB17B5">
        <w:rPr>
          <w:rFonts w:ascii="Cambria" w:eastAsia="Times New Roman" w:hAnsi="Cambria" w:cs="Times New Roman"/>
          <w:sz w:val="32"/>
          <w:szCs w:val="32"/>
          <w:lang w:val="it-IT" w:eastAsia="ru-RU"/>
        </w:rPr>
        <w: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esa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it-IT" w:eastAsia="ru-RU"/>
        </w:rPr>
        <w:t>debocha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bilan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boshlan</w:t>
      </w:r>
      <w:r w:rsidR="007535A0">
        <w:rPr>
          <w:rFonts w:ascii="Cambria" w:eastAsia="Times New Roman" w:hAnsi="Cambria" w:cs="Times New Roman"/>
          <w:sz w:val="32"/>
          <w:szCs w:val="32"/>
          <w:lang w:val="uz-Cyrl-UZ" w:eastAsia="ru-RU"/>
        </w:rPr>
        <w:t>adi</w:t>
      </w:r>
      <w:r w:rsidRPr="00DB17B5">
        <w:rPr>
          <w:rFonts w:ascii="Cambria" w:eastAsia="Times New Roman" w:hAnsi="Cambria" w:cs="Times New Roman"/>
          <w:sz w:val="32"/>
          <w:szCs w:val="32"/>
          <w:lang w:val="uz-Cyrl-UZ" w:eastAsia="ru-RU"/>
        </w:rPr>
        <w:t>.</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U</w:t>
      </w:r>
      <w:r w:rsidR="007535A0">
        <w:rPr>
          <w:rFonts w:ascii="Cambria" w:eastAsia="Times New Roman" w:hAnsi="Cambria" w:cs="Times New Roman"/>
          <w:sz w:val="32"/>
          <w:szCs w:val="32"/>
          <w:lang w:val="it-IT" w:eastAsia="ru-RU"/>
        </w:rPr>
        <w:t>nda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shoir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o‘z</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ijodiy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laboratoriyasi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devonning</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tuzilishi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va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tarkibi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haqida</w:t>
      </w:r>
      <w:r w:rsidRPr="00DB17B5">
        <w:rPr>
          <w:rFonts w:ascii="Cambria" w:eastAsia="Times New Roman" w:hAnsi="Cambria" w:cs="Times New Roman"/>
          <w:sz w:val="32"/>
          <w:szCs w:val="32"/>
          <w:lang w:val="it-IT" w:eastAsia="ru-RU"/>
        </w:rPr>
        <w:t xml:space="preserve"> </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mufassal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fikr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yuritadi</w:t>
      </w:r>
      <w:r w:rsidRPr="00DB17B5">
        <w:rPr>
          <w:rFonts w:ascii="Cambria" w:eastAsia="Times New Roman" w:hAnsi="Cambria" w:cs="Times New Roman"/>
          <w:sz w:val="32"/>
          <w:szCs w:val="32"/>
          <w:lang w:val="it-IT" w:eastAsia="ru-RU"/>
        </w:rPr>
        <w:t>.</w:t>
      </w:r>
    </w:p>
    <w:p w14:paraId="17616311" w14:textId="50EA3D0B" w:rsidR="004A3A81" w:rsidRPr="00DB17B5" w:rsidRDefault="004A3A81" w:rsidP="00DB17B5">
      <w:pPr>
        <w:autoSpaceDE w:val="0"/>
        <w:autoSpaceDN w:val="0"/>
        <w:adjustRightInd w:val="0"/>
        <w:spacing w:after="0" w:line="240" w:lineRule="auto"/>
        <w:ind w:firstLine="570"/>
        <w:jc w:val="both"/>
        <w:rPr>
          <w:rFonts w:ascii="Cambria" w:eastAsia="Times New Roman" w:hAnsi="Cambria" w:cs="Times New Roman"/>
          <w:sz w:val="32"/>
          <w:szCs w:val="32"/>
          <w:lang w:val="it-IT" w:eastAsia="ru-RU"/>
        </w:rPr>
      </w:pPr>
      <w:r w:rsidRPr="00DB17B5">
        <w:rPr>
          <w:rFonts w:ascii="Cambria" w:eastAsia="Times New Roman" w:hAnsi="Cambria" w:cs="Times New Roman"/>
          <w:sz w:val="32"/>
          <w:szCs w:val="32"/>
          <w:lang w:val="it-IT" w:eastAsia="ru-RU"/>
        </w:rPr>
        <w:t>– “</w:t>
      </w:r>
      <w:r w:rsidR="007535A0">
        <w:rPr>
          <w:rFonts w:ascii="Cambria" w:eastAsia="Times New Roman" w:hAnsi="Cambria" w:cs="Times New Roman"/>
          <w:sz w:val="32"/>
          <w:szCs w:val="32"/>
          <w:lang w:val="it-IT" w:eastAsia="ru-RU"/>
        </w:rPr>
        <w:t>Devoni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Foniy</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an’anadagi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arabcha</w:t>
      </w:r>
      <w:r w:rsidRPr="00DB17B5">
        <w:rPr>
          <w:rFonts w:ascii="Cambria" w:eastAsia="Times New Roman" w:hAnsi="Cambria" w:cs="Times New Roman"/>
          <w:sz w:val="32"/>
          <w:szCs w:val="32"/>
          <w:lang w:val="it-IT" w:eastAsia="ru-RU"/>
        </w:rPr>
        <w:t xml:space="preserve"> 28 </w:t>
      </w:r>
      <w:r w:rsidR="007535A0">
        <w:rPr>
          <w:rFonts w:ascii="Cambria" w:eastAsia="Times New Roman" w:hAnsi="Cambria" w:cs="Times New Roman"/>
          <w:sz w:val="32"/>
          <w:szCs w:val="32"/>
          <w:lang w:val="it-IT" w:eastAsia="ru-RU"/>
        </w:rPr>
        <w:t>harfga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qo‘shimcha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ravishda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fors</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va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o‘zbek</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tillariga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xos</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bo‘lgan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chim</w:t>
      </w:r>
      <w:r w:rsidRPr="00DB17B5">
        <w:rPr>
          <w:rFonts w:ascii="Cambria" w:eastAsia="Times New Roman" w:hAnsi="Cambria" w:cs="Times New Roman"/>
          <w:sz w:val="32"/>
          <w:szCs w:val="32"/>
          <w:lang w:val="it-IT" w:eastAsia="ru-RU"/>
        </w:rPr>
        <w:t>”, “</w:t>
      </w:r>
      <w:r w:rsidR="007535A0">
        <w:rPr>
          <w:rFonts w:ascii="Cambria" w:eastAsia="Times New Roman" w:hAnsi="Cambria" w:cs="Times New Roman"/>
          <w:sz w:val="32"/>
          <w:szCs w:val="32"/>
          <w:lang w:val="it-IT" w:eastAsia="ru-RU"/>
        </w:rPr>
        <w:t>je</w:t>
      </w:r>
      <w:r w:rsidRPr="00DB17B5">
        <w:rPr>
          <w:rFonts w:ascii="Cambria" w:eastAsia="Times New Roman" w:hAnsi="Cambria" w:cs="Times New Roman"/>
          <w:sz w:val="32"/>
          <w:szCs w:val="32"/>
          <w:lang w:val="it-IT" w:eastAsia="ru-RU"/>
        </w:rPr>
        <w:t>”, “</w:t>
      </w:r>
      <w:r w:rsidR="007535A0">
        <w:rPr>
          <w:rFonts w:ascii="Cambria" w:eastAsia="Times New Roman" w:hAnsi="Cambria" w:cs="Times New Roman"/>
          <w:sz w:val="32"/>
          <w:szCs w:val="32"/>
          <w:lang w:val="it-IT" w:eastAsia="ru-RU"/>
        </w:rPr>
        <w:t>gof</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va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lom</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alif</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harflari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bilan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tugaydigan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g‘azallar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ko‘zga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tashlanmaydi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w:t>
      </w:r>
      <w:r w:rsidR="007535A0">
        <w:rPr>
          <w:rFonts w:ascii="Cambria" w:eastAsia="Times New Roman" w:hAnsi="Cambria" w:cs="Times New Roman"/>
          <w:sz w:val="32"/>
          <w:szCs w:val="32"/>
          <w:lang w:val="it-IT" w:eastAsia="ru-RU"/>
        </w:rPr>
        <w:t>urkiy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tildagi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devonlarda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esa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it-IT" w:eastAsia="ru-RU"/>
        </w:rPr>
        <w:t>an’anadagi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arabcha</w:t>
      </w:r>
      <w:r w:rsidRPr="00DB17B5">
        <w:rPr>
          <w:rFonts w:ascii="Cambria" w:eastAsia="Times New Roman" w:hAnsi="Cambria" w:cs="Times New Roman"/>
          <w:sz w:val="32"/>
          <w:szCs w:val="32"/>
          <w:lang w:val="it-IT" w:eastAsia="ru-RU"/>
        </w:rPr>
        <w:t xml:space="preserve"> 28 </w:t>
      </w:r>
      <w:r w:rsidR="007535A0">
        <w:rPr>
          <w:rFonts w:ascii="Cambria" w:eastAsia="Times New Roman" w:hAnsi="Cambria" w:cs="Times New Roman"/>
          <w:sz w:val="32"/>
          <w:szCs w:val="32"/>
          <w:lang w:val="it-IT" w:eastAsia="ru-RU"/>
        </w:rPr>
        <w:t>harfga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qo‘shimcha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ravishda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fors</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va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o‘zbek</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tillariga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xos</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bo‘lgan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chim</w:t>
      </w:r>
      <w:r w:rsidRPr="00DB17B5">
        <w:rPr>
          <w:rFonts w:ascii="Cambria" w:eastAsia="Times New Roman" w:hAnsi="Cambria" w:cs="Times New Roman"/>
          <w:sz w:val="32"/>
          <w:szCs w:val="32"/>
          <w:lang w:val="it-IT" w:eastAsia="ru-RU"/>
        </w:rPr>
        <w:t>”, “</w:t>
      </w:r>
      <w:r w:rsidR="007535A0">
        <w:rPr>
          <w:rFonts w:ascii="Cambria" w:eastAsia="Times New Roman" w:hAnsi="Cambria" w:cs="Times New Roman"/>
          <w:sz w:val="32"/>
          <w:szCs w:val="32"/>
          <w:lang w:val="it-IT" w:eastAsia="ru-RU"/>
        </w:rPr>
        <w:t>je</w:t>
      </w:r>
      <w:r w:rsidRPr="00DB17B5">
        <w:rPr>
          <w:rFonts w:ascii="Cambria" w:eastAsia="Times New Roman" w:hAnsi="Cambria" w:cs="Times New Roman"/>
          <w:sz w:val="32"/>
          <w:szCs w:val="32"/>
          <w:lang w:val="it-IT" w:eastAsia="ru-RU"/>
        </w:rPr>
        <w:t>”, “</w:t>
      </w:r>
      <w:r w:rsidR="007535A0">
        <w:rPr>
          <w:rFonts w:ascii="Cambria" w:eastAsia="Times New Roman" w:hAnsi="Cambria" w:cs="Times New Roman"/>
          <w:sz w:val="32"/>
          <w:szCs w:val="32"/>
          <w:lang w:val="it-IT" w:eastAsia="ru-RU"/>
        </w:rPr>
        <w:t>gof</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va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lom</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alif</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harflari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bilan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tugaydigan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g‘azallar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ham</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o‘rin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olgan</w:t>
      </w:r>
      <w:r w:rsidRPr="00DB17B5">
        <w:rPr>
          <w:rFonts w:ascii="Cambria" w:eastAsia="Times New Roman" w:hAnsi="Cambria" w:cs="Times New Roman"/>
          <w:sz w:val="32"/>
          <w:szCs w:val="32"/>
          <w:lang w:val="it-IT" w:eastAsia="ru-RU"/>
        </w:rPr>
        <w:t>;</w:t>
      </w:r>
    </w:p>
    <w:p w14:paraId="0E223A54" w14:textId="7BC0FEF4" w:rsidR="004A3A81" w:rsidRPr="00DB17B5" w:rsidRDefault="004A3A81" w:rsidP="00DB17B5">
      <w:pPr>
        <w:autoSpaceDE w:val="0"/>
        <w:autoSpaceDN w:val="0"/>
        <w:adjustRightInd w:val="0"/>
        <w:spacing w:after="0" w:line="240" w:lineRule="auto"/>
        <w:ind w:firstLine="570"/>
        <w:jc w:val="both"/>
        <w:rPr>
          <w:rFonts w:ascii="Cambria" w:eastAsia="Times New Roman" w:hAnsi="Cambria" w:cs="Times New Roman"/>
          <w:sz w:val="32"/>
          <w:szCs w:val="32"/>
          <w:lang w:val="it-IT" w:eastAsia="ru-RU"/>
        </w:rPr>
      </w:pPr>
      <w:r w:rsidRPr="00DB17B5">
        <w:rPr>
          <w:rFonts w:ascii="Cambria" w:eastAsia="Times New Roman" w:hAnsi="Cambria" w:cs="Times New Roman"/>
          <w:sz w:val="32"/>
          <w:szCs w:val="32"/>
          <w:lang w:val="it-IT" w:eastAsia="ru-RU"/>
        </w:rPr>
        <w:t>– “</w:t>
      </w:r>
      <w:r w:rsidR="007535A0">
        <w:rPr>
          <w:rFonts w:ascii="Cambria" w:eastAsia="Times New Roman" w:hAnsi="Cambria" w:cs="Times New Roman"/>
          <w:sz w:val="32"/>
          <w:szCs w:val="32"/>
          <w:lang w:val="it-IT" w:eastAsia="ru-RU"/>
        </w:rPr>
        <w:t>Xazoyin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ul</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maoniy</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dagi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devonlarda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har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bir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harf</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turkumidagi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g‘azallarning</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boshlanishida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hamd</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na’t</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mav’iza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yo</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irfon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mavzusidagi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she’rlar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joy</w:t>
      </w:r>
      <w:r w:rsidR="007535A0">
        <w:rPr>
          <w:rFonts w:ascii="Cambria" w:eastAsia="Times New Roman" w:hAnsi="Cambria" w:cs="Times New Roman"/>
          <w:sz w:val="32"/>
          <w:szCs w:val="32"/>
          <w:lang w:val="uz-Cyrl-UZ" w:eastAsia="ru-RU"/>
        </w:rPr>
        <w:t>lashtirilgan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Forsiy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tildagi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devonda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esa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bu</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tartibga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amal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it-IT" w:eastAsia="ru-RU"/>
        </w:rPr>
        <w:t>qilinmagan</w:t>
      </w:r>
      <w:r w:rsidRPr="00DB17B5">
        <w:rPr>
          <w:rFonts w:ascii="Cambria" w:eastAsia="Times New Roman" w:hAnsi="Cambria" w:cs="Times New Roman"/>
          <w:sz w:val="32"/>
          <w:szCs w:val="32"/>
          <w:lang w:val="it-IT" w:eastAsia="ru-RU"/>
        </w:rPr>
        <w:t xml:space="preserve"> </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w:t>
      </w:r>
      <w:r w:rsidR="007535A0">
        <w:rPr>
          <w:rFonts w:ascii="Cambria" w:eastAsia="Times New Roman" w:hAnsi="Cambria" w:cs="Times New Roman"/>
          <w:sz w:val="32"/>
          <w:szCs w:val="32"/>
          <w:lang w:val="it-IT" w:eastAsia="ru-RU"/>
        </w:rPr>
        <w:t>aqat</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alif</w:t>
      </w:r>
      <w:r w:rsidRPr="00DB17B5">
        <w:rPr>
          <w:rFonts w:ascii="Cambria" w:eastAsia="Times New Roman" w:hAnsi="Cambria" w:cs="Times New Roman"/>
          <w:sz w:val="32"/>
          <w:szCs w:val="32"/>
          <w:lang w:val="it-IT" w:eastAsia="ru-RU"/>
        </w:rPr>
        <w:t>”, “</w:t>
      </w:r>
      <w:r w:rsidR="007535A0">
        <w:rPr>
          <w:rFonts w:ascii="Cambria" w:eastAsia="Times New Roman" w:hAnsi="Cambria" w:cs="Times New Roman"/>
          <w:sz w:val="32"/>
          <w:szCs w:val="32"/>
          <w:lang w:val="it-IT" w:eastAsia="ru-RU"/>
        </w:rPr>
        <w:t>te</w:t>
      </w:r>
      <w:r w:rsidRPr="00DB17B5">
        <w:rPr>
          <w:rFonts w:ascii="Cambria" w:eastAsia="Times New Roman" w:hAnsi="Cambria" w:cs="Times New Roman"/>
          <w:sz w:val="32"/>
          <w:szCs w:val="32"/>
          <w:lang w:val="it-IT" w:eastAsia="ru-RU"/>
        </w:rPr>
        <w:t>”, “</w:t>
      </w:r>
      <w:r w:rsidR="007535A0">
        <w:rPr>
          <w:rFonts w:ascii="Cambria" w:eastAsia="Times New Roman" w:hAnsi="Cambria" w:cs="Times New Roman"/>
          <w:sz w:val="32"/>
          <w:szCs w:val="32"/>
          <w:lang w:val="it-IT" w:eastAsia="ru-RU"/>
        </w:rPr>
        <w:t>jim</w:t>
      </w:r>
      <w:r w:rsidRPr="00DB17B5">
        <w:rPr>
          <w:rFonts w:ascii="Cambria" w:eastAsia="Times New Roman" w:hAnsi="Cambria" w:cs="Times New Roman"/>
          <w:sz w:val="32"/>
          <w:szCs w:val="32"/>
          <w:lang w:val="it-IT" w:eastAsia="ru-RU"/>
        </w:rPr>
        <w:t>”, “</w:t>
      </w:r>
      <w:r w:rsidR="007535A0">
        <w:rPr>
          <w:rFonts w:ascii="Cambria" w:eastAsia="Times New Roman" w:hAnsi="Cambria" w:cs="Times New Roman"/>
          <w:sz w:val="32"/>
          <w:szCs w:val="32"/>
          <w:lang w:val="it-IT" w:eastAsia="ru-RU"/>
        </w:rPr>
        <w:t>kof</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harfidagi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turkum</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g‘azallar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hamd</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na’t</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mav’iza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yo</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irfon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mavzusida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yozilgan</w:t>
      </w:r>
      <w:r w:rsidRPr="00DB17B5">
        <w:rPr>
          <w:rFonts w:ascii="Cambria" w:eastAsia="Times New Roman" w:hAnsi="Cambria" w:cs="Times New Roman"/>
          <w:sz w:val="32"/>
          <w:szCs w:val="32"/>
          <w:lang w:val="it-IT" w:eastAsia="ru-RU"/>
        </w:rPr>
        <w:t>;</w:t>
      </w:r>
    </w:p>
    <w:p w14:paraId="52245001" w14:textId="4788D21D" w:rsidR="004A3A81" w:rsidRPr="00DB17B5" w:rsidRDefault="004A3A81" w:rsidP="00DB17B5">
      <w:pPr>
        <w:autoSpaceDE w:val="0"/>
        <w:autoSpaceDN w:val="0"/>
        <w:adjustRightInd w:val="0"/>
        <w:spacing w:after="0" w:line="240" w:lineRule="auto"/>
        <w:ind w:firstLine="570"/>
        <w:jc w:val="both"/>
        <w:rPr>
          <w:rFonts w:ascii="Cambria" w:eastAsia="Times New Roman" w:hAnsi="Cambria" w:cs="Times New Roman"/>
          <w:sz w:val="32"/>
          <w:szCs w:val="32"/>
          <w:lang w:val="it-IT" w:eastAsia="ru-RU"/>
        </w:rPr>
      </w:pPr>
      <w:r w:rsidRPr="00DB17B5">
        <w:rPr>
          <w:rFonts w:ascii="Cambria" w:eastAsia="Times New Roman" w:hAnsi="Cambria" w:cs="Times New Roman"/>
          <w:sz w:val="32"/>
          <w:szCs w:val="32"/>
          <w:lang w:val="it-IT" w:eastAsia="ru-RU"/>
        </w:rPr>
        <w:t>– “</w:t>
      </w:r>
      <w:r w:rsidR="007535A0">
        <w:rPr>
          <w:rFonts w:ascii="Cambria" w:eastAsia="Times New Roman" w:hAnsi="Cambria" w:cs="Times New Roman"/>
          <w:sz w:val="32"/>
          <w:szCs w:val="32"/>
          <w:lang w:val="it-IT" w:eastAsia="ru-RU"/>
        </w:rPr>
        <w:t>Devoni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Foniy</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dagi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g‘azallar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o‘z</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mazmun</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mohiyatiga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ko‘ra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Na’t</w:t>
      </w:r>
      <w:r w:rsidRPr="00DB17B5">
        <w:rPr>
          <w:rFonts w:ascii="Cambria" w:eastAsia="Times New Roman" w:hAnsi="Cambria" w:cs="Times New Roman"/>
          <w:sz w:val="32"/>
          <w:szCs w:val="32"/>
          <w:lang w:val="it-IT" w:eastAsia="ru-RU"/>
        </w:rPr>
        <w:t>”, “</w:t>
      </w:r>
      <w:r w:rsidR="007535A0">
        <w:rPr>
          <w:rFonts w:ascii="Cambria" w:eastAsia="Times New Roman" w:hAnsi="Cambria" w:cs="Times New Roman"/>
          <w:sz w:val="32"/>
          <w:szCs w:val="32"/>
          <w:lang w:val="it-IT" w:eastAsia="ru-RU"/>
        </w:rPr>
        <w:t>Tatabbu’</w:t>
      </w:r>
      <w:r w:rsidRPr="00DB17B5">
        <w:rPr>
          <w:rFonts w:ascii="Cambria" w:eastAsia="Times New Roman" w:hAnsi="Cambria" w:cs="Times New Roman"/>
          <w:sz w:val="32"/>
          <w:szCs w:val="32"/>
          <w:lang w:val="it-IT" w:eastAsia="ru-RU"/>
        </w:rPr>
        <w:t>”, “</w:t>
      </w:r>
      <w:r w:rsidR="007535A0">
        <w:rPr>
          <w:rFonts w:ascii="Cambria" w:eastAsia="Times New Roman" w:hAnsi="Cambria" w:cs="Times New Roman"/>
          <w:sz w:val="32"/>
          <w:szCs w:val="32"/>
          <w:lang w:val="it-IT" w:eastAsia="ru-RU"/>
        </w:rPr>
        <w:t>Tavr</w:t>
      </w:r>
      <w:r w:rsidRPr="00DB17B5">
        <w:rPr>
          <w:rFonts w:ascii="Cambria" w:eastAsia="Times New Roman" w:hAnsi="Cambria" w:cs="Times New Roman"/>
          <w:sz w:val="32"/>
          <w:szCs w:val="32"/>
          <w:lang w:val="it-IT" w:eastAsia="ru-RU"/>
        </w:rPr>
        <w:t>”, “</w:t>
      </w:r>
      <w:r w:rsidR="007535A0">
        <w:rPr>
          <w:rFonts w:ascii="Cambria" w:eastAsia="Times New Roman" w:hAnsi="Cambria" w:cs="Times New Roman"/>
          <w:sz w:val="32"/>
          <w:szCs w:val="32"/>
          <w:lang w:val="it-IT" w:eastAsia="ru-RU"/>
        </w:rPr>
        <w:t>Javobiya</w:t>
      </w:r>
      <w:r w:rsidRPr="00DB17B5">
        <w:rPr>
          <w:rFonts w:ascii="Cambria" w:eastAsia="Times New Roman" w:hAnsi="Cambria" w:cs="Times New Roman"/>
          <w:sz w:val="32"/>
          <w:szCs w:val="32"/>
          <w:lang w:val="it-IT" w:eastAsia="ru-RU"/>
        </w:rPr>
        <w:t>”, “</w:t>
      </w:r>
      <w:r w:rsidR="007535A0">
        <w:rPr>
          <w:rFonts w:ascii="Cambria" w:eastAsia="Times New Roman" w:hAnsi="Cambria" w:cs="Times New Roman"/>
          <w:sz w:val="32"/>
          <w:szCs w:val="32"/>
          <w:lang w:val="it-IT" w:eastAsia="ru-RU"/>
        </w:rPr>
        <w:t>Muxtara’</w:t>
      </w:r>
      <w:r w:rsidRPr="00DB17B5">
        <w:rPr>
          <w:rFonts w:ascii="Cambria" w:eastAsia="Times New Roman" w:hAnsi="Cambria" w:cs="Times New Roman"/>
          <w:sz w:val="32"/>
          <w:szCs w:val="32"/>
          <w:lang w:val="it-IT" w:eastAsia="ru-RU"/>
        </w:rPr>
        <w:t>” (</w:t>
      </w:r>
      <w:r w:rsidR="007535A0">
        <w:rPr>
          <w:rFonts w:ascii="Cambria" w:eastAsia="Times New Roman" w:hAnsi="Cambria" w:cs="Times New Roman"/>
          <w:sz w:val="32"/>
          <w:szCs w:val="32"/>
          <w:lang w:val="it-IT" w:eastAsia="ru-RU"/>
        </w:rPr>
        <w:t>yo</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Ixtir</w:t>
      </w:r>
      <w:r w:rsidR="007535A0">
        <w:rPr>
          <w:rFonts w:ascii="Cambria" w:eastAsia="Times New Roman" w:hAnsi="Cambria" w:cs="Times New Roman"/>
          <w:sz w:val="32"/>
          <w:szCs w:val="32"/>
          <w:lang w:val="uz-Cyrl-UZ" w:eastAsia="ru-RU"/>
        </w:rPr>
        <w:t>o</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kabi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turlarga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ajratilgan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hamda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har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bir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g‘azalga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alohida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sarlavha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qo‘yilgan</w:t>
      </w:r>
      <w:r w:rsidRPr="00DB17B5">
        <w:rPr>
          <w:rFonts w:ascii="Cambria" w:eastAsia="Times New Roman" w:hAnsi="Cambria" w:cs="Times New Roman"/>
          <w:sz w:val="32"/>
          <w:szCs w:val="32"/>
          <w:lang w:val="it-IT" w:eastAsia="ru-RU"/>
        </w:rPr>
        <w:t>. “</w:t>
      </w:r>
      <w:r w:rsidR="007535A0">
        <w:rPr>
          <w:rFonts w:ascii="Cambria" w:eastAsia="Times New Roman" w:hAnsi="Cambria" w:cs="Times New Roman"/>
          <w:sz w:val="32"/>
          <w:szCs w:val="32"/>
          <w:lang w:val="it-IT" w:eastAsia="ru-RU"/>
        </w:rPr>
        <w:t>Xazoyin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ul</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maoniy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kulliyotida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esa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har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bir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harf</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turkumi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uchun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alohida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nasriy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sarlavha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berilgan</w:t>
      </w:r>
      <w:r w:rsidRPr="00DB17B5">
        <w:rPr>
          <w:rFonts w:ascii="Cambria" w:eastAsia="Times New Roman" w:hAnsi="Cambria" w:cs="Times New Roman"/>
          <w:sz w:val="32"/>
          <w:szCs w:val="32"/>
          <w:lang w:val="it-IT" w:eastAsia="ru-RU"/>
        </w:rPr>
        <w:t>;</w:t>
      </w:r>
    </w:p>
    <w:p w14:paraId="561E05A3" w14:textId="034EB4E1" w:rsidR="004A3A81" w:rsidRPr="00DB17B5" w:rsidRDefault="004A3A81" w:rsidP="00DB17B5">
      <w:pPr>
        <w:autoSpaceDE w:val="0"/>
        <w:autoSpaceDN w:val="0"/>
        <w:adjustRightInd w:val="0"/>
        <w:spacing w:after="0" w:line="240" w:lineRule="auto"/>
        <w:ind w:firstLine="570"/>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it-IT" w:eastAsia="ru-RU"/>
        </w:rPr>
        <w:lastRenderedPageBreak/>
        <w:t>–“</w:t>
      </w:r>
      <w:r w:rsidR="007535A0">
        <w:rPr>
          <w:rFonts w:ascii="Cambria" w:eastAsia="Times New Roman" w:hAnsi="Cambria" w:cs="Times New Roman"/>
          <w:sz w:val="32"/>
          <w:szCs w:val="32"/>
          <w:lang w:val="it-IT" w:eastAsia="ru-RU"/>
        </w:rPr>
        <w:t>Xazoyin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ul</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maoniy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tarkibiga</w:t>
      </w:r>
      <w:r w:rsidRPr="00DB17B5">
        <w:rPr>
          <w:rFonts w:ascii="Cambria" w:eastAsia="Times New Roman" w:hAnsi="Cambria" w:cs="Times New Roman"/>
          <w:sz w:val="32"/>
          <w:szCs w:val="32"/>
          <w:lang w:val="it-IT" w:eastAsia="ru-RU"/>
        </w:rPr>
        <w:t xml:space="preserve"> 16 </w:t>
      </w:r>
      <w:r w:rsidR="007535A0">
        <w:rPr>
          <w:rFonts w:ascii="Cambria" w:eastAsia="Times New Roman" w:hAnsi="Cambria" w:cs="Times New Roman"/>
          <w:sz w:val="32"/>
          <w:szCs w:val="32"/>
          <w:lang w:val="it-IT" w:eastAsia="ru-RU"/>
        </w:rPr>
        <w:t>janrdagi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she’rlar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kirgan</w:t>
      </w:r>
      <w:r w:rsidRPr="00DB17B5">
        <w:rPr>
          <w:rFonts w:ascii="Cambria" w:eastAsia="Times New Roman" w:hAnsi="Cambria" w:cs="Times New Roman"/>
          <w:sz w:val="32"/>
          <w:szCs w:val="32"/>
          <w:lang w:val="uz-Cyrl-UZ" w:eastAsia="ru-RU"/>
        </w:rPr>
        <w:t>.</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Devoni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Foniy</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esa</w:t>
      </w:r>
      <w:r w:rsidRPr="00DB17B5">
        <w:rPr>
          <w:rFonts w:ascii="Cambria" w:eastAsia="Times New Roman" w:hAnsi="Cambria" w:cs="Times New Roman"/>
          <w:sz w:val="32"/>
          <w:szCs w:val="32"/>
          <w:lang w:val="uz-Cyrl-UZ" w:eastAsia="ru-RU"/>
        </w:rPr>
        <w:t xml:space="preserve"> </w:t>
      </w:r>
      <w:r w:rsidRPr="00DB17B5">
        <w:rPr>
          <w:rFonts w:ascii="Cambria" w:eastAsia="Times New Roman" w:hAnsi="Cambria" w:cs="Times New Roman"/>
          <w:sz w:val="32"/>
          <w:szCs w:val="32"/>
          <w:lang w:val="it-IT" w:eastAsia="ru-RU"/>
        </w:rPr>
        <w:t xml:space="preserve">9 </w:t>
      </w:r>
      <w:r w:rsidR="007535A0">
        <w:rPr>
          <w:rFonts w:ascii="Cambria" w:eastAsia="Times New Roman" w:hAnsi="Cambria" w:cs="Times New Roman"/>
          <w:sz w:val="32"/>
          <w:szCs w:val="32"/>
          <w:lang w:val="it-IT" w:eastAsia="ru-RU"/>
        </w:rPr>
        <w:t>ta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janrda</w:t>
      </w:r>
      <w:r w:rsidR="007535A0">
        <w:rPr>
          <w:rFonts w:ascii="Cambria" w:eastAsia="Times New Roman" w:hAnsi="Cambria" w:cs="Times New Roman"/>
          <w:sz w:val="32"/>
          <w:szCs w:val="32"/>
          <w:lang w:val="uz-Cyrl-UZ" w:eastAsia="ru-RU"/>
        </w:rPr>
        <w:t>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asarlar</w:t>
      </w:r>
      <w:r w:rsidRPr="00DB17B5">
        <w:rPr>
          <w:rFonts w:ascii="Cambria" w:eastAsia="Times New Roman" w:hAnsi="Cambria" w:cs="Times New Roman"/>
          <w:sz w:val="32"/>
          <w:szCs w:val="32"/>
          <w:lang w:val="uz-Cyrl-UZ" w:eastAsia="ru-RU"/>
        </w:rPr>
        <w:t xml:space="preserve"> </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jamlangan</w:t>
      </w:r>
      <w:r w:rsidRPr="00DB17B5">
        <w:rPr>
          <w:rFonts w:ascii="Cambria" w:eastAsia="Times New Roman" w:hAnsi="Cambria" w:cs="Times New Roman"/>
          <w:sz w:val="32"/>
          <w:szCs w:val="32"/>
          <w:lang w:val="uz-Cyrl-UZ" w:eastAsia="ru-RU"/>
        </w:rPr>
        <w:t>.</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Bulardan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ta’rix</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janri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Xazoyin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ul</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maoniy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tarkibida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uchramaydi</w:t>
      </w:r>
      <w:r w:rsidRPr="00DB17B5">
        <w:rPr>
          <w:rFonts w:ascii="Cambria" w:eastAsia="Times New Roman" w:hAnsi="Cambria" w:cs="Times New Roman"/>
          <w:sz w:val="32"/>
          <w:szCs w:val="32"/>
          <w:vertAlign w:val="superscript"/>
          <w:lang w:val="it-IT" w:eastAsia="ru-RU"/>
        </w:rPr>
        <w:footnoteReference w:id="95"/>
      </w:r>
      <w:r w:rsidRPr="00DB17B5">
        <w:rPr>
          <w:rFonts w:ascii="Cambria" w:eastAsia="Times New Roman" w:hAnsi="Cambria" w:cs="Times New Roman"/>
          <w:sz w:val="32"/>
          <w:szCs w:val="32"/>
          <w:lang w:val="it-IT" w:eastAsia="ru-RU"/>
        </w:rPr>
        <w:t>.</w:t>
      </w:r>
    </w:p>
    <w:p w14:paraId="58CB1ECC" w14:textId="37DF8C68" w:rsidR="004A3A81" w:rsidRPr="00DB17B5" w:rsidRDefault="007535A0" w:rsidP="00DB17B5">
      <w:pPr>
        <w:spacing w:after="0" w:line="240" w:lineRule="auto"/>
        <w:ind w:firstLine="570"/>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tanishib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chiqqan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keyin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hech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guvohi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birortasi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o‘tmishda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sarlavha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ajratib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o‘tirmagan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bajargan</w:t>
      </w:r>
      <w:r w:rsidR="004A3A81" w:rsidRPr="00DB17B5">
        <w:rPr>
          <w:rFonts w:ascii="Cambria" w:eastAsia="Times New Roman" w:hAnsi="Cambria" w:cs="Times New Roman"/>
          <w:sz w:val="32"/>
          <w:szCs w:val="32"/>
          <w:lang w:val="uz-Cyrl-UZ" w:eastAsia="ru-RU"/>
        </w:rPr>
        <w:t>.</w:t>
      </w:r>
    </w:p>
    <w:p w14:paraId="0369571F" w14:textId="00D564B1" w:rsidR="004A3A81" w:rsidRPr="00DB17B5" w:rsidRDefault="004A3A81" w:rsidP="00DB17B5">
      <w:pPr>
        <w:spacing w:after="0" w:line="240" w:lineRule="auto"/>
        <w:ind w:firstLine="570"/>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Devoni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Foniy</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dagi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g‘azallarning</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ko‘proq</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qismini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b/>
          <w:bCs/>
          <w:sz w:val="32"/>
          <w:szCs w:val="32"/>
          <w:lang w:val="it-IT" w:eastAsia="ru-RU"/>
        </w:rPr>
        <w:t>tatabbu’</w:t>
      </w:r>
      <w:r w:rsidR="007535A0">
        <w:rPr>
          <w:rFonts w:ascii="Cambria" w:eastAsia="Times New Roman" w:hAnsi="Cambria" w:cs="Times New Roman"/>
          <w:sz w:val="32"/>
          <w:szCs w:val="32"/>
          <w:lang w:val="it-IT" w:eastAsia="ru-RU"/>
        </w:rPr>
        <w:t>lar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ishg‘ol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etgan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Tatabbu’</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arabcha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so‘z</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bo‘lib</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biror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narsaning</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izidan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borish</w:t>
      </w:r>
      <w:r w:rsidRPr="00DB17B5">
        <w:rPr>
          <w:rFonts w:ascii="Cambria" w:eastAsia="Times New Roman" w:hAnsi="Cambria" w:cs="Times New Roman"/>
          <w:sz w:val="32"/>
          <w:szCs w:val="32"/>
          <w:lang w:val="uz-Cyrl-UZ" w:eastAsia="ru-RU"/>
        </w:rPr>
        <w:t>,</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tadqiq</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va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tahlil</w:t>
      </w:r>
      <w:r w:rsidRPr="00DB17B5">
        <w:rPr>
          <w:rFonts w:ascii="Cambria" w:eastAsia="Times New Roman" w:hAnsi="Cambria" w:cs="Times New Roman"/>
          <w:sz w:val="32"/>
          <w:szCs w:val="32"/>
          <w:lang w:val="uz-Cyrl-UZ" w:eastAsia="ru-RU"/>
        </w:rPr>
        <w:t>,</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izdoshlik</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qilish</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kabi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ma’nolarni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anglatadi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Adabiy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istiloh</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sifatida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biror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shoir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she’ridan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ta’sirlanib</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undagi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vazn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qofiya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radif</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va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obrazlar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tizimini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saqlagan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holda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yaratilgan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asarga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nisbatan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qo‘llaniladi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Sharq</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she’riyatida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oldingi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yoki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zamondosh</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shoirlar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she’riga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javob</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aytish</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muayyan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she’riy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qolip</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texnik</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mahorat</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va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ijodkorlik</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iqtidorini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namoyish</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etish</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go‘zal</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an’analardan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hisoblanadi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Umuman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ijod</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jarayonida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bir</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biridan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ta’sirlanish</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ijodiy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yutuqlardan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bahramand</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bo‘lish</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hamda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yangi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topilma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va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ifoda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vositalari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yordamida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rivojlanishning</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yangi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cho‘qqisiga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olib</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chiqish</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ijod</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jarayonining</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barcha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turlari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uchun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umumiy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holatdir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Foniy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ham</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ijodiy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hayotining</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barcha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bosqichlarida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doimiy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o‘rganish</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va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izlanishda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bo‘lib</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forsiy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she’riyatning</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yetuk</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vakillari</w:t>
      </w:r>
      <w:r w:rsidRPr="00DB17B5">
        <w:rPr>
          <w:rFonts w:ascii="Cambria" w:eastAsia="Times New Roman" w:hAnsi="Cambria" w:cs="Times New Roman"/>
          <w:sz w:val="32"/>
          <w:szCs w:val="32"/>
          <w:lang w:val="it-IT" w:eastAsia="ru-RU"/>
        </w:rPr>
        <w:t xml:space="preserve"> – </w:t>
      </w:r>
      <w:r w:rsidR="007535A0">
        <w:rPr>
          <w:rFonts w:ascii="Cambria" w:eastAsia="Times New Roman" w:hAnsi="Cambria" w:cs="Times New Roman"/>
          <w:sz w:val="32"/>
          <w:szCs w:val="32"/>
          <w:lang w:val="it-IT" w:eastAsia="ru-RU"/>
        </w:rPr>
        <w:t>Sa’diy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Sheroziy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Amir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Xusrav</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Dehlaviy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Hofiz</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Sheroziy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Abdurahmon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Jomiylar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bilan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bir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qatorda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Ahmad</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Hojibek</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Vafoiy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Amir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Shayxim</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Suhayliy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Husayniy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Husayn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Boyqaro</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kabi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zullisonayn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zamondoshlarining</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forsiy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g‘azallarining</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payravligida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jami</w:t>
      </w:r>
      <w:r w:rsidRPr="00DB17B5">
        <w:rPr>
          <w:rFonts w:ascii="Cambria" w:eastAsia="Times New Roman" w:hAnsi="Cambria" w:cs="Times New Roman"/>
          <w:sz w:val="32"/>
          <w:szCs w:val="32"/>
          <w:lang w:val="it-IT" w:eastAsia="ru-RU"/>
        </w:rPr>
        <w:t xml:space="preserve"> 17 </w:t>
      </w:r>
      <w:r w:rsidR="007535A0">
        <w:rPr>
          <w:rFonts w:ascii="Cambria" w:eastAsia="Times New Roman" w:hAnsi="Cambria" w:cs="Times New Roman"/>
          <w:sz w:val="32"/>
          <w:szCs w:val="32"/>
          <w:lang w:val="it-IT" w:eastAsia="ru-RU"/>
        </w:rPr>
        <w:t>shoir</w:t>
      </w:r>
      <w:r w:rsidRPr="00DB17B5">
        <w:rPr>
          <w:rFonts w:ascii="Cambria" w:eastAsia="Times New Roman" w:hAnsi="Cambria" w:cs="Times New Roman"/>
          <w:sz w:val="32"/>
          <w:szCs w:val="32"/>
          <w:lang w:val="it-IT" w:eastAsia="ru-RU"/>
        </w:rPr>
        <w:t>)</w:t>
      </w:r>
      <w:r w:rsidRPr="00DB17B5">
        <w:rPr>
          <w:rFonts w:ascii="Cambria" w:eastAsia="Times New Roman" w:hAnsi="Cambria" w:cs="Times New Roman"/>
          <w:sz w:val="32"/>
          <w:szCs w:val="32"/>
          <w:vertAlign w:val="superscript"/>
          <w:lang w:val="it-IT" w:eastAsia="ru-RU"/>
        </w:rPr>
        <w:footnoteReference w:id="96"/>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yangi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g‘azallar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bitdi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Bundan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ma’lum</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bo‘ladiki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Foniy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tatabbu’</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yozishda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muayyan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shoirga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emas</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balki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ma’lum</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bir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she’rdagi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ijodiy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yangilik</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va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topilmalarni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rivojlantirishni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maqsad</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qilgan</w:t>
      </w:r>
      <w:r w:rsidRPr="00DB17B5">
        <w:rPr>
          <w:rFonts w:ascii="Cambria" w:eastAsia="Times New Roman" w:hAnsi="Cambria" w:cs="Times New Roman"/>
          <w:sz w:val="32"/>
          <w:szCs w:val="32"/>
          <w:lang w:val="it-IT" w:eastAsia="ru-RU"/>
        </w:rPr>
        <w:t>.</w:t>
      </w:r>
      <w:r w:rsidRPr="00DB17B5">
        <w:rPr>
          <w:rFonts w:ascii="Cambria" w:eastAsia="Times New Roman" w:hAnsi="Cambria" w:cs="Times New Roman"/>
          <w:sz w:val="32"/>
          <w:szCs w:val="32"/>
          <w:lang w:val="uz-Cyrl-UZ" w:eastAsia="ru-RU"/>
        </w:rPr>
        <w:t xml:space="preserve"> </w:t>
      </w:r>
    </w:p>
    <w:p w14:paraId="7B400006" w14:textId="0B61D902" w:rsidR="004A3A81" w:rsidRPr="00DB17B5" w:rsidRDefault="007535A0" w:rsidP="00DB17B5">
      <w:pPr>
        <w:spacing w:after="0" w:line="240" w:lineRule="auto"/>
        <w:ind w:firstLine="570"/>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Hamid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Sulaymonning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ta’kidlashicha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554 </w:t>
      </w:r>
      <w:r>
        <w:rPr>
          <w:rFonts w:ascii="Cambria" w:eastAsia="Times New Roman" w:hAnsi="Cambria" w:cs="Times New Roman"/>
          <w:sz w:val="32"/>
          <w:szCs w:val="32"/>
          <w:lang w:val="uz-Cyrl-UZ" w:eastAsia="ru-RU"/>
        </w:rPr>
        <w:t>g‘azalning</w:t>
      </w:r>
      <w:r w:rsidR="004A3A81" w:rsidRPr="00DB17B5">
        <w:rPr>
          <w:rFonts w:ascii="Cambria" w:eastAsia="Times New Roman" w:hAnsi="Cambria" w:cs="Times New Roman"/>
          <w:sz w:val="32"/>
          <w:szCs w:val="32"/>
          <w:lang w:val="uz-Cyrl-UZ" w:eastAsia="ru-RU"/>
        </w:rPr>
        <w:t xml:space="preserve"> 237 </w:t>
      </w:r>
      <w:r>
        <w:rPr>
          <w:rFonts w:ascii="Cambria" w:eastAsia="Times New Roman" w:hAnsi="Cambria" w:cs="Times New Roman"/>
          <w:sz w:val="32"/>
          <w:szCs w:val="32"/>
          <w:lang w:val="uz-Cyrl-UZ" w:eastAsia="ru-RU"/>
        </w:rPr>
        <w:t>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Sheroziyga</w:t>
      </w:r>
      <w:r w:rsidR="004A3A81" w:rsidRPr="00DB17B5">
        <w:rPr>
          <w:rFonts w:ascii="Cambria" w:eastAsia="Times New Roman" w:hAnsi="Cambria" w:cs="Times New Roman"/>
          <w:sz w:val="32"/>
          <w:szCs w:val="32"/>
          <w:lang w:val="uz-Cyrl-UZ" w:eastAsia="ru-RU"/>
        </w:rPr>
        <w:t xml:space="preserve">, 33 </w:t>
      </w:r>
      <w:r>
        <w:rPr>
          <w:rFonts w:ascii="Cambria" w:eastAsia="Times New Roman" w:hAnsi="Cambria" w:cs="Times New Roman"/>
          <w:sz w:val="32"/>
          <w:szCs w:val="32"/>
          <w:lang w:val="uz-Cyrl-UZ" w:eastAsia="ru-RU"/>
        </w:rPr>
        <w:t>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Dehlaviyga</w:t>
      </w:r>
      <w:r w:rsidR="004A3A81" w:rsidRPr="00DB17B5">
        <w:rPr>
          <w:rFonts w:ascii="Cambria" w:eastAsia="Times New Roman" w:hAnsi="Cambria" w:cs="Times New Roman"/>
          <w:sz w:val="32"/>
          <w:szCs w:val="32"/>
          <w:lang w:val="uz-Cyrl-UZ" w:eastAsia="ru-RU"/>
        </w:rPr>
        <w:t xml:space="preserve">, 52 </w:t>
      </w:r>
      <w:r>
        <w:rPr>
          <w:rFonts w:ascii="Cambria" w:eastAsia="Times New Roman" w:hAnsi="Cambria" w:cs="Times New Roman"/>
          <w:sz w:val="32"/>
          <w:szCs w:val="32"/>
          <w:lang w:val="uz-Cyrl-UZ" w:eastAsia="ru-RU"/>
        </w:rPr>
        <w:t>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Jomiyga</w:t>
      </w:r>
      <w:r w:rsidR="004A3A81" w:rsidRPr="00DB17B5">
        <w:rPr>
          <w:rFonts w:ascii="Cambria" w:eastAsia="Times New Roman" w:hAnsi="Cambria" w:cs="Times New Roman"/>
          <w:sz w:val="32"/>
          <w:szCs w:val="32"/>
          <w:lang w:val="uz-Cyrl-UZ" w:eastAsia="ru-RU"/>
        </w:rPr>
        <w:t xml:space="preserve">, 25 </w:t>
      </w:r>
      <w:r>
        <w:rPr>
          <w:rFonts w:ascii="Cambria" w:eastAsia="Times New Roman" w:hAnsi="Cambria" w:cs="Times New Roman"/>
          <w:sz w:val="32"/>
          <w:szCs w:val="32"/>
          <w:lang w:val="uz-Cyrl-UZ" w:eastAsia="ru-RU"/>
        </w:rPr>
        <w:t>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Sa’diyga</w:t>
      </w:r>
      <w:r w:rsidR="004A3A81" w:rsidRPr="00DB17B5">
        <w:rPr>
          <w:rFonts w:ascii="Cambria" w:eastAsia="Times New Roman" w:hAnsi="Cambria" w:cs="Times New Roman"/>
          <w:sz w:val="32"/>
          <w:szCs w:val="32"/>
          <w:lang w:val="uz-Cyrl-UZ" w:eastAsia="ru-RU"/>
        </w:rPr>
        <w:t xml:space="preserve">, 5 </w:t>
      </w:r>
      <w:r>
        <w:rPr>
          <w:rFonts w:ascii="Cambria" w:eastAsia="Times New Roman" w:hAnsi="Cambria" w:cs="Times New Roman"/>
          <w:sz w:val="32"/>
          <w:szCs w:val="32"/>
          <w:lang w:val="uz-Cyrl-UZ" w:eastAsia="ru-RU"/>
        </w:rPr>
        <w:t>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Mavlono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Kotibiyga</w:t>
      </w:r>
      <w:r w:rsidR="004A3A81" w:rsidRPr="00DB17B5">
        <w:rPr>
          <w:rFonts w:ascii="Cambria" w:eastAsia="Times New Roman" w:hAnsi="Cambria" w:cs="Times New Roman"/>
          <w:sz w:val="32"/>
          <w:szCs w:val="32"/>
          <w:lang w:val="uz-Cyrl-UZ" w:eastAsia="ru-RU"/>
        </w:rPr>
        <w:t xml:space="preserve">, 5 </w:t>
      </w:r>
      <w:r>
        <w:rPr>
          <w:rFonts w:ascii="Cambria" w:eastAsia="Times New Roman" w:hAnsi="Cambria" w:cs="Times New Roman"/>
          <w:sz w:val="32"/>
          <w:szCs w:val="32"/>
          <w:lang w:val="uz-Cyrl-UZ" w:eastAsia="ru-RU"/>
        </w:rPr>
        <w:t>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Shohiyga</w:t>
      </w:r>
      <w:r w:rsidR="004A3A81" w:rsidRPr="00DB17B5">
        <w:rPr>
          <w:rFonts w:ascii="Cambria" w:eastAsia="Times New Roman" w:hAnsi="Cambria" w:cs="Times New Roman"/>
          <w:sz w:val="32"/>
          <w:szCs w:val="32"/>
          <w:lang w:val="uz-Cyrl-UZ" w:eastAsia="ru-RU"/>
        </w:rPr>
        <w:t xml:space="preserve">, 4 </w:t>
      </w:r>
      <w:r>
        <w:rPr>
          <w:rFonts w:ascii="Cambria" w:eastAsia="Times New Roman" w:hAnsi="Cambria" w:cs="Times New Roman"/>
          <w:sz w:val="32"/>
          <w:szCs w:val="32"/>
          <w:lang w:val="uz-Cyrl-UZ" w:eastAsia="ru-RU"/>
        </w:rPr>
        <w:t>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Xo‘jandiyga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Husayniy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Vafoiy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Anvor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Uhd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Sayfi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Savojiy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Suxayliy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Mavlono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ikkitadan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azizon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azizlarga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Tatabbui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akobir</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akobirlarga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 “</w:t>
      </w:r>
      <w:r>
        <w:rPr>
          <w:rFonts w:ascii="Cambria" w:eastAsia="Times New Roman" w:hAnsi="Cambria" w:cs="Times New Roman"/>
          <w:sz w:val="32"/>
          <w:szCs w:val="32"/>
          <w:lang w:val="uz-Cyrl-UZ" w:eastAsia="ru-RU"/>
        </w:rPr>
        <w:t>Tatabbui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aziz</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Aziz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do‘stga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sarlavhalar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w:t>
      </w:r>
      <w:r w:rsidR="004A3A81" w:rsidRPr="00DB17B5">
        <w:rPr>
          <w:rFonts w:ascii="Cambria" w:eastAsia="Times New Roman" w:hAnsi="Cambria" w:cs="Times New Roman"/>
          <w:sz w:val="32"/>
          <w:szCs w:val="32"/>
          <w:lang w:val="uz-Cyrl-UZ" w:eastAsia="ru-RU"/>
        </w:rPr>
        <w:t xml:space="preserve"> 20-</w:t>
      </w:r>
      <w:r>
        <w:rPr>
          <w:rFonts w:ascii="Cambria" w:eastAsia="Times New Roman" w:hAnsi="Cambria" w:cs="Times New Roman"/>
          <w:sz w:val="32"/>
          <w:szCs w:val="32"/>
          <w:lang w:val="uz-Cyrl-UZ" w:eastAsia="ru-RU"/>
        </w:rPr>
        <w:t>tomligini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o‘tkazganimizda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ushbu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raqamlar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uyg‘unlikka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guvoh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bo‘ldik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w:t>
      </w:r>
      <w:r w:rsidR="004A3A81" w:rsidRPr="00DB17B5">
        <w:rPr>
          <w:rFonts w:ascii="Cambria" w:eastAsia="Times New Roman" w:hAnsi="Cambria" w:cs="Times New Roman"/>
          <w:sz w:val="32"/>
          <w:szCs w:val="32"/>
          <w:lang w:val="uz-Cyrl-UZ" w:eastAsia="ru-RU"/>
        </w:rPr>
        <w:t xml:space="preserve"> 10-</w:t>
      </w:r>
      <w:r>
        <w:rPr>
          <w:rFonts w:ascii="Cambria" w:eastAsia="Times New Roman" w:hAnsi="Cambria" w:cs="Times New Roman"/>
          <w:sz w:val="32"/>
          <w:szCs w:val="32"/>
          <w:lang w:val="uz-Cyrl-UZ" w:eastAsia="ru-RU"/>
        </w:rPr>
        <w:t>tomligini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kuzatganimizda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raqamlar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tafovutlar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211</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Sa’diyga</w:t>
      </w:r>
      <w:r w:rsidR="004A3A81" w:rsidRPr="00DB17B5">
        <w:rPr>
          <w:rFonts w:ascii="Cambria" w:eastAsia="Times New Roman" w:hAnsi="Cambria" w:cs="Times New Roman"/>
          <w:sz w:val="32"/>
          <w:szCs w:val="32"/>
          <w:lang w:val="uz-Cyrl-UZ" w:eastAsia="ru-RU"/>
        </w:rPr>
        <w:t xml:space="preserve"> 22</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Dehlaviyga</w:t>
      </w:r>
      <w:r w:rsidR="004A3A81" w:rsidRPr="00DB17B5">
        <w:rPr>
          <w:rFonts w:ascii="Cambria" w:eastAsia="Times New Roman" w:hAnsi="Cambria" w:cs="Times New Roman"/>
          <w:sz w:val="32"/>
          <w:szCs w:val="32"/>
          <w:lang w:val="uz-Cyrl-UZ" w:eastAsia="ru-RU"/>
        </w:rPr>
        <w:t xml:space="preserve"> 32 </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Jomiyga</w:t>
      </w:r>
      <w:r w:rsidR="004A3A81" w:rsidRPr="00DB17B5">
        <w:rPr>
          <w:rFonts w:ascii="Cambria" w:eastAsia="Times New Roman" w:hAnsi="Cambria" w:cs="Times New Roman"/>
          <w:sz w:val="32"/>
          <w:szCs w:val="32"/>
          <w:lang w:val="uz-Cyrl-UZ" w:eastAsia="ru-RU"/>
        </w:rPr>
        <w:t xml:space="preserve"> 31 </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Xo‘jandiyga</w:t>
      </w:r>
      <w:r w:rsidR="004A3A81" w:rsidRPr="00DB17B5">
        <w:rPr>
          <w:rFonts w:ascii="Cambria" w:eastAsia="Times New Roman" w:hAnsi="Cambria" w:cs="Times New Roman"/>
          <w:sz w:val="32"/>
          <w:szCs w:val="32"/>
          <w:lang w:val="uz-Cyrl-UZ" w:eastAsia="ru-RU"/>
        </w:rPr>
        <w:t xml:space="preserve"> 4 </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Suhayliy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Sabzavoriylarga</w:t>
      </w:r>
      <w:r w:rsidR="004A3A81" w:rsidRPr="00DB17B5">
        <w:rPr>
          <w:rFonts w:ascii="Cambria" w:eastAsia="Times New Roman" w:hAnsi="Cambria" w:cs="Times New Roman"/>
          <w:sz w:val="32"/>
          <w:szCs w:val="32"/>
          <w:lang w:val="uz-Cyrl-UZ" w:eastAsia="ru-RU"/>
        </w:rPr>
        <w:t xml:space="preserve"> 3 </w:t>
      </w:r>
      <w:r>
        <w:rPr>
          <w:rFonts w:ascii="Cambria" w:eastAsia="Times New Roman" w:hAnsi="Cambria" w:cs="Times New Roman"/>
          <w:sz w:val="32"/>
          <w:szCs w:val="32"/>
          <w:lang w:val="uz-Cyrl-UZ" w:eastAsia="ru-RU"/>
        </w:rPr>
        <w:t>tadan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Hojibek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Vafoiy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Husayn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Boyqaro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Husayniy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Savojiy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Buxoriylarga</w:t>
      </w:r>
      <w:r w:rsidR="004A3A81" w:rsidRPr="00DB17B5">
        <w:rPr>
          <w:rFonts w:ascii="Cambria" w:eastAsia="Times New Roman" w:hAnsi="Cambria" w:cs="Times New Roman"/>
          <w:sz w:val="32"/>
          <w:szCs w:val="32"/>
          <w:lang w:val="uz-Cyrl-UZ" w:eastAsia="ru-RU"/>
        </w:rPr>
        <w:t xml:space="preserve"> 2 </w:t>
      </w:r>
      <w:r>
        <w:rPr>
          <w:rFonts w:ascii="Cambria" w:eastAsia="Times New Roman" w:hAnsi="Cambria" w:cs="Times New Roman"/>
          <w:sz w:val="32"/>
          <w:szCs w:val="32"/>
          <w:lang w:val="uz-Cyrl-UZ" w:eastAsia="ru-RU"/>
        </w:rPr>
        <w:t>tadan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Balxiy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Sayfiy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Kotibiylarga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bittadan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Hayitmetov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dagi</w:t>
      </w:r>
      <w:r w:rsidR="004A3A81" w:rsidRPr="00DB17B5">
        <w:rPr>
          <w:rFonts w:ascii="Cambria" w:eastAsia="Times New Roman" w:hAnsi="Cambria" w:cs="Times New Roman"/>
          <w:sz w:val="32"/>
          <w:szCs w:val="32"/>
          <w:lang w:val="uz-Cyrl-UZ" w:eastAsia="ru-RU"/>
        </w:rPr>
        <w:t xml:space="preserve"> 554 </w:t>
      </w:r>
      <w:r>
        <w:rPr>
          <w:rFonts w:ascii="Cambria" w:eastAsia="Times New Roman" w:hAnsi="Cambria" w:cs="Times New Roman"/>
          <w:sz w:val="32"/>
          <w:szCs w:val="32"/>
          <w:lang w:val="uz-Cyrl-UZ" w:eastAsia="ru-RU"/>
        </w:rPr>
        <w:t>g‘azaldan</w:t>
      </w:r>
      <w:r w:rsidR="004A3A81" w:rsidRPr="00DB17B5">
        <w:rPr>
          <w:rFonts w:ascii="Cambria" w:eastAsia="Times New Roman" w:hAnsi="Cambria" w:cs="Times New Roman"/>
          <w:sz w:val="32"/>
          <w:szCs w:val="32"/>
          <w:lang w:val="uz-Cyrl-UZ" w:eastAsia="ru-RU"/>
        </w:rPr>
        <w:t xml:space="preserve"> 230 </w:t>
      </w:r>
      <w:r>
        <w:rPr>
          <w:rFonts w:ascii="Cambria" w:eastAsia="Times New Roman" w:hAnsi="Cambria" w:cs="Times New Roman"/>
          <w:sz w:val="32"/>
          <w:szCs w:val="32"/>
          <w:lang w:val="uz-Cyrl-UZ" w:eastAsia="ru-RU"/>
        </w:rPr>
        <w: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yozadi</w:t>
      </w:r>
      <w:r w:rsidR="004A3A81" w:rsidRPr="00DB17B5">
        <w:rPr>
          <w:rFonts w:ascii="Cambria" w:eastAsia="Times New Roman" w:hAnsi="Cambria" w:cs="Times New Roman"/>
          <w:sz w:val="32"/>
          <w:szCs w:val="32"/>
          <w:vertAlign w:val="superscript"/>
          <w:lang w:eastAsia="ru-RU"/>
        </w:rPr>
        <w:footnoteReference w:id="97"/>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chalkashliklarni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navoiyshunoslar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dolzarb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masalalardandir</w:t>
      </w:r>
      <w:r w:rsidR="004A3A81" w:rsidRPr="00DB17B5">
        <w:rPr>
          <w:rFonts w:ascii="Cambria" w:eastAsia="Times New Roman" w:hAnsi="Cambria" w:cs="Times New Roman"/>
          <w:sz w:val="32"/>
          <w:szCs w:val="32"/>
          <w:lang w:val="uz-Cyrl-UZ" w:eastAsia="ru-RU"/>
        </w:rPr>
        <w:t>.</w:t>
      </w:r>
    </w:p>
    <w:p w14:paraId="614DD61F" w14:textId="3209846E" w:rsidR="004A3A81" w:rsidRPr="00DB17B5" w:rsidRDefault="004A3A81" w:rsidP="00DB17B5">
      <w:pPr>
        <w:autoSpaceDE w:val="0"/>
        <w:autoSpaceDN w:val="0"/>
        <w:adjustRightInd w:val="0"/>
        <w:spacing w:after="0" w:line="240" w:lineRule="auto"/>
        <w:ind w:firstLine="570"/>
        <w:jc w:val="both"/>
        <w:rPr>
          <w:rFonts w:ascii="Cambria" w:eastAsia="Times New Roman" w:hAnsi="Cambria" w:cs="Times New Roman"/>
          <w:sz w:val="32"/>
          <w:szCs w:val="32"/>
          <w:lang w:val="es-ES" w:eastAsia="ru-RU"/>
        </w:rPr>
      </w:pPr>
      <w:r w:rsidRPr="00DB17B5">
        <w:rPr>
          <w:rFonts w:ascii="Cambria" w:eastAsia="Times New Roman" w:hAnsi="Cambria" w:cs="Times New Roman"/>
          <w:sz w:val="32"/>
          <w:szCs w:val="32"/>
          <w:lang w:val="es-ES" w:eastAsia="ru-RU"/>
        </w:rPr>
        <w:t>“</w:t>
      </w:r>
      <w:r w:rsidR="007535A0">
        <w:rPr>
          <w:rFonts w:ascii="Cambria" w:eastAsia="Times New Roman" w:hAnsi="Cambria" w:cs="Times New Roman"/>
          <w:sz w:val="32"/>
          <w:szCs w:val="32"/>
          <w:lang w:val="es-ES" w:eastAsia="ru-RU"/>
        </w:rPr>
        <w:t>Devoni</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Foniy</w:t>
      </w:r>
      <w:r w:rsidRPr="00DB17B5">
        <w:rPr>
          <w:rFonts w:ascii="Cambria" w:eastAsia="Times New Roman" w:hAnsi="Cambria" w:cs="Times New Roman"/>
          <w:sz w:val="32"/>
          <w:szCs w:val="32"/>
          <w:lang w:val="es-ES" w:eastAsia="ru-RU"/>
        </w:rPr>
        <w:t>”</w:t>
      </w:r>
      <w:r w:rsidR="007535A0">
        <w:rPr>
          <w:rFonts w:ascii="Cambria" w:eastAsia="Times New Roman" w:hAnsi="Cambria" w:cs="Times New Roman"/>
          <w:sz w:val="32"/>
          <w:szCs w:val="32"/>
          <w:lang w:val="es-ES" w:eastAsia="ru-RU"/>
        </w:rPr>
        <w:t>da</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b/>
          <w:bCs/>
          <w:i/>
          <w:iCs/>
          <w:sz w:val="32"/>
          <w:szCs w:val="32"/>
          <w:lang w:val="es-ES" w:eastAsia="ru-RU"/>
        </w:rPr>
        <w:t>tavr</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asosida</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yaratilgan</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bir</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turkum</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g‘azallar</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ham</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uz-Cyrl-UZ" w:eastAsia="ru-RU"/>
        </w:rPr>
        <w:t>uchraydi</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Tatabbudan</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farqli</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o‘laroq</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tavrda</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vazn</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qofiya</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yo</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radif</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mezon</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qilib</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olinmaydi</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balki</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o‘zga</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shoir</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qo‘llagan</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uslubda</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yangicha</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talqindagi</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timsollar</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va</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badiiy</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tasvir</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vositalaridan</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foydalanish</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talab</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qilinadi</w:t>
      </w:r>
      <w:r w:rsidRPr="00DB17B5">
        <w:rPr>
          <w:rFonts w:ascii="Cambria" w:eastAsia="Times New Roman" w:hAnsi="Cambria" w:cs="Times New Roman"/>
          <w:sz w:val="32"/>
          <w:szCs w:val="32"/>
          <w:lang w:val="es-ES" w:eastAsia="ru-RU"/>
        </w:rPr>
        <w:t>. “</w:t>
      </w:r>
      <w:r w:rsidR="007535A0">
        <w:rPr>
          <w:rFonts w:ascii="Cambria" w:eastAsia="Times New Roman" w:hAnsi="Cambria" w:cs="Times New Roman"/>
          <w:sz w:val="32"/>
          <w:szCs w:val="32"/>
          <w:lang w:val="es-ES" w:eastAsia="ru-RU"/>
        </w:rPr>
        <w:t>Devoni</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Foniy</w:t>
      </w:r>
      <w:r w:rsidRPr="00DB17B5">
        <w:rPr>
          <w:rFonts w:ascii="Cambria" w:eastAsia="Times New Roman" w:hAnsi="Cambria" w:cs="Times New Roman"/>
          <w:sz w:val="32"/>
          <w:szCs w:val="32"/>
          <w:lang w:val="es-ES" w:eastAsia="ru-RU"/>
        </w:rPr>
        <w:t>”</w:t>
      </w:r>
      <w:r w:rsidR="007535A0">
        <w:rPr>
          <w:rFonts w:ascii="Cambria" w:eastAsia="Times New Roman" w:hAnsi="Cambria" w:cs="Times New Roman"/>
          <w:sz w:val="32"/>
          <w:szCs w:val="32"/>
          <w:lang w:val="es-ES" w:eastAsia="ru-RU"/>
        </w:rPr>
        <w:t>da</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faqat</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to‘rt</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shoir</w:t>
      </w:r>
      <w:r w:rsidRPr="00DB17B5">
        <w:rPr>
          <w:rFonts w:ascii="Cambria" w:eastAsia="Times New Roman" w:hAnsi="Cambria" w:cs="Times New Roman"/>
          <w:sz w:val="32"/>
          <w:szCs w:val="32"/>
          <w:lang w:val="es-ES" w:eastAsia="ru-RU"/>
        </w:rPr>
        <w:t xml:space="preserve"> – </w:t>
      </w:r>
      <w:r w:rsidR="007535A0">
        <w:rPr>
          <w:rFonts w:ascii="Cambria" w:eastAsia="Times New Roman" w:hAnsi="Cambria" w:cs="Times New Roman"/>
          <w:sz w:val="32"/>
          <w:szCs w:val="32"/>
          <w:lang w:val="es-ES" w:eastAsia="ru-RU"/>
        </w:rPr>
        <w:t>Sa’diy</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Sheroziy</w:t>
      </w:r>
      <w:r w:rsidRPr="00DB17B5">
        <w:rPr>
          <w:rFonts w:ascii="Cambria" w:eastAsia="Times New Roman" w:hAnsi="Cambria" w:cs="Times New Roman"/>
          <w:sz w:val="32"/>
          <w:szCs w:val="32"/>
          <w:lang w:val="es-ES" w:eastAsia="ru-RU"/>
        </w:rPr>
        <w:t xml:space="preserve"> (2 </w:t>
      </w:r>
      <w:r w:rsidR="007535A0">
        <w:rPr>
          <w:rFonts w:ascii="Cambria" w:eastAsia="Times New Roman" w:hAnsi="Cambria" w:cs="Times New Roman"/>
          <w:sz w:val="32"/>
          <w:szCs w:val="32"/>
          <w:lang w:val="es-ES" w:eastAsia="ru-RU"/>
        </w:rPr>
        <w:t>g‘azal</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Amir</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Xusrav</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Dehlaviy</w:t>
      </w:r>
      <w:r w:rsidRPr="00DB17B5">
        <w:rPr>
          <w:rFonts w:ascii="Cambria" w:eastAsia="Times New Roman" w:hAnsi="Cambria" w:cs="Times New Roman"/>
          <w:sz w:val="32"/>
          <w:szCs w:val="32"/>
          <w:lang w:val="es-ES" w:eastAsia="ru-RU"/>
        </w:rPr>
        <w:t xml:space="preserve"> (11 </w:t>
      </w:r>
      <w:r w:rsidR="007535A0">
        <w:rPr>
          <w:rFonts w:ascii="Cambria" w:eastAsia="Times New Roman" w:hAnsi="Cambria" w:cs="Times New Roman"/>
          <w:sz w:val="32"/>
          <w:szCs w:val="32"/>
          <w:lang w:val="es-ES" w:eastAsia="ru-RU"/>
        </w:rPr>
        <w:t>g‘azal</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Hofiz</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Sheroziy</w:t>
      </w:r>
      <w:r w:rsidRPr="00DB17B5">
        <w:rPr>
          <w:rFonts w:ascii="Cambria" w:eastAsia="Times New Roman" w:hAnsi="Cambria" w:cs="Times New Roman"/>
          <w:sz w:val="32"/>
          <w:szCs w:val="32"/>
          <w:lang w:val="es-ES" w:eastAsia="ru-RU"/>
        </w:rPr>
        <w:t xml:space="preserve"> (20 </w:t>
      </w:r>
      <w:r w:rsidR="007535A0">
        <w:rPr>
          <w:rFonts w:ascii="Cambria" w:eastAsia="Times New Roman" w:hAnsi="Cambria" w:cs="Times New Roman"/>
          <w:sz w:val="32"/>
          <w:szCs w:val="32"/>
          <w:lang w:val="es-ES" w:eastAsia="ru-RU"/>
        </w:rPr>
        <w:t>g‘azal</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va</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Abdurahmon</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Jomiy</w:t>
      </w:r>
      <w:r w:rsidRPr="00DB17B5">
        <w:rPr>
          <w:rFonts w:ascii="Cambria" w:eastAsia="Times New Roman" w:hAnsi="Cambria" w:cs="Times New Roman"/>
          <w:sz w:val="32"/>
          <w:szCs w:val="32"/>
          <w:lang w:val="es-ES" w:eastAsia="ru-RU"/>
        </w:rPr>
        <w:t xml:space="preserve"> (8 </w:t>
      </w:r>
      <w:r w:rsidR="007535A0">
        <w:rPr>
          <w:rFonts w:ascii="Cambria" w:eastAsia="Times New Roman" w:hAnsi="Cambria" w:cs="Times New Roman"/>
          <w:sz w:val="32"/>
          <w:szCs w:val="32"/>
          <w:lang w:val="es-ES" w:eastAsia="ru-RU"/>
        </w:rPr>
        <w:t>g‘azal</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tavridagi</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g‘azallar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bor</w:t>
      </w:r>
      <w:r w:rsidRPr="00DB17B5">
        <w:rPr>
          <w:rFonts w:ascii="Cambria" w:eastAsia="Times New Roman" w:hAnsi="Cambria" w:cs="Times New Roman"/>
          <w:sz w:val="32"/>
          <w:szCs w:val="32"/>
          <w:vertAlign w:val="superscript"/>
          <w:lang w:val="uz-Cyrl-UZ" w:eastAsia="ru-RU"/>
        </w:rPr>
        <w:footnoteReference w:id="98"/>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Ba’zan</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shoir</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bir</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g‘azalning</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o‘zida</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ikki</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ijodkordan</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ijodiy</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ta’sirlanganligini</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ya’ni</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bir</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g‘azal</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ham</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tatabbu’</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ham</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tavr</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asosida</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yaratilganligini</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uz-Cyrl-UZ" w:eastAsia="ru-RU"/>
        </w:rPr>
        <w:t>ko‘rish</w:t>
      </w:r>
      <w:r w:rsidRPr="00DB17B5">
        <w:rPr>
          <w:rFonts w:ascii="Cambria" w:eastAsia="Times New Roman" w:hAnsi="Cambria" w:cs="Times New Roman"/>
          <w:sz w:val="32"/>
          <w:szCs w:val="32"/>
          <w:lang w:val="es-ES" w:eastAsia="ru-RU"/>
        </w:rPr>
        <w:t xml:space="preserve"> </w:t>
      </w:r>
      <w:r w:rsidR="007535A0">
        <w:rPr>
          <w:rFonts w:ascii="Cambria" w:eastAsia="Times New Roman" w:hAnsi="Cambria" w:cs="Times New Roman"/>
          <w:sz w:val="32"/>
          <w:szCs w:val="32"/>
          <w:lang w:val="es-ES" w:eastAsia="ru-RU"/>
        </w:rPr>
        <w:t>mumkin</w:t>
      </w:r>
      <w:r w:rsidRPr="00DB17B5">
        <w:rPr>
          <w:rFonts w:ascii="Cambria" w:eastAsia="Times New Roman" w:hAnsi="Cambria" w:cs="Times New Roman"/>
          <w:sz w:val="32"/>
          <w:szCs w:val="32"/>
          <w:lang w:val="es-ES" w:eastAsia="ru-RU"/>
        </w:rPr>
        <w:t xml:space="preserve">. </w:t>
      </w:r>
    </w:p>
    <w:p w14:paraId="021C4B7E" w14:textId="6E503E6C" w:rsidR="004A3A81" w:rsidRPr="00DB17B5" w:rsidRDefault="007535A0" w:rsidP="00DB17B5">
      <w:pPr>
        <w:spacing w:after="0" w:line="240" w:lineRule="auto"/>
        <w:ind w:firstLine="570"/>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pt-BR" w:eastAsia="ru-RU"/>
        </w:rPr>
        <w:lastRenderedPageBreak/>
        <w:t>O‘ziga</w:t>
      </w:r>
      <w:r w:rsidR="004A3A81" w:rsidRPr="00DB17B5">
        <w:rPr>
          <w:rFonts w:ascii="Cambria" w:eastAsia="Times New Roman" w:hAnsi="Cambria" w:cs="Times New Roman"/>
          <w:sz w:val="32"/>
          <w:szCs w:val="32"/>
          <w:lang w:val="pt-BR" w:eastAsia="ru-RU"/>
        </w:rPr>
        <w:t xml:space="preserve"> </w:t>
      </w:r>
      <w:r>
        <w:rPr>
          <w:rFonts w:ascii="Cambria" w:eastAsia="Times New Roman" w:hAnsi="Cambria" w:cs="Times New Roman"/>
          <w:sz w:val="32"/>
          <w:szCs w:val="32"/>
          <w:lang w:val="pt-BR" w:eastAsia="ru-RU"/>
        </w:rPr>
        <w:t>xos</w:t>
      </w:r>
      <w:r w:rsidR="004A3A81" w:rsidRPr="00DB17B5">
        <w:rPr>
          <w:rFonts w:ascii="Cambria" w:eastAsia="Times New Roman" w:hAnsi="Cambria" w:cs="Times New Roman"/>
          <w:sz w:val="32"/>
          <w:szCs w:val="32"/>
          <w:lang w:val="pt-BR" w:eastAsia="ru-RU"/>
        </w:rPr>
        <w:t xml:space="preserve"> </w:t>
      </w:r>
      <w:r>
        <w:rPr>
          <w:rFonts w:ascii="Cambria" w:eastAsia="Times New Roman" w:hAnsi="Cambria" w:cs="Times New Roman"/>
          <w:sz w:val="32"/>
          <w:szCs w:val="32"/>
          <w:lang w:val="pt-BR" w:eastAsia="ru-RU"/>
        </w:rPr>
        <w:t>uslubda</w:t>
      </w:r>
      <w:r w:rsidR="004A3A81" w:rsidRPr="00DB17B5">
        <w:rPr>
          <w:rFonts w:ascii="Cambria" w:eastAsia="Times New Roman" w:hAnsi="Cambria" w:cs="Times New Roman"/>
          <w:sz w:val="32"/>
          <w:szCs w:val="32"/>
          <w:lang w:val="pt-BR" w:eastAsia="ru-RU"/>
        </w:rPr>
        <w:t xml:space="preserve">, </w:t>
      </w:r>
      <w:r>
        <w:rPr>
          <w:rFonts w:ascii="Cambria" w:eastAsia="Times New Roman" w:hAnsi="Cambria" w:cs="Times New Roman"/>
          <w:sz w:val="32"/>
          <w:szCs w:val="32"/>
          <w:lang w:val="pt-BR" w:eastAsia="ru-RU"/>
        </w:rPr>
        <w:t>mustaqil</w:t>
      </w:r>
      <w:r w:rsidR="004A3A81" w:rsidRPr="00DB17B5">
        <w:rPr>
          <w:rFonts w:ascii="Cambria" w:eastAsia="Times New Roman" w:hAnsi="Cambria" w:cs="Times New Roman"/>
          <w:sz w:val="32"/>
          <w:szCs w:val="32"/>
          <w:lang w:val="pt-BR" w:eastAsia="ru-RU"/>
        </w:rPr>
        <w:t xml:space="preserve"> </w:t>
      </w:r>
      <w:r>
        <w:rPr>
          <w:rFonts w:ascii="Cambria" w:eastAsia="Times New Roman" w:hAnsi="Cambria" w:cs="Times New Roman"/>
          <w:sz w:val="32"/>
          <w:szCs w:val="32"/>
          <w:lang w:val="pt-BR" w:eastAsia="ru-RU"/>
        </w:rPr>
        <w:t>yozilgan</w:t>
      </w:r>
      <w:r w:rsidR="004A3A81" w:rsidRPr="00DB17B5">
        <w:rPr>
          <w:rFonts w:ascii="Cambria" w:eastAsia="Times New Roman" w:hAnsi="Cambria" w:cs="Times New Roman"/>
          <w:sz w:val="32"/>
          <w:szCs w:val="32"/>
          <w:lang w:val="pt-BR" w:eastAsia="ru-RU"/>
        </w:rPr>
        <w:t xml:space="preserve"> </w:t>
      </w:r>
      <w:r>
        <w:rPr>
          <w:rFonts w:ascii="Cambria" w:eastAsia="Times New Roman" w:hAnsi="Cambria" w:cs="Times New Roman"/>
          <w:sz w:val="32"/>
          <w:szCs w:val="32"/>
          <w:lang w:val="pt-BR" w:eastAsia="ru-RU"/>
        </w:rPr>
        <w:t>g‘azallar</w:t>
      </w:r>
      <w:r w:rsidR="004A3A81" w:rsidRPr="00DB17B5">
        <w:rPr>
          <w:rFonts w:ascii="Cambria" w:eastAsia="Times New Roman" w:hAnsi="Cambria" w:cs="Times New Roman"/>
          <w:sz w:val="32"/>
          <w:szCs w:val="32"/>
          <w:lang w:val="pt-BR" w:eastAsia="ru-RU"/>
        </w:rPr>
        <w:t xml:space="preserve"> </w:t>
      </w:r>
      <w:r>
        <w:rPr>
          <w:rFonts w:ascii="Cambria" w:eastAsia="Times New Roman" w:hAnsi="Cambria" w:cs="Times New Roman"/>
          <w:sz w:val="32"/>
          <w:szCs w:val="32"/>
          <w:lang w:val="pt-BR" w:eastAsia="ru-RU"/>
        </w:rPr>
        <w:t>Foniy</w:t>
      </w:r>
      <w:r w:rsidR="004A3A81" w:rsidRPr="00DB17B5">
        <w:rPr>
          <w:rFonts w:ascii="Cambria" w:eastAsia="Times New Roman" w:hAnsi="Cambria" w:cs="Times New Roman"/>
          <w:sz w:val="32"/>
          <w:szCs w:val="32"/>
          <w:lang w:val="pt-BR" w:eastAsia="ru-RU"/>
        </w:rPr>
        <w:t xml:space="preserve">  </w:t>
      </w:r>
      <w:r>
        <w:rPr>
          <w:rFonts w:ascii="Cambria" w:eastAsia="Times New Roman" w:hAnsi="Cambria" w:cs="Times New Roman"/>
          <w:sz w:val="32"/>
          <w:szCs w:val="32"/>
          <w:lang w:val="pt-BR" w:eastAsia="ru-RU"/>
        </w:rPr>
        <w:t>devonida</w:t>
      </w:r>
      <w:r w:rsidR="004A3A81" w:rsidRPr="00DB17B5">
        <w:rPr>
          <w:rFonts w:ascii="Cambria" w:eastAsia="Times New Roman" w:hAnsi="Cambria" w:cs="Times New Roman"/>
          <w:sz w:val="32"/>
          <w:szCs w:val="32"/>
          <w:lang w:val="pt-BR" w:eastAsia="ru-RU"/>
        </w:rPr>
        <w:t xml:space="preserve"> “</w:t>
      </w:r>
      <w:r>
        <w:rPr>
          <w:rFonts w:ascii="Cambria" w:eastAsia="Times New Roman" w:hAnsi="Cambria" w:cs="Times New Roman"/>
          <w:sz w:val="32"/>
          <w:szCs w:val="32"/>
          <w:lang w:val="pt-BR" w:eastAsia="ru-RU"/>
        </w:rPr>
        <w:t>Muxtara’</w:t>
      </w:r>
      <w:r w:rsidR="004A3A81" w:rsidRPr="00DB17B5">
        <w:rPr>
          <w:rFonts w:ascii="Cambria" w:eastAsia="Times New Roman" w:hAnsi="Cambria" w:cs="Times New Roman"/>
          <w:sz w:val="32"/>
          <w:szCs w:val="32"/>
          <w:lang w:val="pt-BR" w:eastAsia="ru-RU"/>
        </w:rPr>
        <w:t xml:space="preserve">” </w:t>
      </w:r>
      <w:r>
        <w:rPr>
          <w:rFonts w:ascii="Cambria" w:eastAsia="Times New Roman" w:hAnsi="Cambria" w:cs="Times New Roman"/>
          <w:sz w:val="32"/>
          <w:szCs w:val="32"/>
          <w:lang w:val="pt-BR" w:eastAsia="ru-RU"/>
        </w:rPr>
        <w:t>yoki</w:t>
      </w:r>
      <w:r w:rsidR="004A3A81" w:rsidRPr="00DB17B5">
        <w:rPr>
          <w:rFonts w:ascii="Cambria" w:eastAsia="Times New Roman" w:hAnsi="Cambria" w:cs="Times New Roman"/>
          <w:sz w:val="32"/>
          <w:szCs w:val="32"/>
          <w:lang w:val="pt-BR" w:eastAsia="ru-RU"/>
        </w:rPr>
        <w:t xml:space="preserve"> “</w:t>
      </w:r>
      <w:r>
        <w:rPr>
          <w:rFonts w:ascii="Cambria" w:eastAsia="Times New Roman" w:hAnsi="Cambria" w:cs="Times New Roman"/>
          <w:sz w:val="32"/>
          <w:szCs w:val="32"/>
          <w:lang w:val="pt-BR" w:eastAsia="ru-RU"/>
        </w:rPr>
        <w:t>Ixtir</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pt-BR" w:eastAsia="ru-RU"/>
        </w:rPr>
        <w:t xml:space="preserve">” </w:t>
      </w:r>
      <w:r>
        <w:rPr>
          <w:rFonts w:ascii="Cambria" w:eastAsia="Times New Roman" w:hAnsi="Cambria" w:cs="Times New Roman"/>
          <w:sz w:val="32"/>
          <w:szCs w:val="32"/>
          <w:lang w:val="pt-BR" w:eastAsia="ru-RU"/>
        </w:rPr>
        <w:t>nomi</w:t>
      </w:r>
      <w:r w:rsidR="004A3A81" w:rsidRPr="00DB17B5">
        <w:rPr>
          <w:rFonts w:ascii="Cambria" w:eastAsia="Times New Roman" w:hAnsi="Cambria" w:cs="Times New Roman"/>
          <w:sz w:val="32"/>
          <w:szCs w:val="32"/>
          <w:lang w:val="pt-BR" w:eastAsia="ru-RU"/>
        </w:rPr>
        <w:t xml:space="preserve"> </w:t>
      </w:r>
      <w:r>
        <w:rPr>
          <w:rFonts w:ascii="Cambria" w:eastAsia="Times New Roman" w:hAnsi="Cambria" w:cs="Times New Roman"/>
          <w:sz w:val="32"/>
          <w:szCs w:val="32"/>
          <w:lang w:val="pt-BR" w:eastAsia="ru-RU"/>
        </w:rPr>
        <w:t>bilan</w:t>
      </w:r>
      <w:r w:rsidR="004A3A81" w:rsidRPr="00DB17B5">
        <w:rPr>
          <w:rFonts w:ascii="Cambria" w:eastAsia="Times New Roman" w:hAnsi="Cambria" w:cs="Times New Roman"/>
          <w:sz w:val="32"/>
          <w:szCs w:val="32"/>
          <w:lang w:val="pt-BR" w:eastAsia="ru-RU"/>
        </w:rPr>
        <w:t xml:space="preserve"> </w:t>
      </w:r>
      <w:r>
        <w:rPr>
          <w:rFonts w:ascii="Cambria" w:eastAsia="Times New Roman" w:hAnsi="Cambria" w:cs="Times New Roman"/>
          <w:sz w:val="32"/>
          <w:szCs w:val="32"/>
          <w:lang w:val="pt-BR" w:eastAsia="ru-RU"/>
        </w:rPr>
        <w:t>belgilangan</w:t>
      </w:r>
      <w:r w:rsidR="004A3A81" w:rsidRPr="00DB17B5">
        <w:rPr>
          <w:rFonts w:ascii="Cambria" w:eastAsia="Times New Roman" w:hAnsi="Cambria" w:cs="Times New Roman"/>
          <w:sz w:val="32"/>
          <w:szCs w:val="32"/>
          <w:lang w:val="pt-BR"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turkumga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shikoyat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nasihat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xarakteriga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ixtiro’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xarakteridagi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orqali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kimning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bog‘langanini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maxsus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tatabbunavislik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jarayonida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muxtara’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ixtiro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ana’anasini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Uchinchidan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To‘rtinchidan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foydalanish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Beshinchidan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tatabbunavislikda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unsurlarini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rivojlantirish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berdi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99"/>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Aslini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izdoshlik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bahonasida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topilmalarni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rivojlantirishni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00"/>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qudratini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w:t>
      </w:r>
    </w:p>
    <w:p w14:paraId="1288C74A" w14:textId="5C3E4CF3" w:rsidR="004A3A81" w:rsidRPr="00DB17B5" w:rsidRDefault="004A3A81" w:rsidP="00DB17B5">
      <w:pPr>
        <w:autoSpaceDE w:val="0"/>
        <w:autoSpaceDN w:val="0"/>
        <w:adjustRightInd w:val="0"/>
        <w:spacing w:after="0" w:line="240" w:lineRule="auto"/>
        <w:ind w:firstLine="570"/>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sv-SE" w:eastAsia="ru-RU"/>
        </w:rPr>
        <w:t>“</w:t>
      </w:r>
      <w:r w:rsidR="007535A0">
        <w:rPr>
          <w:rFonts w:ascii="Cambria" w:eastAsia="Times New Roman" w:hAnsi="Cambria" w:cs="Times New Roman"/>
          <w:sz w:val="32"/>
          <w:szCs w:val="32"/>
          <w:lang w:val="sv-SE" w:eastAsia="ru-RU"/>
        </w:rPr>
        <w:t>Devoni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Foniy</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g‘azallari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aruz</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tizimining</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rang</w:t>
      </w:r>
      <w:r w:rsidRPr="00DB17B5">
        <w:rPr>
          <w:rFonts w:ascii="Cambria" w:eastAsia="Times New Roman" w:hAnsi="Cambria" w:cs="Times New Roman"/>
          <w:sz w:val="32"/>
          <w:szCs w:val="32"/>
          <w:lang w:val="sv-SE" w:eastAsia="ru-RU"/>
        </w:rPr>
        <w:t>-</w:t>
      </w:r>
      <w:r w:rsidR="007535A0">
        <w:rPr>
          <w:rFonts w:ascii="Cambria" w:eastAsia="Times New Roman" w:hAnsi="Cambria" w:cs="Times New Roman"/>
          <w:sz w:val="32"/>
          <w:szCs w:val="32"/>
          <w:lang w:val="sv-SE" w:eastAsia="ru-RU"/>
        </w:rPr>
        <w:t>barang</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vaznlarida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yaratilgan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Birgina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alif</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harfi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bilan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tugallaydigan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g‘azallar</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turkumida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hazaj</w:t>
      </w:r>
      <w:r w:rsidRPr="00DB17B5">
        <w:rPr>
          <w:rFonts w:ascii="Cambria" w:eastAsia="Times New Roman" w:hAnsi="Cambria" w:cs="Times New Roman"/>
          <w:sz w:val="32"/>
          <w:szCs w:val="32"/>
          <w:lang w:val="sv-SE" w:eastAsia="ru-RU"/>
        </w:rPr>
        <w:t xml:space="preserve"> (18 </w:t>
      </w:r>
      <w:r w:rsidR="007535A0">
        <w:rPr>
          <w:rFonts w:ascii="Cambria" w:eastAsia="Times New Roman" w:hAnsi="Cambria" w:cs="Times New Roman"/>
          <w:sz w:val="32"/>
          <w:szCs w:val="32"/>
          <w:lang w:val="sv-SE" w:eastAsia="ru-RU"/>
        </w:rPr>
        <w:t>g‘azal</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ramal</w:t>
      </w:r>
      <w:r w:rsidRPr="00DB17B5">
        <w:rPr>
          <w:rFonts w:ascii="Cambria" w:eastAsia="Times New Roman" w:hAnsi="Cambria" w:cs="Times New Roman"/>
          <w:sz w:val="32"/>
          <w:szCs w:val="32"/>
          <w:lang w:val="sv-SE" w:eastAsia="ru-RU"/>
        </w:rPr>
        <w:t xml:space="preserve"> (11 </w:t>
      </w:r>
      <w:r w:rsidR="007535A0">
        <w:rPr>
          <w:rFonts w:ascii="Cambria" w:eastAsia="Times New Roman" w:hAnsi="Cambria" w:cs="Times New Roman"/>
          <w:sz w:val="32"/>
          <w:szCs w:val="32"/>
          <w:lang w:val="sv-SE" w:eastAsia="ru-RU"/>
        </w:rPr>
        <w:t>g‘azal</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muzori’</w:t>
      </w:r>
      <w:r w:rsidRPr="00DB17B5">
        <w:rPr>
          <w:rFonts w:ascii="Cambria" w:eastAsia="Times New Roman" w:hAnsi="Cambria" w:cs="Times New Roman"/>
          <w:sz w:val="32"/>
          <w:szCs w:val="32"/>
          <w:lang w:val="sv-SE" w:eastAsia="ru-RU"/>
        </w:rPr>
        <w:t xml:space="preserve"> (5 </w:t>
      </w:r>
      <w:r w:rsidR="007535A0">
        <w:rPr>
          <w:rFonts w:ascii="Cambria" w:eastAsia="Times New Roman" w:hAnsi="Cambria" w:cs="Times New Roman"/>
          <w:sz w:val="32"/>
          <w:szCs w:val="32"/>
          <w:lang w:val="sv-SE" w:eastAsia="ru-RU"/>
        </w:rPr>
        <w:t>g‘azal</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mujtass</w:t>
      </w:r>
      <w:r w:rsidRPr="00DB17B5">
        <w:rPr>
          <w:rFonts w:ascii="Cambria" w:eastAsia="Times New Roman" w:hAnsi="Cambria" w:cs="Times New Roman"/>
          <w:sz w:val="32"/>
          <w:szCs w:val="32"/>
          <w:lang w:val="sv-SE" w:eastAsia="ru-RU"/>
        </w:rPr>
        <w:t xml:space="preserve"> (5 </w:t>
      </w:r>
      <w:r w:rsidR="007535A0">
        <w:rPr>
          <w:rFonts w:ascii="Cambria" w:eastAsia="Times New Roman" w:hAnsi="Cambria" w:cs="Times New Roman"/>
          <w:sz w:val="32"/>
          <w:szCs w:val="32"/>
          <w:lang w:val="sv-SE" w:eastAsia="ru-RU"/>
        </w:rPr>
        <w:t>g‘azal</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sari’</w:t>
      </w:r>
      <w:r w:rsidRPr="00DB17B5">
        <w:rPr>
          <w:rFonts w:ascii="Cambria" w:eastAsia="Times New Roman" w:hAnsi="Cambria" w:cs="Times New Roman"/>
          <w:sz w:val="32"/>
          <w:szCs w:val="32"/>
          <w:lang w:val="sv-SE" w:eastAsia="ru-RU"/>
        </w:rPr>
        <w:t xml:space="preserve"> (2 </w:t>
      </w:r>
      <w:r w:rsidR="007535A0">
        <w:rPr>
          <w:rFonts w:ascii="Cambria" w:eastAsia="Times New Roman" w:hAnsi="Cambria" w:cs="Times New Roman"/>
          <w:sz w:val="32"/>
          <w:szCs w:val="32"/>
          <w:lang w:val="sv-SE" w:eastAsia="ru-RU"/>
        </w:rPr>
        <w:t>g‘azal</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rajaz</w:t>
      </w:r>
      <w:r w:rsidRPr="00DB17B5">
        <w:rPr>
          <w:rFonts w:ascii="Cambria" w:eastAsia="Times New Roman" w:hAnsi="Cambria" w:cs="Times New Roman"/>
          <w:sz w:val="32"/>
          <w:szCs w:val="32"/>
          <w:lang w:val="sv-SE" w:eastAsia="ru-RU"/>
        </w:rPr>
        <w:t xml:space="preserve"> (2 </w:t>
      </w:r>
      <w:r w:rsidR="007535A0">
        <w:rPr>
          <w:rFonts w:ascii="Cambria" w:eastAsia="Times New Roman" w:hAnsi="Cambria" w:cs="Times New Roman"/>
          <w:sz w:val="32"/>
          <w:szCs w:val="32"/>
          <w:lang w:val="sv-SE" w:eastAsia="ru-RU"/>
        </w:rPr>
        <w:t>g‘azal</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munsarih</w:t>
      </w:r>
      <w:r w:rsidRPr="00DB17B5">
        <w:rPr>
          <w:rFonts w:ascii="Cambria" w:eastAsia="Times New Roman" w:hAnsi="Cambria" w:cs="Times New Roman"/>
          <w:sz w:val="32"/>
          <w:szCs w:val="32"/>
          <w:lang w:val="sv-SE" w:eastAsia="ru-RU"/>
        </w:rPr>
        <w:t xml:space="preserve"> (2 </w:t>
      </w:r>
      <w:r w:rsidR="007535A0">
        <w:rPr>
          <w:rFonts w:ascii="Cambria" w:eastAsia="Times New Roman" w:hAnsi="Cambria" w:cs="Times New Roman"/>
          <w:sz w:val="32"/>
          <w:szCs w:val="32"/>
          <w:lang w:val="sv-SE" w:eastAsia="ru-RU"/>
        </w:rPr>
        <w:t>g‘azal</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bahrlarining</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turli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vaznlarini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uchratishimiz</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mumkin</w:t>
      </w:r>
      <w:r w:rsidRPr="00DB17B5">
        <w:rPr>
          <w:rFonts w:ascii="Cambria" w:eastAsia="Times New Roman" w:hAnsi="Cambria" w:cs="Times New Roman"/>
          <w:sz w:val="32"/>
          <w:szCs w:val="32"/>
          <w:vertAlign w:val="superscript"/>
          <w:lang w:val="sv-SE" w:eastAsia="ru-RU"/>
        </w:rPr>
        <w:footnoteReference w:id="101"/>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Forsiy</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she’riyat</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tabiatiga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hazaj</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bahrining</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o‘lchovlari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ko‘proq</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mos</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tushganligi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sababli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Foniy</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g‘azallari</w:t>
      </w:r>
      <w:r w:rsidR="007535A0">
        <w:rPr>
          <w:rFonts w:ascii="Cambria" w:eastAsia="Times New Roman" w:hAnsi="Cambria" w:cs="Times New Roman"/>
          <w:sz w:val="32"/>
          <w:szCs w:val="32"/>
          <w:lang w:val="uz-Cyrl-UZ" w:eastAsia="ru-RU"/>
        </w:rPr>
        <w:t>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ko‘pchiligi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sv-SE" w:eastAsia="ru-RU"/>
        </w:rPr>
        <w:t>ham</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uz-Cyrl-UZ" w:eastAsia="ru-RU"/>
        </w:rPr>
        <w:t>shu</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vazn</w:t>
      </w:r>
      <w:r w:rsidR="007535A0">
        <w:rPr>
          <w:rFonts w:ascii="Cambria" w:eastAsia="Times New Roman" w:hAnsi="Cambria" w:cs="Times New Roman"/>
          <w:sz w:val="32"/>
          <w:szCs w:val="32"/>
          <w:lang w:val="uz-Cyrl-UZ" w:eastAsia="ru-RU"/>
        </w:rPr>
        <w: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yozilgan</w:t>
      </w:r>
      <w:r w:rsidRPr="00DB17B5">
        <w:rPr>
          <w:rFonts w:ascii="Cambria" w:eastAsia="Times New Roman" w:hAnsi="Cambria" w:cs="Times New Roman"/>
          <w:sz w:val="32"/>
          <w:szCs w:val="32"/>
          <w:lang w:val="uz-Cyrl-UZ" w:eastAsia="ru-RU"/>
        </w:rPr>
        <w:t>.</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Turkiy</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g‘azal</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yozishda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Navoiy</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imkoni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boricha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aruz</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vaznlarining</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turli</w:t>
      </w:r>
      <w:r w:rsidRPr="00DB17B5">
        <w:rPr>
          <w:rFonts w:ascii="Cambria" w:eastAsia="Times New Roman" w:hAnsi="Cambria" w:cs="Times New Roman"/>
          <w:sz w:val="32"/>
          <w:szCs w:val="32"/>
          <w:lang w:val="sv-SE" w:eastAsia="ru-RU"/>
        </w:rPr>
        <w:t>-</w:t>
      </w:r>
      <w:r w:rsidR="007535A0">
        <w:rPr>
          <w:rFonts w:ascii="Cambria" w:eastAsia="Times New Roman" w:hAnsi="Cambria" w:cs="Times New Roman"/>
          <w:sz w:val="32"/>
          <w:szCs w:val="32"/>
          <w:lang w:val="sv-SE" w:eastAsia="ru-RU"/>
        </w:rPr>
        <w:t>tumanligini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ta’minlash</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g‘azalchilikning</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vazn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imkoniyatlarini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yanada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kengaytirishni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lastRenderedPageBreak/>
        <w:t>maqsad</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qilgan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bo‘lsa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forsiy</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she’riyatda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bu</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masala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ungacha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hal</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etilgani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bois</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imkoni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boricha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o‘ynoqi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latif</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va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o‘qilishi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ravon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bo‘lgan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vaznlardan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foydalanadi</w:t>
      </w:r>
      <w:r w:rsidRPr="00DB17B5">
        <w:rPr>
          <w:rFonts w:ascii="Cambria" w:eastAsia="Times New Roman" w:hAnsi="Cambria" w:cs="Times New Roman"/>
          <w:sz w:val="32"/>
          <w:szCs w:val="32"/>
          <w:lang w:val="sv-SE" w:eastAsia="ru-RU"/>
        </w:rPr>
        <w:t>.</w:t>
      </w:r>
    </w:p>
    <w:p w14:paraId="2452234D" w14:textId="460E9CAE" w:rsidR="004A3A81" w:rsidRPr="00DB17B5" w:rsidRDefault="007535A0" w:rsidP="00DB17B5">
      <w:pPr>
        <w:autoSpaceDE w:val="0"/>
        <w:autoSpaceDN w:val="0"/>
        <w:adjustRightInd w:val="0"/>
        <w:spacing w:after="0" w:line="240" w:lineRule="auto"/>
        <w:ind w:firstLine="570"/>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Devondagi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hajmiga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qaratdik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lirikasidagi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singari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7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9 </w:t>
      </w:r>
      <w:r>
        <w:rPr>
          <w:rFonts w:ascii="Cambria" w:eastAsia="Times New Roman" w:hAnsi="Cambria" w:cs="Times New Roman"/>
          <w:sz w:val="32"/>
          <w:szCs w:val="32"/>
          <w:lang w:val="uz-Cyrl-UZ" w:eastAsia="ru-RU"/>
        </w:rPr>
        <w:t>baytli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ko‘pchilikni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tashkil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jadvalda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ettirdik</w:t>
      </w:r>
      <w:r w:rsidR="004A3A81" w:rsidRPr="00DB17B5">
        <w:rPr>
          <w:rFonts w:ascii="Cambria" w:eastAsia="Times New Roman" w:hAnsi="Cambria" w:cs="Times New Roman"/>
          <w:sz w:val="32"/>
          <w:szCs w:val="32"/>
          <w:lang w:val="uz-Cyrl-UZ" w:eastAsia="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4"/>
        <w:gridCol w:w="1704"/>
        <w:gridCol w:w="1704"/>
        <w:gridCol w:w="1704"/>
        <w:gridCol w:w="1704"/>
      </w:tblGrid>
      <w:tr w:rsidR="004A3A81" w:rsidRPr="00DB17B5" w14:paraId="184C57A5" w14:textId="77777777" w:rsidTr="004A3A81">
        <w:trPr>
          <w:jc w:val="center"/>
        </w:trPr>
        <w:tc>
          <w:tcPr>
            <w:tcW w:w="1704" w:type="dxa"/>
            <w:tcBorders>
              <w:top w:val="single" w:sz="4" w:space="0" w:color="auto"/>
              <w:left w:val="single" w:sz="4" w:space="0" w:color="auto"/>
              <w:bottom w:val="single" w:sz="4" w:space="0" w:color="auto"/>
              <w:right w:val="single" w:sz="4" w:space="0" w:color="auto"/>
            </w:tcBorders>
          </w:tcPr>
          <w:p w14:paraId="7E20FB0A" w14:textId="5B379ADA" w:rsidR="004A3A81" w:rsidRPr="00DB17B5" w:rsidRDefault="004A3A81" w:rsidP="00DB17B5">
            <w:pPr>
              <w:spacing w:after="0" w:line="240" w:lineRule="auto"/>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eastAsia="ru-RU"/>
              </w:rPr>
              <w:t>7</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baytli</w:t>
            </w:r>
          </w:p>
        </w:tc>
        <w:tc>
          <w:tcPr>
            <w:tcW w:w="1704" w:type="dxa"/>
            <w:tcBorders>
              <w:top w:val="single" w:sz="4" w:space="0" w:color="auto"/>
              <w:left w:val="single" w:sz="4" w:space="0" w:color="auto"/>
              <w:bottom w:val="single" w:sz="4" w:space="0" w:color="auto"/>
              <w:right w:val="single" w:sz="4" w:space="0" w:color="auto"/>
            </w:tcBorders>
          </w:tcPr>
          <w:p w14:paraId="524BA611" w14:textId="4FCBCDA1"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8</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baytli</w:t>
            </w:r>
          </w:p>
        </w:tc>
        <w:tc>
          <w:tcPr>
            <w:tcW w:w="1704" w:type="dxa"/>
            <w:tcBorders>
              <w:top w:val="single" w:sz="4" w:space="0" w:color="auto"/>
              <w:left w:val="single" w:sz="4" w:space="0" w:color="auto"/>
              <w:bottom w:val="single" w:sz="4" w:space="0" w:color="auto"/>
              <w:right w:val="single" w:sz="4" w:space="0" w:color="auto"/>
            </w:tcBorders>
          </w:tcPr>
          <w:p w14:paraId="3B2EC8B2" w14:textId="03D63CA4"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9</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baytli</w:t>
            </w:r>
          </w:p>
        </w:tc>
        <w:tc>
          <w:tcPr>
            <w:tcW w:w="1704" w:type="dxa"/>
            <w:tcBorders>
              <w:top w:val="single" w:sz="4" w:space="0" w:color="auto"/>
              <w:left w:val="single" w:sz="4" w:space="0" w:color="auto"/>
              <w:bottom w:val="single" w:sz="4" w:space="0" w:color="auto"/>
              <w:right w:val="single" w:sz="4" w:space="0" w:color="auto"/>
            </w:tcBorders>
          </w:tcPr>
          <w:p w14:paraId="0CD62B6F" w14:textId="72908726"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11</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baytli</w:t>
            </w:r>
          </w:p>
        </w:tc>
        <w:tc>
          <w:tcPr>
            <w:tcW w:w="1704" w:type="dxa"/>
            <w:tcBorders>
              <w:top w:val="single" w:sz="4" w:space="0" w:color="auto"/>
              <w:left w:val="single" w:sz="4" w:space="0" w:color="auto"/>
              <w:bottom w:val="single" w:sz="4" w:space="0" w:color="auto"/>
              <w:right w:val="single" w:sz="4" w:space="0" w:color="auto"/>
            </w:tcBorders>
          </w:tcPr>
          <w:p w14:paraId="0F4D01D7" w14:textId="18713B94"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13</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baytli</w:t>
            </w:r>
          </w:p>
        </w:tc>
      </w:tr>
      <w:tr w:rsidR="004A3A81" w:rsidRPr="00DB17B5" w14:paraId="1AF30DD8" w14:textId="77777777" w:rsidTr="004A3A81">
        <w:trPr>
          <w:jc w:val="center"/>
        </w:trPr>
        <w:tc>
          <w:tcPr>
            <w:tcW w:w="1704" w:type="dxa"/>
            <w:tcBorders>
              <w:top w:val="single" w:sz="4" w:space="0" w:color="auto"/>
              <w:left w:val="single" w:sz="4" w:space="0" w:color="auto"/>
              <w:bottom w:val="single" w:sz="4" w:space="0" w:color="auto"/>
              <w:right w:val="single" w:sz="4" w:space="0" w:color="auto"/>
            </w:tcBorders>
          </w:tcPr>
          <w:p w14:paraId="43CB13CE"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319</w:t>
            </w:r>
          </w:p>
        </w:tc>
        <w:tc>
          <w:tcPr>
            <w:tcW w:w="1704" w:type="dxa"/>
            <w:tcBorders>
              <w:top w:val="single" w:sz="4" w:space="0" w:color="auto"/>
              <w:left w:val="single" w:sz="4" w:space="0" w:color="auto"/>
              <w:bottom w:val="single" w:sz="4" w:space="0" w:color="auto"/>
              <w:right w:val="single" w:sz="4" w:space="0" w:color="auto"/>
            </w:tcBorders>
          </w:tcPr>
          <w:p w14:paraId="60C3AEE2"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4</w:t>
            </w:r>
          </w:p>
        </w:tc>
        <w:tc>
          <w:tcPr>
            <w:tcW w:w="1704" w:type="dxa"/>
            <w:tcBorders>
              <w:top w:val="single" w:sz="4" w:space="0" w:color="auto"/>
              <w:left w:val="single" w:sz="4" w:space="0" w:color="auto"/>
              <w:bottom w:val="single" w:sz="4" w:space="0" w:color="auto"/>
              <w:right w:val="single" w:sz="4" w:space="0" w:color="auto"/>
            </w:tcBorders>
          </w:tcPr>
          <w:p w14:paraId="4E190744" w14:textId="77777777" w:rsidR="004A3A81" w:rsidRPr="00DB17B5" w:rsidRDefault="004A3A81" w:rsidP="00DB17B5">
            <w:pPr>
              <w:spacing w:after="0" w:line="240" w:lineRule="auto"/>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215</w:t>
            </w:r>
          </w:p>
        </w:tc>
        <w:tc>
          <w:tcPr>
            <w:tcW w:w="1704" w:type="dxa"/>
            <w:tcBorders>
              <w:top w:val="single" w:sz="4" w:space="0" w:color="auto"/>
              <w:left w:val="single" w:sz="4" w:space="0" w:color="auto"/>
              <w:bottom w:val="single" w:sz="4" w:space="0" w:color="auto"/>
              <w:right w:val="single" w:sz="4" w:space="0" w:color="auto"/>
            </w:tcBorders>
          </w:tcPr>
          <w:p w14:paraId="31389C83"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14</w:t>
            </w:r>
          </w:p>
        </w:tc>
        <w:tc>
          <w:tcPr>
            <w:tcW w:w="1704" w:type="dxa"/>
            <w:tcBorders>
              <w:top w:val="single" w:sz="4" w:space="0" w:color="auto"/>
              <w:left w:val="single" w:sz="4" w:space="0" w:color="auto"/>
              <w:bottom w:val="single" w:sz="4" w:space="0" w:color="auto"/>
              <w:right w:val="single" w:sz="4" w:space="0" w:color="auto"/>
            </w:tcBorders>
          </w:tcPr>
          <w:p w14:paraId="63D91B24"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2</w:t>
            </w:r>
          </w:p>
        </w:tc>
      </w:tr>
    </w:tbl>
    <w:p w14:paraId="7966E22B" w14:textId="0A7F7727"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sv-SE" w:eastAsia="ru-RU"/>
        </w:rPr>
        <w:t>Devonda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keltirilgan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b/>
          <w:bCs/>
          <w:sz w:val="32"/>
          <w:szCs w:val="32"/>
          <w:lang w:val="sv-SE" w:eastAsia="ru-RU"/>
        </w:rPr>
        <w:t>marsiya</w:t>
      </w:r>
      <w:r w:rsidRPr="00DB17B5">
        <w:rPr>
          <w:rFonts w:ascii="Cambria" w:eastAsia="Times New Roman" w:hAnsi="Cambria" w:cs="Times New Roman"/>
          <w:b/>
          <w:bCs/>
          <w:sz w:val="32"/>
          <w:szCs w:val="32"/>
          <w:lang w:val="sv-SE" w:eastAsia="ru-RU"/>
        </w:rPr>
        <w:t>-</w:t>
      </w:r>
      <w:r w:rsidR="007535A0">
        <w:rPr>
          <w:rFonts w:ascii="Cambria" w:eastAsia="Times New Roman" w:hAnsi="Cambria" w:cs="Times New Roman"/>
          <w:b/>
          <w:bCs/>
          <w:sz w:val="32"/>
          <w:szCs w:val="32"/>
          <w:lang w:val="sv-SE" w:eastAsia="ru-RU"/>
        </w:rPr>
        <w:t>tarkibband</w:t>
      </w:r>
      <w:r w:rsidRPr="00DB17B5">
        <w:rPr>
          <w:rFonts w:ascii="Cambria" w:eastAsia="Times New Roman" w:hAnsi="Cambria" w:cs="Times New Roman"/>
          <w:b/>
          <w:bCs/>
          <w:sz w:val="32"/>
          <w:szCs w:val="32"/>
          <w:lang w:val="sv-SE" w:eastAsia="ru-RU"/>
        </w:rPr>
        <w:t xml:space="preserve"> </w:t>
      </w:r>
      <w:r w:rsidR="007535A0">
        <w:rPr>
          <w:rFonts w:ascii="Cambria" w:eastAsia="Times New Roman" w:hAnsi="Cambria" w:cs="Times New Roman"/>
          <w:sz w:val="32"/>
          <w:szCs w:val="32"/>
          <w:lang w:val="sv-SE" w:eastAsia="ru-RU"/>
        </w:rPr>
        <w:t>shoirning</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ustozi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va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piri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Abdurahmon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Jomiy</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vafoti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munosabati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bilan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yaratilgan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w:t>
      </w:r>
      <w:r w:rsidR="007535A0">
        <w:rPr>
          <w:rFonts w:ascii="Cambria" w:eastAsia="Times New Roman" w:hAnsi="Cambria" w:cs="Times New Roman"/>
          <w:sz w:val="32"/>
          <w:szCs w:val="32"/>
          <w:lang w:val="sv-SE" w:eastAsia="ru-RU"/>
        </w:rPr>
        <w:t>e’r</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Marsiyai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hazrati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Maxdum</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deb</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nom</w:t>
      </w:r>
      <w:r w:rsidR="007535A0">
        <w:rPr>
          <w:rFonts w:ascii="Cambria" w:eastAsia="Times New Roman" w:hAnsi="Cambria" w:cs="Times New Roman"/>
          <w:sz w:val="32"/>
          <w:szCs w:val="32"/>
          <w:lang w:val="uz-Cyrl-UZ" w:eastAsia="ru-RU"/>
        </w:rPr>
        <w:t>lanadi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Navoiy</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ustozi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vafotiga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bir</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yil</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to‘lganda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uning</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qabri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ustiga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katta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maqbara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qurdirib</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marosim</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uyushtiradi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va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ushbu</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voqea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munosabati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bilan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marsiya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yozadi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Marosimda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mazkur</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marsiyani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o‘sha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davrning</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mashhur</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olimlaridan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biri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Husayn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Voiz</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Koshifiy</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o‘qib</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beradi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Bu</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haqda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Abulvose’</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Nizomiyning</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Maqomoti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Mavlaviy</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Jomiy</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asarida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ma’lumot</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keltiriladi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uz-Cyrl-UZ" w:eastAsia="ru-RU"/>
        </w:rPr>
        <w:t>Mazkur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asar</w:t>
      </w:r>
      <w:r w:rsidRPr="00DB17B5">
        <w:rPr>
          <w:rFonts w:ascii="Cambria" w:eastAsia="Times New Roman" w:hAnsi="Cambria" w:cs="Times New Roman"/>
          <w:sz w:val="32"/>
          <w:szCs w:val="32"/>
          <w:lang w:val="uz-Cyrl-UZ" w:eastAsia="ru-RU"/>
        </w:rPr>
        <w:t xml:space="preserve"> </w:t>
      </w:r>
      <w:r w:rsidRPr="00DB17B5">
        <w:rPr>
          <w:rFonts w:ascii="Cambria" w:eastAsia="Times New Roman" w:hAnsi="Cambria" w:cs="Times New Roman"/>
          <w:sz w:val="32"/>
          <w:szCs w:val="32"/>
          <w:lang w:val="sv-SE" w:eastAsia="ru-RU"/>
        </w:rPr>
        <w:t xml:space="preserve">7 </w:t>
      </w:r>
      <w:r w:rsidR="007535A0">
        <w:rPr>
          <w:rFonts w:ascii="Cambria" w:eastAsia="Times New Roman" w:hAnsi="Cambria" w:cs="Times New Roman"/>
          <w:sz w:val="32"/>
          <w:szCs w:val="32"/>
          <w:lang w:val="sv-SE" w:eastAsia="ru-RU"/>
        </w:rPr>
        <w:t>band</w:t>
      </w:r>
      <w:r w:rsidR="007535A0">
        <w:rPr>
          <w:rFonts w:ascii="Cambria" w:eastAsia="Times New Roman" w:hAnsi="Cambria" w:cs="Times New Roman"/>
          <w:sz w:val="32"/>
          <w:szCs w:val="32"/>
          <w:lang w:val="uz-Cyrl-UZ" w:eastAsia="ru-RU"/>
        </w:rPr>
        <w:t>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tashkil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topgan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bo‘lib</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har</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bir</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band</w:t>
      </w:r>
      <w:r w:rsidRPr="00DB17B5">
        <w:rPr>
          <w:rFonts w:ascii="Cambria" w:eastAsia="Times New Roman" w:hAnsi="Cambria" w:cs="Times New Roman"/>
          <w:sz w:val="32"/>
          <w:szCs w:val="32"/>
          <w:lang w:val="sv-SE" w:eastAsia="ru-RU"/>
        </w:rPr>
        <w:t xml:space="preserve"> 10 </w:t>
      </w:r>
      <w:r w:rsidR="007535A0">
        <w:rPr>
          <w:rFonts w:ascii="Cambria" w:eastAsia="Times New Roman" w:hAnsi="Cambria" w:cs="Times New Roman"/>
          <w:sz w:val="32"/>
          <w:szCs w:val="32"/>
          <w:lang w:val="sv-SE" w:eastAsia="ru-RU"/>
        </w:rPr>
        <w:t>baytni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o‘zi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ichiga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oladi</w:t>
      </w:r>
      <w:r w:rsidRPr="00DB17B5">
        <w:rPr>
          <w:rFonts w:ascii="Cambria" w:eastAsia="Times New Roman" w:hAnsi="Cambria" w:cs="Times New Roman"/>
          <w:sz w:val="32"/>
          <w:szCs w:val="32"/>
          <w:lang w:val="uz-Cyrl-UZ" w:eastAsia="ru-RU"/>
        </w:rPr>
        <w:t>”</w:t>
      </w:r>
      <w:r w:rsidRPr="00DB17B5">
        <w:rPr>
          <w:rFonts w:ascii="Cambria" w:eastAsia="Times New Roman" w:hAnsi="Cambria" w:cs="Times New Roman"/>
          <w:sz w:val="32"/>
          <w:szCs w:val="32"/>
          <w:vertAlign w:val="superscript"/>
          <w:lang w:val="uz-Cyrl-UZ" w:eastAsia="ru-RU"/>
        </w:rPr>
        <w:footnoteReference w:id="102"/>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umumiy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sv-SE" w:eastAsia="ru-RU"/>
        </w:rPr>
        <w:t>jami</w:t>
      </w:r>
      <w:r w:rsidRPr="00DB17B5">
        <w:rPr>
          <w:rFonts w:ascii="Cambria" w:eastAsia="Times New Roman" w:hAnsi="Cambria" w:cs="Times New Roman"/>
          <w:sz w:val="32"/>
          <w:szCs w:val="32"/>
          <w:lang w:val="sv-SE" w:eastAsia="ru-RU"/>
        </w:rPr>
        <w:t xml:space="preserve"> 140 </w:t>
      </w:r>
      <w:r w:rsidR="007535A0">
        <w:rPr>
          <w:rFonts w:ascii="Cambria" w:eastAsia="Times New Roman" w:hAnsi="Cambria" w:cs="Times New Roman"/>
          <w:sz w:val="32"/>
          <w:szCs w:val="32"/>
          <w:lang w:val="sv-SE" w:eastAsia="ru-RU"/>
        </w:rPr>
        <w:t>misra</w:t>
      </w:r>
      <w:r w:rsidR="007535A0">
        <w:rPr>
          <w:rFonts w:ascii="Cambria" w:eastAsia="Times New Roman" w:hAnsi="Cambria" w:cs="Times New Roman"/>
          <w:sz w:val="32"/>
          <w:szCs w:val="32"/>
          <w:lang w:val="uz-Cyrl-UZ" w:eastAsia="ru-RU"/>
        </w:rPr>
        <w:t>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iborat</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Bu</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marsiya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Xamsat</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ul</w:t>
      </w:r>
      <w:r w:rsidRPr="00DB17B5">
        <w:rPr>
          <w:rFonts w:ascii="Cambria" w:eastAsia="Times New Roman" w:hAnsi="Cambria" w:cs="Times New Roman"/>
          <w:sz w:val="32"/>
          <w:szCs w:val="32"/>
          <w:lang w:val="sv-SE" w:eastAsia="ru-RU"/>
        </w:rPr>
        <w:t>-</w:t>
      </w:r>
      <w:r w:rsidR="007535A0">
        <w:rPr>
          <w:rFonts w:ascii="Cambria" w:eastAsia="Times New Roman" w:hAnsi="Cambria" w:cs="Times New Roman"/>
          <w:sz w:val="32"/>
          <w:szCs w:val="32"/>
          <w:lang w:val="sv-SE" w:eastAsia="ru-RU"/>
        </w:rPr>
        <w:t>mutahayyirin</w:t>
      </w:r>
      <w:r w:rsidRPr="00DB17B5">
        <w:rPr>
          <w:rFonts w:ascii="Cambria" w:eastAsia="Times New Roman" w:hAnsi="Cambria" w:cs="Times New Roman"/>
          <w:sz w:val="32"/>
          <w:szCs w:val="32"/>
          <w:lang w:val="sv-SE" w:eastAsia="ru-RU"/>
        </w:rPr>
        <w:t>”</w:t>
      </w:r>
      <w:r w:rsidR="007535A0">
        <w:rPr>
          <w:rFonts w:ascii="Cambria" w:eastAsia="Times New Roman" w:hAnsi="Cambria" w:cs="Times New Roman"/>
          <w:sz w:val="32"/>
          <w:szCs w:val="32"/>
          <w:lang w:val="sv-SE" w:eastAsia="ru-RU"/>
        </w:rPr>
        <w:t>ning</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xotimasi</w:t>
      </w:r>
      <w:r w:rsidR="007535A0">
        <w:rPr>
          <w:rFonts w:ascii="Cambria" w:eastAsia="Times New Roman" w:hAnsi="Cambria" w:cs="Times New Roman"/>
          <w:sz w:val="32"/>
          <w:szCs w:val="32"/>
          <w:lang w:val="uz-Cyrl-UZ" w:eastAsia="ru-RU"/>
        </w:rPr>
        <w:t>d</w:t>
      </w:r>
      <w:r w:rsidR="007535A0">
        <w:rPr>
          <w:rFonts w:ascii="Cambria" w:eastAsia="Times New Roman" w:hAnsi="Cambria" w:cs="Times New Roman"/>
          <w:sz w:val="32"/>
          <w:szCs w:val="32"/>
          <w:lang w:val="sv-SE" w:eastAsia="ru-RU"/>
        </w:rPr>
        <w:t>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ham</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kiritilgan</w:t>
      </w:r>
      <w:r w:rsidRPr="00DB17B5">
        <w:rPr>
          <w:rFonts w:ascii="Cambria" w:eastAsia="Times New Roman" w:hAnsi="Cambria" w:cs="Times New Roman"/>
          <w:sz w:val="32"/>
          <w:szCs w:val="32"/>
          <w:vertAlign w:val="superscript"/>
          <w:lang w:val="sv-SE" w:eastAsia="ru-RU"/>
        </w:rPr>
        <w:footnoteReference w:id="103"/>
      </w:r>
      <w:r w:rsidRPr="00DB17B5">
        <w:rPr>
          <w:rFonts w:ascii="Cambria" w:eastAsia="Times New Roman" w:hAnsi="Cambria" w:cs="Times New Roman"/>
          <w:sz w:val="32"/>
          <w:szCs w:val="32"/>
          <w:lang w:val="sv-SE" w:eastAsia="ru-RU"/>
        </w:rPr>
        <w:t>.</w:t>
      </w:r>
    </w:p>
    <w:p w14:paraId="7AFF8F7E" w14:textId="74A32E17" w:rsidR="004A3A81" w:rsidRPr="00DB17B5" w:rsidRDefault="004A3A81" w:rsidP="00DB17B5">
      <w:pPr>
        <w:autoSpaceDE w:val="0"/>
        <w:autoSpaceDN w:val="0"/>
        <w:adjustRightInd w:val="0"/>
        <w:spacing w:after="0" w:line="240" w:lineRule="auto"/>
        <w:ind w:firstLine="567"/>
        <w:jc w:val="both"/>
        <w:rPr>
          <w:rFonts w:ascii="Cambria" w:eastAsia="Times New Roman" w:hAnsi="Cambria" w:cs="Times New Roman"/>
          <w:sz w:val="32"/>
          <w:szCs w:val="32"/>
          <w:lang w:val="it-IT"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it-IT" w:eastAsia="ru-RU"/>
        </w:rPr>
        <w:t>Devonda</w:t>
      </w:r>
      <w:r w:rsidRPr="00DB17B5">
        <w:rPr>
          <w:rFonts w:ascii="Cambria" w:eastAsia="Times New Roman" w:hAnsi="Cambria" w:cs="Times New Roman"/>
          <w:sz w:val="32"/>
          <w:szCs w:val="32"/>
          <w:lang w:val="it-IT" w:eastAsia="ru-RU"/>
        </w:rPr>
        <w:t xml:space="preserve"> 64 </w:t>
      </w:r>
      <w:r w:rsidR="007535A0">
        <w:rPr>
          <w:rFonts w:ascii="Cambria" w:eastAsia="Times New Roman" w:hAnsi="Cambria" w:cs="Times New Roman"/>
          <w:sz w:val="32"/>
          <w:szCs w:val="32"/>
          <w:lang w:val="it-IT" w:eastAsia="ru-RU"/>
        </w:rPr>
        <w:t>qit’a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mavjud</w:t>
      </w:r>
      <w:r w:rsidRPr="00DB17B5">
        <w:rPr>
          <w:rFonts w:ascii="Cambria" w:eastAsia="Times New Roman" w:hAnsi="Cambria" w:cs="Times New Roman"/>
          <w:sz w:val="32"/>
          <w:szCs w:val="32"/>
          <w:lang w:val="uz-Cyrl-UZ" w:eastAsia="ru-RU"/>
        </w:rPr>
        <w:t>.</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Sh</w:t>
      </w:r>
      <w:r w:rsidR="007535A0">
        <w:rPr>
          <w:rFonts w:ascii="Cambria" w:eastAsia="Times New Roman" w:hAnsi="Cambria" w:cs="Times New Roman"/>
          <w:sz w:val="32"/>
          <w:szCs w:val="32"/>
          <w:lang w:val="it-IT" w:eastAsia="ru-RU"/>
        </w:rPr>
        <w:t>undan</w:t>
      </w:r>
      <w:r w:rsidRPr="00DB17B5">
        <w:rPr>
          <w:rFonts w:ascii="Cambria" w:eastAsia="Times New Roman" w:hAnsi="Cambria" w:cs="Times New Roman"/>
          <w:sz w:val="32"/>
          <w:szCs w:val="32"/>
          <w:lang w:val="it-IT" w:eastAsia="ru-RU"/>
        </w:rPr>
        <w:t xml:space="preserve"> 44 </w:t>
      </w:r>
      <w:r w:rsidR="007535A0">
        <w:rPr>
          <w:rFonts w:ascii="Cambria" w:eastAsia="Times New Roman" w:hAnsi="Cambria" w:cs="Times New Roman"/>
          <w:sz w:val="32"/>
          <w:szCs w:val="32"/>
          <w:lang w:val="it-IT" w:eastAsia="ru-RU"/>
        </w:rPr>
        <w:t>tasi</w:t>
      </w:r>
      <w:r w:rsidRPr="00DB17B5">
        <w:rPr>
          <w:rFonts w:ascii="Cambria" w:eastAsia="Times New Roman" w:hAnsi="Cambria" w:cs="Times New Roman"/>
          <w:sz w:val="32"/>
          <w:szCs w:val="32"/>
          <w:lang w:val="it-IT" w:eastAsia="ru-RU"/>
        </w:rPr>
        <w:t xml:space="preserve"> 2 </w:t>
      </w:r>
      <w:r w:rsidR="007535A0">
        <w:rPr>
          <w:rFonts w:ascii="Cambria" w:eastAsia="Times New Roman" w:hAnsi="Cambria" w:cs="Times New Roman"/>
          <w:sz w:val="32"/>
          <w:szCs w:val="32"/>
          <w:lang w:val="it-IT" w:eastAsia="ru-RU"/>
        </w:rPr>
        <w:t>baytli</w:t>
      </w:r>
      <w:r w:rsidRPr="00DB17B5">
        <w:rPr>
          <w:rFonts w:ascii="Cambria" w:eastAsia="Times New Roman" w:hAnsi="Cambria" w:cs="Times New Roman"/>
          <w:sz w:val="32"/>
          <w:szCs w:val="32"/>
          <w:lang w:val="it-IT" w:eastAsia="ru-RU"/>
        </w:rPr>
        <w:t xml:space="preserve">, 13 </w:t>
      </w:r>
      <w:r w:rsidR="007535A0">
        <w:rPr>
          <w:rFonts w:ascii="Cambria" w:eastAsia="Times New Roman" w:hAnsi="Cambria" w:cs="Times New Roman"/>
          <w:sz w:val="32"/>
          <w:szCs w:val="32"/>
          <w:lang w:val="it-IT" w:eastAsia="ru-RU"/>
        </w:rPr>
        <w:t>tasi</w:t>
      </w:r>
      <w:r w:rsidRPr="00DB17B5">
        <w:rPr>
          <w:rFonts w:ascii="Cambria" w:eastAsia="Times New Roman" w:hAnsi="Cambria" w:cs="Times New Roman"/>
          <w:sz w:val="32"/>
          <w:szCs w:val="32"/>
          <w:lang w:val="it-IT" w:eastAsia="ru-RU"/>
        </w:rPr>
        <w:t xml:space="preserve"> 3 </w:t>
      </w:r>
      <w:r w:rsidR="007535A0">
        <w:rPr>
          <w:rFonts w:ascii="Cambria" w:eastAsia="Times New Roman" w:hAnsi="Cambria" w:cs="Times New Roman"/>
          <w:sz w:val="32"/>
          <w:szCs w:val="32"/>
          <w:lang w:val="it-IT" w:eastAsia="ru-RU"/>
        </w:rPr>
        <w:t>baytli</w:t>
      </w:r>
      <w:r w:rsidRPr="00DB17B5">
        <w:rPr>
          <w:rFonts w:ascii="Cambria" w:eastAsia="Times New Roman" w:hAnsi="Cambria" w:cs="Times New Roman"/>
          <w:sz w:val="32"/>
          <w:szCs w:val="32"/>
          <w:lang w:val="it-IT" w:eastAsia="ru-RU"/>
        </w:rPr>
        <w:t xml:space="preserve">, 5 </w:t>
      </w:r>
      <w:r w:rsidR="007535A0">
        <w:rPr>
          <w:rFonts w:ascii="Cambria" w:eastAsia="Times New Roman" w:hAnsi="Cambria" w:cs="Times New Roman"/>
          <w:sz w:val="32"/>
          <w:szCs w:val="32"/>
          <w:lang w:val="it-IT" w:eastAsia="ru-RU"/>
        </w:rPr>
        <w:t>tasi</w:t>
      </w:r>
      <w:r w:rsidRPr="00DB17B5">
        <w:rPr>
          <w:rFonts w:ascii="Cambria" w:eastAsia="Times New Roman" w:hAnsi="Cambria" w:cs="Times New Roman"/>
          <w:sz w:val="32"/>
          <w:szCs w:val="32"/>
          <w:lang w:val="it-IT" w:eastAsia="ru-RU"/>
        </w:rPr>
        <w:t xml:space="preserve"> 4 </w:t>
      </w:r>
      <w:r w:rsidR="007535A0">
        <w:rPr>
          <w:rFonts w:ascii="Cambria" w:eastAsia="Times New Roman" w:hAnsi="Cambria" w:cs="Times New Roman"/>
          <w:sz w:val="32"/>
          <w:szCs w:val="32"/>
          <w:lang w:val="it-IT" w:eastAsia="ru-RU"/>
        </w:rPr>
        <w:t>baytli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va</w:t>
      </w:r>
      <w:r w:rsidRPr="00DB17B5">
        <w:rPr>
          <w:rFonts w:ascii="Cambria" w:eastAsia="Times New Roman" w:hAnsi="Cambria" w:cs="Times New Roman"/>
          <w:sz w:val="32"/>
          <w:szCs w:val="32"/>
          <w:lang w:val="it-IT" w:eastAsia="ru-RU"/>
        </w:rPr>
        <w:t xml:space="preserve"> 2 </w:t>
      </w:r>
      <w:r w:rsidR="007535A0">
        <w:rPr>
          <w:rFonts w:ascii="Cambria" w:eastAsia="Times New Roman" w:hAnsi="Cambria" w:cs="Times New Roman"/>
          <w:sz w:val="32"/>
          <w:szCs w:val="32"/>
          <w:lang w:val="it-IT" w:eastAsia="ru-RU"/>
        </w:rPr>
        <w:t>tasi</w:t>
      </w:r>
      <w:r w:rsidRPr="00DB17B5">
        <w:rPr>
          <w:rFonts w:ascii="Cambria" w:eastAsia="Times New Roman" w:hAnsi="Cambria" w:cs="Times New Roman"/>
          <w:sz w:val="32"/>
          <w:szCs w:val="32"/>
          <w:lang w:val="it-IT" w:eastAsia="ru-RU"/>
        </w:rPr>
        <w:t xml:space="preserve"> 5 </w:t>
      </w:r>
      <w:r w:rsidR="007535A0">
        <w:rPr>
          <w:rFonts w:ascii="Cambria" w:eastAsia="Times New Roman" w:hAnsi="Cambria" w:cs="Times New Roman"/>
          <w:sz w:val="32"/>
          <w:szCs w:val="32"/>
          <w:lang w:val="it-IT" w:eastAsia="ru-RU"/>
        </w:rPr>
        <w:t>baytli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qit’alardir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Qit’alarda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shoirning</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ma’naviy</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axloqiy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qarashlari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shaxsiy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kuzatishlari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bilan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bir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qatorda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she’r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va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shoirlik</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haqidagi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fikrlari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ham</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o‘z</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ifoda</w:t>
      </w:r>
      <w:r w:rsidR="007535A0">
        <w:rPr>
          <w:rFonts w:ascii="Cambria" w:eastAsia="Times New Roman" w:hAnsi="Cambria" w:cs="Times New Roman"/>
          <w:sz w:val="32"/>
          <w:szCs w:val="32"/>
          <w:lang w:val="uz-Cyrl-UZ" w:eastAsia="ru-RU"/>
        </w:rPr>
        <w:t>sini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topgan</w:t>
      </w:r>
      <w:r w:rsidRPr="00DB17B5">
        <w:rPr>
          <w:rFonts w:ascii="Cambria" w:eastAsia="Times New Roman" w:hAnsi="Cambria" w:cs="Times New Roman"/>
          <w:sz w:val="32"/>
          <w:szCs w:val="32"/>
          <w:lang w:val="uz-Cyrl-UZ" w:eastAsia="ru-RU"/>
        </w:rPr>
        <w:t>”</w:t>
      </w:r>
      <w:r w:rsidRPr="00DB17B5">
        <w:rPr>
          <w:rFonts w:ascii="Cambria" w:eastAsia="Times New Roman" w:hAnsi="Cambria" w:cs="Times New Roman"/>
          <w:sz w:val="32"/>
          <w:szCs w:val="32"/>
          <w:vertAlign w:val="superscript"/>
          <w:lang w:val="uz-Cyrl-UZ" w:eastAsia="ru-RU"/>
        </w:rPr>
        <w:footnoteReference w:id="104"/>
      </w:r>
      <w:r w:rsidRPr="00DB17B5">
        <w:rPr>
          <w:rFonts w:ascii="Cambria" w:eastAsia="Times New Roman" w:hAnsi="Cambria" w:cs="Times New Roman"/>
          <w:sz w:val="32"/>
          <w:szCs w:val="32"/>
          <w:lang w:val="it-IT" w:eastAsia="ru-RU"/>
        </w:rPr>
        <w:t>.</w:t>
      </w:r>
    </w:p>
    <w:p w14:paraId="3930C8FD" w14:textId="64582268" w:rsidR="004A3A81" w:rsidRPr="00DB17B5" w:rsidRDefault="004A3A81" w:rsidP="00DB17B5">
      <w:pPr>
        <w:autoSpaceDE w:val="0"/>
        <w:autoSpaceDN w:val="0"/>
        <w:adjustRightInd w:val="0"/>
        <w:spacing w:after="0" w:line="240" w:lineRule="auto"/>
        <w:ind w:firstLine="567"/>
        <w:jc w:val="both"/>
        <w:rPr>
          <w:rFonts w:ascii="Cambria" w:eastAsia="Times New Roman" w:hAnsi="Cambria" w:cs="Times New Roman"/>
          <w:sz w:val="32"/>
          <w:szCs w:val="32"/>
          <w:lang w:val="it-IT" w:eastAsia="ru-RU"/>
        </w:rPr>
      </w:pP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Devoni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Foniy</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da</w:t>
      </w:r>
      <w:r w:rsidR="007535A0">
        <w:rPr>
          <w:rFonts w:ascii="Cambria" w:eastAsia="Times New Roman" w:hAnsi="Cambria" w:cs="Times New Roman"/>
          <w:sz w:val="32"/>
          <w:szCs w:val="32"/>
          <w:lang w:val="uz-Cyrl-UZ" w:eastAsia="ru-RU"/>
        </w:rPr>
        <w:t>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b/>
          <w:bCs/>
          <w:sz w:val="32"/>
          <w:szCs w:val="32"/>
          <w:lang w:val="it-IT" w:eastAsia="ru-RU"/>
        </w:rPr>
        <w:t>ruboiy</w:t>
      </w:r>
      <w:r w:rsidR="007535A0">
        <w:rPr>
          <w:rFonts w:ascii="Cambria" w:eastAsia="Times New Roman" w:hAnsi="Cambria" w:cs="Times New Roman"/>
          <w:b/>
          <w:bCs/>
          <w:sz w:val="32"/>
          <w:szCs w:val="32"/>
          <w:lang w:val="uz-Cyrl-UZ" w:eastAsia="ru-RU"/>
        </w:rPr>
        <w:t>lar</w:t>
      </w:r>
      <w:r w:rsidRPr="00DB17B5">
        <w:rPr>
          <w:rFonts w:ascii="Cambria" w:eastAsia="Times New Roman" w:hAnsi="Cambria" w:cs="Times New Roman"/>
          <w:b/>
          <w:bCs/>
          <w:sz w:val="32"/>
          <w:szCs w:val="32"/>
          <w:lang w:val="uz-Cyrl-UZ" w:eastAsia="ru-RU"/>
        </w:rPr>
        <w:t xml:space="preserve"> </w:t>
      </w:r>
      <w:r w:rsidR="007535A0">
        <w:rPr>
          <w:rFonts w:ascii="Cambria" w:eastAsia="Times New Roman" w:hAnsi="Cambria" w:cs="Times New Roman"/>
          <w:b/>
          <w:bCs/>
          <w:sz w:val="32"/>
          <w:szCs w:val="32"/>
          <w:lang w:val="uz-Cyrl-UZ" w:eastAsia="ru-RU"/>
        </w:rPr>
        <w:t>soni</w:t>
      </w:r>
      <w:r w:rsidRPr="00DB17B5">
        <w:rPr>
          <w:rFonts w:ascii="Cambria" w:eastAsia="Times New Roman" w:hAnsi="Cambria" w:cs="Times New Roman"/>
          <w:b/>
          <w:bCs/>
          <w:sz w:val="32"/>
          <w:szCs w:val="32"/>
          <w:lang w:val="uz-Cyrl-UZ" w:eastAsia="ru-RU"/>
        </w:rPr>
        <w:t xml:space="preserve"> </w:t>
      </w:r>
      <w:r w:rsidRPr="00DB17B5">
        <w:rPr>
          <w:rFonts w:ascii="Cambria" w:eastAsia="Times New Roman" w:hAnsi="Cambria" w:cs="Times New Roman"/>
          <w:b/>
          <w:bCs/>
          <w:sz w:val="32"/>
          <w:szCs w:val="32"/>
          <w:lang w:val="it-IT" w:eastAsia="ru-RU"/>
        </w:rPr>
        <w:t xml:space="preserve"> </w:t>
      </w:r>
      <w:r w:rsidRPr="00DB17B5">
        <w:rPr>
          <w:rFonts w:ascii="Cambria" w:eastAsia="Times New Roman" w:hAnsi="Cambria" w:cs="Times New Roman"/>
          <w:b/>
          <w:bCs/>
          <w:sz w:val="32"/>
          <w:szCs w:val="32"/>
          <w:lang w:val="uz-Cyrl-UZ" w:eastAsia="ru-RU"/>
        </w:rPr>
        <w:t xml:space="preserve">72 </w:t>
      </w:r>
      <w:r w:rsidR="007535A0">
        <w:rPr>
          <w:rFonts w:ascii="Cambria" w:eastAsia="Times New Roman" w:hAnsi="Cambria" w:cs="Times New Roman"/>
          <w:b/>
          <w:bCs/>
          <w:sz w:val="32"/>
          <w:szCs w:val="32"/>
          <w:lang w:val="uz-Cyrl-UZ" w:eastAsia="ru-RU"/>
        </w:rPr>
        <w:t>ta</w:t>
      </w:r>
      <w:r w:rsidRPr="00DB17B5">
        <w:rPr>
          <w:rFonts w:ascii="Cambria" w:eastAsia="Times New Roman" w:hAnsi="Cambria" w:cs="Times New Roman"/>
          <w:sz w:val="32"/>
          <w:szCs w:val="32"/>
          <w:lang w:val="it-IT" w:eastAsia="ru-RU"/>
        </w:rPr>
        <w: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asosiysi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ular</w:t>
      </w:r>
      <w:r w:rsidR="007535A0">
        <w:rPr>
          <w:rFonts w:ascii="Cambria" w:eastAsia="Times New Roman" w:hAnsi="Cambria" w:cs="Times New Roman"/>
          <w:sz w:val="32"/>
          <w:szCs w:val="32"/>
          <w:lang w:val="it-IT" w:eastAsia="ru-RU"/>
        </w:rPr>
        <w:t>ning</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barchasi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taronai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ruboiylardir</w:t>
      </w:r>
      <w:r w:rsidRPr="00DB17B5">
        <w:rPr>
          <w:rFonts w:ascii="Cambria" w:eastAsia="Times New Roman" w:hAnsi="Cambria" w:cs="Times New Roman"/>
          <w:sz w:val="32"/>
          <w:szCs w:val="32"/>
          <w:lang w:val="it-IT" w:eastAsia="ru-RU"/>
        </w:rPr>
        <w:t>.</w:t>
      </w:r>
    </w:p>
    <w:p w14:paraId="1F9B6143" w14:textId="0FED5FA2" w:rsidR="004A3A81" w:rsidRPr="00DB17B5" w:rsidRDefault="004A3A81" w:rsidP="00DB17B5">
      <w:pPr>
        <w:autoSpaceDE w:val="0"/>
        <w:autoSpaceDN w:val="0"/>
        <w:adjustRightInd w:val="0"/>
        <w:spacing w:after="0" w:line="240" w:lineRule="auto"/>
        <w:ind w:firstLine="567"/>
        <w:jc w:val="both"/>
        <w:rPr>
          <w:rFonts w:ascii="Cambria" w:eastAsia="Times New Roman" w:hAnsi="Cambria" w:cs="Times New Roman"/>
          <w:sz w:val="32"/>
          <w:szCs w:val="32"/>
          <w:lang w:val="sv-SE" w:eastAsia="ru-RU"/>
        </w:rPr>
      </w:pP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sv-SE" w:eastAsia="ru-RU"/>
        </w:rPr>
        <w:t>Devonlar</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ichida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alohida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mustaqil</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she’r</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shakli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sifatida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keltirilgan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ta’rixlarni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janr</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sifatida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talqin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qilish</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mumkin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Shu</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ma’noda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Devoni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Foniy</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tarkibiga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kiruvchi</w:t>
      </w:r>
      <w:r w:rsidRPr="00DB17B5">
        <w:rPr>
          <w:rFonts w:ascii="Cambria" w:eastAsia="Times New Roman" w:hAnsi="Cambria" w:cs="Times New Roman"/>
          <w:sz w:val="32"/>
          <w:szCs w:val="32"/>
          <w:lang w:val="sv-SE" w:eastAsia="ru-RU"/>
        </w:rPr>
        <w:t xml:space="preserve"> 16 </w:t>
      </w:r>
      <w:r w:rsidR="007535A0">
        <w:rPr>
          <w:rFonts w:ascii="Cambria" w:eastAsia="Times New Roman" w:hAnsi="Cambria" w:cs="Times New Roman"/>
          <w:sz w:val="32"/>
          <w:szCs w:val="32"/>
          <w:lang w:val="sv-SE" w:eastAsia="ru-RU"/>
        </w:rPr>
        <w:t>ta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ta’rix</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alohida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janr</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bo‘lib</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ular</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qit’a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ruboiy</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va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to‘rtliklar</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shaklida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uz-Cyrl-UZ" w:eastAsia="ru-RU"/>
        </w:rPr>
        <w:t>yozilgan</w:t>
      </w:r>
      <w:r w:rsidRPr="00DB17B5">
        <w:rPr>
          <w:rFonts w:ascii="Cambria" w:eastAsia="Times New Roman" w:hAnsi="Cambria" w:cs="Times New Roman"/>
          <w:sz w:val="32"/>
          <w:szCs w:val="32"/>
          <w:lang w:val="sv-SE" w:eastAsia="ru-RU"/>
        </w:rPr>
        <w:t>.</w:t>
      </w:r>
    </w:p>
    <w:p w14:paraId="26EF0888" w14:textId="4C623B54" w:rsidR="004A3A81" w:rsidRPr="00DB17B5" w:rsidRDefault="007535A0" w:rsidP="00DB17B5">
      <w:pPr>
        <w:autoSpaceDE w:val="0"/>
        <w:autoSpaceDN w:val="0"/>
        <w:adjustRightInd w:val="0"/>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sv-SE" w:eastAsia="ru-RU"/>
        </w:rPr>
        <w:t>Ta’rixlar</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mavzusiga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ko‘ra</w:t>
      </w:r>
      <w:r w:rsidR="004A3A81" w:rsidRPr="00DB17B5">
        <w:rPr>
          <w:rFonts w:ascii="Cambria" w:eastAsia="Times New Roman" w:hAnsi="Cambria" w:cs="Times New Roman"/>
          <w:sz w:val="32"/>
          <w:szCs w:val="32"/>
          <w:lang w:val="uz-Cyrl-UZ" w:eastAsia="ru-RU"/>
        </w:rPr>
        <w:t>:</w:t>
      </w:r>
    </w:p>
    <w:p w14:paraId="3B26FDEE" w14:textId="5397EE1A" w:rsidR="004A3A81" w:rsidRPr="00DB17B5" w:rsidRDefault="004A3A81" w:rsidP="00DB17B5">
      <w:pPr>
        <w:autoSpaceDE w:val="0"/>
        <w:autoSpaceDN w:val="0"/>
        <w:adjustRightInd w:val="0"/>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lastRenderedPageBreak/>
        <w:t>-</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kishilar</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tavalludi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yoki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vafotiga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doir</w:t>
      </w:r>
      <w:r w:rsidRPr="00DB17B5">
        <w:rPr>
          <w:rFonts w:ascii="Cambria" w:eastAsia="Times New Roman" w:hAnsi="Cambria" w:cs="Times New Roman"/>
          <w:sz w:val="32"/>
          <w:szCs w:val="32"/>
          <w:lang w:val="sv-SE" w:eastAsia="ru-RU"/>
        </w:rPr>
        <w:t>;</w:t>
      </w:r>
    </w:p>
    <w:p w14:paraId="61E879F6" w14:textId="37778DE9" w:rsidR="004A3A81" w:rsidRPr="00DB17B5" w:rsidRDefault="004A3A81" w:rsidP="00DB17B5">
      <w:pPr>
        <w:autoSpaceDE w:val="0"/>
        <w:autoSpaceDN w:val="0"/>
        <w:adjustRightInd w:val="0"/>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sv-SE" w:eastAsia="ru-RU"/>
        </w:rPr>
        <w:t>muayyan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binolarning</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qurilishiga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oid</w:t>
      </w:r>
      <w:r w:rsidRPr="00DB17B5">
        <w:rPr>
          <w:rFonts w:ascii="Cambria" w:eastAsia="Times New Roman" w:hAnsi="Cambria" w:cs="Times New Roman"/>
          <w:sz w:val="32"/>
          <w:szCs w:val="32"/>
          <w:lang w:val="sv-SE" w:eastAsia="ru-RU"/>
        </w:rPr>
        <w:t>;</w:t>
      </w:r>
    </w:p>
    <w:p w14:paraId="2E9BBECA" w14:textId="22218953" w:rsidR="004A3A81" w:rsidRPr="00DB17B5" w:rsidRDefault="004A3A81" w:rsidP="00DB17B5">
      <w:pPr>
        <w:autoSpaceDE w:val="0"/>
        <w:autoSpaceDN w:val="0"/>
        <w:adjustRightInd w:val="0"/>
        <w:spacing w:after="0" w:line="240" w:lineRule="auto"/>
        <w:ind w:firstLine="567"/>
        <w:jc w:val="both"/>
        <w:rPr>
          <w:rFonts w:ascii="Cambria" w:eastAsia="Times New Roman" w:hAnsi="Cambria" w:cs="Times New Roman"/>
          <w:sz w:val="32"/>
          <w:szCs w:val="32"/>
          <w:lang w:val="it-IT"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sv-SE" w:eastAsia="ru-RU"/>
        </w:rPr>
        <w:t>taxtga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chiqish</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fath</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va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biror</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voqea</w:t>
      </w:r>
      <w:r w:rsidRPr="00DB17B5">
        <w:rPr>
          <w:rFonts w:ascii="Cambria" w:eastAsia="Times New Roman" w:hAnsi="Cambria" w:cs="Times New Roman"/>
          <w:sz w:val="32"/>
          <w:szCs w:val="32"/>
          <w:lang w:val="sv-SE" w:eastAsia="ru-RU"/>
        </w:rPr>
        <w:t>-</w:t>
      </w:r>
      <w:r w:rsidR="007535A0">
        <w:rPr>
          <w:rFonts w:ascii="Cambria" w:eastAsia="Times New Roman" w:hAnsi="Cambria" w:cs="Times New Roman"/>
          <w:sz w:val="32"/>
          <w:szCs w:val="32"/>
          <w:lang w:val="sv-SE" w:eastAsia="ru-RU"/>
        </w:rPr>
        <w:t>hodisa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sodir</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bo‘lgan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sanaga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bag‘ishlab</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yaratilishi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mumkin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Alisher</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Navoiy</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ta’rixlari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asosan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kishilar</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vafotiga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oid</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mutavaffiyot</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yo‘nalishida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bo‘lib</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hazrat</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Navoiyning</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ustozlari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va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do‘stlari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Abdurahmon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Jomiy</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Pahlavon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Muhammad</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Sayyid</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Hasan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Ardasher</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Xoja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Ubaydulloh</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Ahror</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Sulton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Mahmud</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kabi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shaxslarning</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vafot</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sanasiga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bag‘ishlangan</w:t>
      </w:r>
      <w:r w:rsidRPr="00DB17B5">
        <w:rPr>
          <w:rFonts w:ascii="Cambria" w:eastAsia="Times New Roman" w:hAnsi="Cambria" w:cs="Times New Roman"/>
          <w:sz w:val="32"/>
          <w:szCs w:val="32"/>
          <w:lang w:val="uz-Cyrl-UZ" w:eastAsia="ru-RU"/>
        </w:rPr>
        <w:t>”</w:t>
      </w:r>
      <w:r w:rsidRPr="00DB17B5">
        <w:rPr>
          <w:rFonts w:ascii="Cambria" w:eastAsia="Times New Roman" w:hAnsi="Cambria" w:cs="Times New Roman"/>
          <w:sz w:val="32"/>
          <w:szCs w:val="32"/>
          <w:vertAlign w:val="superscript"/>
          <w:lang w:val="sv-SE" w:eastAsia="ru-RU"/>
        </w:rPr>
        <w:footnoteReference w:id="105"/>
      </w:r>
      <w:r w:rsidRPr="00DB17B5">
        <w:rPr>
          <w:rFonts w:ascii="Cambria" w:eastAsia="Times New Roman" w:hAnsi="Cambria" w:cs="Times New Roman"/>
          <w:sz w:val="32"/>
          <w:szCs w:val="32"/>
          <w:lang w:val="sv-SE" w:eastAsia="ru-RU"/>
        </w:rPr>
        <w:t>.</w:t>
      </w:r>
    </w:p>
    <w:p w14:paraId="27F31EDB" w14:textId="2B22AA2C" w:rsidR="004A3A81" w:rsidRPr="00DB17B5" w:rsidRDefault="007535A0" w:rsidP="00DB17B5">
      <w:pPr>
        <w:tabs>
          <w:tab w:val="left" w:pos="1980"/>
        </w:tabs>
        <w:autoSpaceDE w:val="0"/>
        <w:autoSpaceDN w:val="0"/>
        <w:adjustRightInd w:val="0"/>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sv-SE" w:eastAsia="ru-RU"/>
        </w:rPr>
        <w:t>Devoni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Foniy</w:t>
      </w:r>
      <w:r w:rsidR="004A3A81" w:rsidRPr="00DB17B5">
        <w:rPr>
          <w:rFonts w:ascii="Cambria" w:eastAsia="Times New Roman" w:hAnsi="Cambria" w:cs="Times New Roman"/>
          <w:sz w:val="32"/>
          <w:szCs w:val="32"/>
          <w:lang w:val="sv-SE" w:eastAsia="ru-RU"/>
        </w:rPr>
        <w:t>”</w:t>
      </w:r>
      <w:r>
        <w:rPr>
          <w:rFonts w:ascii="Cambria" w:eastAsia="Times New Roman" w:hAnsi="Cambria" w:cs="Times New Roman"/>
          <w:sz w:val="32"/>
          <w:szCs w:val="32"/>
          <w:lang w:val="sv-SE" w:eastAsia="ru-RU"/>
        </w:rPr>
        <w:t>dan</w:t>
      </w:r>
      <w:r w:rsidR="004A3A81" w:rsidRPr="00DB17B5">
        <w:rPr>
          <w:rFonts w:ascii="Cambria" w:eastAsia="Times New Roman" w:hAnsi="Cambria" w:cs="Times New Roman"/>
          <w:sz w:val="32"/>
          <w:szCs w:val="32"/>
          <w:lang w:val="uz-Cyrl-UZ" w:eastAsia="ru-RU"/>
        </w:rPr>
        <w:t xml:space="preserve"> 266 </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b/>
          <w:bCs/>
          <w:sz w:val="32"/>
          <w:szCs w:val="32"/>
          <w:lang w:val="sv-SE" w:eastAsia="ru-RU"/>
        </w:rPr>
        <w:t>muammo</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o‘rin</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olgan</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Muammolarning</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uz-Cyrl-UZ" w:eastAsia="ru-RU"/>
        </w:rPr>
        <w:t>deyarli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barchasi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bir</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baytli</w:t>
      </w:r>
      <w:r w:rsidR="004A3A81" w:rsidRPr="00DB17B5">
        <w:rPr>
          <w:rFonts w:ascii="Cambria" w:eastAsia="Times New Roman" w:hAnsi="Cambria" w:cs="Times New Roman"/>
          <w:sz w:val="32"/>
          <w:szCs w:val="32"/>
          <w:lang w:val="sv-SE" w:eastAsia="ru-RU"/>
        </w:rPr>
        <w:t>, “</w:t>
      </w:r>
      <w:r>
        <w:rPr>
          <w:rFonts w:ascii="Cambria" w:eastAsia="Times New Roman" w:hAnsi="Cambria" w:cs="Times New Roman"/>
          <w:sz w:val="32"/>
          <w:szCs w:val="32"/>
          <w:lang w:val="sv-SE" w:eastAsia="ru-RU"/>
        </w:rPr>
        <w:t>Anis</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is</w:t>
      </w:r>
      <w:r>
        <w:rPr>
          <w:rFonts w:ascii="Cambria" w:eastAsia="Times New Roman" w:hAnsi="Cambria" w:cs="Times New Roman"/>
          <w:sz w:val="32"/>
          <w:szCs w:val="32"/>
          <w:lang w:val="uz-Cyrl-UZ" w:eastAsia="ru-RU"/>
        </w:rPr>
        <w:t>mi</w:t>
      </w:r>
      <w:r>
        <w:rPr>
          <w:rFonts w:ascii="Cambria" w:eastAsia="Times New Roman" w:hAnsi="Cambria" w:cs="Times New Roman"/>
          <w:sz w:val="32"/>
          <w:szCs w:val="32"/>
          <w:lang w:val="sv-SE" w:eastAsia="ru-RU"/>
        </w:rPr>
        <w:t>ga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bitilgan</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muammo</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ikki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baytdan</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uz-Cyrl-UZ" w:eastAsia="ru-RU"/>
        </w:rPr>
        <w:t>tashkil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topgan</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Pr>
          <w:rFonts w:ascii="Cambria" w:eastAsia="Times New Roman" w:hAnsi="Cambria" w:cs="Times New Roman"/>
          <w:sz w:val="32"/>
          <w:szCs w:val="32"/>
          <w:lang w:val="sv-SE" w:eastAsia="ru-RU"/>
        </w:rPr>
        <w:t>larning</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uz-Cyrl-UZ" w:eastAsia="ru-RU"/>
        </w:rPr>
        <w:t>ko‘pchiligi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uz-Cyrl-UZ" w:eastAsia="ru-RU"/>
        </w:rPr>
        <w:t>ustozi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sv-SE" w:eastAsia="ru-RU"/>
        </w:rPr>
        <w:t>Abdurahmon</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Jomiy</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n</w:t>
      </w:r>
      <w:r>
        <w:rPr>
          <w:rFonts w:ascii="Cambria" w:eastAsia="Times New Roman" w:hAnsi="Cambria" w:cs="Times New Roman"/>
          <w:sz w:val="32"/>
          <w:szCs w:val="32"/>
          <w:lang w:val="uz-Cyrl-UZ" w:eastAsia="ru-RU"/>
        </w:rPr>
        <w:t>igoh</w:t>
      </w:r>
      <w:r>
        <w:rPr>
          <w:rFonts w:ascii="Cambria" w:eastAsia="Times New Roman" w:hAnsi="Cambria" w:cs="Times New Roman"/>
          <w:sz w:val="32"/>
          <w:szCs w:val="32"/>
          <w:lang w:val="sv-SE" w:eastAsia="ru-RU"/>
        </w:rPr>
        <w:t>i</w:t>
      </w:r>
      <w:r>
        <w:rPr>
          <w:rFonts w:ascii="Cambria" w:eastAsia="Times New Roman" w:hAnsi="Cambria" w:cs="Times New Roman"/>
          <w:sz w:val="32"/>
          <w:szCs w:val="32"/>
          <w:lang w:val="uz-Cyrl-UZ" w:eastAsia="ru-RU"/>
        </w:rPr>
        <w: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o‘tganligini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e’tirof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besh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muammokim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Maxdumiy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Nuran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muborak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yetibdur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isloh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sharafin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etibdurkim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xomamdin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ro‘zg‘or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safhasig‘a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yozilibdur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laylu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nahor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avroqida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naqsh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qilibdur</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06"/>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ma’lumot</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Devoni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Foniy</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nusxalarining</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hech</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biri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hali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to‘liq</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mukammal</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nusxa</w:t>
      </w:r>
      <w:r w:rsidR="004A3A81" w:rsidRPr="00DB17B5">
        <w:rPr>
          <w:rFonts w:ascii="Cambria" w:eastAsia="Times New Roman" w:hAnsi="Cambria" w:cs="Times New Roman"/>
          <w:sz w:val="32"/>
          <w:szCs w:val="32"/>
          <w:vertAlign w:val="superscript"/>
          <w:lang w:val="sv-SE" w:eastAsia="ru-RU"/>
        </w:rPr>
        <w:footnoteReference w:id="107"/>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emasligi</w:t>
      </w:r>
      <w:r>
        <w:rPr>
          <w:rFonts w:ascii="Cambria" w:eastAsia="Times New Roman" w:hAnsi="Cambria" w:cs="Times New Roman"/>
          <w:sz w:val="32"/>
          <w:szCs w:val="32"/>
          <w:lang w:val="uz-Cyrl-UZ" w:eastAsia="ru-RU"/>
        </w:rPr>
        <w: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dalolat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sv-SE" w:eastAsia="ru-RU"/>
        </w:rPr>
        <w:t>.</w:t>
      </w:r>
    </w:p>
    <w:p w14:paraId="34F3785F" w14:textId="4D144BEE" w:rsidR="004A3A81" w:rsidRPr="00DB17B5" w:rsidRDefault="007535A0" w:rsidP="00DB17B5">
      <w:pPr>
        <w:tabs>
          <w:tab w:val="left" w:pos="1980"/>
        </w:tabs>
        <w:autoSpaceDE w:val="0"/>
        <w:autoSpaceDN w:val="0"/>
        <w:adjustRightInd w:val="0"/>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sv-SE" w:eastAsia="ru-RU"/>
        </w:rPr>
        <w:t>Navoiy</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o‘zbek</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tilida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bitta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qasida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Hiloliya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yozgan</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uz-Cyrl-UZ" w:eastAsia="ru-RU"/>
        </w:rPr>
        <w:t>F</w:t>
      </w:r>
      <w:r>
        <w:rPr>
          <w:rFonts w:ascii="Cambria" w:eastAsia="Times New Roman" w:hAnsi="Cambria" w:cs="Times New Roman"/>
          <w:sz w:val="32"/>
          <w:szCs w:val="32"/>
          <w:lang w:val="sv-SE" w:eastAsia="ru-RU"/>
        </w:rPr>
        <w:t>orsiy</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tildagi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qasidalari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o‘nta</w:t>
      </w:r>
      <w:r w:rsidR="004A3A81" w:rsidRPr="00DB17B5">
        <w:rPr>
          <w:rFonts w:ascii="Cambria" w:eastAsia="Times New Roman" w:hAnsi="Cambria" w:cs="Times New Roman"/>
          <w:sz w:val="32"/>
          <w:szCs w:val="32"/>
          <w:lang w:val="sv-SE" w:eastAsia="ru-RU"/>
        </w:rPr>
        <w:t>. “</w:t>
      </w:r>
      <w:r>
        <w:rPr>
          <w:rFonts w:ascii="Cambria" w:eastAsia="Times New Roman" w:hAnsi="Cambria" w:cs="Times New Roman"/>
          <w:sz w:val="32"/>
          <w:szCs w:val="32"/>
          <w:lang w:val="sv-SE" w:eastAsia="ru-RU"/>
        </w:rPr>
        <w:t>Muhokamat</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ul</w:t>
      </w:r>
      <w:r w:rsidR="004A3A81" w:rsidRPr="00DB17B5">
        <w:rPr>
          <w:rFonts w:ascii="Cambria" w:eastAsia="Times New Roman" w:hAnsi="Cambria" w:cs="Times New Roman"/>
          <w:sz w:val="32"/>
          <w:szCs w:val="32"/>
          <w:lang w:val="sv-SE" w:eastAsia="ru-RU"/>
        </w:rPr>
        <w:t>-</w:t>
      </w:r>
      <w:r>
        <w:rPr>
          <w:rFonts w:ascii="Cambria" w:eastAsia="Times New Roman" w:hAnsi="Cambria" w:cs="Times New Roman"/>
          <w:sz w:val="32"/>
          <w:szCs w:val="32"/>
          <w:lang w:val="sv-SE" w:eastAsia="ru-RU"/>
        </w:rPr>
        <w:t>lug‘atayn</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asarida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forsiy</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qasidalarni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nomma</w:t>
      </w:r>
      <w:r w:rsidR="004A3A81" w:rsidRPr="00DB17B5">
        <w:rPr>
          <w:rFonts w:ascii="Cambria" w:eastAsia="Times New Roman" w:hAnsi="Cambria" w:cs="Times New Roman"/>
          <w:sz w:val="32"/>
          <w:szCs w:val="32"/>
          <w:lang w:val="sv-SE" w:eastAsia="ru-RU"/>
        </w:rPr>
        <w:t>-</w:t>
      </w:r>
      <w:r>
        <w:rPr>
          <w:rFonts w:ascii="Cambria" w:eastAsia="Times New Roman" w:hAnsi="Cambria" w:cs="Times New Roman"/>
          <w:sz w:val="32"/>
          <w:szCs w:val="32"/>
          <w:lang w:val="sv-SE" w:eastAsia="ru-RU"/>
        </w:rPr>
        <w:t>nom</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tilga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olib</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ularning</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matlaini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keltiradi</w:t>
      </w:r>
      <w:r w:rsidR="004A3A81" w:rsidRPr="00DB17B5">
        <w:rPr>
          <w:rFonts w:ascii="Cambria" w:eastAsia="Times New Roman" w:hAnsi="Cambria" w:cs="Times New Roman"/>
          <w:sz w:val="32"/>
          <w:szCs w:val="32"/>
          <w:vertAlign w:val="superscript"/>
          <w:lang w:val="sv-SE" w:eastAsia="ru-RU"/>
        </w:rPr>
        <w:footnoteReference w:id="108"/>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Shoirning</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forsiy</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qasidalariga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alohida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ahamiyat</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berilishi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bejiz</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emas</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uz-Cyrl-UZ" w:eastAsia="ru-RU"/>
        </w:rPr>
        <w:t>K</w:t>
      </w:r>
      <w:r>
        <w:rPr>
          <w:rFonts w:ascii="Cambria" w:eastAsia="Times New Roman" w:hAnsi="Cambria" w:cs="Times New Roman"/>
          <w:sz w:val="32"/>
          <w:szCs w:val="32"/>
          <w:lang w:val="sv-SE" w:eastAsia="ru-RU"/>
        </w:rPr>
        <w:t>eng</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qamrovli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xulosa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va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umumlashmalarni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ifodalaydigan</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qasidalar</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yozish</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uz-Cyrl-UZ" w:eastAsia="ru-RU"/>
        </w:rPr>
        <w:t>hamma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sv-SE" w:eastAsia="ru-RU"/>
        </w:rPr>
        <w:t>shoirning</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qo‘lidan</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kelmas</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edi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Shoirona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mahorat</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va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teran</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tafakkur</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katta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hayotiy</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tajriba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va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chuqur</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bilim</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latif</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taxayyul</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va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orifona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jo‘shqin</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qalb</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sohibi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bo‘lganligi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hamda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forsiy</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tilda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falsafiy</w:t>
      </w:r>
      <w:r w:rsidR="004A3A81" w:rsidRPr="00DB17B5">
        <w:rPr>
          <w:rFonts w:ascii="Cambria" w:eastAsia="Times New Roman" w:hAnsi="Cambria" w:cs="Times New Roman"/>
          <w:sz w:val="32"/>
          <w:szCs w:val="32"/>
          <w:lang w:val="sv-SE" w:eastAsia="ru-RU"/>
        </w:rPr>
        <w:t>-</w:t>
      </w:r>
      <w:r>
        <w:rPr>
          <w:rFonts w:ascii="Cambria" w:eastAsia="Times New Roman" w:hAnsi="Cambria" w:cs="Times New Roman"/>
          <w:sz w:val="32"/>
          <w:szCs w:val="32"/>
          <w:lang w:val="sv-SE" w:eastAsia="ru-RU"/>
        </w:rPr>
        <w:t>irfoniy</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jihatdan</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yetuk</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qasidalar</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yaratganlar</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juda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kamsonli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w:t>
      </w:r>
      <w:r>
        <w:rPr>
          <w:rFonts w:ascii="Cambria" w:eastAsia="MS Mincho" w:hAnsi="Cambria" w:cs="Times New Roman"/>
          <w:sz w:val="32"/>
          <w:szCs w:val="32"/>
          <w:lang w:val="sv-SE" w:eastAsia="ru-RU"/>
        </w:rPr>
        <w:t>o‘</w:t>
      </w:r>
      <w:r>
        <w:rPr>
          <w:rFonts w:ascii="Cambria" w:eastAsia="Times New Roman" w:hAnsi="Cambria" w:cs="Times New Roman"/>
          <w:sz w:val="32"/>
          <w:szCs w:val="32"/>
          <w:lang w:val="sv-SE" w:eastAsia="ru-RU"/>
        </w:rPr>
        <w:t>lib</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ulardan</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Xoqoniy</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Shervoniy</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Xalloq</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ul</w:t>
      </w:r>
      <w:r w:rsidR="004A3A81" w:rsidRPr="00DB17B5">
        <w:rPr>
          <w:rFonts w:ascii="Cambria" w:eastAsia="Times New Roman" w:hAnsi="Cambria" w:cs="Times New Roman"/>
          <w:sz w:val="32"/>
          <w:szCs w:val="32"/>
          <w:lang w:val="sv-SE" w:eastAsia="ru-RU"/>
        </w:rPr>
        <w:t>-</w:t>
      </w:r>
      <w:r>
        <w:rPr>
          <w:rFonts w:ascii="Cambria" w:eastAsia="Times New Roman" w:hAnsi="Cambria" w:cs="Times New Roman"/>
          <w:sz w:val="32"/>
          <w:szCs w:val="32"/>
          <w:lang w:val="sv-SE" w:eastAsia="ru-RU"/>
        </w:rPr>
        <w:t>maoniy</w:t>
      </w:r>
      <w:r w:rsidR="004A3A81" w:rsidRPr="00DB17B5">
        <w:rPr>
          <w:rFonts w:ascii="Cambria" w:eastAsia="Times New Roman" w:hAnsi="Cambria" w:cs="Times New Roman"/>
          <w:sz w:val="32"/>
          <w:szCs w:val="32"/>
          <w:lang w:val="sv-SE" w:eastAsia="ru-RU"/>
        </w:rPr>
        <w:t>” (</w:t>
      </w:r>
      <w:r>
        <w:rPr>
          <w:rFonts w:ascii="Cambria" w:eastAsia="Times New Roman" w:hAnsi="Cambria" w:cs="Times New Roman"/>
          <w:sz w:val="32"/>
          <w:szCs w:val="32"/>
          <w:lang w:val="sv-SE" w:eastAsia="ru-RU"/>
        </w:rPr>
        <w:t>yangi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ma’nolar</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yaratuvchi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lastRenderedPageBreak/>
        <w:t>Anvariy</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Abivardiy</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esa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qasida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payg‘ambari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kabi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yuksak</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unvonlarga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sazovor</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bo‘lishgan</w:t>
      </w:r>
      <w:r w:rsidR="004A3A81" w:rsidRPr="00DB17B5">
        <w:rPr>
          <w:rFonts w:ascii="Cambria" w:eastAsia="Times New Roman" w:hAnsi="Cambria" w:cs="Times New Roman"/>
          <w:sz w:val="32"/>
          <w:szCs w:val="32"/>
          <w:vertAlign w:val="superscript"/>
          <w:lang w:val="sv-SE" w:eastAsia="ru-RU"/>
        </w:rPr>
        <w:footnoteReference w:id="109"/>
      </w:r>
      <w:r w:rsidR="004A3A81" w:rsidRPr="00DB17B5">
        <w:rPr>
          <w:rFonts w:ascii="Cambria" w:eastAsia="Times New Roman" w:hAnsi="Cambria" w:cs="Times New Roman"/>
          <w:sz w:val="32"/>
          <w:szCs w:val="32"/>
          <w:lang w:val="sv-SE" w:eastAsia="ru-RU"/>
        </w:rPr>
        <w:t xml:space="preserve">. </w:t>
      </w:r>
    </w:p>
    <w:p w14:paraId="7B5DB2EB" w14:textId="27D5A621" w:rsidR="004A3A81" w:rsidRPr="00DB17B5" w:rsidRDefault="004A3A81" w:rsidP="00DB17B5">
      <w:pPr>
        <w:tabs>
          <w:tab w:val="left" w:pos="1980"/>
        </w:tabs>
        <w:autoSpaceDE w:val="0"/>
        <w:autoSpaceDN w:val="0"/>
        <w:adjustRightInd w:val="0"/>
        <w:spacing w:after="0" w:line="240" w:lineRule="auto"/>
        <w:ind w:firstLine="567"/>
        <w:jc w:val="both"/>
        <w:rPr>
          <w:rFonts w:ascii="Cambria" w:eastAsia="Times New Roman" w:hAnsi="Cambria" w:cs="Times New Roman"/>
          <w:sz w:val="32"/>
          <w:szCs w:val="32"/>
          <w:lang w:val="sv-SE" w:eastAsia="ru-RU"/>
        </w:rPr>
      </w:pPr>
      <w:r w:rsidRPr="00DB17B5">
        <w:rPr>
          <w:rFonts w:ascii="Cambria" w:eastAsia="Times New Roman" w:hAnsi="Cambria" w:cs="Times New Roman"/>
          <w:sz w:val="32"/>
          <w:szCs w:val="32"/>
          <w:lang w:val="sv-SE" w:eastAsia="ru-RU"/>
        </w:rPr>
        <w:t>“</w:t>
      </w:r>
      <w:r w:rsidR="007535A0">
        <w:rPr>
          <w:rFonts w:ascii="Cambria" w:eastAsia="Times New Roman" w:hAnsi="Cambria" w:cs="Times New Roman"/>
          <w:sz w:val="32"/>
          <w:szCs w:val="32"/>
          <w:lang w:val="sv-SE" w:eastAsia="ru-RU"/>
        </w:rPr>
        <w:t>Sittai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zaruriya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olti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qasidadan</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uz-Cyrl-UZ" w:eastAsia="ru-RU"/>
        </w:rPr>
        <w:t>tarkib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topgan</w:t>
      </w:r>
      <w:r w:rsidRPr="00DB17B5">
        <w:rPr>
          <w:rFonts w:ascii="Cambria" w:eastAsia="Times New Roman" w:hAnsi="Cambria" w:cs="Times New Roman"/>
          <w:sz w:val="32"/>
          <w:szCs w:val="32"/>
          <w:lang w:val="uz-Cyrl-UZ" w:eastAsia="ru-RU"/>
        </w:rPr>
        <w:t>.</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Alisher</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Navoiy</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uz-Cyrl-UZ" w:eastAsia="ru-RU"/>
        </w:rPr>
        <w:t>qasidalar</w:t>
      </w:r>
      <w:r w:rsidR="007535A0">
        <w:rPr>
          <w:rFonts w:ascii="Cambria" w:eastAsia="Times New Roman" w:hAnsi="Cambria" w:cs="Times New Roman"/>
          <w:sz w:val="32"/>
          <w:szCs w:val="32"/>
          <w:lang w:val="sv-SE" w:eastAsia="ru-RU"/>
        </w:rPr>
        <w:t>ning</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mavzusi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haqida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Muhokamat</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ul</w:t>
      </w:r>
      <w:r w:rsidRPr="00DB17B5">
        <w:rPr>
          <w:rFonts w:ascii="Cambria" w:eastAsia="Times New Roman" w:hAnsi="Cambria" w:cs="Times New Roman"/>
          <w:sz w:val="32"/>
          <w:szCs w:val="32"/>
          <w:lang w:val="sv-SE" w:eastAsia="ru-RU"/>
        </w:rPr>
        <w:t>-</w:t>
      </w:r>
      <w:r w:rsidR="007535A0">
        <w:rPr>
          <w:rFonts w:ascii="Cambria" w:eastAsia="Times New Roman" w:hAnsi="Cambria" w:cs="Times New Roman"/>
          <w:sz w:val="32"/>
          <w:szCs w:val="32"/>
          <w:lang w:val="sv-SE" w:eastAsia="ru-RU"/>
        </w:rPr>
        <w:t>lug‘atayn</w:t>
      </w:r>
      <w:r w:rsidRPr="00DB17B5">
        <w:rPr>
          <w:rFonts w:ascii="Cambria" w:eastAsia="Times New Roman" w:hAnsi="Cambria" w:cs="Times New Roman"/>
          <w:sz w:val="32"/>
          <w:szCs w:val="32"/>
          <w:lang w:val="sv-SE" w:eastAsia="ru-RU"/>
        </w:rPr>
        <w:t>”</w:t>
      </w:r>
      <w:r w:rsidR="007535A0">
        <w:rPr>
          <w:rFonts w:ascii="Cambria" w:eastAsia="Times New Roman" w:hAnsi="Cambria" w:cs="Times New Roman"/>
          <w:sz w:val="32"/>
          <w:szCs w:val="32"/>
          <w:lang w:val="sv-SE" w:eastAsia="ru-RU"/>
        </w:rPr>
        <w:t>da</w:t>
      </w:r>
      <w:r w:rsidRPr="00DB17B5">
        <w:rPr>
          <w:rFonts w:ascii="Cambria" w:eastAsia="Times New Roman" w:hAnsi="Cambria" w:cs="Times New Roman"/>
          <w:sz w:val="32"/>
          <w:szCs w:val="32"/>
          <w:lang w:val="sv-SE" w:eastAsia="ru-RU"/>
        </w:rPr>
        <w:t xml:space="preserve"> </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quyidagilarni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bayon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etadi</w:t>
      </w:r>
      <w:r w:rsidRPr="00DB17B5">
        <w:rPr>
          <w:rFonts w:ascii="Cambria" w:eastAsia="Times New Roman" w:hAnsi="Cambria" w:cs="Times New Roman"/>
          <w:sz w:val="32"/>
          <w:szCs w:val="32"/>
          <w:lang w:val="sv-SE" w:eastAsia="ru-RU"/>
        </w:rPr>
        <w:t>: “</w:t>
      </w:r>
      <w:r w:rsidR="007535A0">
        <w:rPr>
          <w:rFonts w:ascii="Cambria" w:eastAsia="Times New Roman" w:hAnsi="Cambria" w:cs="Times New Roman"/>
          <w:i/>
          <w:iCs/>
          <w:sz w:val="32"/>
          <w:szCs w:val="32"/>
          <w:lang w:val="sv-SE" w:eastAsia="ru-RU"/>
        </w:rPr>
        <w:t>Bu</w:t>
      </w:r>
      <w:r w:rsidRPr="00DB17B5">
        <w:rPr>
          <w:rFonts w:ascii="Cambria" w:eastAsia="Times New Roman" w:hAnsi="Cambria" w:cs="Times New Roman"/>
          <w:i/>
          <w:iCs/>
          <w:sz w:val="32"/>
          <w:szCs w:val="32"/>
          <w:lang w:val="sv-SE" w:eastAsia="ru-RU"/>
        </w:rPr>
        <w:t xml:space="preserve"> </w:t>
      </w:r>
      <w:r w:rsidR="007535A0">
        <w:rPr>
          <w:rFonts w:ascii="Cambria" w:eastAsia="Times New Roman" w:hAnsi="Cambria" w:cs="Times New Roman"/>
          <w:i/>
          <w:iCs/>
          <w:sz w:val="32"/>
          <w:szCs w:val="32"/>
          <w:lang w:val="sv-SE" w:eastAsia="ru-RU"/>
        </w:rPr>
        <w:t>olti</w:t>
      </w:r>
      <w:r w:rsidRPr="00DB17B5">
        <w:rPr>
          <w:rFonts w:ascii="Cambria" w:eastAsia="Times New Roman" w:hAnsi="Cambria" w:cs="Times New Roman"/>
          <w:i/>
          <w:iCs/>
          <w:sz w:val="32"/>
          <w:szCs w:val="32"/>
          <w:lang w:val="sv-SE" w:eastAsia="ru-RU"/>
        </w:rPr>
        <w:t xml:space="preserve"> </w:t>
      </w:r>
      <w:r w:rsidR="007535A0">
        <w:rPr>
          <w:rFonts w:ascii="Cambria" w:eastAsia="Times New Roman" w:hAnsi="Cambria" w:cs="Times New Roman"/>
          <w:i/>
          <w:iCs/>
          <w:sz w:val="32"/>
          <w:szCs w:val="32"/>
          <w:lang w:val="sv-SE" w:eastAsia="ru-RU"/>
        </w:rPr>
        <w:t>qasida</w:t>
      </w:r>
      <w:r w:rsidRPr="00DB17B5">
        <w:rPr>
          <w:rFonts w:ascii="Cambria" w:eastAsia="Times New Roman" w:hAnsi="Cambria" w:cs="Times New Roman"/>
          <w:i/>
          <w:iCs/>
          <w:sz w:val="32"/>
          <w:szCs w:val="32"/>
          <w:lang w:val="sv-SE" w:eastAsia="ru-RU"/>
        </w:rPr>
        <w:t xml:space="preserve"> </w:t>
      </w:r>
      <w:r w:rsidR="007535A0">
        <w:rPr>
          <w:rFonts w:ascii="Cambria" w:eastAsia="Times New Roman" w:hAnsi="Cambria" w:cs="Times New Roman"/>
          <w:i/>
          <w:iCs/>
          <w:sz w:val="32"/>
          <w:szCs w:val="32"/>
          <w:lang w:val="sv-SE" w:eastAsia="ru-RU"/>
        </w:rPr>
        <w:t>hamd</w:t>
      </w:r>
      <w:r w:rsidRPr="00DB17B5">
        <w:rPr>
          <w:rFonts w:ascii="Cambria" w:eastAsia="Times New Roman" w:hAnsi="Cambria" w:cs="Times New Roman"/>
          <w:i/>
          <w:iCs/>
          <w:sz w:val="32"/>
          <w:szCs w:val="32"/>
          <w:lang w:val="sv-SE" w:eastAsia="ru-RU"/>
        </w:rPr>
        <w:t xml:space="preserve"> </w:t>
      </w:r>
      <w:r w:rsidR="007535A0">
        <w:rPr>
          <w:rFonts w:ascii="Cambria" w:eastAsia="Times New Roman" w:hAnsi="Cambria" w:cs="Times New Roman"/>
          <w:i/>
          <w:iCs/>
          <w:sz w:val="32"/>
          <w:szCs w:val="32"/>
          <w:lang w:val="sv-SE" w:eastAsia="ru-RU"/>
        </w:rPr>
        <w:t>va</w:t>
      </w:r>
      <w:r w:rsidRPr="00DB17B5">
        <w:rPr>
          <w:rFonts w:ascii="Cambria" w:eastAsia="Times New Roman" w:hAnsi="Cambria" w:cs="Times New Roman"/>
          <w:i/>
          <w:iCs/>
          <w:sz w:val="32"/>
          <w:szCs w:val="32"/>
          <w:lang w:val="sv-SE" w:eastAsia="ru-RU"/>
        </w:rPr>
        <w:t xml:space="preserve"> </w:t>
      </w:r>
      <w:r w:rsidR="007535A0">
        <w:rPr>
          <w:rFonts w:ascii="Cambria" w:eastAsia="Times New Roman" w:hAnsi="Cambria" w:cs="Times New Roman"/>
          <w:i/>
          <w:iCs/>
          <w:sz w:val="32"/>
          <w:szCs w:val="32"/>
          <w:lang w:val="sv-SE" w:eastAsia="ru-RU"/>
        </w:rPr>
        <w:t>na’t</w:t>
      </w:r>
      <w:r w:rsidRPr="00DB17B5">
        <w:rPr>
          <w:rFonts w:ascii="Cambria" w:eastAsia="Times New Roman" w:hAnsi="Cambria" w:cs="Times New Roman"/>
          <w:i/>
          <w:iCs/>
          <w:sz w:val="32"/>
          <w:szCs w:val="32"/>
          <w:lang w:val="sv-SE" w:eastAsia="ru-RU"/>
        </w:rPr>
        <w:t xml:space="preserve"> </w:t>
      </w:r>
      <w:r w:rsidR="007535A0">
        <w:rPr>
          <w:rFonts w:ascii="Cambria" w:eastAsia="Times New Roman" w:hAnsi="Cambria" w:cs="Times New Roman"/>
          <w:i/>
          <w:iCs/>
          <w:sz w:val="32"/>
          <w:szCs w:val="32"/>
          <w:lang w:val="sv-SE" w:eastAsia="ru-RU"/>
        </w:rPr>
        <w:t>va</w:t>
      </w:r>
      <w:r w:rsidRPr="00DB17B5">
        <w:rPr>
          <w:rFonts w:ascii="Cambria" w:eastAsia="Times New Roman" w:hAnsi="Cambria" w:cs="Times New Roman"/>
          <w:i/>
          <w:iCs/>
          <w:sz w:val="32"/>
          <w:szCs w:val="32"/>
          <w:lang w:val="sv-SE" w:eastAsia="ru-RU"/>
        </w:rPr>
        <w:t xml:space="preserve"> </w:t>
      </w:r>
      <w:r w:rsidR="007535A0">
        <w:rPr>
          <w:rFonts w:ascii="Cambria" w:eastAsia="Times New Roman" w:hAnsi="Cambria" w:cs="Times New Roman"/>
          <w:i/>
          <w:iCs/>
          <w:sz w:val="32"/>
          <w:szCs w:val="32"/>
          <w:lang w:val="sv-SE" w:eastAsia="ru-RU"/>
        </w:rPr>
        <w:t>sano</w:t>
      </w:r>
      <w:r w:rsidRPr="00DB17B5">
        <w:rPr>
          <w:rFonts w:ascii="Cambria" w:eastAsia="Times New Roman" w:hAnsi="Cambria" w:cs="Times New Roman"/>
          <w:i/>
          <w:iCs/>
          <w:sz w:val="32"/>
          <w:szCs w:val="32"/>
          <w:lang w:val="sv-SE" w:eastAsia="ru-RU"/>
        </w:rPr>
        <w:t xml:space="preserve"> </w:t>
      </w:r>
      <w:r w:rsidR="007535A0">
        <w:rPr>
          <w:rFonts w:ascii="Cambria" w:eastAsia="Times New Roman" w:hAnsi="Cambria" w:cs="Times New Roman"/>
          <w:i/>
          <w:iCs/>
          <w:sz w:val="32"/>
          <w:szCs w:val="32"/>
          <w:lang w:val="sv-SE" w:eastAsia="ru-RU"/>
        </w:rPr>
        <w:t>va</w:t>
      </w:r>
      <w:r w:rsidRPr="00DB17B5">
        <w:rPr>
          <w:rFonts w:ascii="Cambria" w:eastAsia="Times New Roman" w:hAnsi="Cambria" w:cs="Times New Roman"/>
          <w:i/>
          <w:iCs/>
          <w:sz w:val="32"/>
          <w:szCs w:val="32"/>
          <w:lang w:val="sv-SE" w:eastAsia="ru-RU"/>
        </w:rPr>
        <w:t xml:space="preserve"> </w:t>
      </w:r>
      <w:r w:rsidR="007535A0">
        <w:rPr>
          <w:rFonts w:ascii="Cambria" w:eastAsia="Times New Roman" w:hAnsi="Cambria" w:cs="Times New Roman"/>
          <w:i/>
          <w:iCs/>
          <w:sz w:val="32"/>
          <w:szCs w:val="32"/>
          <w:lang w:val="sv-SE" w:eastAsia="ru-RU"/>
        </w:rPr>
        <w:t>mav’izotdur</w:t>
      </w:r>
      <w:r w:rsidRPr="00DB17B5">
        <w:rPr>
          <w:rFonts w:ascii="Cambria" w:eastAsia="Times New Roman" w:hAnsi="Cambria" w:cs="Times New Roman"/>
          <w:i/>
          <w:iCs/>
          <w:sz w:val="32"/>
          <w:szCs w:val="32"/>
          <w:lang w:val="sv-SE" w:eastAsia="ru-RU"/>
        </w:rPr>
        <w:t xml:space="preserve"> </w:t>
      </w:r>
      <w:r w:rsidR="007535A0">
        <w:rPr>
          <w:rFonts w:ascii="Cambria" w:eastAsia="Times New Roman" w:hAnsi="Cambria" w:cs="Times New Roman"/>
          <w:i/>
          <w:iCs/>
          <w:sz w:val="32"/>
          <w:szCs w:val="32"/>
          <w:lang w:val="sv-SE" w:eastAsia="ru-RU"/>
        </w:rPr>
        <w:t>va</w:t>
      </w:r>
      <w:r w:rsidRPr="00DB17B5">
        <w:rPr>
          <w:rFonts w:ascii="Cambria" w:eastAsia="Times New Roman" w:hAnsi="Cambria" w:cs="Times New Roman"/>
          <w:i/>
          <w:iCs/>
          <w:sz w:val="32"/>
          <w:szCs w:val="32"/>
          <w:lang w:val="sv-SE" w:eastAsia="ru-RU"/>
        </w:rPr>
        <w:t xml:space="preserve"> </w:t>
      </w:r>
      <w:r w:rsidR="007535A0">
        <w:rPr>
          <w:rFonts w:ascii="Cambria" w:eastAsia="Times New Roman" w:hAnsi="Cambria" w:cs="Times New Roman"/>
          <w:i/>
          <w:iCs/>
          <w:sz w:val="32"/>
          <w:szCs w:val="32"/>
          <w:lang w:val="sv-SE" w:eastAsia="ru-RU"/>
        </w:rPr>
        <w:t>ahli</w:t>
      </w:r>
      <w:r w:rsidRPr="00DB17B5">
        <w:rPr>
          <w:rFonts w:ascii="Cambria" w:eastAsia="Times New Roman" w:hAnsi="Cambria" w:cs="Times New Roman"/>
          <w:i/>
          <w:iCs/>
          <w:sz w:val="32"/>
          <w:szCs w:val="32"/>
          <w:lang w:val="sv-SE" w:eastAsia="ru-RU"/>
        </w:rPr>
        <w:t xml:space="preserve"> </w:t>
      </w:r>
      <w:r w:rsidR="007535A0">
        <w:rPr>
          <w:rFonts w:ascii="Cambria" w:eastAsia="Times New Roman" w:hAnsi="Cambria" w:cs="Times New Roman"/>
          <w:i/>
          <w:iCs/>
          <w:sz w:val="32"/>
          <w:szCs w:val="32"/>
          <w:lang w:val="sv-SE" w:eastAsia="ru-RU"/>
        </w:rPr>
        <w:t>tasavvuf</w:t>
      </w:r>
      <w:r w:rsidRPr="00DB17B5">
        <w:rPr>
          <w:rFonts w:ascii="Cambria" w:eastAsia="Times New Roman" w:hAnsi="Cambria" w:cs="Times New Roman"/>
          <w:i/>
          <w:iCs/>
          <w:sz w:val="32"/>
          <w:szCs w:val="32"/>
          <w:lang w:val="sv-SE" w:eastAsia="ru-RU"/>
        </w:rPr>
        <w:t xml:space="preserve"> </w:t>
      </w:r>
      <w:r w:rsidR="007535A0">
        <w:rPr>
          <w:rFonts w:ascii="Cambria" w:eastAsia="Times New Roman" w:hAnsi="Cambria" w:cs="Times New Roman"/>
          <w:i/>
          <w:iCs/>
          <w:sz w:val="32"/>
          <w:szCs w:val="32"/>
          <w:lang w:val="sv-SE" w:eastAsia="ru-RU"/>
        </w:rPr>
        <w:t>va</w:t>
      </w:r>
      <w:r w:rsidRPr="00DB17B5">
        <w:rPr>
          <w:rFonts w:ascii="Cambria" w:eastAsia="Times New Roman" w:hAnsi="Cambria" w:cs="Times New Roman"/>
          <w:i/>
          <w:iCs/>
          <w:sz w:val="32"/>
          <w:szCs w:val="32"/>
          <w:lang w:val="sv-SE" w:eastAsia="ru-RU"/>
        </w:rPr>
        <w:t xml:space="preserve"> </w:t>
      </w:r>
      <w:r w:rsidR="007535A0">
        <w:rPr>
          <w:rFonts w:ascii="Cambria" w:eastAsia="Times New Roman" w:hAnsi="Cambria" w:cs="Times New Roman"/>
          <w:i/>
          <w:iCs/>
          <w:sz w:val="32"/>
          <w:szCs w:val="32"/>
          <w:lang w:val="sv-SE" w:eastAsia="ru-RU"/>
        </w:rPr>
        <w:t>haqiqat</w:t>
      </w:r>
      <w:r w:rsidRPr="00DB17B5">
        <w:rPr>
          <w:rFonts w:ascii="Cambria" w:eastAsia="Times New Roman" w:hAnsi="Cambria" w:cs="Times New Roman"/>
          <w:i/>
          <w:iCs/>
          <w:sz w:val="32"/>
          <w:szCs w:val="32"/>
          <w:lang w:val="sv-SE" w:eastAsia="ru-RU"/>
        </w:rPr>
        <w:t xml:space="preserve"> </w:t>
      </w:r>
      <w:r w:rsidR="007535A0">
        <w:rPr>
          <w:rFonts w:ascii="Cambria" w:eastAsia="Times New Roman" w:hAnsi="Cambria" w:cs="Times New Roman"/>
          <w:i/>
          <w:iCs/>
          <w:sz w:val="32"/>
          <w:szCs w:val="32"/>
          <w:lang w:val="sv-SE" w:eastAsia="ru-RU"/>
        </w:rPr>
        <w:t>tili</w:t>
      </w:r>
      <w:r w:rsidRPr="00DB17B5">
        <w:rPr>
          <w:rFonts w:ascii="Cambria" w:eastAsia="Times New Roman" w:hAnsi="Cambria" w:cs="Times New Roman"/>
          <w:i/>
          <w:iCs/>
          <w:sz w:val="32"/>
          <w:szCs w:val="32"/>
          <w:lang w:val="sv-SE" w:eastAsia="ru-RU"/>
        </w:rPr>
        <w:t xml:space="preserve"> </w:t>
      </w:r>
      <w:r w:rsidR="007535A0">
        <w:rPr>
          <w:rFonts w:ascii="Cambria" w:eastAsia="Times New Roman" w:hAnsi="Cambria" w:cs="Times New Roman"/>
          <w:i/>
          <w:iCs/>
          <w:sz w:val="32"/>
          <w:szCs w:val="32"/>
          <w:lang w:val="sv-SE" w:eastAsia="ru-RU"/>
        </w:rPr>
        <w:t>bila</w:t>
      </w:r>
      <w:r w:rsidRPr="00DB17B5">
        <w:rPr>
          <w:rFonts w:ascii="Cambria" w:eastAsia="Times New Roman" w:hAnsi="Cambria" w:cs="Times New Roman"/>
          <w:i/>
          <w:iCs/>
          <w:sz w:val="32"/>
          <w:szCs w:val="32"/>
          <w:lang w:val="sv-SE" w:eastAsia="ru-RU"/>
        </w:rPr>
        <w:t xml:space="preserve"> </w:t>
      </w:r>
      <w:r w:rsidR="007535A0">
        <w:rPr>
          <w:rFonts w:ascii="Cambria" w:eastAsia="Times New Roman" w:hAnsi="Cambria" w:cs="Times New Roman"/>
          <w:i/>
          <w:iCs/>
          <w:sz w:val="32"/>
          <w:szCs w:val="32"/>
          <w:lang w:val="sv-SE" w:eastAsia="ru-RU"/>
        </w:rPr>
        <w:t>ma’rifat</w:t>
      </w:r>
      <w:r w:rsidRPr="00DB17B5">
        <w:rPr>
          <w:rFonts w:ascii="Cambria" w:eastAsia="Times New Roman" w:hAnsi="Cambria" w:cs="Times New Roman"/>
          <w:sz w:val="32"/>
          <w:szCs w:val="32"/>
          <w:lang w:val="sv-SE" w:eastAsia="ru-RU"/>
        </w:rPr>
        <w:t>”</w:t>
      </w:r>
      <w:r w:rsidRPr="00DB17B5">
        <w:rPr>
          <w:rFonts w:ascii="Cambria" w:eastAsia="Times New Roman" w:hAnsi="Cambria" w:cs="Times New Roman"/>
          <w:sz w:val="32"/>
          <w:szCs w:val="32"/>
          <w:vertAlign w:val="superscript"/>
          <w:lang w:val="sv-SE" w:eastAsia="ru-RU"/>
        </w:rPr>
        <w:footnoteReference w:id="110"/>
      </w:r>
      <w:r w:rsidRPr="00DB17B5">
        <w:rPr>
          <w:rFonts w:ascii="Cambria" w:eastAsia="Times New Roman" w:hAnsi="Cambria" w:cs="Times New Roman"/>
          <w:sz w:val="32"/>
          <w:szCs w:val="32"/>
          <w:lang w:val="sv-SE" w:eastAsia="ru-RU"/>
        </w:rPr>
        <w:t>. “</w:t>
      </w:r>
      <w:r w:rsidR="007535A0">
        <w:rPr>
          <w:rFonts w:ascii="Cambria" w:eastAsia="Times New Roman" w:hAnsi="Cambria" w:cs="Times New Roman"/>
          <w:sz w:val="32"/>
          <w:szCs w:val="32"/>
          <w:lang w:val="sv-SE" w:eastAsia="ru-RU"/>
        </w:rPr>
        <w:t>Sittai</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zaruriya</w:t>
      </w:r>
      <w:r w:rsidRPr="00DB17B5">
        <w:rPr>
          <w:rFonts w:ascii="Cambria" w:eastAsia="Times New Roman" w:hAnsi="Cambria" w:cs="Times New Roman"/>
          <w:sz w:val="32"/>
          <w:szCs w:val="32"/>
          <w:lang w:val="sv-SE" w:eastAsia="ru-RU"/>
        </w:rPr>
        <w:t>”</w:t>
      </w:r>
      <w:r w:rsidR="007535A0">
        <w:rPr>
          <w:rFonts w:ascii="Cambria" w:eastAsia="Times New Roman" w:hAnsi="Cambria" w:cs="Times New Roman"/>
          <w:sz w:val="32"/>
          <w:szCs w:val="32"/>
          <w:lang w:val="sv-SE" w:eastAsia="ru-RU"/>
        </w:rPr>
        <w:t>ning</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debochasi</w:t>
      </w:r>
      <w:r w:rsidR="007535A0">
        <w:rPr>
          <w:rFonts w:ascii="Cambria" w:eastAsia="Times New Roman" w:hAnsi="Cambria" w:cs="Times New Roman"/>
          <w:sz w:val="32"/>
          <w:szCs w:val="32"/>
          <w:lang w:val="uz-Cyrl-UZ" w:eastAsia="ru-RU"/>
        </w:rPr>
        <w: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yozilishiga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ko‘ra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bu</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turkum</w:t>
      </w:r>
      <w:r w:rsidRPr="00DB17B5">
        <w:rPr>
          <w:rFonts w:ascii="Cambria" w:eastAsia="Times New Roman" w:hAnsi="Cambria" w:cs="Times New Roman"/>
          <w:sz w:val="32"/>
          <w:szCs w:val="32"/>
          <w:lang w:val="sv-SE" w:eastAsia="ru-RU"/>
        </w:rPr>
        <w:t xml:space="preserve"> 1497</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sv-SE" w:eastAsia="ru-RU"/>
        </w:rPr>
        <w:t>yilda</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tartib</w:t>
      </w:r>
      <w:r w:rsidRPr="00DB17B5">
        <w:rPr>
          <w:rFonts w:ascii="Cambria" w:eastAsia="Times New Roman" w:hAnsi="Cambria" w:cs="Times New Roman"/>
          <w:sz w:val="32"/>
          <w:szCs w:val="32"/>
          <w:lang w:val="sv-SE" w:eastAsia="ru-RU"/>
        </w:rPr>
        <w:t xml:space="preserve"> </w:t>
      </w:r>
      <w:r w:rsidR="007535A0">
        <w:rPr>
          <w:rFonts w:ascii="Cambria" w:eastAsia="Times New Roman" w:hAnsi="Cambria" w:cs="Times New Roman"/>
          <w:sz w:val="32"/>
          <w:szCs w:val="32"/>
          <w:lang w:val="sv-SE" w:eastAsia="ru-RU"/>
        </w:rPr>
        <w:t>berilgan</w:t>
      </w:r>
      <w:r w:rsidRPr="00DB17B5">
        <w:rPr>
          <w:rFonts w:ascii="Cambria" w:eastAsia="Times New Roman" w:hAnsi="Cambria" w:cs="Times New Roman"/>
          <w:sz w:val="32"/>
          <w:szCs w:val="32"/>
          <w:lang w:val="uz-Cyrl-UZ" w:eastAsia="ru-RU"/>
        </w:rPr>
        <w:t>.</w:t>
      </w:r>
    </w:p>
    <w:p w14:paraId="54A5DC7A" w14:textId="6CC89D16" w:rsidR="004A3A81" w:rsidRPr="00DB17B5" w:rsidRDefault="004A3A81" w:rsidP="00DB17B5">
      <w:pPr>
        <w:spacing w:after="0" w:line="240" w:lineRule="auto"/>
        <w:ind w:firstLine="567"/>
        <w:jc w:val="both"/>
        <w:rPr>
          <w:rFonts w:ascii="Cambria" w:eastAsia="Times New Roman" w:hAnsi="Cambria" w:cs="Times New Roman"/>
          <w:sz w:val="32"/>
          <w:szCs w:val="32"/>
          <w:lang w:val="sv-SE" w:eastAsia="ru-RU"/>
        </w:rPr>
      </w:pP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Devoni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Foniy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b/>
          <w:bCs/>
          <w:sz w:val="32"/>
          <w:szCs w:val="32"/>
          <w:lang w:val="it-IT" w:eastAsia="ru-RU"/>
        </w:rPr>
        <w:t>lug‘z</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chiston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janri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bilan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yakun</w:t>
      </w:r>
      <w:r w:rsidR="007535A0">
        <w:rPr>
          <w:rFonts w:ascii="Cambria" w:eastAsia="Times New Roman" w:hAnsi="Cambria" w:cs="Times New Roman"/>
          <w:sz w:val="32"/>
          <w:szCs w:val="32"/>
          <w:lang w:val="uz-Cyrl-UZ" w:eastAsia="ru-RU"/>
        </w:rPr>
        <w:t>lana</w:t>
      </w:r>
      <w:r w:rsidR="007535A0">
        <w:rPr>
          <w:rFonts w:ascii="Cambria" w:eastAsia="Times New Roman" w:hAnsi="Cambria" w:cs="Times New Roman"/>
          <w:sz w:val="32"/>
          <w:szCs w:val="32"/>
          <w:lang w:val="it-IT" w:eastAsia="ru-RU"/>
        </w:rPr>
        <w:t>di</w:t>
      </w:r>
      <w:r w:rsidRPr="00DB17B5">
        <w:rPr>
          <w:rFonts w:ascii="Cambria" w:eastAsia="Times New Roman" w:hAnsi="Cambria" w:cs="Times New Roman"/>
          <w:sz w:val="32"/>
          <w:szCs w:val="32"/>
          <w:lang w:val="it-IT" w:eastAsia="ru-RU"/>
        </w:rPr>
        <w:t xml:space="preserve">. </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it-IT" w:eastAsia="ru-RU"/>
        </w:rPr>
        <w:t>Devonda</w:t>
      </w:r>
      <w:r w:rsidRPr="00DB17B5">
        <w:rPr>
          <w:rFonts w:ascii="Cambria" w:eastAsia="Times New Roman" w:hAnsi="Cambria" w:cs="Times New Roman"/>
          <w:sz w:val="32"/>
          <w:szCs w:val="32"/>
          <w:lang w:val="it-IT" w:eastAsia="ru-RU"/>
        </w:rPr>
        <w:t xml:space="preserve"> 9 </w:t>
      </w:r>
      <w:r w:rsidR="007535A0">
        <w:rPr>
          <w:rFonts w:ascii="Cambria" w:eastAsia="Times New Roman" w:hAnsi="Cambria" w:cs="Times New Roman"/>
          <w:sz w:val="32"/>
          <w:szCs w:val="32"/>
          <w:lang w:val="it-IT" w:eastAsia="ru-RU"/>
        </w:rPr>
        <w:t>lug‘z</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keltirilgan</w:t>
      </w:r>
      <w:r w:rsidRPr="00DB17B5">
        <w:rPr>
          <w:rFonts w:ascii="Cambria" w:eastAsia="Times New Roman" w:hAnsi="Cambria" w:cs="Times New Roman"/>
          <w:sz w:val="32"/>
          <w:szCs w:val="32"/>
          <w:lang w:val="uz-Cyrl-UZ" w:eastAsia="ru-RU"/>
        </w:rPr>
        <w:t>.</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U</w:t>
      </w:r>
      <w:r w:rsidR="007535A0">
        <w:rPr>
          <w:rFonts w:ascii="Cambria" w:eastAsia="Times New Roman" w:hAnsi="Cambria" w:cs="Times New Roman"/>
          <w:sz w:val="32"/>
          <w:szCs w:val="32"/>
          <w:lang w:val="it-IT" w:eastAsia="ru-RU"/>
        </w:rPr>
        <w:t>lar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masnaviy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qit’a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va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ruboiy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tarzida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qofiyalangan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Lug‘zlar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sham’</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miqroz</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qaychi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parvona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tirgaz</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o‘q</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taxtiravon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kema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kabi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narsa</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hodisalarga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bag‘ishlangan</w:t>
      </w:r>
      <w:r w:rsidRPr="00DB17B5">
        <w:rPr>
          <w:rFonts w:ascii="Cambria" w:eastAsia="Times New Roman" w:hAnsi="Cambria" w:cs="Times New Roman"/>
          <w:sz w:val="32"/>
          <w:szCs w:val="32"/>
          <w:lang w:val="uz-Cyrl-UZ" w:eastAsia="ru-RU"/>
        </w:rPr>
        <w:t>”</w:t>
      </w:r>
      <w:r w:rsidRPr="00DB17B5">
        <w:rPr>
          <w:rFonts w:ascii="Cambria" w:eastAsia="Times New Roman" w:hAnsi="Cambria" w:cs="Times New Roman"/>
          <w:sz w:val="32"/>
          <w:szCs w:val="32"/>
          <w:vertAlign w:val="superscript"/>
          <w:lang w:val="uz-Cyrl-UZ" w:eastAsia="ru-RU"/>
        </w:rPr>
        <w:footnoteReference w:id="111"/>
      </w:r>
      <w:r w:rsidRPr="00DB17B5">
        <w:rPr>
          <w:rFonts w:ascii="Cambria" w:eastAsia="Times New Roman" w:hAnsi="Cambria" w:cs="Times New Roman"/>
          <w:sz w:val="32"/>
          <w:szCs w:val="32"/>
          <w:lang w:val="it-IT" w:eastAsia="ru-RU"/>
        </w:rPr>
        <w:t>.</w:t>
      </w:r>
    </w:p>
    <w:p w14:paraId="7A081EF1" w14:textId="3C0C76B0"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Ko‘rinib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turibdiki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XV </w:t>
      </w:r>
      <w:r>
        <w:rPr>
          <w:rFonts w:ascii="Cambria" w:eastAsia="Times New Roman" w:hAnsi="Cambria" w:cs="Times New Roman"/>
          <w:sz w:val="32"/>
          <w:szCs w:val="32"/>
          <w:lang w:val="uz-Cyrl-UZ" w:eastAsia="ru-RU"/>
        </w:rPr>
        <w:t>asr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maktabining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yozuvchilar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tarixchilar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musiqashunoslar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rassomlar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me’morlar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san’atkorlarga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homiylik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Majolis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nafois</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Mufradot</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Xamsat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mutahayyirin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Muhokamat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lug‘atayn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chuqur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qimmatli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mulohazalar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umumlashmalar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qoldirdi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mohir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ustozlari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taraqqiyot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darajada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yakunladi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qit’alari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tashkil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ichiga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oladi</w:t>
      </w:r>
      <w:r w:rsidR="004A3A81" w:rsidRPr="00DB17B5">
        <w:rPr>
          <w:rFonts w:ascii="Cambria" w:eastAsia="Times New Roman" w:hAnsi="Cambria" w:cs="Times New Roman"/>
          <w:sz w:val="32"/>
          <w:szCs w:val="32"/>
          <w:lang w:val="uz-Cyrl-UZ" w:eastAsia="ru-RU"/>
        </w:rPr>
        <w:t>.</w:t>
      </w:r>
    </w:p>
    <w:p w14:paraId="2497EF99" w14:textId="5E43D39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Bizga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ma’lumki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saqlanuvchi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qo‘lyozma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birida</w:t>
      </w:r>
      <w:r w:rsidR="004A3A81" w:rsidRPr="00DB17B5">
        <w:rPr>
          <w:rFonts w:ascii="Cambria" w:eastAsia="Times New Roman" w:hAnsi="Cambria" w:cs="Times New Roman"/>
          <w:sz w:val="32"/>
          <w:szCs w:val="32"/>
          <w:lang w:val="uz-Cyrl-UZ" w:eastAsia="ru-RU"/>
        </w:rPr>
        <w:t xml:space="preserve"> 468, </w:t>
      </w:r>
      <w:r>
        <w:rPr>
          <w:rFonts w:ascii="Cambria" w:eastAsia="Times New Roman" w:hAnsi="Cambria" w:cs="Times New Roman"/>
          <w:sz w:val="32"/>
          <w:szCs w:val="32"/>
          <w:lang w:val="uz-Cyrl-UZ" w:eastAsia="ru-RU"/>
        </w:rPr>
        <w:t>ikkinchisida</w:t>
      </w:r>
      <w:r w:rsidR="004A3A81" w:rsidRPr="00DB17B5">
        <w:rPr>
          <w:rFonts w:ascii="Cambria" w:eastAsia="Times New Roman" w:hAnsi="Cambria" w:cs="Times New Roman"/>
          <w:sz w:val="32"/>
          <w:szCs w:val="32"/>
          <w:lang w:val="uz-Cyrl-UZ" w:eastAsia="ru-RU"/>
        </w:rPr>
        <w:t xml:space="preserve"> 469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Sulaymonov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Parijdagi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miqdorini</w:t>
      </w:r>
      <w:r w:rsidR="004A3A81" w:rsidRPr="00DB17B5">
        <w:rPr>
          <w:rFonts w:ascii="Cambria" w:eastAsia="Times New Roman" w:hAnsi="Cambria" w:cs="Times New Roman"/>
          <w:sz w:val="32"/>
          <w:szCs w:val="32"/>
          <w:lang w:val="uz-Cyrl-UZ" w:eastAsia="ru-RU"/>
        </w:rPr>
        <w:t xml:space="preserve"> 554 </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belgilaydi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Rukniddin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Humoyunfarrux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nashrida</w:t>
      </w:r>
      <w:r w:rsidR="004A3A81" w:rsidRPr="00DB17B5">
        <w:rPr>
          <w:rFonts w:ascii="Cambria" w:eastAsia="Times New Roman" w:hAnsi="Cambria" w:cs="Times New Roman"/>
          <w:sz w:val="32"/>
          <w:szCs w:val="32"/>
          <w:lang w:val="uz-Cyrl-UZ" w:eastAsia="ru-RU"/>
        </w:rPr>
        <w:t xml:space="preserve"> 485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Sulaymonov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tayyorlangan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Toshkent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nashrida</w:t>
      </w:r>
      <w:r w:rsidR="004A3A81" w:rsidRPr="00DB17B5">
        <w:rPr>
          <w:rFonts w:ascii="Cambria" w:eastAsia="Times New Roman" w:hAnsi="Cambria" w:cs="Times New Roman"/>
          <w:sz w:val="32"/>
          <w:szCs w:val="32"/>
          <w:lang w:val="uz-Cyrl-UZ" w:eastAsia="ru-RU"/>
        </w:rPr>
        <w:t xml:space="preserve"> 394, </w:t>
      </w:r>
      <w:r>
        <w:rPr>
          <w:rFonts w:ascii="Cambria" w:eastAsia="Times New Roman" w:hAnsi="Cambria" w:cs="Times New Roman"/>
          <w:sz w:val="32"/>
          <w:szCs w:val="32"/>
          <w:lang w:val="uz-Cyrl-UZ" w:eastAsia="ru-RU"/>
        </w:rPr>
        <w:t>MATda</w:t>
      </w:r>
      <w:r w:rsidR="004A3A81" w:rsidRPr="00DB17B5">
        <w:rPr>
          <w:rFonts w:ascii="Cambria" w:eastAsia="Times New Roman" w:hAnsi="Cambria" w:cs="Times New Roman"/>
          <w:sz w:val="32"/>
          <w:szCs w:val="32"/>
          <w:lang w:val="uz-Cyrl-UZ" w:eastAsia="ru-RU"/>
        </w:rPr>
        <w:t xml:space="preserve"> 554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miqdorida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tafovut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Akademik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Valixo‘jaev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tarkibidagi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tarkibini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chiqadilar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tarkibi</w:t>
      </w:r>
      <w:r w:rsidR="004A3A81" w:rsidRPr="00DB17B5">
        <w:rPr>
          <w:rFonts w:ascii="Cambria" w:eastAsia="Times New Roman" w:hAnsi="Cambria" w:cs="Times New Roman"/>
          <w:sz w:val="32"/>
          <w:szCs w:val="32"/>
          <w:lang w:val="uz-Cyrl-UZ" w:eastAsia="ru-RU"/>
        </w:rPr>
        <w:t xml:space="preserve">: “1. </w:t>
      </w:r>
      <w:r>
        <w:rPr>
          <w:rFonts w:ascii="Cambria" w:eastAsia="Times New Roman" w:hAnsi="Cambria" w:cs="Times New Roman"/>
          <w:sz w:val="32"/>
          <w:szCs w:val="32"/>
          <w:lang w:val="uz-Cyrl-UZ" w:eastAsia="ru-RU"/>
        </w:rPr>
        <w:t>Debocha</w:t>
      </w:r>
      <w:r w:rsidR="004A3A81" w:rsidRPr="00DB17B5">
        <w:rPr>
          <w:rFonts w:ascii="Cambria" w:eastAsia="Times New Roman" w:hAnsi="Cambria" w:cs="Times New Roman"/>
          <w:sz w:val="32"/>
          <w:szCs w:val="32"/>
          <w:lang w:val="uz-Cyrl-UZ" w:eastAsia="ru-RU"/>
        </w:rPr>
        <w:t xml:space="preserve">; 2. </w:t>
      </w:r>
      <w:r>
        <w:rPr>
          <w:rFonts w:ascii="Cambria" w:eastAsia="Times New Roman" w:hAnsi="Cambria" w:cs="Times New Roman"/>
          <w:sz w:val="32"/>
          <w:szCs w:val="32"/>
          <w:lang w:val="uz-Cyrl-UZ" w:eastAsia="ru-RU"/>
        </w:rPr>
        <w:t>Qasida</w:t>
      </w:r>
      <w:r w:rsidR="004A3A81" w:rsidRPr="00DB17B5">
        <w:rPr>
          <w:rFonts w:ascii="Cambria" w:eastAsia="Times New Roman" w:hAnsi="Cambria" w:cs="Times New Roman"/>
          <w:sz w:val="32"/>
          <w:szCs w:val="32"/>
          <w:lang w:val="uz-Cyrl-UZ" w:eastAsia="ru-RU"/>
        </w:rPr>
        <w:t xml:space="preserve">-10 </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 xml:space="preserve">; 3.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-554 </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 xml:space="preserve">; 4. </w:t>
      </w:r>
      <w:r>
        <w:rPr>
          <w:rFonts w:ascii="Cambria" w:eastAsia="Times New Roman" w:hAnsi="Cambria" w:cs="Times New Roman"/>
          <w:sz w:val="32"/>
          <w:szCs w:val="32"/>
          <w:lang w:val="uz-Cyrl-UZ" w:eastAsia="ru-RU"/>
        </w:rPr>
        <w:t>Musaddas</w:t>
      </w:r>
      <w:r w:rsidR="004A3A81" w:rsidRPr="00DB17B5">
        <w:rPr>
          <w:rFonts w:ascii="Cambria" w:eastAsia="Times New Roman" w:hAnsi="Cambria" w:cs="Times New Roman"/>
          <w:sz w:val="32"/>
          <w:szCs w:val="32"/>
          <w:lang w:val="uz-Cyrl-UZ" w:eastAsia="ru-RU"/>
        </w:rPr>
        <w:t>-1</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 xml:space="preserve">; 5. </w:t>
      </w:r>
      <w:r>
        <w:rPr>
          <w:rFonts w:ascii="Cambria" w:eastAsia="Times New Roman" w:hAnsi="Cambria" w:cs="Times New Roman"/>
          <w:sz w:val="32"/>
          <w:szCs w:val="32"/>
          <w:lang w:val="uz-Cyrl-UZ" w:eastAsia="ru-RU"/>
        </w:rPr>
        <w:t>Marsiya</w:t>
      </w:r>
      <w:r w:rsidR="004A3A81" w:rsidRPr="00DB17B5">
        <w:rPr>
          <w:rFonts w:ascii="Cambria" w:eastAsia="Times New Roman" w:hAnsi="Cambria" w:cs="Times New Roman"/>
          <w:sz w:val="32"/>
          <w:szCs w:val="32"/>
          <w:lang w:val="uz-Cyrl-UZ" w:eastAsia="ru-RU"/>
        </w:rPr>
        <w:t>-1</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 xml:space="preserve">; 6. </w:t>
      </w:r>
      <w:r>
        <w:rPr>
          <w:rFonts w:ascii="Cambria" w:eastAsia="Times New Roman" w:hAnsi="Cambria" w:cs="Times New Roman"/>
          <w:sz w:val="32"/>
          <w:szCs w:val="32"/>
          <w:lang w:val="uz-Cyrl-UZ" w:eastAsia="ru-RU"/>
        </w:rPr>
        <w:t>Qit’a</w:t>
      </w:r>
      <w:r w:rsidR="004A3A81" w:rsidRPr="00DB17B5">
        <w:rPr>
          <w:rFonts w:ascii="Cambria" w:eastAsia="Times New Roman" w:hAnsi="Cambria" w:cs="Times New Roman"/>
          <w:sz w:val="32"/>
          <w:szCs w:val="32"/>
          <w:lang w:val="uz-Cyrl-UZ" w:eastAsia="ru-RU"/>
        </w:rPr>
        <w:t xml:space="preserve"> -72 </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 xml:space="preserve">; 7. </w:t>
      </w:r>
      <w:r>
        <w:rPr>
          <w:rFonts w:ascii="Cambria" w:eastAsia="Times New Roman" w:hAnsi="Cambria" w:cs="Times New Roman"/>
          <w:sz w:val="32"/>
          <w:szCs w:val="32"/>
          <w:lang w:val="uz-Cyrl-UZ" w:eastAsia="ru-RU"/>
        </w:rPr>
        <w:t>Ruboiy</w:t>
      </w:r>
      <w:r w:rsidR="004A3A81" w:rsidRPr="00DB17B5">
        <w:rPr>
          <w:rFonts w:ascii="Cambria" w:eastAsia="Times New Roman" w:hAnsi="Cambria" w:cs="Times New Roman"/>
          <w:sz w:val="32"/>
          <w:szCs w:val="32"/>
          <w:lang w:val="uz-Cyrl-UZ" w:eastAsia="ru-RU"/>
        </w:rPr>
        <w:t xml:space="preserve"> -73 </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 xml:space="preserve">; 8. </w:t>
      </w:r>
      <w:r>
        <w:rPr>
          <w:rFonts w:ascii="Cambria" w:eastAsia="Times New Roman" w:hAnsi="Cambria" w:cs="Times New Roman"/>
          <w:sz w:val="32"/>
          <w:szCs w:val="32"/>
          <w:lang w:val="uz-Cyrl-UZ" w:eastAsia="ru-RU"/>
        </w:rPr>
        <w:t>Ta’rix</w:t>
      </w:r>
      <w:r w:rsidR="004A3A81" w:rsidRPr="00DB17B5">
        <w:rPr>
          <w:rFonts w:ascii="Cambria" w:eastAsia="Times New Roman" w:hAnsi="Cambria" w:cs="Times New Roman"/>
          <w:sz w:val="32"/>
          <w:szCs w:val="32"/>
          <w:lang w:val="uz-Cyrl-UZ" w:eastAsia="ru-RU"/>
        </w:rPr>
        <w:t>-16</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 xml:space="preserve">; 9. </w:t>
      </w:r>
      <w:r>
        <w:rPr>
          <w:rFonts w:ascii="Cambria" w:eastAsia="Times New Roman" w:hAnsi="Cambria" w:cs="Times New Roman"/>
          <w:sz w:val="32"/>
          <w:szCs w:val="32"/>
          <w:lang w:val="uz-Cyrl-UZ" w:eastAsia="ru-RU"/>
        </w:rPr>
        <w:t>Muammo</w:t>
      </w:r>
      <w:r w:rsidR="004A3A81" w:rsidRPr="00DB17B5">
        <w:rPr>
          <w:rFonts w:ascii="Cambria" w:eastAsia="Times New Roman" w:hAnsi="Cambria" w:cs="Times New Roman"/>
          <w:sz w:val="32"/>
          <w:szCs w:val="32"/>
          <w:lang w:val="uz-Cyrl-UZ" w:eastAsia="ru-RU"/>
        </w:rPr>
        <w:t xml:space="preserve">- 373 </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 xml:space="preserve">; 10. </w:t>
      </w:r>
      <w:r>
        <w:rPr>
          <w:rFonts w:ascii="Cambria" w:eastAsia="Times New Roman" w:hAnsi="Cambria" w:cs="Times New Roman"/>
          <w:sz w:val="32"/>
          <w:szCs w:val="32"/>
          <w:lang w:val="uz-Cyrl-UZ" w:eastAsia="ru-RU"/>
        </w:rPr>
        <w:t>Lug‘z</w:t>
      </w:r>
      <w:r w:rsidR="004A3A81" w:rsidRPr="00DB17B5">
        <w:rPr>
          <w:rFonts w:ascii="Cambria" w:eastAsia="Times New Roman" w:hAnsi="Cambria" w:cs="Times New Roman"/>
          <w:sz w:val="32"/>
          <w:szCs w:val="32"/>
          <w:lang w:val="uz-Cyrl-UZ" w:eastAsia="ru-RU"/>
        </w:rPr>
        <w:t>-9</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12"/>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Demak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jami</w:t>
      </w:r>
      <w:r w:rsidR="004A3A81" w:rsidRPr="00DB17B5">
        <w:rPr>
          <w:rFonts w:ascii="Cambria" w:eastAsia="Times New Roman" w:hAnsi="Cambria" w:cs="Times New Roman"/>
          <w:sz w:val="32"/>
          <w:szCs w:val="32"/>
          <w:lang w:val="uz-Cyrl-UZ" w:eastAsia="ru-RU"/>
        </w:rPr>
        <w:t xml:space="preserve"> 1109 </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umumiy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hajmi</w:t>
      </w:r>
      <w:r w:rsidR="004A3A81" w:rsidRPr="00DB17B5">
        <w:rPr>
          <w:rFonts w:ascii="Cambria" w:eastAsia="Times New Roman" w:hAnsi="Cambria" w:cs="Times New Roman"/>
          <w:sz w:val="32"/>
          <w:szCs w:val="32"/>
          <w:lang w:val="uz-Cyrl-UZ" w:eastAsia="ru-RU"/>
        </w:rPr>
        <w:t xml:space="preserve"> 6179 </w:t>
      </w:r>
      <w:r>
        <w:rPr>
          <w:rFonts w:ascii="Cambria" w:eastAsia="Times New Roman" w:hAnsi="Cambria" w:cs="Times New Roman"/>
          <w:sz w:val="32"/>
          <w:szCs w:val="32"/>
          <w:lang w:val="uz-Cyrl-UZ" w:eastAsia="ru-RU"/>
        </w:rPr>
        <w:t>baytni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tashkil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13"/>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Otaxon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mukammal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aniqlanmaganligini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redaksiyasiga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asoslanib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xulosa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chiqaradilar</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muammolari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Parij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soni</w:t>
      </w:r>
      <w:r w:rsidR="004A3A81" w:rsidRPr="00DB17B5">
        <w:rPr>
          <w:rFonts w:ascii="Cambria" w:eastAsia="Times New Roman" w:hAnsi="Cambria" w:cs="Times New Roman"/>
          <w:sz w:val="32"/>
          <w:szCs w:val="32"/>
          <w:lang w:val="uz-Cyrl-UZ" w:eastAsia="ru-RU"/>
        </w:rPr>
        <w:t xml:space="preserve">  (373 </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solishtirilsa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Parij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mukammal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olmasligini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Muhokamat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lug‘atayn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masnaviyni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eslatishi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Parij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uchramasligi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karra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tasdiqlaydi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Demak</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mukammal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etmoqda</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14"/>
      </w:r>
      <w:r w:rsidR="004A3A81" w:rsidRPr="00DB17B5">
        <w:rPr>
          <w:rFonts w:ascii="Cambria" w:eastAsia="Times New Roman" w:hAnsi="Cambria" w:cs="Times New Roman"/>
          <w:sz w:val="32"/>
          <w:szCs w:val="32"/>
          <w:lang w:val="uz-Cyrl-UZ" w:eastAsia="ru-RU"/>
        </w:rPr>
        <w:t>.</w:t>
      </w:r>
    </w:p>
    <w:p w14:paraId="73CF97B9" w14:textId="680D7914" w:rsidR="004A3A81"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jadval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orqali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ishonch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hosil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w:t>
      </w:r>
    </w:p>
    <w:p w14:paraId="261F646B" w14:textId="5AA984AA" w:rsidR="00C766E6"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Sulaymonov</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tadqiqotlarida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necha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Sheroziyga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necha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Jomiyga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Sa’diyga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shoirlarga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ekanligini</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qaysi</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muxtara’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ixtiro’</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ekanligining</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miqdorini</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hisoblab</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chiqqan</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nashrlarni</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qiyosiy</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o‘rganish</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C766E6" w:rsidRPr="00C766E6">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biri</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muqoyasa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natijasida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butunlay</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boshqacha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chiqmoqda</w:t>
      </w:r>
      <w:r w:rsidR="00C766E6" w:rsidRPr="00C766E6">
        <w:rPr>
          <w:rFonts w:ascii="Cambria" w:eastAsia="Times New Roman" w:hAnsi="Cambria" w:cs="Times New Roman"/>
          <w:sz w:val="32"/>
          <w:szCs w:val="32"/>
          <w:lang w:val="uz-Cyrl-UZ" w:eastAsia="ru-RU"/>
        </w:rPr>
        <w:t>.</w:t>
      </w:r>
      <w:r w:rsid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Albatta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Tehron</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nashrida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ko‘pchilik</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Hofizga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qayd</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ajablanarli</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yeri</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shundaki</w:t>
      </w:r>
      <w:r w:rsidR="00C766E6" w:rsidRPr="00C766E6">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C766E6" w:rsidRPr="00C766E6">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Tehron</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nashrida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shoirga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kitobxonga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taqdim</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Toshkent</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nashrida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g‘azaliga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chop</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aksincha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Toshkent</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nashridagi</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shoirga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Tehron</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nashrida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shoirga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e’lon</w:t>
      </w:r>
      <w:r w:rsidR="00C766E6" w:rsidRP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qilingan</w:t>
      </w:r>
      <w:r w:rsidR="00C766E6" w:rsidRPr="00C766E6">
        <w:rPr>
          <w:rFonts w:ascii="Cambria" w:eastAsia="Times New Roman" w:hAnsi="Cambria" w:cs="Times New Roman"/>
          <w:sz w:val="32"/>
          <w:szCs w:val="32"/>
          <w:lang w:val="uz-Cyrl-UZ" w:eastAsia="ru-RU"/>
        </w:rPr>
        <w:t>.</w:t>
      </w:r>
    </w:p>
    <w:tbl>
      <w:tblPr>
        <w:tblW w:w="931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352"/>
        <w:gridCol w:w="1623"/>
        <w:gridCol w:w="1759"/>
        <w:gridCol w:w="1082"/>
        <w:gridCol w:w="1130"/>
        <w:gridCol w:w="947"/>
      </w:tblGrid>
      <w:tr w:rsidR="004A3A81" w:rsidRPr="00DB17B5" w14:paraId="4914D92D" w14:textId="77777777" w:rsidTr="00C766E6">
        <w:trPr>
          <w:trHeight w:val="2750"/>
        </w:trPr>
        <w:tc>
          <w:tcPr>
            <w:tcW w:w="1418" w:type="dxa"/>
            <w:tcBorders>
              <w:top w:val="single" w:sz="4" w:space="0" w:color="auto"/>
              <w:left w:val="single" w:sz="4" w:space="0" w:color="auto"/>
              <w:bottom w:val="single" w:sz="4" w:space="0" w:color="auto"/>
              <w:right w:val="single" w:sz="4" w:space="0" w:color="auto"/>
            </w:tcBorders>
          </w:tcPr>
          <w:p w14:paraId="7DFC778F" w14:textId="23DA34D5" w:rsidR="004A3A81" w:rsidRPr="00DB17B5" w:rsidRDefault="007535A0" w:rsidP="00DB17B5">
            <w:pPr>
              <w:spacing w:after="0" w:line="240" w:lineRule="auto"/>
              <w:jc w:val="center"/>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She’rlar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janri</w:t>
            </w:r>
          </w:p>
        </w:tc>
        <w:tc>
          <w:tcPr>
            <w:tcW w:w="1352" w:type="dxa"/>
            <w:tcBorders>
              <w:top w:val="single" w:sz="4" w:space="0" w:color="auto"/>
              <w:left w:val="single" w:sz="4" w:space="0" w:color="auto"/>
              <w:bottom w:val="single" w:sz="4" w:space="0" w:color="auto"/>
              <w:right w:val="single" w:sz="4" w:space="0" w:color="auto"/>
            </w:tcBorders>
          </w:tcPr>
          <w:p w14:paraId="5983A3C1" w14:textId="627A9E22" w:rsidR="004A3A81" w:rsidRPr="00DB17B5" w:rsidRDefault="007535A0" w:rsidP="00C766E6">
            <w:pPr>
              <w:spacing w:after="0" w:line="240" w:lineRule="auto"/>
              <w:ind w:right="-115"/>
              <w:jc w:val="center"/>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Parij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milliy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kutubxonasi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nusxalarida</w:t>
            </w:r>
          </w:p>
        </w:tc>
        <w:tc>
          <w:tcPr>
            <w:tcW w:w="1623" w:type="dxa"/>
            <w:tcBorders>
              <w:top w:val="single" w:sz="4" w:space="0" w:color="auto"/>
              <w:left w:val="single" w:sz="4" w:space="0" w:color="auto"/>
              <w:bottom w:val="single" w:sz="4" w:space="0" w:color="auto"/>
              <w:right w:val="single" w:sz="4" w:space="0" w:color="auto"/>
            </w:tcBorders>
          </w:tcPr>
          <w:p w14:paraId="2A2E183A" w14:textId="3397B2DD" w:rsidR="004A3A81" w:rsidRPr="00DB17B5" w:rsidRDefault="007535A0" w:rsidP="00DB17B5">
            <w:pPr>
              <w:spacing w:after="0" w:line="240" w:lineRule="auto"/>
              <w:jc w:val="center"/>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Istanbul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Usmoniya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kutubxo</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nasidagi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rida</w:t>
            </w:r>
          </w:p>
        </w:tc>
        <w:tc>
          <w:tcPr>
            <w:tcW w:w="1759" w:type="dxa"/>
            <w:tcBorders>
              <w:top w:val="single" w:sz="4" w:space="0" w:color="auto"/>
              <w:left w:val="single" w:sz="4" w:space="0" w:color="auto"/>
              <w:bottom w:val="single" w:sz="4" w:space="0" w:color="auto"/>
              <w:right w:val="single" w:sz="4" w:space="0" w:color="auto"/>
            </w:tcBorders>
          </w:tcPr>
          <w:p w14:paraId="45643F3D" w14:textId="20CFD5F8" w:rsidR="004A3A81" w:rsidRPr="007535A0" w:rsidRDefault="007535A0" w:rsidP="00C766E6">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Istanbul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Nuru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Usmoniya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kutubxona</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sidagi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nusxala</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rida</w:t>
            </w:r>
          </w:p>
        </w:tc>
        <w:tc>
          <w:tcPr>
            <w:tcW w:w="1082" w:type="dxa"/>
            <w:tcBorders>
              <w:top w:val="single" w:sz="4" w:space="0" w:color="auto"/>
              <w:left w:val="single" w:sz="4" w:space="0" w:color="auto"/>
              <w:bottom w:val="single" w:sz="4" w:space="0" w:color="auto"/>
              <w:right w:val="single" w:sz="4" w:space="0" w:color="auto"/>
            </w:tcBorders>
          </w:tcPr>
          <w:p w14:paraId="31DADCA8" w14:textId="35588F80" w:rsidR="004A3A81" w:rsidRPr="00DB17B5" w:rsidRDefault="007535A0" w:rsidP="00C766E6">
            <w:pPr>
              <w:spacing w:after="0" w:line="240" w:lineRule="auto"/>
              <w:rPr>
                <w:rFonts w:ascii="Cambria" w:eastAsia="Times New Roman" w:hAnsi="Cambria" w:cs="Times New Roman"/>
                <w:sz w:val="32"/>
                <w:szCs w:val="32"/>
                <w:lang w:eastAsia="ru-RU"/>
              </w:rPr>
            </w:pPr>
            <w:r>
              <w:rPr>
                <w:rFonts w:ascii="Cambria" w:eastAsia="Times New Roman" w:hAnsi="Cambria" w:cs="Times New Roman"/>
                <w:sz w:val="32"/>
                <w:szCs w:val="32"/>
                <w:lang w:eastAsia="ru-RU"/>
              </w:rPr>
              <w:t>Eron</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nashrida</w:t>
            </w:r>
          </w:p>
        </w:tc>
        <w:tc>
          <w:tcPr>
            <w:tcW w:w="1130" w:type="dxa"/>
            <w:tcBorders>
              <w:top w:val="single" w:sz="4" w:space="0" w:color="auto"/>
              <w:left w:val="single" w:sz="4" w:space="0" w:color="auto"/>
              <w:bottom w:val="single" w:sz="4" w:space="0" w:color="auto"/>
              <w:right w:val="single" w:sz="4" w:space="0" w:color="auto"/>
            </w:tcBorders>
          </w:tcPr>
          <w:p w14:paraId="75D83836" w14:textId="385F7E80" w:rsidR="004A3A81" w:rsidRPr="00DB17B5" w:rsidRDefault="007535A0" w:rsidP="00C766E6">
            <w:pPr>
              <w:spacing w:after="0" w:line="240" w:lineRule="auto"/>
              <w:jc w:val="center"/>
              <w:rPr>
                <w:rFonts w:ascii="Cambria" w:eastAsia="Times New Roman" w:hAnsi="Cambria" w:cs="Times New Roman"/>
                <w:sz w:val="32"/>
                <w:szCs w:val="32"/>
                <w:lang w:val="uz-Cyrl-UZ" w:eastAsia="ru-RU"/>
              </w:rPr>
            </w:pPr>
            <w:r>
              <w:rPr>
                <w:rFonts w:ascii="Cambria" w:eastAsia="Times New Roman" w:hAnsi="Cambria" w:cs="Times New Roman"/>
                <w:sz w:val="32"/>
                <w:szCs w:val="32"/>
                <w:lang w:eastAsia="ru-RU"/>
              </w:rPr>
              <w:t>Toshkent</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nashrida</w:t>
            </w:r>
            <w:r w:rsid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lang w:val="en-US" w:eastAsia="ru-RU"/>
              </w:rPr>
              <w:t xml:space="preserve">XV </w:t>
            </w:r>
            <w:r>
              <w:rPr>
                <w:rFonts w:ascii="Cambria" w:eastAsia="Times New Roman" w:hAnsi="Cambria" w:cs="Times New Roman"/>
                <w:sz w:val="32"/>
                <w:szCs w:val="32"/>
                <w:lang w:val="uz-Cyrl-UZ" w:eastAsia="ru-RU"/>
              </w:rPr>
              <w:t>tomlik</w:t>
            </w:r>
            <w:r w:rsidR="004A3A81" w:rsidRPr="00DB17B5">
              <w:rPr>
                <w:rFonts w:ascii="Cambria" w:eastAsia="Times New Roman" w:hAnsi="Cambria" w:cs="Times New Roman"/>
                <w:sz w:val="32"/>
                <w:szCs w:val="32"/>
                <w:lang w:val="uz-Cyrl-UZ" w:eastAsia="ru-RU"/>
              </w:rPr>
              <w:t>)</w:t>
            </w:r>
          </w:p>
        </w:tc>
        <w:tc>
          <w:tcPr>
            <w:tcW w:w="947" w:type="dxa"/>
            <w:tcBorders>
              <w:top w:val="single" w:sz="4" w:space="0" w:color="auto"/>
              <w:left w:val="single" w:sz="4" w:space="0" w:color="auto"/>
              <w:bottom w:val="single" w:sz="4" w:space="0" w:color="auto"/>
              <w:right w:val="single" w:sz="4" w:space="0" w:color="auto"/>
            </w:tcBorders>
          </w:tcPr>
          <w:p w14:paraId="02F174D8" w14:textId="00D6FAA1" w:rsidR="004A3A81" w:rsidRPr="00DB17B5" w:rsidRDefault="007535A0" w:rsidP="00C766E6">
            <w:pPr>
              <w:spacing w:after="0" w:line="240" w:lineRule="auto"/>
              <w:rPr>
                <w:rFonts w:ascii="Cambria" w:eastAsia="Times New Roman" w:hAnsi="Cambria" w:cs="Times New Roman"/>
                <w:sz w:val="32"/>
                <w:szCs w:val="32"/>
                <w:lang w:eastAsia="ru-RU"/>
              </w:rPr>
            </w:pPr>
            <w:r>
              <w:rPr>
                <w:rFonts w:ascii="Cambria" w:eastAsia="Times New Roman" w:hAnsi="Cambria" w:cs="Times New Roman"/>
                <w:sz w:val="32"/>
                <w:szCs w:val="32"/>
                <w:lang w:eastAsia="ru-RU"/>
              </w:rPr>
              <w:t>MAT</w:t>
            </w:r>
          </w:p>
          <w:p w14:paraId="041C3473" w14:textId="5BFCDA78" w:rsidR="004A3A81" w:rsidRPr="00DB17B5" w:rsidRDefault="007535A0" w:rsidP="00DB17B5">
            <w:pPr>
              <w:spacing w:after="0" w:line="240" w:lineRule="auto"/>
              <w:jc w:val="center"/>
              <w:rPr>
                <w:rFonts w:ascii="Cambria" w:eastAsia="Times New Roman" w:hAnsi="Cambria" w:cs="Times New Roman"/>
                <w:sz w:val="32"/>
                <w:szCs w:val="32"/>
                <w:lang w:eastAsia="ru-RU"/>
              </w:rPr>
            </w:pPr>
            <w:r>
              <w:rPr>
                <w:rFonts w:ascii="Cambria" w:eastAsia="Times New Roman" w:hAnsi="Cambria" w:cs="Times New Roman"/>
                <w:sz w:val="32"/>
                <w:szCs w:val="32"/>
                <w:lang w:eastAsia="ru-RU"/>
              </w:rPr>
              <w:t>nashrida</w:t>
            </w:r>
          </w:p>
        </w:tc>
      </w:tr>
      <w:tr w:rsidR="004A3A81" w:rsidRPr="00DB17B5" w14:paraId="67E9040D" w14:textId="77777777" w:rsidTr="00C766E6">
        <w:trPr>
          <w:trHeight w:val="380"/>
        </w:trPr>
        <w:tc>
          <w:tcPr>
            <w:tcW w:w="1418" w:type="dxa"/>
            <w:tcBorders>
              <w:top w:val="single" w:sz="4" w:space="0" w:color="auto"/>
              <w:left w:val="single" w:sz="4" w:space="0" w:color="auto"/>
              <w:bottom w:val="single" w:sz="4" w:space="0" w:color="auto"/>
              <w:right w:val="single" w:sz="4" w:space="0" w:color="auto"/>
            </w:tcBorders>
          </w:tcPr>
          <w:p w14:paraId="3FDC6310" w14:textId="2B264F94" w:rsidR="004A3A81" w:rsidRPr="00DB17B5" w:rsidRDefault="007535A0" w:rsidP="00DB17B5">
            <w:pPr>
              <w:spacing w:after="0" w:line="240" w:lineRule="auto"/>
              <w:rPr>
                <w:rFonts w:ascii="Cambria" w:eastAsia="Times New Roman" w:hAnsi="Cambria" w:cs="Times New Roman"/>
                <w:sz w:val="32"/>
                <w:szCs w:val="32"/>
                <w:lang w:eastAsia="ru-RU"/>
              </w:rPr>
            </w:pPr>
            <w:r>
              <w:rPr>
                <w:rFonts w:ascii="Cambria" w:eastAsia="Times New Roman" w:hAnsi="Cambria" w:cs="Times New Roman"/>
                <w:sz w:val="32"/>
                <w:szCs w:val="32"/>
                <w:lang w:eastAsia="ru-RU"/>
              </w:rPr>
              <w:t>G‘azal</w:t>
            </w:r>
          </w:p>
        </w:tc>
        <w:tc>
          <w:tcPr>
            <w:tcW w:w="1352" w:type="dxa"/>
            <w:tcBorders>
              <w:top w:val="single" w:sz="4" w:space="0" w:color="auto"/>
              <w:left w:val="single" w:sz="4" w:space="0" w:color="auto"/>
              <w:bottom w:val="single" w:sz="4" w:space="0" w:color="auto"/>
              <w:right w:val="single" w:sz="4" w:space="0" w:color="auto"/>
            </w:tcBorders>
          </w:tcPr>
          <w:p w14:paraId="04D1318F"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554</w:t>
            </w:r>
          </w:p>
        </w:tc>
        <w:tc>
          <w:tcPr>
            <w:tcW w:w="1623" w:type="dxa"/>
            <w:tcBorders>
              <w:top w:val="single" w:sz="4" w:space="0" w:color="auto"/>
              <w:left w:val="single" w:sz="4" w:space="0" w:color="auto"/>
              <w:bottom w:val="single" w:sz="4" w:space="0" w:color="auto"/>
              <w:right w:val="single" w:sz="4" w:space="0" w:color="auto"/>
            </w:tcBorders>
          </w:tcPr>
          <w:p w14:paraId="6866FF22"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468</w:t>
            </w:r>
          </w:p>
        </w:tc>
        <w:tc>
          <w:tcPr>
            <w:tcW w:w="1759" w:type="dxa"/>
            <w:tcBorders>
              <w:top w:val="single" w:sz="4" w:space="0" w:color="auto"/>
              <w:left w:val="single" w:sz="4" w:space="0" w:color="auto"/>
              <w:bottom w:val="single" w:sz="4" w:space="0" w:color="auto"/>
              <w:right w:val="single" w:sz="4" w:space="0" w:color="auto"/>
            </w:tcBorders>
          </w:tcPr>
          <w:p w14:paraId="5256A06E"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469</w:t>
            </w:r>
          </w:p>
        </w:tc>
        <w:tc>
          <w:tcPr>
            <w:tcW w:w="1082" w:type="dxa"/>
            <w:tcBorders>
              <w:top w:val="single" w:sz="4" w:space="0" w:color="auto"/>
              <w:left w:val="single" w:sz="4" w:space="0" w:color="auto"/>
              <w:bottom w:val="single" w:sz="4" w:space="0" w:color="auto"/>
              <w:right w:val="single" w:sz="4" w:space="0" w:color="auto"/>
            </w:tcBorders>
          </w:tcPr>
          <w:p w14:paraId="60557712"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485</w:t>
            </w:r>
          </w:p>
        </w:tc>
        <w:tc>
          <w:tcPr>
            <w:tcW w:w="1130" w:type="dxa"/>
            <w:tcBorders>
              <w:top w:val="single" w:sz="4" w:space="0" w:color="auto"/>
              <w:left w:val="single" w:sz="4" w:space="0" w:color="auto"/>
              <w:bottom w:val="single" w:sz="4" w:space="0" w:color="auto"/>
              <w:right w:val="single" w:sz="4" w:space="0" w:color="auto"/>
            </w:tcBorders>
          </w:tcPr>
          <w:p w14:paraId="49C5E8F2"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394</w:t>
            </w:r>
          </w:p>
        </w:tc>
        <w:tc>
          <w:tcPr>
            <w:tcW w:w="947" w:type="dxa"/>
            <w:tcBorders>
              <w:top w:val="single" w:sz="4" w:space="0" w:color="auto"/>
              <w:left w:val="single" w:sz="4" w:space="0" w:color="auto"/>
              <w:bottom w:val="single" w:sz="4" w:space="0" w:color="auto"/>
              <w:right w:val="single" w:sz="4" w:space="0" w:color="auto"/>
            </w:tcBorders>
          </w:tcPr>
          <w:p w14:paraId="48866BF9"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554</w:t>
            </w:r>
          </w:p>
        </w:tc>
      </w:tr>
      <w:tr w:rsidR="004A3A81" w:rsidRPr="00DB17B5" w14:paraId="75DD2A47" w14:textId="77777777" w:rsidTr="00C766E6">
        <w:trPr>
          <w:trHeight w:val="761"/>
        </w:trPr>
        <w:tc>
          <w:tcPr>
            <w:tcW w:w="1418" w:type="dxa"/>
            <w:tcBorders>
              <w:top w:val="single" w:sz="4" w:space="0" w:color="auto"/>
              <w:left w:val="single" w:sz="4" w:space="0" w:color="auto"/>
              <w:bottom w:val="single" w:sz="4" w:space="0" w:color="auto"/>
              <w:right w:val="single" w:sz="4" w:space="0" w:color="auto"/>
            </w:tcBorders>
          </w:tcPr>
          <w:p w14:paraId="714D4355" w14:textId="53109B26" w:rsidR="004A3A81" w:rsidRPr="00DB17B5" w:rsidRDefault="007535A0" w:rsidP="00DB17B5">
            <w:pPr>
              <w:spacing w:after="0" w:line="240" w:lineRule="auto"/>
              <w:rPr>
                <w:rFonts w:ascii="Cambria" w:eastAsia="Times New Roman" w:hAnsi="Cambria" w:cs="Times New Roman"/>
                <w:sz w:val="32"/>
                <w:szCs w:val="32"/>
                <w:lang w:eastAsia="ru-RU"/>
              </w:rPr>
            </w:pPr>
            <w:r>
              <w:rPr>
                <w:rFonts w:ascii="Cambria" w:eastAsia="Times New Roman" w:hAnsi="Cambria" w:cs="Times New Roman"/>
                <w:sz w:val="32"/>
                <w:szCs w:val="32"/>
                <w:lang w:eastAsia="ru-RU"/>
              </w:rPr>
              <w:t>Musaddas</w:t>
            </w:r>
          </w:p>
        </w:tc>
        <w:tc>
          <w:tcPr>
            <w:tcW w:w="1352" w:type="dxa"/>
            <w:tcBorders>
              <w:top w:val="single" w:sz="4" w:space="0" w:color="auto"/>
              <w:left w:val="single" w:sz="4" w:space="0" w:color="auto"/>
              <w:bottom w:val="single" w:sz="4" w:space="0" w:color="auto"/>
              <w:right w:val="single" w:sz="4" w:space="0" w:color="auto"/>
            </w:tcBorders>
          </w:tcPr>
          <w:p w14:paraId="3C1D0133"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w:t>
            </w:r>
          </w:p>
        </w:tc>
        <w:tc>
          <w:tcPr>
            <w:tcW w:w="1623" w:type="dxa"/>
            <w:tcBorders>
              <w:top w:val="single" w:sz="4" w:space="0" w:color="auto"/>
              <w:left w:val="single" w:sz="4" w:space="0" w:color="auto"/>
              <w:bottom w:val="single" w:sz="4" w:space="0" w:color="auto"/>
              <w:right w:val="single" w:sz="4" w:space="0" w:color="auto"/>
            </w:tcBorders>
          </w:tcPr>
          <w:p w14:paraId="3FC3DBF7"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w:t>
            </w:r>
          </w:p>
        </w:tc>
        <w:tc>
          <w:tcPr>
            <w:tcW w:w="1759" w:type="dxa"/>
            <w:tcBorders>
              <w:top w:val="single" w:sz="4" w:space="0" w:color="auto"/>
              <w:left w:val="single" w:sz="4" w:space="0" w:color="auto"/>
              <w:bottom w:val="single" w:sz="4" w:space="0" w:color="auto"/>
              <w:right w:val="single" w:sz="4" w:space="0" w:color="auto"/>
            </w:tcBorders>
          </w:tcPr>
          <w:p w14:paraId="57DA75C9"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w:t>
            </w:r>
          </w:p>
        </w:tc>
        <w:tc>
          <w:tcPr>
            <w:tcW w:w="1082" w:type="dxa"/>
            <w:tcBorders>
              <w:top w:val="single" w:sz="4" w:space="0" w:color="auto"/>
              <w:left w:val="single" w:sz="4" w:space="0" w:color="auto"/>
              <w:bottom w:val="single" w:sz="4" w:space="0" w:color="auto"/>
              <w:right w:val="single" w:sz="4" w:space="0" w:color="auto"/>
            </w:tcBorders>
          </w:tcPr>
          <w:p w14:paraId="72E57ECD"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w:t>
            </w:r>
          </w:p>
        </w:tc>
        <w:tc>
          <w:tcPr>
            <w:tcW w:w="1130" w:type="dxa"/>
            <w:tcBorders>
              <w:top w:val="single" w:sz="4" w:space="0" w:color="auto"/>
              <w:left w:val="single" w:sz="4" w:space="0" w:color="auto"/>
              <w:bottom w:val="single" w:sz="4" w:space="0" w:color="auto"/>
              <w:right w:val="single" w:sz="4" w:space="0" w:color="auto"/>
            </w:tcBorders>
          </w:tcPr>
          <w:p w14:paraId="693E760E"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w:t>
            </w:r>
          </w:p>
        </w:tc>
        <w:tc>
          <w:tcPr>
            <w:tcW w:w="947" w:type="dxa"/>
            <w:tcBorders>
              <w:top w:val="single" w:sz="4" w:space="0" w:color="auto"/>
              <w:left w:val="single" w:sz="4" w:space="0" w:color="auto"/>
              <w:bottom w:val="single" w:sz="4" w:space="0" w:color="auto"/>
              <w:right w:val="single" w:sz="4" w:space="0" w:color="auto"/>
            </w:tcBorders>
          </w:tcPr>
          <w:p w14:paraId="1C43F365"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w:t>
            </w:r>
          </w:p>
        </w:tc>
      </w:tr>
      <w:tr w:rsidR="004A3A81" w:rsidRPr="00DB17B5" w14:paraId="1A3F3B3F" w14:textId="77777777" w:rsidTr="00C766E6">
        <w:trPr>
          <w:trHeight w:val="746"/>
        </w:trPr>
        <w:tc>
          <w:tcPr>
            <w:tcW w:w="1418" w:type="dxa"/>
            <w:tcBorders>
              <w:top w:val="single" w:sz="4" w:space="0" w:color="auto"/>
              <w:left w:val="single" w:sz="4" w:space="0" w:color="auto"/>
              <w:bottom w:val="single" w:sz="4" w:space="0" w:color="auto"/>
              <w:right w:val="single" w:sz="4" w:space="0" w:color="auto"/>
            </w:tcBorders>
          </w:tcPr>
          <w:p w14:paraId="40ABD5A9" w14:textId="53BF6C39" w:rsidR="004A3A81" w:rsidRPr="00DB17B5" w:rsidRDefault="007535A0" w:rsidP="00DB17B5">
            <w:pPr>
              <w:spacing w:after="0" w:line="240" w:lineRule="auto"/>
              <w:rPr>
                <w:rFonts w:ascii="Cambria" w:eastAsia="Times New Roman" w:hAnsi="Cambria" w:cs="Times New Roman"/>
                <w:sz w:val="32"/>
                <w:szCs w:val="32"/>
                <w:lang w:eastAsia="ru-RU"/>
              </w:rPr>
            </w:pPr>
            <w:r>
              <w:rPr>
                <w:rFonts w:ascii="Cambria" w:eastAsia="Times New Roman" w:hAnsi="Cambria" w:cs="Times New Roman"/>
                <w:sz w:val="32"/>
                <w:szCs w:val="32"/>
                <w:lang w:eastAsia="ru-RU"/>
              </w:rPr>
              <w:t>Tarkibband</w:t>
            </w:r>
          </w:p>
        </w:tc>
        <w:tc>
          <w:tcPr>
            <w:tcW w:w="1352" w:type="dxa"/>
            <w:tcBorders>
              <w:top w:val="single" w:sz="4" w:space="0" w:color="auto"/>
              <w:left w:val="single" w:sz="4" w:space="0" w:color="auto"/>
              <w:bottom w:val="single" w:sz="4" w:space="0" w:color="auto"/>
              <w:right w:val="single" w:sz="4" w:space="0" w:color="auto"/>
            </w:tcBorders>
          </w:tcPr>
          <w:p w14:paraId="1B309594"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w:t>
            </w:r>
          </w:p>
        </w:tc>
        <w:tc>
          <w:tcPr>
            <w:tcW w:w="1623" w:type="dxa"/>
            <w:tcBorders>
              <w:top w:val="single" w:sz="4" w:space="0" w:color="auto"/>
              <w:left w:val="single" w:sz="4" w:space="0" w:color="auto"/>
              <w:bottom w:val="single" w:sz="4" w:space="0" w:color="auto"/>
              <w:right w:val="single" w:sz="4" w:space="0" w:color="auto"/>
            </w:tcBorders>
          </w:tcPr>
          <w:p w14:paraId="31E718CC"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w:t>
            </w:r>
          </w:p>
        </w:tc>
        <w:tc>
          <w:tcPr>
            <w:tcW w:w="1759" w:type="dxa"/>
            <w:tcBorders>
              <w:top w:val="single" w:sz="4" w:space="0" w:color="auto"/>
              <w:left w:val="single" w:sz="4" w:space="0" w:color="auto"/>
              <w:bottom w:val="single" w:sz="4" w:space="0" w:color="auto"/>
              <w:right w:val="single" w:sz="4" w:space="0" w:color="auto"/>
            </w:tcBorders>
          </w:tcPr>
          <w:p w14:paraId="09AF0F46"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w:t>
            </w:r>
          </w:p>
        </w:tc>
        <w:tc>
          <w:tcPr>
            <w:tcW w:w="1082" w:type="dxa"/>
            <w:tcBorders>
              <w:top w:val="single" w:sz="4" w:space="0" w:color="auto"/>
              <w:left w:val="single" w:sz="4" w:space="0" w:color="auto"/>
              <w:bottom w:val="single" w:sz="4" w:space="0" w:color="auto"/>
              <w:right w:val="single" w:sz="4" w:space="0" w:color="auto"/>
            </w:tcBorders>
          </w:tcPr>
          <w:p w14:paraId="1BE996A5"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w:t>
            </w:r>
          </w:p>
        </w:tc>
        <w:tc>
          <w:tcPr>
            <w:tcW w:w="1130" w:type="dxa"/>
            <w:tcBorders>
              <w:top w:val="single" w:sz="4" w:space="0" w:color="auto"/>
              <w:left w:val="single" w:sz="4" w:space="0" w:color="auto"/>
              <w:bottom w:val="single" w:sz="4" w:space="0" w:color="auto"/>
              <w:right w:val="single" w:sz="4" w:space="0" w:color="auto"/>
            </w:tcBorders>
          </w:tcPr>
          <w:p w14:paraId="6B4503D7"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w:t>
            </w:r>
          </w:p>
        </w:tc>
        <w:tc>
          <w:tcPr>
            <w:tcW w:w="947" w:type="dxa"/>
            <w:tcBorders>
              <w:top w:val="single" w:sz="4" w:space="0" w:color="auto"/>
              <w:left w:val="single" w:sz="4" w:space="0" w:color="auto"/>
              <w:bottom w:val="single" w:sz="4" w:space="0" w:color="auto"/>
              <w:right w:val="single" w:sz="4" w:space="0" w:color="auto"/>
            </w:tcBorders>
          </w:tcPr>
          <w:p w14:paraId="51B14F62"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w:t>
            </w:r>
          </w:p>
        </w:tc>
      </w:tr>
      <w:tr w:rsidR="004A3A81" w:rsidRPr="00DB17B5" w14:paraId="53D69682" w14:textId="77777777" w:rsidTr="00C766E6">
        <w:trPr>
          <w:trHeight w:val="380"/>
        </w:trPr>
        <w:tc>
          <w:tcPr>
            <w:tcW w:w="1418" w:type="dxa"/>
            <w:tcBorders>
              <w:top w:val="single" w:sz="4" w:space="0" w:color="auto"/>
              <w:left w:val="single" w:sz="4" w:space="0" w:color="auto"/>
              <w:bottom w:val="single" w:sz="4" w:space="0" w:color="auto"/>
              <w:right w:val="single" w:sz="4" w:space="0" w:color="auto"/>
            </w:tcBorders>
          </w:tcPr>
          <w:p w14:paraId="06D08ECC" w14:textId="15C44E1C" w:rsidR="004A3A81" w:rsidRPr="00DB17B5" w:rsidRDefault="007535A0" w:rsidP="00DB17B5">
            <w:pPr>
              <w:spacing w:after="0" w:line="240" w:lineRule="auto"/>
              <w:rPr>
                <w:rFonts w:ascii="Cambria" w:eastAsia="Times New Roman" w:hAnsi="Cambria" w:cs="Times New Roman"/>
                <w:sz w:val="32"/>
                <w:szCs w:val="32"/>
                <w:lang w:eastAsia="ru-RU"/>
              </w:rPr>
            </w:pPr>
            <w:r>
              <w:rPr>
                <w:rFonts w:ascii="Cambria" w:eastAsia="Times New Roman" w:hAnsi="Cambria" w:cs="Times New Roman"/>
                <w:sz w:val="32"/>
                <w:szCs w:val="32"/>
                <w:lang w:eastAsia="ru-RU"/>
              </w:rPr>
              <w:t>Qita</w:t>
            </w:r>
          </w:p>
        </w:tc>
        <w:tc>
          <w:tcPr>
            <w:tcW w:w="1352" w:type="dxa"/>
            <w:tcBorders>
              <w:top w:val="single" w:sz="4" w:space="0" w:color="auto"/>
              <w:left w:val="single" w:sz="4" w:space="0" w:color="auto"/>
              <w:bottom w:val="single" w:sz="4" w:space="0" w:color="auto"/>
              <w:right w:val="single" w:sz="4" w:space="0" w:color="auto"/>
            </w:tcBorders>
          </w:tcPr>
          <w:p w14:paraId="0A02D059"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72</w:t>
            </w:r>
          </w:p>
        </w:tc>
        <w:tc>
          <w:tcPr>
            <w:tcW w:w="1623" w:type="dxa"/>
            <w:tcBorders>
              <w:top w:val="single" w:sz="4" w:space="0" w:color="auto"/>
              <w:left w:val="single" w:sz="4" w:space="0" w:color="auto"/>
              <w:bottom w:val="single" w:sz="4" w:space="0" w:color="auto"/>
              <w:right w:val="single" w:sz="4" w:space="0" w:color="auto"/>
            </w:tcBorders>
          </w:tcPr>
          <w:p w14:paraId="28FFAE91"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36</w:t>
            </w:r>
          </w:p>
        </w:tc>
        <w:tc>
          <w:tcPr>
            <w:tcW w:w="1759" w:type="dxa"/>
            <w:tcBorders>
              <w:top w:val="single" w:sz="4" w:space="0" w:color="auto"/>
              <w:left w:val="single" w:sz="4" w:space="0" w:color="auto"/>
              <w:bottom w:val="single" w:sz="4" w:space="0" w:color="auto"/>
              <w:right w:val="single" w:sz="4" w:space="0" w:color="auto"/>
            </w:tcBorders>
          </w:tcPr>
          <w:p w14:paraId="73D8A80C"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34</w:t>
            </w:r>
          </w:p>
        </w:tc>
        <w:tc>
          <w:tcPr>
            <w:tcW w:w="1082" w:type="dxa"/>
            <w:tcBorders>
              <w:top w:val="single" w:sz="4" w:space="0" w:color="auto"/>
              <w:left w:val="single" w:sz="4" w:space="0" w:color="auto"/>
              <w:bottom w:val="single" w:sz="4" w:space="0" w:color="auto"/>
              <w:right w:val="single" w:sz="4" w:space="0" w:color="auto"/>
            </w:tcBorders>
          </w:tcPr>
          <w:p w14:paraId="59B3B71D"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32</w:t>
            </w:r>
          </w:p>
        </w:tc>
        <w:tc>
          <w:tcPr>
            <w:tcW w:w="1130" w:type="dxa"/>
            <w:tcBorders>
              <w:top w:val="single" w:sz="4" w:space="0" w:color="auto"/>
              <w:left w:val="single" w:sz="4" w:space="0" w:color="auto"/>
              <w:bottom w:val="single" w:sz="4" w:space="0" w:color="auto"/>
              <w:right w:val="single" w:sz="4" w:space="0" w:color="auto"/>
            </w:tcBorders>
          </w:tcPr>
          <w:p w14:paraId="5E84BCF5"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47</w:t>
            </w:r>
          </w:p>
        </w:tc>
        <w:tc>
          <w:tcPr>
            <w:tcW w:w="947" w:type="dxa"/>
            <w:tcBorders>
              <w:top w:val="single" w:sz="4" w:space="0" w:color="auto"/>
              <w:left w:val="single" w:sz="4" w:space="0" w:color="auto"/>
              <w:bottom w:val="single" w:sz="4" w:space="0" w:color="auto"/>
              <w:right w:val="single" w:sz="4" w:space="0" w:color="auto"/>
            </w:tcBorders>
          </w:tcPr>
          <w:p w14:paraId="2551F2A6"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64</w:t>
            </w:r>
          </w:p>
        </w:tc>
      </w:tr>
      <w:tr w:rsidR="004A3A81" w:rsidRPr="00DB17B5" w14:paraId="099A873B" w14:textId="77777777" w:rsidTr="00C766E6">
        <w:trPr>
          <w:trHeight w:val="380"/>
        </w:trPr>
        <w:tc>
          <w:tcPr>
            <w:tcW w:w="1418" w:type="dxa"/>
            <w:tcBorders>
              <w:top w:val="single" w:sz="4" w:space="0" w:color="auto"/>
              <w:left w:val="single" w:sz="4" w:space="0" w:color="auto"/>
              <w:bottom w:val="single" w:sz="4" w:space="0" w:color="auto"/>
              <w:right w:val="single" w:sz="4" w:space="0" w:color="auto"/>
            </w:tcBorders>
          </w:tcPr>
          <w:p w14:paraId="6A58C8A6" w14:textId="4FFCE91F" w:rsidR="004A3A81" w:rsidRPr="00DB17B5" w:rsidRDefault="007535A0" w:rsidP="00DB17B5">
            <w:pPr>
              <w:spacing w:after="0" w:line="240" w:lineRule="auto"/>
              <w:rPr>
                <w:rFonts w:ascii="Cambria" w:eastAsia="Times New Roman" w:hAnsi="Cambria" w:cs="Times New Roman"/>
                <w:sz w:val="32"/>
                <w:szCs w:val="32"/>
                <w:lang w:eastAsia="ru-RU"/>
              </w:rPr>
            </w:pPr>
            <w:r>
              <w:rPr>
                <w:rFonts w:ascii="Cambria" w:eastAsia="Times New Roman" w:hAnsi="Cambria" w:cs="Times New Roman"/>
                <w:sz w:val="32"/>
                <w:szCs w:val="32"/>
                <w:lang w:eastAsia="ru-RU"/>
              </w:rPr>
              <w:t>Ruboiy</w:t>
            </w:r>
          </w:p>
        </w:tc>
        <w:tc>
          <w:tcPr>
            <w:tcW w:w="1352" w:type="dxa"/>
            <w:tcBorders>
              <w:top w:val="single" w:sz="4" w:space="0" w:color="auto"/>
              <w:left w:val="single" w:sz="4" w:space="0" w:color="auto"/>
              <w:bottom w:val="single" w:sz="4" w:space="0" w:color="auto"/>
              <w:right w:val="single" w:sz="4" w:space="0" w:color="auto"/>
            </w:tcBorders>
          </w:tcPr>
          <w:p w14:paraId="6B1676D2"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73</w:t>
            </w:r>
          </w:p>
        </w:tc>
        <w:tc>
          <w:tcPr>
            <w:tcW w:w="1623" w:type="dxa"/>
            <w:tcBorders>
              <w:top w:val="single" w:sz="4" w:space="0" w:color="auto"/>
              <w:left w:val="single" w:sz="4" w:space="0" w:color="auto"/>
              <w:bottom w:val="single" w:sz="4" w:space="0" w:color="auto"/>
              <w:right w:val="single" w:sz="4" w:space="0" w:color="auto"/>
            </w:tcBorders>
          </w:tcPr>
          <w:p w14:paraId="57D9536B"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67</w:t>
            </w:r>
          </w:p>
        </w:tc>
        <w:tc>
          <w:tcPr>
            <w:tcW w:w="1759" w:type="dxa"/>
            <w:tcBorders>
              <w:top w:val="single" w:sz="4" w:space="0" w:color="auto"/>
              <w:left w:val="single" w:sz="4" w:space="0" w:color="auto"/>
              <w:bottom w:val="single" w:sz="4" w:space="0" w:color="auto"/>
              <w:right w:val="single" w:sz="4" w:space="0" w:color="auto"/>
            </w:tcBorders>
          </w:tcPr>
          <w:p w14:paraId="476216E6"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53</w:t>
            </w:r>
          </w:p>
        </w:tc>
        <w:tc>
          <w:tcPr>
            <w:tcW w:w="1082" w:type="dxa"/>
            <w:tcBorders>
              <w:top w:val="single" w:sz="4" w:space="0" w:color="auto"/>
              <w:left w:val="single" w:sz="4" w:space="0" w:color="auto"/>
              <w:bottom w:val="single" w:sz="4" w:space="0" w:color="auto"/>
              <w:right w:val="single" w:sz="4" w:space="0" w:color="auto"/>
            </w:tcBorders>
          </w:tcPr>
          <w:p w14:paraId="19154608"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59</w:t>
            </w:r>
          </w:p>
        </w:tc>
        <w:tc>
          <w:tcPr>
            <w:tcW w:w="1130" w:type="dxa"/>
            <w:tcBorders>
              <w:top w:val="single" w:sz="4" w:space="0" w:color="auto"/>
              <w:left w:val="single" w:sz="4" w:space="0" w:color="auto"/>
              <w:bottom w:val="single" w:sz="4" w:space="0" w:color="auto"/>
              <w:right w:val="single" w:sz="4" w:space="0" w:color="auto"/>
            </w:tcBorders>
          </w:tcPr>
          <w:p w14:paraId="602C5787"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51</w:t>
            </w:r>
          </w:p>
        </w:tc>
        <w:tc>
          <w:tcPr>
            <w:tcW w:w="947" w:type="dxa"/>
            <w:tcBorders>
              <w:top w:val="single" w:sz="4" w:space="0" w:color="auto"/>
              <w:left w:val="single" w:sz="4" w:space="0" w:color="auto"/>
              <w:bottom w:val="single" w:sz="4" w:space="0" w:color="auto"/>
              <w:right w:val="single" w:sz="4" w:space="0" w:color="auto"/>
            </w:tcBorders>
          </w:tcPr>
          <w:p w14:paraId="2026BFD8"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72</w:t>
            </w:r>
          </w:p>
        </w:tc>
      </w:tr>
      <w:tr w:rsidR="004A3A81" w:rsidRPr="00DB17B5" w14:paraId="79878749" w14:textId="77777777" w:rsidTr="00C766E6">
        <w:trPr>
          <w:trHeight w:val="365"/>
        </w:trPr>
        <w:tc>
          <w:tcPr>
            <w:tcW w:w="1418" w:type="dxa"/>
            <w:tcBorders>
              <w:top w:val="single" w:sz="4" w:space="0" w:color="auto"/>
              <w:left w:val="single" w:sz="4" w:space="0" w:color="auto"/>
              <w:bottom w:val="single" w:sz="4" w:space="0" w:color="auto"/>
              <w:right w:val="single" w:sz="4" w:space="0" w:color="auto"/>
            </w:tcBorders>
          </w:tcPr>
          <w:p w14:paraId="08429A09" w14:textId="26F54205" w:rsidR="004A3A81" w:rsidRPr="00DB17B5" w:rsidRDefault="007535A0" w:rsidP="00DB17B5">
            <w:pPr>
              <w:spacing w:after="0" w:line="240" w:lineRule="auto"/>
              <w:rPr>
                <w:rFonts w:ascii="Cambria" w:eastAsia="Times New Roman" w:hAnsi="Cambria" w:cs="Times New Roman"/>
                <w:sz w:val="32"/>
                <w:szCs w:val="32"/>
                <w:lang w:val="uz-Cyrl-UZ" w:eastAsia="ru-RU"/>
              </w:rPr>
            </w:pPr>
            <w:r>
              <w:rPr>
                <w:rFonts w:ascii="Cambria" w:eastAsia="Times New Roman" w:hAnsi="Cambria" w:cs="Times New Roman"/>
                <w:sz w:val="32"/>
                <w:szCs w:val="32"/>
                <w:lang w:eastAsia="ru-RU"/>
              </w:rPr>
              <w:t>Tari</w:t>
            </w:r>
            <w:r>
              <w:rPr>
                <w:rFonts w:ascii="Cambria" w:eastAsia="Times New Roman" w:hAnsi="Cambria" w:cs="Times New Roman"/>
                <w:sz w:val="32"/>
                <w:szCs w:val="32"/>
                <w:lang w:val="uz-Cyrl-UZ" w:eastAsia="ru-RU"/>
              </w:rPr>
              <w:t>x</w:t>
            </w:r>
          </w:p>
        </w:tc>
        <w:tc>
          <w:tcPr>
            <w:tcW w:w="1352" w:type="dxa"/>
            <w:tcBorders>
              <w:top w:val="single" w:sz="4" w:space="0" w:color="auto"/>
              <w:left w:val="single" w:sz="4" w:space="0" w:color="auto"/>
              <w:bottom w:val="single" w:sz="4" w:space="0" w:color="auto"/>
              <w:right w:val="single" w:sz="4" w:space="0" w:color="auto"/>
            </w:tcBorders>
          </w:tcPr>
          <w:p w14:paraId="7E1BF633"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16</w:t>
            </w:r>
          </w:p>
        </w:tc>
        <w:tc>
          <w:tcPr>
            <w:tcW w:w="1623" w:type="dxa"/>
            <w:tcBorders>
              <w:top w:val="single" w:sz="4" w:space="0" w:color="auto"/>
              <w:left w:val="single" w:sz="4" w:space="0" w:color="auto"/>
              <w:bottom w:val="single" w:sz="4" w:space="0" w:color="auto"/>
              <w:right w:val="single" w:sz="4" w:space="0" w:color="auto"/>
            </w:tcBorders>
          </w:tcPr>
          <w:p w14:paraId="11C105CE"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17</w:t>
            </w:r>
          </w:p>
        </w:tc>
        <w:tc>
          <w:tcPr>
            <w:tcW w:w="1759" w:type="dxa"/>
            <w:tcBorders>
              <w:top w:val="single" w:sz="4" w:space="0" w:color="auto"/>
              <w:left w:val="single" w:sz="4" w:space="0" w:color="auto"/>
              <w:bottom w:val="single" w:sz="4" w:space="0" w:color="auto"/>
              <w:right w:val="single" w:sz="4" w:space="0" w:color="auto"/>
            </w:tcBorders>
          </w:tcPr>
          <w:p w14:paraId="35086C4E"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16</w:t>
            </w:r>
          </w:p>
        </w:tc>
        <w:tc>
          <w:tcPr>
            <w:tcW w:w="1082" w:type="dxa"/>
            <w:tcBorders>
              <w:top w:val="single" w:sz="4" w:space="0" w:color="auto"/>
              <w:left w:val="single" w:sz="4" w:space="0" w:color="auto"/>
              <w:bottom w:val="single" w:sz="4" w:space="0" w:color="auto"/>
              <w:right w:val="single" w:sz="4" w:space="0" w:color="auto"/>
            </w:tcBorders>
          </w:tcPr>
          <w:p w14:paraId="1F2FB638"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11</w:t>
            </w:r>
          </w:p>
        </w:tc>
        <w:tc>
          <w:tcPr>
            <w:tcW w:w="1130" w:type="dxa"/>
            <w:tcBorders>
              <w:top w:val="single" w:sz="4" w:space="0" w:color="auto"/>
              <w:left w:val="single" w:sz="4" w:space="0" w:color="auto"/>
              <w:bottom w:val="single" w:sz="4" w:space="0" w:color="auto"/>
              <w:right w:val="single" w:sz="4" w:space="0" w:color="auto"/>
            </w:tcBorders>
          </w:tcPr>
          <w:p w14:paraId="046E3992"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16</w:t>
            </w:r>
          </w:p>
        </w:tc>
        <w:tc>
          <w:tcPr>
            <w:tcW w:w="947" w:type="dxa"/>
            <w:tcBorders>
              <w:top w:val="single" w:sz="4" w:space="0" w:color="auto"/>
              <w:left w:val="single" w:sz="4" w:space="0" w:color="auto"/>
              <w:bottom w:val="single" w:sz="4" w:space="0" w:color="auto"/>
              <w:right w:val="single" w:sz="4" w:space="0" w:color="auto"/>
            </w:tcBorders>
          </w:tcPr>
          <w:p w14:paraId="13A3447F"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16</w:t>
            </w:r>
          </w:p>
        </w:tc>
      </w:tr>
      <w:tr w:rsidR="004A3A81" w:rsidRPr="00DB17B5" w14:paraId="7F1AE6C9" w14:textId="77777777" w:rsidTr="00C766E6">
        <w:trPr>
          <w:trHeight w:val="380"/>
        </w:trPr>
        <w:tc>
          <w:tcPr>
            <w:tcW w:w="1418" w:type="dxa"/>
            <w:tcBorders>
              <w:top w:val="single" w:sz="4" w:space="0" w:color="auto"/>
              <w:left w:val="single" w:sz="4" w:space="0" w:color="auto"/>
              <w:bottom w:val="single" w:sz="4" w:space="0" w:color="auto"/>
              <w:right w:val="single" w:sz="4" w:space="0" w:color="auto"/>
            </w:tcBorders>
          </w:tcPr>
          <w:p w14:paraId="5F5E02D7" w14:textId="41C7DB14" w:rsidR="004A3A81" w:rsidRPr="00DB17B5" w:rsidRDefault="007535A0" w:rsidP="00DB17B5">
            <w:pPr>
              <w:spacing w:after="0" w:line="240" w:lineRule="auto"/>
              <w:rPr>
                <w:rFonts w:ascii="Cambria" w:eastAsia="Times New Roman" w:hAnsi="Cambria" w:cs="Times New Roman"/>
                <w:sz w:val="32"/>
                <w:szCs w:val="32"/>
                <w:lang w:eastAsia="ru-RU"/>
              </w:rPr>
            </w:pPr>
            <w:r>
              <w:rPr>
                <w:rFonts w:ascii="Cambria" w:eastAsia="Times New Roman" w:hAnsi="Cambria" w:cs="Times New Roman"/>
                <w:sz w:val="32"/>
                <w:szCs w:val="32"/>
                <w:lang w:eastAsia="ru-RU"/>
              </w:rPr>
              <w:t>Lug‘z</w:t>
            </w:r>
          </w:p>
        </w:tc>
        <w:tc>
          <w:tcPr>
            <w:tcW w:w="1352" w:type="dxa"/>
            <w:tcBorders>
              <w:top w:val="single" w:sz="4" w:space="0" w:color="auto"/>
              <w:left w:val="single" w:sz="4" w:space="0" w:color="auto"/>
              <w:bottom w:val="single" w:sz="4" w:space="0" w:color="auto"/>
              <w:right w:val="single" w:sz="4" w:space="0" w:color="auto"/>
            </w:tcBorders>
          </w:tcPr>
          <w:p w14:paraId="349FCDBE"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9</w:t>
            </w:r>
          </w:p>
        </w:tc>
        <w:tc>
          <w:tcPr>
            <w:tcW w:w="1623" w:type="dxa"/>
            <w:tcBorders>
              <w:top w:val="single" w:sz="4" w:space="0" w:color="auto"/>
              <w:left w:val="single" w:sz="4" w:space="0" w:color="auto"/>
              <w:bottom w:val="single" w:sz="4" w:space="0" w:color="auto"/>
              <w:right w:val="single" w:sz="4" w:space="0" w:color="auto"/>
            </w:tcBorders>
          </w:tcPr>
          <w:p w14:paraId="71A4D17B"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6</w:t>
            </w:r>
          </w:p>
        </w:tc>
        <w:tc>
          <w:tcPr>
            <w:tcW w:w="1759" w:type="dxa"/>
            <w:tcBorders>
              <w:top w:val="single" w:sz="4" w:space="0" w:color="auto"/>
              <w:left w:val="single" w:sz="4" w:space="0" w:color="auto"/>
              <w:bottom w:val="single" w:sz="4" w:space="0" w:color="auto"/>
              <w:right w:val="single" w:sz="4" w:space="0" w:color="auto"/>
            </w:tcBorders>
          </w:tcPr>
          <w:p w14:paraId="5B054542"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3</w:t>
            </w:r>
          </w:p>
        </w:tc>
        <w:tc>
          <w:tcPr>
            <w:tcW w:w="1082" w:type="dxa"/>
            <w:tcBorders>
              <w:top w:val="single" w:sz="4" w:space="0" w:color="auto"/>
              <w:left w:val="single" w:sz="4" w:space="0" w:color="auto"/>
              <w:bottom w:val="single" w:sz="4" w:space="0" w:color="auto"/>
              <w:right w:val="single" w:sz="4" w:space="0" w:color="auto"/>
            </w:tcBorders>
          </w:tcPr>
          <w:p w14:paraId="743ECC44"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w:t>
            </w:r>
          </w:p>
        </w:tc>
        <w:tc>
          <w:tcPr>
            <w:tcW w:w="1130" w:type="dxa"/>
            <w:tcBorders>
              <w:top w:val="single" w:sz="4" w:space="0" w:color="auto"/>
              <w:left w:val="single" w:sz="4" w:space="0" w:color="auto"/>
              <w:bottom w:val="single" w:sz="4" w:space="0" w:color="auto"/>
              <w:right w:val="single" w:sz="4" w:space="0" w:color="auto"/>
            </w:tcBorders>
          </w:tcPr>
          <w:p w14:paraId="282F3DFF"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8</w:t>
            </w:r>
          </w:p>
        </w:tc>
        <w:tc>
          <w:tcPr>
            <w:tcW w:w="947" w:type="dxa"/>
            <w:tcBorders>
              <w:top w:val="single" w:sz="4" w:space="0" w:color="auto"/>
              <w:left w:val="single" w:sz="4" w:space="0" w:color="auto"/>
              <w:bottom w:val="single" w:sz="4" w:space="0" w:color="auto"/>
              <w:right w:val="single" w:sz="4" w:space="0" w:color="auto"/>
            </w:tcBorders>
          </w:tcPr>
          <w:p w14:paraId="376A2BB1"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9</w:t>
            </w:r>
          </w:p>
        </w:tc>
      </w:tr>
      <w:tr w:rsidR="004A3A81" w:rsidRPr="00DB17B5" w14:paraId="41F49DED" w14:textId="77777777" w:rsidTr="00C766E6">
        <w:trPr>
          <w:trHeight w:val="380"/>
        </w:trPr>
        <w:tc>
          <w:tcPr>
            <w:tcW w:w="1418" w:type="dxa"/>
            <w:tcBorders>
              <w:top w:val="single" w:sz="4" w:space="0" w:color="auto"/>
              <w:left w:val="single" w:sz="4" w:space="0" w:color="auto"/>
              <w:bottom w:val="single" w:sz="4" w:space="0" w:color="auto"/>
              <w:right w:val="single" w:sz="4" w:space="0" w:color="auto"/>
            </w:tcBorders>
          </w:tcPr>
          <w:p w14:paraId="4614A3C8" w14:textId="513C4916" w:rsidR="004A3A81" w:rsidRPr="00DB17B5" w:rsidRDefault="007535A0" w:rsidP="00DB17B5">
            <w:pPr>
              <w:spacing w:after="0" w:line="240" w:lineRule="auto"/>
              <w:rPr>
                <w:rFonts w:ascii="Cambria" w:eastAsia="Times New Roman" w:hAnsi="Cambria" w:cs="Times New Roman"/>
                <w:sz w:val="32"/>
                <w:szCs w:val="32"/>
                <w:lang w:eastAsia="ru-RU"/>
              </w:rPr>
            </w:pPr>
            <w:r>
              <w:rPr>
                <w:rFonts w:ascii="Cambria" w:eastAsia="Times New Roman" w:hAnsi="Cambria" w:cs="Times New Roman"/>
                <w:sz w:val="32"/>
                <w:szCs w:val="32"/>
                <w:lang w:eastAsia="ru-RU"/>
              </w:rPr>
              <w:t>Muammo</w:t>
            </w:r>
          </w:p>
        </w:tc>
        <w:tc>
          <w:tcPr>
            <w:tcW w:w="1352" w:type="dxa"/>
            <w:tcBorders>
              <w:top w:val="single" w:sz="4" w:space="0" w:color="auto"/>
              <w:left w:val="single" w:sz="4" w:space="0" w:color="auto"/>
              <w:bottom w:val="single" w:sz="4" w:space="0" w:color="auto"/>
              <w:right w:val="single" w:sz="4" w:space="0" w:color="auto"/>
            </w:tcBorders>
          </w:tcPr>
          <w:p w14:paraId="20DC05C0"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373</w:t>
            </w:r>
          </w:p>
        </w:tc>
        <w:tc>
          <w:tcPr>
            <w:tcW w:w="1623" w:type="dxa"/>
            <w:tcBorders>
              <w:top w:val="single" w:sz="4" w:space="0" w:color="auto"/>
              <w:left w:val="single" w:sz="4" w:space="0" w:color="auto"/>
              <w:bottom w:val="single" w:sz="4" w:space="0" w:color="auto"/>
              <w:right w:val="single" w:sz="4" w:space="0" w:color="auto"/>
            </w:tcBorders>
          </w:tcPr>
          <w:p w14:paraId="33D56547"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341</w:t>
            </w:r>
          </w:p>
        </w:tc>
        <w:tc>
          <w:tcPr>
            <w:tcW w:w="1759" w:type="dxa"/>
            <w:tcBorders>
              <w:top w:val="single" w:sz="4" w:space="0" w:color="auto"/>
              <w:left w:val="single" w:sz="4" w:space="0" w:color="auto"/>
              <w:bottom w:val="single" w:sz="4" w:space="0" w:color="auto"/>
              <w:right w:val="single" w:sz="4" w:space="0" w:color="auto"/>
            </w:tcBorders>
          </w:tcPr>
          <w:p w14:paraId="1C9B160F"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144</w:t>
            </w:r>
          </w:p>
        </w:tc>
        <w:tc>
          <w:tcPr>
            <w:tcW w:w="1082" w:type="dxa"/>
            <w:tcBorders>
              <w:top w:val="single" w:sz="4" w:space="0" w:color="auto"/>
              <w:left w:val="single" w:sz="4" w:space="0" w:color="auto"/>
              <w:bottom w:val="single" w:sz="4" w:space="0" w:color="auto"/>
              <w:right w:val="single" w:sz="4" w:space="0" w:color="auto"/>
            </w:tcBorders>
          </w:tcPr>
          <w:p w14:paraId="04A9F8F2"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16</w:t>
            </w:r>
          </w:p>
        </w:tc>
        <w:tc>
          <w:tcPr>
            <w:tcW w:w="1130" w:type="dxa"/>
            <w:tcBorders>
              <w:top w:val="single" w:sz="4" w:space="0" w:color="auto"/>
              <w:left w:val="single" w:sz="4" w:space="0" w:color="auto"/>
              <w:bottom w:val="single" w:sz="4" w:space="0" w:color="auto"/>
              <w:right w:val="single" w:sz="4" w:space="0" w:color="auto"/>
            </w:tcBorders>
          </w:tcPr>
          <w:p w14:paraId="07C017EF"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17</w:t>
            </w:r>
          </w:p>
        </w:tc>
        <w:tc>
          <w:tcPr>
            <w:tcW w:w="947" w:type="dxa"/>
            <w:tcBorders>
              <w:top w:val="single" w:sz="4" w:space="0" w:color="auto"/>
              <w:left w:val="single" w:sz="4" w:space="0" w:color="auto"/>
              <w:bottom w:val="single" w:sz="4" w:space="0" w:color="auto"/>
              <w:right w:val="single" w:sz="4" w:space="0" w:color="auto"/>
            </w:tcBorders>
          </w:tcPr>
          <w:p w14:paraId="6F62F241" w14:textId="77777777" w:rsidR="004A3A81" w:rsidRPr="00DB17B5" w:rsidRDefault="004A3A81" w:rsidP="00DB17B5">
            <w:pPr>
              <w:spacing w:after="0" w:line="240" w:lineRule="auto"/>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266</w:t>
            </w:r>
          </w:p>
        </w:tc>
      </w:tr>
      <w:tr w:rsidR="004A3A81" w:rsidRPr="00DB17B5" w14:paraId="269C2050" w14:textId="77777777" w:rsidTr="00C766E6">
        <w:trPr>
          <w:trHeight w:val="365"/>
        </w:trPr>
        <w:tc>
          <w:tcPr>
            <w:tcW w:w="1418" w:type="dxa"/>
            <w:tcBorders>
              <w:top w:val="single" w:sz="4" w:space="0" w:color="auto"/>
              <w:left w:val="single" w:sz="4" w:space="0" w:color="auto"/>
              <w:bottom w:val="single" w:sz="4" w:space="0" w:color="auto"/>
              <w:right w:val="single" w:sz="4" w:space="0" w:color="auto"/>
            </w:tcBorders>
          </w:tcPr>
          <w:p w14:paraId="605B5FBE" w14:textId="13C112B8" w:rsidR="004A3A81" w:rsidRPr="00DB17B5" w:rsidRDefault="007535A0" w:rsidP="00DB17B5">
            <w:pPr>
              <w:spacing w:after="0" w:line="240" w:lineRule="auto"/>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Qasida</w:t>
            </w:r>
          </w:p>
        </w:tc>
        <w:tc>
          <w:tcPr>
            <w:tcW w:w="1352" w:type="dxa"/>
            <w:tcBorders>
              <w:top w:val="single" w:sz="4" w:space="0" w:color="auto"/>
              <w:left w:val="single" w:sz="4" w:space="0" w:color="auto"/>
              <w:bottom w:val="single" w:sz="4" w:space="0" w:color="auto"/>
              <w:right w:val="single" w:sz="4" w:space="0" w:color="auto"/>
            </w:tcBorders>
          </w:tcPr>
          <w:p w14:paraId="2C74E347" w14:textId="77777777" w:rsidR="004A3A81" w:rsidRPr="00DB17B5" w:rsidRDefault="004A3A81" w:rsidP="00DB17B5">
            <w:pPr>
              <w:spacing w:after="0" w:line="240" w:lineRule="auto"/>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p>
        </w:tc>
        <w:tc>
          <w:tcPr>
            <w:tcW w:w="1623" w:type="dxa"/>
            <w:tcBorders>
              <w:top w:val="single" w:sz="4" w:space="0" w:color="auto"/>
              <w:left w:val="single" w:sz="4" w:space="0" w:color="auto"/>
              <w:bottom w:val="single" w:sz="4" w:space="0" w:color="auto"/>
              <w:right w:val="single" w:sz="4" w:space="0" w:color="auto"/>
            </w:tcBorders>
          </w:tcPr>
          <w:p w14:paraId="1B3FD9CF" w14:textId="77777777" w:rsidR="004A3A81" w:rsidRPr="00DB17B5" w:rsidRDefault="004A3A81" w:rsidP="00DB17B5">
            <w:pPr>
              <w:spacing w:after="0" w:line="240" w:lineRule="auto"/>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p>
        </w:tc>
        <w:tc>
          <w:tcPr>
            <w:tcW w:w="1759" w:type="dxa"/>
            <w:tcBorders>
              <w:top w:val="single" w:sz="4" w:space="0" w:color="auto"/>
              <w:left w:val="single" w:sz="4" w:space="0" w:color="auto"/>
              <w:bottom w:val="single" w:sz="4" w:space="0" w:color="auto"/>
              <w:right w:val="single" w:sz="4" w:space="0" w:color="auto"/>
            </w:tcBorders>
          </w:tcPr>
          <w:p w14:paraId="7B93AAD2" w14:textId="77777777" w:rsidR="004A3A81" w:rsidRPr="00DB17B5" w:rsidRDefault="004A3A81" w:rsidP="00DB17B5">
            <w:pPr>
              <w:spacing w:after="0" w:line="240" w:lineRule="auto"/>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p>
        </w:tc>
        <w:tc>
          <w:tcPr>
            <w:tcW w:w="1082" w:type="dxa"/>
            <w:tcBorders>
              <w:top w:val="single" w:sz="4" w:space="0" w:color="auto"/>
              <w:left w:val="single" w:sz="4" w:space="0" w:color="auto"/>
              <w:bottom w:val="single" w:sz="4" w:space="0" w:color="auto"/>
              <w:right w:val="single" w:sz="4" w:space="0" w:color="auto"/>
            </w:tcBorders>
          </w:tcPr>
          <w:p w14:paraId="6B0D2536" w14:textId="77777777" w:rsidR="004A3A81" w:rsidRPr="00DB17B5" w:rsidRDefault="004A3A81" w:rsidP="00DB17B5">
            <w:pPr>
              <w:spacing w:after="0" w:line="240" w:lineRule="auto"/>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p>
        </w:tc>
        <w:tc>
          <w:tcPr>
            <w:tcW w:w="1130" w:type="dxa"/>
            <w:tcBorders>
              <w:top w:val="single" w:sz="4" w:space="0" w:color="auto"/>
              <w:left w:val="single" w:sz="4" w:space="0" w:color="auto"/>
              <w:bottom w:val="single" w:sz="4" w:space="0" w:color="auto"/>
              <w:right w:val="single" w:sz="4" w:space="0" w:color="auto"/>
            </w:tcBorders>
          </w:tcPr>
          <w:p w14:paraId="72596A3F" w14:textId="77777777" w:rsidR="004A3A81" w:rsidRPr="00DB17B5" w:rsidRDefault="004A3A81" w:rsidP="00DB17B5">
            <w:pPr>
              <w:spacing w:after="0" w:line="240" w:lineRule="auto"/>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p>
        </w:tc>
        <w:tc>
          <w:tcPr>
            <w:tcW w:w="947" w:type="dxa"/>
            <w:tcBorders>
              <w:top w:val="single" w:sz="4" w:space="0" w:color="auto"/>
              <w:left w:val="single" w:sz="4" w:space="0" w:color="auto"/>
              <w:bottom w:val="single" w:sz="4" w:space="0" w:color="auto"/>
              <w:right w:val="single" w:sz="4" w:space="0" w:color="auto"/>
            </w:tcBorders>
          </w:tcPr>
          <w:p w14:paraId="6B4DE6CC" w14:textId="77777777" w:rsidR="004A3A81" w:rsidRPr="00DB17B5" w:rsidRDefault="004A3A81" w:rsidP="00DB17B5">
            <w:pPr>
              <w:spacing w:after="0" w:line="240" w:lineRule="auto"/>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10</w:t>
            </w:r>
          </w:p>
        </w:tc>
      </w:tr>
    </w:tbl>
    <w:p w14:paraId="098D54E9" w14:textId="77777777" w:rsidR="00C766E6" w:rsidRDefault="00C766E6" w:rsidP="00DB17B5">
      <w:pPr>
        <w:spacing w:after="0" w:line="240" w:lineRule="auto"/>
        <w:ind w:firstLine="567"/>
        <w:jc w:val="both"/>
        <w:rPr>
          <w:rFonts w:ascii="Cambria" w:eastAsia="Times New Roman" w:hAnsi="Cambria" w:cs="Times New Roman"/>
          <w:sz w:val="32"/>
          <w:szCs w:val="32"/>
          <w:lang w:val="uz-Cyrl-UZ" w:eastAsia="ru-RU"/>
        </w:rPr>
      </w:pPr>
    </w:p>
    <w:p w14:paraId="4E906ECF" w14:textId="61CE7932"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asarlarining</w:t>
      </w:r>
      <w:r w:rsidR="004A3A81" w:rsidRPr="00DB17B5">
        <w:rPr>
          <w:rFonts w:ascii="Cambria" w:eastAsia="Times New Roman" w:hAnsi="Cambria" w:cs="Times New Roman"/>
          <w:sz w:val="32"/>
          <w:szCs w:val="32"/>
          <w:lang w:val="uz-Cyrl-UZ" w:eastAsia="ru-RU"/>
        </w:rPr>
        <w:t xml:space="preserve"> 20 </w:t>
      </w:r>
      <w:r>
        <w:rPr>
          <w:rFonts w:ascii="Cambria" w:eastAsia="Times New Roman" w:hAnsi="Cambria" w:cs="Times New Roman"/>
          <w:sz w:val="32"/>
          <w:szCs w:val="32"/>
          <w:lang w:val="uz-Cyrl-UZ" w:eastAsia="ru-RU"/>
        </w:rPr>
        <w:t>tomligidan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o‘tkazganimizda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jiddiy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farqlar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kuzatildi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Sulaymon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15 </w:t>
      </w:r>
      <w:r>
        <w:rPr>
          <w:rFonts w:ascii="Cambria" w:eastAsia="Times New Roman" w:hAnsi="Cambria" w:cs="Times New Roman"/>
          <w:sz w:val="32"/>
          <w:szCs w:val="32"/>
          <w:lang w:val="uz-Cyrl-UZ" w:eastAsia="ru-RU"/>
        </w:rPr>
        <w:t>tomlik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kulliyotining</w:t>
      </w:r>
      <w:r w:rsidR="004A3A81" w:rsidRPr="00DB17B5">
        <w:rPr>
          <w:rFonts w:ascii="Cambria" w:eastAsia="Times New Roman" w:hAnsi="Cambria" w:cs="Times New Roman"/>
          <w:sz w:val="32"/>
          <w:szCs w:val="32"/>
          <w:lang w:val="uz-Cyrl-UZ" w:eastAsia="ru-RU"/>
        </w:rPr>
        <w:t xml:space="preserve"> 5-</w:t>
      </w:r>
      <w:r>
        <w:rPr>
          <w:rFonts w:ascii="Cambria" w:eastAsia="Times New Roman" w:hAnsi="Cambria" w:cs="Times New Roman"/>
          <w:sz w:val="32"/>
          <w:szCs w:val="32"/>
          <w:lang w:val="uz-Cyrl-UZ" w:eastAsia="ru-RU"/>
        </w:rPr>
        <w:t>tomiga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so‘ngso‘ziga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foydalangan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sarlavhalar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saqlandi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Rukniddin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Humoyunfarrux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huddi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nashrlardagi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sarlavhalarda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tafovutlar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ko‘chirgan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kotiblar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tayyorlagan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noshirlar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xatoliklar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noaniqliklarga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qo‘yganini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Masalan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Toshkent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nashrida</w:t>
      </w:r>
      <w:r w:rsidR="004A3A81" w:rsidRPr="00DB17B5">
        <w:rPr>
          <w:rFonts w:ascii="Cambria" w:eastAsia="Times New Roman" w:hAnsi="Cambria" w:cs="Times New Roman"/>
          <w:sz w:val="32"/>
          <w:szCs w:val="32"/>
          <w:lang w:val="uz-Cyrl-UZ" w:eastAsia="ru-RU"/>
        </w:rPr>
        <w:t xml:space="preserve"> 5-</w:t>
      </w:r>
      <w:r>
        <w:rPr>
          <w:rFonts w:ascii="Cambria" w:eastAsia="Times New Roman" w:hAnsi="Cambria" w:cs="Times New Roman"/>
          <w:sz w:val="32"/>
          <w:szCs w:val="32"/>
          <w:lang w:val="uz-Cyrl-UZ" w:eastAsia="ru-RU"/>
        </w:rPr>
        <w:t>tom</w:t>
      </w:r>
      <w:r w:rsidR="004A3A81" w:rsidRPr="00DB17B5">
        <w:rPr>
          <w:rFonts w:ascii="Cambria" w:eastAsia="Times New Roman" w:hAnsi="Cambria" w:cs="Times New Roman"/>
          <w:sz w:val="32"/>
          <w:szCs w:val="32"/>
          <w:lang w:val="uz-Cyrl-UZ" w:eastAsia="ru-RU"/>
        </w:rPr>
        <w:t xml:space="preserve"> 2- </w:t>
      </w:r>
      <w:r>
        <w:rPr>
          <w:rFonts w:ascii="Cambria" w:eastAsia="Times New Roman" w:hAnsi="Cambria" w:cs="Times New Roman"/>
          <w:sz w:val="32"/>
          <w:szCs w:val="32"/>
          <w:lang w:val="uz-Cyrl-UZ" w:eastAsia="ru-RU"/>
        </w:rPr>
        <w:t>kitobning</w:t>
      </w:r>
      <w:r w:rsidR="004A3A81" w:rsidRPr="00DB17B5">
        <w:rPr>
          <w:rFonts w:ascii="Cambria" w:eastAsia="Times New Roman" w:hAnsi="Cambria" w:cs="Times New Roman"/>
          <w:sz w:val="32"/>
          <w:szCs w:val="32"/>
          <w:lang w:val="uz-Cyrl-UZ" w:eastAsia="ru-RU"/>
        </w:rPr>
        <w:t xml:space="preserve"> 130, 234, 312- </w:t>
      </w:r>
      <w:r>
        <w:rPr>
          <w:rFonts w:ascii="Cambria" w:eastAsia="Times New Roman" w:hAnsi="Cambria" w:cs="Times New Roman"/>
          <w:sz w:val="32"/>
          <w:szCs w:val="32"/>
          <w:lang w:val="uz-Cyrl-UZ" w:eastAsia="ru-RU"/>
        </w:rPr>
        <w:t>sahifalaridagi</w:t>
      </w:r>
    </w:p>
    <w:p w14:paraId="15F7DB8F" w14:textId="7D48539A"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Peshi</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purmay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raxshanda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mohro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nest</w:t>
      </w:r>
      <w:r w:rsidR="004A3A81" w:rsidRPr="00DB17B5">
        <w:rPr>
          <w:rFonts w:ascii="Cambria" w:eastAsia="Times New Roman" w:hAnsi="Cambria" w:cs="Times New Roman"/>
          <w:sz w:val="32"/>
          <w:szCs w:val="32"/>
          <w:lang w:val="uz-Cyrl-UZ" w:eastAsia="ru-RU"/>
        </w:rPr>
        <w:t>,</w:t>
      </w:r>
    </w:p>
    <w:p w14:paraId="60AEC70D" w14:textId="73B81F7D"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Sog‘ari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hurshedro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nest</w:t>
      </w:r>
      <w:r w:rsidR="004A3A81" w:rsidRPr="00DB17B5">
        <w:rPr>
          <w:rFonts w:ascii="Cambria" w:eastAsia="Times New Roman" w:hAnsi="Cambria" w:cs="Times New Roman"/>
          <w:sz w:val="32"/>
          <w:szCs w:val="32"/>
          <w:lang w:val="uz-Cyrl-UZ" w:eastAsia="ru-RU"/>
        </w:rPr>
        <w:t>.</w:t>
      </w:r>
    </w:p>
    <w:p w14:paraId="2C173037" w14:textId="16BE2056" w:rsidR="004A3A81" w:rsidRPr="00DB17B5" w:rsidRDefault="007535A0" w:rsidP="00C766E6">
      <w:pPr>
        <w:spacing w:after="0" w:line="240" w:lineRule="auto"/>
        <w:ind w:left="1134"/>
        <w:jc w:val="both"/>
        <w:rPr>
          <w:rFonts w:ascii="Cambria" w:eastAsia="Times New Roman" w:hAnsi="Cambria" w:cs="Times New Roman"/>
          <w:sz w:val="32"/>
          <w:szCs w:val="32"/>
          <w:vertAlign w:val="superscript"/>
          <w:lang w:val="uz-Cyrl-UZ" w:eastAsia="ru-RU"/>
        </w:rPr>
      </w:pP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mubtaloi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onone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buvad</w:t>
      </w:r>
      <w:r w:rsidR="004A3A81" w:rsidRPr="00DB17B5">
        <w:rPr>
          <w:rFonts w:ascii="Cambria" w:eastAsia="Times New Roman" w:hAnsi="Cambria" w:cs="Times New Roman"/>
          <w:sz w:val="32"/>
          <w:szCs w:val="32"/>
          <w:lang w:val="uz-Cyrl-UZ" w:eastAsia="ru-RU"/>
        </w:rPr>
        <w:t>,</w:t>
      </w:r>
    </w:p>
    <w:p w14:paraId="10A17670" w14:textId="4F86FD0C"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w:t>
      </w:r>
      <w:r w:rsidR="004A3A81" w:rsidRPr="00DB17B5">
        <w:rPr>
          <w:rFonts w:ascii="Cambria" w:eastAsia="Times New Roman" w:hAnsi="Cambria" w:cs="Times New Roman"/>
          <w:sz w:val="32"/>
          <w:szCs w:val="32"/>
          <w:lang w:val="uz-Cyrl-UZ" w:eastAsia="ru-RU"/>
        </w:rPr>
        <w:t xml:space="preserve">ӯ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one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buvad</w:t>
      </w:r>
      <w:r w:rsidR="004A3A81" w:rsidRPr="00DB17B5">
        <w:rPr>
          <w:rFonts w:ascii="Cambria" w:eastAsia="Times New Roman" w:hAnsi="Cambria" w:cs="Times New Roman"/>
          <w:sz w:val="32"/>
          <w:szCs w:val="32"/>
          <w:lang w:val="uz-Cyrl-UZ" w:eastAsia="ru-RU"/>
        </w:rPr>
        <w:t>,</w:t>
      </w:r>
    </w:p>
    <w:p w14:paraId="1D4972F8" w14:textId="48E2B544"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Naqdi</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maykada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orandu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quti</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barand</w:t>
      </w:r>
      <w:r w:rsidR="004A3A81" w:rsidRPr="00DB17B5">
        <w:rPr>
          <w:rFonts w:ascii="Cambria" w:eastAsia="Times New Roman" w:hAnsi="Cambria" w:cs="Times New Roman"/>
          <w:sz w:val="32"/>
          <w:szCs w:val="32"/>
          <w:lang w:val="uz-Cyrl-UZ" w:eastAsia="ru-RU"/>
        </w:rPr>
        <w:t>,</w:t>
      </w:r>
    </w:p>
    <w:p w14:paraId="25CC4420" w14:textId="78A26B44" w:rsidR="004A3A81" w:rsidRPr="00DB17B5" w:rsidRDefault="004A3A81" w:rsidP="00C766E6">
      <w:pPr>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Ҷ</w:t>
      </w:r>
      <w:r w:rsidR="007535A0">
        <w:rPr>
          <w:rFonts w:ascii="Cambria" w:eastAsia="Times New Roman" w:hAnsi="Cambria" w:cs="Times New Roman"/>
          <w:sz w:val="32"/>
          <w:szCs w:val="32"/>
          <w:lang w:val="uz-Cyrl-UZ" w:eastAsia="ru-RU"/>
        </w:rPr>
        <w:t>onfishon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on</w:t>
      </w:r>
      <w:r w:rsidRPr="00DB17B5">
        <w:rPr>
          <w:rFonts w:ascii="Cambria" w:eastAsia="Times New Roman" w:hAnsi="Cambria" w:cs="Times New Roman"/>
          <w:sz w:val="32"/>
          <w:szCs w:val="32"/>
          <w:lang w:val="uz-Cyrl-UZ" w:eastAsia="ru-RU"/>
        </w:rPr>
        <w:t xml:space="preserve"> ҷ</w:t>
      </w:r>
      <w:r w:rsidR="007535A0">
        <w:rPr>
          <w:rFonts w:ascii="Cambria" w:eastAsia="Times New Roman" w:hAnsi="Cambria" w:cs="Times New Roman"/>
          <w:sz w:val="32"/>
          <w:szCs w:val="32"/>
          <w:lang w:val="uz-Cyrl-UZ" w:eastAsia="ru-RU"/>
        </w:rPr>
        <w:t>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qadam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neh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ch</w:t>
      </w:r>
      <w:r w:rsidRPr="00DB17B5">
        <w:rPr>
          <w:rFonts w:ascii="Cambria" w:eastAsia="Times New Roman" w:hAnsi="Cambria" w:cs="Times New Roman"/>
          <w:sz w:val="32"/>
          <w:szCs w:val="32"/>
          <w:lang w:val="uz-Cyrl-UZ" w:eastAsia="ru-RU"/>
        </w:rPr>
        <w:t xml:space="preserve">ӣ </w:t>
      </w:r>
      <w:r w:rsidR="007535A0">
        <w:rPr>
          <w:rFonts w:ascii="Cambria" w:eastAsia="Times New Roman" w:hAnsi="Cambria" w:cs="Times New Roman"/>
          <w:sz w:val="32"/>
          <w:szCs w:val="32"/>
          <w:lang w:val="uz-Cyrl-UZ" w:eastAsia="ru-RU"/>
        </w:rPr>
        <w:t>orand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barand</w:t>
      </w:r>
    </w:p>
    <w:p w14:paraId="285E43A9" w14:textId="317C1848" w:rsidR="004A3A81" w:rsidRPr="00DB17B5" w:rsidRDefault="007535A0" w:rsidP="00C766E6">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matlali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Mavlono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Kotibiy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sarlavha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Tehron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nashrida</w:t>
      </w:r>
      <w:r w:rsidR="004A3A81" w:rsidRPr="00DB17B5">
        <w:rPr>
          <w:rFonts w:ascii="Cambria" w:eastAsia="Times New Roman" w:hAnsi="Cambria" w:cs="Times New Roman"/>
          <w:sz w:val="32"/>
          <w:szCs w:val="32"/>
          <w:lang w:val="uz-Cyrl-UZ" w:eastAsia="ru-RU"/>
        </w:rPr>
        <w:t xml:space="preserve"> 77, 155, 203- </w:t>
      </w:r>
      <w:r>
        <w:rPr>
          <w:rFonts w:ascii="Cambria" w:eastAsia="Times New Roman" w:hAnsi="Cambria" w:cs="Times New Roman"/>
          <w:sz w:val="32"/>
          <w:szCs w:val="32"/>
          <w:lang w:val="uz-Cyrl-UZ" w:eastAsia="ru-RU"/>
        </w:rPr>
        <w:t>raqamlari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tamomila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Mavlono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nihoyat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uchinchisiga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Mavlono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sarlavha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Demak</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Toshkent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Kotibiy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kitobxonlar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ommasiga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taqdim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Tehron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tamomila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w:t>
      </w:r>
    </w:p>
    <w:p w14:paraId="43568189" w14:textId="18202D84" w:rsidR="004A3A81" w:rsidRPr="007535A0" w:rsidRDefault="004A3A81" w:rsidP="00C766E6">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Devoni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Foniy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Toshkent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nashrida</w:t>
      </w:r>
      <w:r w:rsidRPr="007535A0">
        <w:rPr>
          <w:rFonts w:ascii="Cambria" w:eastAsia="Times New Roman" w:hAnsi="Cambria" w:cs="Times New Roman"/>
          <w:sz w:val="32"/>
          <w:szCs w:val="32"/>
          <w:lang w:val="en-US" w:eastAsia="ru-RU"/>
        </w:rPr>
        <w:t>:</w:t>
      </w:r>
    </w:p>
    <w:p w14:paraId="68B4481F" w14:textId="536D2AF7" w:rsidR="004A3A81" w:rsidRPr="007535A0" w:rsidRDefault="007535A0" w:rsidP="00C766E6">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Tiyra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gashtam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sharobi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nob</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rext</w:t>
      </w:r>
      <w:r w:rsidR="004A3A81" w:rsidRPr="007535A0">
        <w:rPr>
          <w:rFonts w:ascii="Cambria" w:eastAsia="Times New Roman" w:hAnsi="Cambria" w:cs="Times New Roman"/>
          <w:sz w:val="32"/>
          <w:szCs w:val="32"/>
          <w:lang w:val="en-US" w:eastAsia="ru-RU"/>
        </w:rPr>
        <w:t xml:space="preserve"> ,</w:t>
      </w:r>
      <w:proofErr w:type="gramEnd"/>
    </w:p>
    <w:p w14:paraId="673FC7EB" w14:textId="3357C34A"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Chist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g‘ayr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tiragi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ko‘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rext</w:t>
      </w:r>
      <w:r w:rsidR="004A3A81" w:rsidRPr="00DB17B5">
        <w:rPr>
          <w:rFonts w:ascii="Cambria" w:eastAsia="Times New Roman" w:hAnsi="Cambria" w:cs="Times New Roman"/>
          <w:sz w:val="32"/>
          <w:szCs w:val="32"/>
          <w:lang w:val="uz-Cyrl-UZ" w:eastAsia="ru-RU"/>
        </w:rPr>
        <w:t>, -</w:t>
      </w:r>
    </w:p>
    <w:p w14:paraId="14E5697A" w14:textId="4161E6B3" w:rsidR="004A3A81" w:rsidRPr="00DB17B5" w:rsidRDefault="007535A0" w:rsidP="00C766E6">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matlali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Ayzan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sarlavha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Tehron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xuddi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sarlavha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Toshkent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Kotibiyga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Tehron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akademik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Abdulg‘oni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Mirzoev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keltirgan</w:t>
      </w:r>
      <w:r w:rsidR="004A3A81" w:rsidRPr="00DB17B5">
        <w:rPr>
          <w:rFonts w:ascii="Cambria" w:eastAsia="Times New Roman" w:hAnsi="Cambria" w:cs="Times New Roman"/>
          <w:sz w:val="32"/>
          <w:szCs w:val="32"/>
          <w:lang w:val="uz-Cyrl-UZ" w:eastAsia="ru-RU"/>
        </w:rPr>
        <w:t>.</w:t>
      </w:r>
    </w:p>
    <w:p w14:paraId="400C1E66" w14:textId="122A2F9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bering</w:t>
      </w:r>
      <w:r w:rsidR="004A3A81" w:rsidRPr="00DB17B5">
        <w:rPr>
          <w:rFonts w:ascii="Cambria" w:eastAsia="Times New Roman" w:hAnsi="Cambria" w:cs="Times New Roman"/>
          <w:sz w:val="32"/>
          <w:szCs w:val="32"/>
          <w:lang w:val="uz-Cyrl-UZ" w:eastAsia="ru-RU"/>
        </w:rPr>
        <w:t>:</w:t>
      </w:r>
    </w:p>
    <w:p w14:paraId="2BF707EC" w14:textId="7A1E4CA6" w:rsidR="004A3A81" w:rsidRPr="007535A0" w:rsidRDefault="007535A0" w:rsidP="00DB17B5">
      <w:pPr>
        <w:spacing w:after="0" w:line="240" w:lineRule="auto"/>
        <w:ind w:firstLine="567"/>
        <w:jc w:val="both"/>
        <w:rPr>
          <w:rFonts w:ascii="Cambria" w:eastAsia="Times New Roman" w:hAnsi="Cambria" w:cs="Times New Roman"/>
          <w:b/>
          <w:bCs/>
          <w:sz w:val="32"/>
          <w:szCs w:val="32"/>
          <w:lang w:val="en-US" w:eastAsia="ru-RU"/>
        </w:rPr>
      </w:pPr>
      <w:r w:rsidRPr="007535A0">
        <w:rPr>
          <w:rFonts w:ascii="Cambria" w:eastAsia="Times New Roman" w:hAnsi="Cambria" w:cs="Times New Roman"/>
          <w:b/>
          <w:bCs/>
          <w:sz w:val="32"/>
          <w:szCs w:val="32"/>
          <w:lang w:val="en-US" w:eastAsia="ru-RU"/>
        </w:rPr>
        <w:t>Toshkent</w:t>
      </w:r>
      <w:r w:rsidR="004A3A81" w:rsidRPr="007535A0">
        <w:rPr>
          <w:rFonts w:ascii="Cambria" w:eastAsia="Times New Roman" w:hAnsi="Cambria" w:cs="Times New Roman"/>
          <w:b/>
          <w:bCs/>
          <w:sz w:val="32"/>
          <w:szCs w:val="32"/>
          <w:lang w:val="en-US" w:eastAsia="ru-RU"/>
        </w:rPr>
        <w:t xml:space="preserve"> </w:t>
      </w:r>
      <w:r w:rsidRPr="007535A0">
        <w:rPr>
          <w:rFonts w:ascii="Cambria" w:eastAsia="Times New Roman" w:hAnsi="Cambria" w:cs="Times New Roman"/>
          <w:b/>
          <w:bCs/>
          <w:sz w:val="32"/>
          <w:szCs w:val="32"/>
          <w:lang w:val="en-US" w:eastAsia="ru-RU"/>
        </w:rPr>
        <w:t>nashrida</w:t>
      </w:r>
    </w:p>
    <w:p w14:paraId="3EF7AC8B" w14:textId="67332269"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Xoja</w:t>
      </w:r>
      <w:r w:rsidR="004A3A81" w:rsidRPr="007535A0">
        <w:rPr>
          <w:rFonts w:ascii="Cambria" w:eastAsia="Times New Roman" w:hAnsi="Cambria" w:cs="Times New Roman"/>
          <w:sz w:val="32"/>
          <w:szCs w:val="32"/>
          <w:lang w:val="en-US" w:eastAsia="ru-RU"/>
        </w:rPr>
        <w:t xml:space="preserve"> (1. 78)</w:t>
      </w:r>
    </w:p>
    <w:p w14:paraId="3EA33919" w14:textId="1E76C9F7"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Muxtara’</w:t>
      </w:r>
      <w:r w:rsidR="004A3A81" w:rsidRPr="007535A0">
        <w:rPr>
          <w:rFonts w:ascii="Cambria" w:eastAsia="Times New Roman" w:hAnsi="Cambria" w:cs="Times New Roman"/>
          <w:sz w:val="32"/>
          <w:szCs w:val="32"/>
          <w:lang w:val="en-US" w:eastAsia="ru-RU"/>
        </w:rPr>
        <w:t xml:space="preserve"> (1. 106)</w:t>
      </w:r>
    </w:p>
    <w:p w14:paraId="16D23D71" w14:textId="7688FA4A"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ba’ze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azizon</w:t>
      </w:r>
      <w:r w:rsidR="004A3A81" w:rsidRPr="007535A0">
        <w:rPr>
          <w:rFonts w:ascii="Cambria" w:eastAsia="Times New Roman" w:hAnsi="Cambria" w:cs="Times New Roman"/>
          <w:sz w:val="32"/>
          <w:szCs w:val="32"/>
          <w:lang w:val="en-US" w:eastAsia="ru-RU"/>
        </w:rPr>
        <w:t xml:space="preserve"> (1. 174)</w:t>
      </w:r>
    </w:p>
    <w:p w14:paraId="1A8BC4DC" w14:textId="6010C94B"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Bayoni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voqe’</w:t>
      </w:r>
      <w:r w:rsidR="004A3A81" w:rsidRPr="007535A0">
        <w:rPr>
          <w:rFonts w:ascii="Cambria" w:eastAsia="Times New Roman" w:hAnsi="Cambria" w:cs="Times New Roman"/>
          <w:sz w:val="32"/>
          <w:szCs w:val="32"/>
          <w:lang w:val="en-US" w:eastAsia="ru-RU"/>
        </w:rPr>
        <w:t xml:space="preserve"> (1.256)</w:t>
      </w:r>
      <w:r w:rsidR="004A3A81" w:rsidRPr="00DB17B5">
        <w:rPr>
          <w:rFonts w:ascii="Cambria" w:eastAsia="Times New Roman" w:hAnsi="Cambria" w:cs="Times New Roman"/>
          <w:sz w:val="32"/>
          <w:szCs w:val="32"/>
          <w:lang w:val="uz-Cyrl-UZ" w:eastAsia="ru-RU"/>
        </w:rPr>
        <w:t xml:space="preserve">           </w:t>
      </w:r>
    </w:p>
    <w:p w14:paraId="7F0BF739" w14:textId="0C745CDE"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lastRenderedPageBreak/>
        <w:t>Muxtara’</w:t>
      </w:r>
      <w:r w:rsidR="004A3A81" w:rsidRPr="007535A0">
        <w:rPr>
          <w:rFonts w:ascii="Cambria" w:eastAsia="Times New Roman" w:hAnsi="Cambria" w:cs="Times New Roman"/>
          <w:sz w:val="32"/>
          <w:szCs w:val="32"/>
          <w:lang w:val="en-US" w:eastAsia="ru-RU"/>
        </w:rPr>
        <w:t xml:space="preserve"> (1.286)</w:t>
      </w:r>
    </w:p>
    <w:p w14:paraId="0918349B" w14:textId="209234A9"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Muxtara’</w:t>
      </w:r>
      <w:r w:rsidR="004A3A81" w:rsidRPr="007535A0">
        <w:rPr>
          <w:rFonts w:ascii="Cambria" w:eastAsia="Times New Roman" w:hAnsi="Cambria" w:cs="Times New Roman"/>
          <w:sz w:val="32"/>
          <w:szCs w:val="32"/>
          <w:lang w:val="en-US" w:eastAsia="ru-RU"/>
        </w:rPr>
        <w:t xml:space="preserve"> (1.292)</w:t>
      </w:r>
    </w:p>
    <w:p w14:paraId="00A6CB32" w14:textId="09BBBEC0"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tavri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Mir</w:t>
      </w:r>
      <w:r w:rsidR="004A3A81" w:rsidRPr="007535A0">
        <w:rPr>
          <w:rFonts w:ascii="Cambria" w:eastAsia="Times New Roman" w:hAnsi="Cambria" w:cs="Times New Roman"/>
          <w:sz w:val="32"/>
          <w:szCs w:val="32"/>
          <w:lang w:val="en-US" w:eastAsia="ru-RU"/>
        </w:rPr>
        <w:t xml:space="preserve"> (1.306)</w:t>
      </w:r>
    </w:p>
    <w:p w14:paraId="19CDE913" w14:textId="103BC91B"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Mir</w:t>
      </w:r>
      <w:r w:rsidR="004A3A81" w:rsidRPr="007535A0">
        <w:rPr>
          <w:rFonts w:ascii="Cambria" w:eastAsia="Times New Roman" w:hAnsi="Cambria" w:cs="Times New Roman"/>
          <w:sz w:val="32"/>
          <w:szCs w:val="32"/>
          <w:lang w:val="en-US" w:eastAsia="ru-RU"/>
        </w:rPr>
        <w:t xml:space="preserve"> (2.46)</w:t>
      </w:r>
    </w:p>
    <w:p w14:paraId="0B734251" w14:textId="4BD2F42A"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Maxdum</w:t>
      </w:r>
      <w:r w:rsidR="004A3A81" w:rsidRPr="007535A0">
        <w:rPr>
          <w:rFonts w:ascii="Cambria" w:eastAsia="Times New Roman" w:hAnsi="Cambria" w:cs="Times New Roman"/>
          <w:sz w:val="32"/>
          <w:szCs w:val="32"/>
          <w:lang w:val="en-US" w:eastAsia="ru-RU"/>
        </w:rPr>
        <w:t xml:space="preserve"> (2.64)</w:t>
      </w:r>
    </w:p>
    <w:p w14:paraId="5FC3D62F" w14:textId="22252AB5"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Mir</w:t>
      </w:r>
      <w:r w:rsidR="004A3A81" w:rsidRPr="007535A0">
        <w:rPr>
          <w:rFonts w:ascii="Cambria" w:eastAsia="Times New Roman" w:hAnsi="Cambria" w:cs="Times New Roman"/>
          <w:sz w:val="32"/>
          <w:szCs w:val="32"/>
          <w:lang w:val="en-US" w:eastAsia="ru-RU"/>
        </w:rPr>
        <w:t xml:space="preserve"> (2.68)</w:t>
      </w:r>
    </w:p>
    <w:p w14:paraId="76FCA678" w14:textId="708F0AF3"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Muxtara’</w:t>
      </w:r>
      <w:r w:rsidR="00C766E6">
        <w:rPr>
          <w:rFonts w:ascii="Cambria" w:eastAsia="Times New Roman" w:hAnsi="Cambria" w:cs="Times New Roman"/>
          <w:sz w:val="32"/>
          <w:szCs w:val="32"/>
          <w:lang w:val="uz-Cyrl-UZ" w:eastAsia="ru-RU"/>
        </w:rPr>
        <w:t xml:space="preserve"> </w:t>
      </w:r>
      <w:r w:rsidR="004A3A81" w:rsidRPr="007535A0">
        <w:rPr>
          <w:rFonts w:ascii="Cambria" w:eastAsia="Times New Roman" w:hAnsi="Cambria" w:cs="Times New Roman"/>
          <w:sz w:val="32"/>
          <w:szCs w:val="32"/>
          <w:lang w:val="en-US" w:eastAsia="ru-RU"/>
        </w:rPr>
        <w:t>(2.82)</w:t>
      </w:r>
    </w:p>
    <w:p w14:paraId="558B4693" w14:textId="69DDE94F"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Xoja</w:t>
      </w:r>
      <w:r w:rsidR="004A3A81" w:rsidRPr="007535A0">
        <w:rPr>
          <w:rFonts w:ascii="Cambria" w:eastAsia="Times New Roman" w:hAnsi="Cambria" w:cs="Times New Roman"/>
          <w:sz w:val="32"/>
          <w:szCs w:val="32"/>
          <w:lang w:val="en-US" w:eastAsia="ru-RU"/>
        </w:rPr>
        <w:t xml:space="preserve"> (2.118)</w:t>
      </w:r>
    </w:p>
    <w:p w14:paraId="5B1F4E57" w14:textId="69F5CFBB"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Xoja</w:t>
      </w:r>
      <w:r w:rsidR="004A3A81" w:rsidRPr="007535A0">
        <w:rPr>
          <w:rFonts w:ascii="Cambria" w:eastAsia="Times New Roman" w:hAnsi="Cambria" w:cs="Times New Roman"/>
          <w:sz w:val="32"/>
          <w:szCs w:val="32"/>
          <w:lang w:val="en-US" w:eastAsia="ru-RU"/>
        </w:rPr>
        <w:t xml:space="preserve"> (2.130)</w:t>
      </w:r>
    </w:p>
    <w:p w14:paraId="5B0D50BF" w14:textId="429C5B23"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Muxtara’</w:t>
      </w:r>
      <w:r w:rsidR="004A3A81" w:rsidRPr="007535A0">
        <w:rPr>
          <w:rFonts w:ascii="Cambria" w:eastAsia="Times New Roman" w:hAnsi="Cambria" w:cs="Times New Roman"/>
          <w:sz w:val="32"/>
          <w:szCs w:val="32"/>
          <w:lang w:val="en-US" w:eastAsia="ru-RU"/>
        </w:rPr>
        <w:t xml:space="preserve"> (2.150)</w:t>
      </w:r>
    </w:p>
    <w:p w14:paraId="28DF93DE" w14:textId="41C41DEC"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Muxtara’</w:t>
      </w:r>
      <w:r w:rsidR="004A3A81" w:rsidRPr="007535A0">
        <w:rPr>
          <w:rFonts w:ascii="Cambria" w:eastAsia="Times New Roman" w:hAnsi="Cambria" w:cs="Times New Roman"/>
          <w:sz w:val="32"/>
          <w:szCs w:val="32"/>
          <w:lang w:val="en-US" w:eastAsia="ru-RU"/>
        </w:rPr>
        <w:t xml:space="preserve"> (2.180)</w:t>
      </w:r>
    </w:p>
    <w:p w14:paraId="24387561" w14:textId="38CBE190"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tavri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Mir</w:t>
      </w:r>
      <w:r w:rsidR="004A3A81" w:rsidRPr="007535A0">
        <w:rPr>
          <w:rFonts w:ascii="Cambria" w:eastAsia="Times New Roman" w:hAnsi="Cambria" w:cs="Times New Roman"/>
          <w:sz w:val="32"/>
          <w:szCs w:val="32"/>
          <w:lang w:val="en-US" w:eastAsia="ru-RU"/>
        </w:rPr>
        <w:t xml:space="preserve"> (2.208)</w:t>
      </w:r>
    </w:p>
    <w:p w14:paraId="24FBD9E4" w14:textId="0CCEA909"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t</w:t>
      </w:r>
      <w:r w:rsidRPr="007535A0">
        <w:rPr>
          <w:rFonts w:ascii="Cambria" w:eastAsia="Times New Roman" w:hAnsi="Cambria" w:cs="Times New Roman"/>
          <w:sz w:val="32"/>
          <w:szCs w:val="32"/>
          <w:lang w:val="en-US" w:eastAsia="ru-RU"/>
        </w:rPr>
        <w: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Maxdum</w:t>
      </w:r>
      <w:r w:rsidR="004A3A81" w:rsidRPr="007535A0">
        <w:rPr>
          <w:rFonts w:ascii="Cambria" w:eastAsia="Times New Roman" w:hAnsi="Cambria" w:cs="Times New Roman"/>
          <w:sz w:val="32"/>
          <w:szCs w:val="32"/>
          <w:lang w:val="en-US" w:eastAsia="ru-RU"/>
        </w:rPr>
        <w:t xml:space="preserve"> (2.220)</w:t>
      </w:r>
    </w:p>
    <w:p w14:paraId="6CE2B686" w14:textId="3E584F72"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tavri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Xoja</w:t>
      </w:r>
      <w:r w:rsidR="004A3A81" w:rsidRPr="007535A0">
        <w:rPr>
          <w:rFonts w:ascii="Cambria" w:eastAsia="Times New Roman" w:hAnsi="Cambria" w:cs="Times New Roman"/>
          <w:sz w:val="32"/>
          <w:szCs w:val="32"/>
          <w:lang w:val="en-US" w:eastAsia="ru-RU"/>
        </w:rPr>
        <w:t xml:space="preserve"> (2.234)</w:t>
      </w:r>
    </w:p>
    <w:p w14:paraId="50812372" w14:textId="5523B15C"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Mir</w:t>
      </w:r>
      <w:r w:rsidR="004A3A81" w:rsidRPr="007535A0">
        <w:rPr>
          <w:rFonts w:ascii="Cambria" w:eastAsia="Times New Roman" w:hAnsi="Cambria" w:cs="Times New Roman"/>
          <w:sz w:val="32"/>
          <w:szCs w:val="32"/>
          <w:lang w:val="en-US" w:eastAsia="ru-RU"/>
        </w:rPr>
        <w:t xml:space="preserve"> (2.238)</w:t>
      </w:r>
    </w:p>
    <w:p w14:paraId="0539B47E" w14:textId="50FAF093"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Saidqosim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Anvor</w:t>
      </w:r>
      <w:r w:rsidR="004A3A81" w:rsidRPr="007535A0">
        <w:rPr>
          <w:rFonts w:ascii="Cambria" w:eastAsia="Times New Roman" w:hAnsi="Cambria" w:cs="Times New Roman"/>
          <w:sz w:val="32"/>
          <w:szCs w:val="32"/>
          <w:lang w:val="en-US" w:eastAsia="ru-RU"/>
        </w:rPr>
        <w:t xml:space="preserve"> (2.276)</w:t>
      </w:r>
    </w:p>
    <w:p w14:paraId="11CE04B7" w14:textId="7C3EF31C"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Xoja</w:t>
      </w:r>
      <w:r w:rsidR="004A3A81" w:rsidRPr="007535A0">
        <w:rPr>
          <w:rFonts w:ascii="Cambria" w:eastAsia="Times New Roman" w:hAnsi="Cambria" w:cs="Times New Roman"/>
          <w:sz w:val="32"/>
          <w:szCs w:val="32"/>
          <w:lang w:val="en-US" w:eastAsia="ru-RU"/>
        </w:rPr>
        <w:t xml:space="preserve"> (2.282)</w:t>
      </w:r>
    </w:p>
    <w:p w14:paraId="2797AA23" w14:textId="319F4B4F"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Muxtara’</w:t>
      </w:r>
      <w:r w:rsidR="004A3A81" w:rsidRPr="007535A0">
        <w:rPr>
          <w:rFonts w:ascii="Cambria" w:eastAsia="Times New Roman" w:hAnsi="Cambria" w:cs="Times New Roman"/>
          <w:sz w:val="32"/>
          <w:szCs w:val="32"/>
          <w:lang w:val="en-US" w:eastAsia="ru-RU"/>
        </w:rPr>
        <w:t xml:space="preserve"> (2.332)</w:t>
      </w:r>
    </w:p>
    <w:p w14:paraId="0066C966" w14:textId="0BC04696" w:rsidR="004A3A81" w:rsidRPr="007535A0" w:rsidRDefault="007535A0" w:rsidP="00DB17B5">
      <w:pPr>
        <w:spacing w:after="0" w:line="240" w:lineRule="auto"/>
        <w:ind w:firstLine="567"/>
        <w:jc w:val="both"/>
        <w:rPr>
          <w:rFonts w:ascii="Cambria" w:eastAsia="Times New Roman" w:hAnsi="Cambria" w:cs="Times New Roman"/>
          <w:b/>
          <w:bCs/>
          <w:sz w:val="32"/>
          <w:szCs w:val="32"/>
          <w:lang w:val="en-US" w:eastAsia="ru-RU"/>
        </w:rPr>
      </w:pPr>
      <w:r w:rsidRPr="007535A0">
        <w:rPr>
          <w:rFonts w:ascii="Cambria" w:eastAsia="Times New Roman" w:hAnsi="Cambria" w:cs="Times New Roman"/>
          <w:b/>
          <w:bCs/>
          <w:sz w:val="32"/>
          <w:szCs w:val="32"/>
          <w:lang w:val="en-US" w:eastAsia="ru-RU"/>
        </w:rPr>
        <w:t>Tehron</w:t>
      </w:r>
      <w:r w:rsidR="004A3A81" w:rsidRPr="007535A0">
        <w:rPr>
          <w:rFonts w:ascii="Cambria" w:eastAsia="Times New Roman" w:hAnsi="Cambria" w:cs="Times New Roman"/>
          <w:b/>
          <w:bCs/>
          <w:sz w:val="32"/>
          <w:szCs w:val="32"/>
          <w:lang w:val="en-US" w:eastAsia="ru-RU"/>
        </w:rPr>
        <w:t xml:space="preserve"> </w:t>
      </w:r>
      <w:r w:rsidRPr="007535A0">
        <w:rPr>
          <w:rFonts w:ascii="Cambria" w:eastAsia="Times New Roman" w:hAnsi="Cambria" w:cs="Times New Roman"/>
          <w:b/>
          <w:bCs/>
          <w:sz w:val="32"/>
          <w:szCs w:val="32"/>
          <w:lang w:val="en-US" w:eastAsia="ru-RU"/>
        </w:rPr>
        <w:t>nashrida</w:t>
      </w:r>
    </w:p>
    <w:p w14:paraId="024908E1" w14:textId="2370A9E2"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Muxtara’</w:t>
      </w:r>
      <w:r w:rsidR="004A3A81" w:rsidRPr="007535A0">
        <w:rPr>
          <w:rFonts w:ascii="Cambria" w:eastAsia="Times New Roman" w:hAnsi="Cambria" w:cs="Times New Roman"/>
          <w:sz w:val="32"/>
          <w:szCs w:val="32"/>
          <w:lang w:val="en-US" w:eastAsia="ru-RU"/>
        </w:rPr>
        <w:t xml:space="preserve"> (39)</w:t>
      </w:r>
    </w:p>
    <w:p w14:paraId="46E64368" w14:textId="7F1D5748"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w:t>
      </w:r>
      <w:r>
        <w:rPr>
          <w:rFonts w:ascii="Cambria" w:eastAsia="Times New Roman" w:hAnsi="Cambria" w:cs="Times New Roman"/>
          <w:sz w:val="32"/>
          <w:szCs w:val="32"/>
          <w:lang w:val="uz-Cyrl-UZ" w:eastAsia="ru-RU"/>
        </w:rPr>
        <w:t>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ba’ze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zurafoi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zamon</w:t>
      </w:r>
      <w:r w:rsidR="004A3A81" w:rsidRPr="007535A0">
        <w:rPr>
          <w:rFonts w:ascii="Cambria" w:eastAsia="Times New Roman" w:hAnsi="Cambria" w:cs="Times New Roman"/>
          <w:sz w:val="32"/>
          <w:szCs w:val="32"/>
          <w:lang w:val="en-US" w:eastAsia="ru-RU"/>
        </w:rPr>
        <w:t xml:space="preserve"> (55)</w:t>
      </w:r>
    </w:p>
    <w:p w14:paraId="0AB4C051" w14:textId="5CB7184E"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Muxtara’</w:t>
      </w:r>
      <w:r w:rsidR="004A3A81" w:rsidRPr="007535A0">
        <w:rPr>
          <w:rFonts w:ascii="Cambria" w:eastAsia="Times New Roman" w:hAnsi="Cambria" w:cs="Times New Roman"/>
          <w:sz w:val="32"/>
          <w:szCs w:val="32"/>
          <w:lang w:val="en-US" w:eastAsia="ru-RU"/>
        </w:rPr>
        <w:t xml:space="preserve"> (109)</w:t>
      </w:r>
    </w:p>
    <w:p w14:paraId="5342AB48" w14:textId="7B21056B"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Muxtara’</w:t>
      </w:r>
      <w:r w:rsidR="004A3A81" w:rsidRPr="007535A0">
        <w:rPr>
          <w:rFonts w:ascii="Cambria" w:eastAsia="Times New Roman" w:hAnsi="Cambria" w:cs="Times New Roman"/>
          <w:sz w:val="32"/>
          <w:szCs w:val="32"/>
          <w:lang w:val="en-US" w:eastAsia="ru-RU"/>
        </w:rPr>
        <w:t xml:space="preserve"> 172)</w:t>
      </w:r>
    </w:p>
    <w:p w14:paraId="3FB1CA6A" w14:textId="715CCB6E"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tavri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Maxdumiy</w:t>
      </w:r>
      <w:r w:rsidR="004A3A81" w:rsidRPr="007535A0">
        <w:rPr>
          <w:rFonts w:ascii="Cambria" w:eastAsia="Times New Roman" w:hAnsi="Cambria" w:cs="Times New Roman"/>
          <w:sz w:val="32"/>
          <w:szCs w:val="32"/>
          <w:lang w:val="en-US" w:eastAsia="ru-RU"/>
        </w:rPr>
        <w:t xml:space="preserve"> (194)</w:t>
      </w:r>
    </w:p>
    <w:p w14:paraId="22AF1582" w14:textId="36EFAFAD"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tavri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Shayx</w:t>
      </w:r>
      <w:r w:rsidR="004A3A81" w:rsidRPr="007535A0">
        <w:rPr>
          <w:rFonts w:ascii="Cambria" w:eastAsia="Times New Roman" w:hAnsi="Cambria" w:cs="Times New Roman"/>
          <w:sz w:val="32"/>
          <w:szCs w:val="32"/>
          <w:lang w:val="en-US" w:eastAsia="ru-RU"/>
        </w:rPr>
        <w:t xml:space="preserve"> (199)</w:t>
      </w:r>
    </w:p>
    <w:p w14:paraId="31D8DD44" w14:textId="0A3437D0"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Muxtara’</w:t>
      </w:r>
      <w:r w:rsidR="004A3A81" w:rsidRPr="007535A0">
        <w:rPr>
          <w:rFonts w:ascii="Cambria" w:eastAsia="Times New Roman" w:hAnsi="Cambria" w:cs="Times New Roman"/>
          <w:sz w:val="32"/>
          <w:szCs w:val="32"/>
          <w:lang w:val="en-US" w:eastAsia="ru-RU"/>
        </w:rPr>
        <w:t xml:space="preserve"> (200)</w:t>
      </w:r>
    </w:p>
    <w:p w14:paraId="67AD46A7" w14:textId="1422F549"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Muxtara’</w:t>
      </w:r>
      <w:r w:rsidR="004A3A81" w:rsidRPr="007535A0">
        <w:rPr>
          <w:rFonts w:ascii="Cambria" w:eastAsia="Times New Roman" w:hAnsi="Cambria" w:cs="Times New Roman"/>
          <w:sz w:val="32"/>
          <w:szCs w:val="32"/>
          <w:lang w:val="en-US" w:eastAsia="ru-RU"/>
        </w:rPr>
        <w:t xml:space="preserve"> (313)</w:t>
      </w:r>
    </w:p>
    <w:p w14:paraId="7D7C6369" w14:textId="5DD8C19C"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Muxtara’</w:t>
      </w:r>
      <w:r w:rsidR="004A3A81" w:rsidRPr="007535A0">
        <w:rPr>
          <w:rFonts w:ascii="Cambria" w:eastAsia="Times New Roman" w:hAnsi="Cambria" w:cs="Times New Roman"/>
          <w:sz w:val="32"/>
          <w:szCs w:val="32"/>
          <w:lang w:val="en-US" w:eastAsia="ru-RU"/>
        </w:rPr>
        <w:t xml:space="preserve"> (322)</w:t>
      </w:r>
    </w:p>
    <w:p w14:paraId="27FE9ED1" w14:textId="0ED3D445"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Muxtara’</w:t>
      </w:r>
      <w:r w:rsidR="004A3A81" w:rsidRPr="007535A0">
        <w:rPr>
          <w:rFonts w:ascii="Cambria" w:eastAsia="Times New Roman" w:hAnsi="Cambria" w:cs="Times New Roman"/>
          <w:sz w:val="32"/>
          <w:szCs w:val="32"/>
          <w:lang w:val="en-US" w:eastAsia="ru-RU"/>
        </w:rPr>
        <w:t xml:space="preserve"> (324)</w:t>
      </w:r>
    </w:p>
    <w:p w14:paraId="6E1F9283" w14:textId="29DF30A4"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Maxdum</w:t>
      </w:r>
      <w:r w:rsidR="004A3A81" w:rsidRPr="007535A0">
        <w:rPr>
          <w:rFonts w:ascii="Cambria" w:eastAsia="Times New Roman" w:hAnsi="Cambria" w:cs="Times New Roman"/>
          <w:sz w:val="32"/>
          <w:szCs w:val="32"/>
          <w:lang w:val="en-US" w:eastAsia="ru-RU"/>
        </w:rPr>
        <w:t xml:space="preserve"> (329)</w:t>
      </w:r>
    </w:p>
    <w:p w14:paraId="4C449C95" w14:textId="141941EB"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Muxtara’</w:t>
      </w:r>
      <w:r w:rsidR="004A3A81" w:rsidRPr="007535A0">
        <w:rPr>
          <w:rFonts w:ascii="Cambria" w:eastAsia="Times New Roman" w:hAnsi="Cambria" w:cs="Times New Roman"/>
          <w:sz w:val="32"/>
          <w:szCs w:val="32"/>
          <w:lang w:val="en-US" w:eastAsia="ru-RU"/>
        </w:rPr>
        <w:t xml:space="preserve"> (353)</w:t>
      </w:r>
    </w:p>
    <w:p w14:paraId="7F37D6AB" w14:textId="0530955A"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Muxtara’</w:t>
      </w:r>
      <w:r w:rsidR="004A3A81" w:rsidRPr="007535A0">
        <w:rPr>
          <w:rFonts w:ascii="Cambria" w:eastAsia="Times New Roman" w:hAnsi="Cambria" w:cs="Times New Roman"/>
          <w:sz w:val="32"/>
          <w:szCs w:val="32"/>
          <w:lang w:val="en-US" w:eastAsia="ru-RU"/>
        </w:rPr>
        <w:t xml:space="preserve"> (360)</w:t>
      </w:r>
    </w:p>
    <w:p w14:paraId="1C335675" w14:textId="59D5C8C0"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Xoja</w:t>
      </w:r>
      <w:r w:rsidR="004A3A81" w:rsidRPr="007535A0">
        <w:rPr>
          <w:rFonts w:ascii="Cambria" w:eastAsia="Times New Roman" w:hAnsi="Cambria" w:cs="Times New Roman"/>
          <w:sz w:val="32"/>
          <w:szCs w:val="32"/>
          <w:lang w:val="en-US" w:eastAsia="ru-RU"/>
        </w:rPr>
        <w:t xml:space="preserve"> (371)</w:t>
      </w:r>
    </w:p>
    <w:p w14:paraId="7888958D" w14:textId="3D24949B"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Xoja</w:t>
      </w:r>
      <w:r w:rsidR="004A3A81" w:rsidRPr="007535A0">
        <w:rPr>
          <w:rFonts w:ascii="Cambria" w:eastAsia="Times New Roman" w:hAnsi="Cambria" w:cs="Times New Roman"/>
          <w:sz w:val="32"/>
          <w:szCs w:val="32"/>
          <w:lang w:val="en-US" w:eastAsia="ru-RU"/>
        </w:rPr>
        <w:t xml:space="preserve"> (387)</w:t>
      </w:r>
    </w:p>
    <w:p w14:paraId="2ADE3444" w14:textId="3EB51769"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Ixtir</w:t>
      </w:r>
      <w:r>
        <w:rPr>
          <w:rFonts w:ascii="Cambria" w:eastAsia="Times New Roman" w:hAnsi="Cambria" w:cs="Times New Roman"/>
          <w:sz w:val="32"/>
          <w:szCs w:val="32"/>
          <w:lang w:val="uz-Cyrl-UZ" w:eastAsia="ru-RU"/>
        </w:rPr>
        <w:t>o</w:t>
      </w:r>
      <w:r w:rsidR="004A3A81" w:rsidRPr="007535A0">
        <w:rPr>
          <w:rFonts w:ascii="Cambria" w:eastAsia="Times New Roman" w:hAnsi="Cambria" w:cs="Times New Roman"/>
          <w:sz w:val="32"/>
          <w:szCs w:val="32"/>
          <w:lang w:val="en-US" w:eastAsia="ru-RU"/>
        </w:rPr>
        <w:t xml:space="preserve"> (397)</w:t>
      </w:r>
    </w:p>
    <w:p w14:paraId="2987D9DD" w14:textId="723BDDE5"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Muxtara’</w:t>
      </w:r>
      <w:r w:rsidR="004A3A81" w:rsidRPr="007535A0">
        <w:rPr>
          <w:rFonts w:ascii="Cambria" w:eastAsia="Times New Roman" w:hAnsi="Cambria" w:cs="Times New Roman"/>
          <w:sz w:val="32"/>
          <w:szCs w:val="32"/>
          <w:lang w:val="en-US" w:eastAsia="ru-RU"/>
        </w:rPr>
        <w:t xml:space="preserve"> (404)</w:t>
      </w:r>
    </w:p>
    <w:p w14:paraId="5BBDBFDC" w14:textId="52EC8464"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Ixtir</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uz-Cyrl-UZ" w:eastAsia="ru-RU"/>
        </w:rPr>
        <w:t xml:space="preserve"> </w:t>
      </w:r>
      <w:r w:rsidR="004A3A81" w:rsidRPr="007535A0">
        <w:rPr>
          <w:rFonts w:ascii="Cambria" w:eastAsia="Times New Roman" w:hAnsi="Cambria" w:cs="Times New Roman"/>
          <w:sz w:val="32"/>
          <w:szCs w:val="32"/>
          <w:lang w:val="en-US" w:eastAsia="ru-RU"/>
        </w:rPr>
        <w:t>(411)</w:t>
      </w:r>
    </w:p>
    <w:p w14:paraId="19764D31" w14:textId="4781A62E"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lastRenderedPageBreak/>
        <w:t>Muxtara’</w:t>
      </w:r>
      <w:r w:rsidR="004A3A81" w:rsidRPr="007535A0">
        <w:rPr>
          <w:rFonts w:ascii="Cambria" w:eastAsia="Times New Roman" w:hAnsi="Cambria" w:cs="Times New Roman"/>
          <w:sz w:val="32"/>
          <w:szCs w:val="32"/>
          <w:lang w:val="en-US" w:eastAsia="ru-RU"/>
        </w:rPr>
        <w:t xml:space="preserve"> (413)</w:t>
      </w:r>
    </w:p>
    <w:p w14:paraId="6A7C0459" w14:textId="159C11BE"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Muxtara’</w:t>
      </w:r>
      <w:r w:rsidR="004A3A81" w:rsidRPr="007535A0">
        <w:rPr>
          <w:rFonts w:ascii="Cambria" w:eastAsia="Times New Roman" w:hAnsi="Cambria" w:cs="Times New Roman"/>
          <w:sz w:val="32"/>
          <w:szCs w:val="32"/>
          <w:lang w:val="en-US" w:eastAsia="ru-RU"/>
        </w:rPr>
        <w:t xml:space="preserve"> (432)</w:t>
      </w:r>
    </w:p>
    <w:p w14:paraId="32BFC956" w14:textId="7F016C1F"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Ixtir</w:t>
      </w:r>
      <w:r>
        <w:rPr>
          <w:rFonts w:ascii="Cambria" w:eastAsia="Times New Roman" w:hAnsi="Cambria" w:cs="Times New Roman"/>
          <w:sz w:val="32"/>
          <w:szCs w:val="32"/>
          <w:lang w:val="uz-Cyrl-UZ" w:eastAsia="ru-RU"/>
        </w:rPr>
        <w:t>o</w:t>
      </w:r>
      <w:r w:rsidR="00C766E6">
        <w:rPr>
          <w:rFonts w:ascii="Cambria" w:eastAsia="Times New Roman" w:hAnsi="Cambria" w:cs="Times New Roman"/>
          <w:sz w:val="32"/>
          <w:szCs w:val="32"/>
          <w:lang w:val="uz-Cyrl-UZ" w:eastAsia="ru-RU"/>
        </w:rPr>
        <w:t xml:space="preserve"> </w:t>
      </w:r>
      <w:r w:rsidR="004A3A81" w:rsidRPr="007535A0">
        <w:rPr>
          <w:rFonts w:ascii="Cambria" w:eastAsia="Times New Roman" w:hAnsi="Cambria" w:cs="Times New Roman"/>
          <w:sz w:val="32"/>
          <w:szCs w:val="32"/>
          <w:lang w:val="en-US" w:eastAsia="ru-RU"/>
        </w:rPr>
        <w:t>(435)</w:t>
      </w:r>
    </w:p>
    <w:p w14:paraId="029BBD84" w14:textId="1ADBEAF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Mir</w:t>
      </w:r>
      <w:r w:rsidR="004A3A81" w:rsidRPr="007535A0">
        <w:rPr>
          <w:rFonts w:ascii="Cambria" w:eastAsia="Times New Roman" w:hAnsi="Cambria" w:cs="Times New Roman"/>
          <w:sz w:val="32"/>
          <w:szCs w:val="32"/>
          <w:lang w:val="en-US" w:eastAsia="ru-RU"/>
        </w:rPr>
        <w:t xml:space="preserve"> (480)</w:t>
      </w:r>
    </w:p>
    <w:p w14:paraId="2BC21931" w14:textId="329E685D" w:rsidR="004A3A81" w:rsidRPr="00DB17B5" w:rsidRDefault="007535A0" w:rsidP="00DB17B5">
      <w:pPr>
        <w:spacing w:after="0" w:line="240" w:lineRule="auto"/>
        <w:ind w:firstLine="567"/>
        <w:jc w:val="both"/>
        <w:rPr>
          <w:rFonts w:ascii="Cambria" w:eastAsia="Times New Roman" w:hAnsi="Cambria" w:cs="Times New Roman"/>
          <w:b/>
          <w:sz w:val="32"/>
          <w:szCs w:val="32"/>
          <w:lang w:val="uz-Cyrl-UZ" w:eastAsia="ru-RU"/>
        </w:rPr>
      </w:pPr>
      <w:r>
        <w:rPr>
          <w:rFonts w:ascii="Cambria" w:eastAsia="Times New Roman" w:hAnsi="Cambria" w:cs="Times New Roman"/>
          <w:b/>
          <w:sz w:val="32"/>
          <w:szCs w:val="32"/>
          <w:lang w:val="uz-Cyrl-UZ" w:eastAsia="ru-RU"/>
        </w:rPr>
        <w:t>MAT</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nashrida</w:t>
      </w:r>
    </w:p>
    <w:p w14:paraId="504D3509" w14:textId="76B8BDE4"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Muxtara’</w:t>
      </w:r>
      <w:r w:rsidR="004A3A81" w:rsidRPr="00DB17B5">
        <w:rPr>
          <w:rFonts w:ascii="Cambria" w:eastAsia="Times New Roman" w:hAnsi="Cambria" w:cs="Times New Roman"/>
          <w:sz w:val="32"/>
          <w:szCs w:val="32"/>
          <w:lang w:val="uz-Cyrl-UZ" w:eastAsia="ru-RU"/>
        </w:rPr>
        <w:t xml:space="preserve"> (18, 102)</w:t>
      </w:r>
    </w:p>
    <w:p w14:paraId="3CF868A5" w14:textId="17285FAD"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Muxtara’</w:t>
      </w:r>
      <w:r w:rsidR="004A3A81" w:rsidRPr="00DB17B5">
        <w:rPr>
          <w:rFonts w:ascii="Cambria" w:eastAsia="Times New Roman" w:hAnsi="Cambria" w:cs="Times New Roman"/>
          <w:sz w:val="32"/>
          <w:szCs w:val="32"/>
          <w:lang w:val="uz-Cyrl-UZ" w:eastAsia="ru-RU"/>
        </w:rPr>
        <w:t xml:space="preserve"> (18, 140)</w:t>
      </w:r>
    </w:p>
    <w:p w14:paraId="20D35BA2" w14:textId="1363458F"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Muxtara’</w:t>
      </w:r>
      <w:r w:rsidR="004A3A81" w:rsidRPr="00DB17B5">
        <w:rPr>
          <w:rFonts w:ascii="Cambria" w:eastAsia="Times New Roman" w:hAnsi="Cambria" w:cs="Times New Roman"/>
          <w:sz w:val="32"/>
          <w:szCs w:val="32"/>
          <w:lang w:val="uz-Cyrl-UZ" w:eastAsia="ru-RU"/>
        </w:rPr>
        <w:t xml:space="preserve"> (18, 262)</w:t>
      </w:r>
    </w:p>
    <w:p w14:paraId="676F1996" w14:textId="0531897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Muxtara’</w:t>
      </w:r>
      <w:r w:rsidR="004A3A81" w:rsidRPr="00DB17B5">
        <w:rPr>
          <w:rFonts w:ascii="Cambria" w:eastAsia="Times New Roman" w:hAnsi="Cambria" w:cs="Times New Roman"/>
          <w:sz w:val="32"/>
          <w:szCs w:val="32"/>
          <w:lang w:val="uz-Cyrl-UZ" w:eastAsia="ru-RU"/>
        </w:rPr>
        <w:t xml:space="preserve"> (18, 396)</w:t>
      </w:r>
    </w:p>
    <w:p w14:paraId="2C357120" w14:textId="10E21B6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tavri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Maxdumiy</w:t>
      </w:r>
      <w:r w:rsidR="004A3A81" w:rsidRPr="00DB17B5">
        <w:rPr>
          <w:rFonts w:ascii="Cambria" w:eastAsia="Times New Roman" w:hAnsi="Cambria" w:cs="Times New Roman"/>
          <w:sz w:val="32"/>
          <w:szCs w:val="32"/>
          <w:lang w:val="uz-Cyrl-UZ" w:eastAsia="ru-RU"/>
        </w:rPr>
        <w:t xml:space="preserve"> (18, 440</w:t>
      </w:r>
    </w:p>
    <w:p w14:paraId="1941A61B" w14:textId="20E820AD"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tavri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(18, 446)</w:t>
      </w:r>
    </w:p>
    <w:p w14:paraId="068E063F" w14:textId="365C8A57"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Muxtara’</w:t>
      </w:r>
      <w:r w:rsidR="004A3A81" w:rsidRPr="00DB17B5">
        <w:rPr>
          <w:rFonts w:ascii="Cambria" w:eastAsia="Times New Roman" w:hAnsi="Cambria" w:cs="Times New Roman"/>
          <w:sz w:val="32"/>
          <w:szCs w:val="32"/>
          <w:lang w:val="uz-Cyrl-UZ" w:eastAsia="ru-RU"/>
        </w:rPr>
        <w:t xml:space="preserve"> (18, 442)</w:t>
      </w:r>
    </w:p>
    <w:p w14:paraId="1192475A" w14:textId="3EA29C0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Tatabbu’i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w:t>
      </w:r>
      <w:r w:rsidR="004A3A81" w:rsidRPr="00DB17B5">
        <w:rPr>
          <w:rFonts w:ascii="Cambria" w:eastAsia="Times New Roman" w:hAnsi="Cambria" w:cs="Times New Roman"/>
          <w:sz w:val="32"/>
          <w:szCs w:val="32"/>
          <w:lang w:val="uz-Cyrl-UZ" w:eastAsia="ru-RU"/>
        </w:rPr>
        <w:t xml:space="preserve"> (19, 190)</w:t>
      </w:r>
    </w:p>
    <w:p w14:paraId="33C7FE78" w14:textId="2E894E76"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Tatabbu’i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Maxdum</w:t>
      </w:r>
      <w:r w:rsidR="004A3A81" w:rsidRPr="00DB17B5">
        <w:rPr>
          <w:rFonts w:ascii="Cambria" w:eastAsia="Times New Roman" w:hAnsi="Cambria" w:cs="Times New Roman"/>
          <w:sz w:val="32"/>
          <w:szCs w:val="32"/>
          <w:lang w:val="uz-Cyrl-UZ" w:eastAsia="ru-RU"/>
        </w:rPr>
        <w:t xml:space="preserve"> (19, 210)</w:t>
      </w:r>
    </w:p>
    <w:p w14:paraId="1A7A12F8" w14:textId="12F9CF4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Tatabbu’i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w:t>
      </w:r>
      <w:r w:rsidR="004A3A81" w:rsidRPr="00DB17B5">
        <w:rPr>
          <w:rFonts w:ascii="Cambria" w:eastAsia="Times New Roman" w:hAnsi="Cambria" w:cs="Times New Roman"/>
          <w:sz w:val="32"/>
          <w:szCs w:val="32"/>
          <w:lang w:val="uz-Cyrl-UZ" w:eastAsia="ru-RU"/>
        </w:rPr>
        <w:t xml:space="preserve"> (19, 214</w:t>
      </w:r>
    </w:p>
    <w:p w14:paraId="5836719C" w14:textId="4D75A58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Muxtara’</w:t>
      </w:r>
      <w:r w:rsidR="004A3A81" w:rsidRPr="00DB17B5">
        <w:rPr>
          <w:rFonts w:ascii="Cambria" w:eastAsia="Times New Roman" w:hAnsi="Cambria" w:cs="Times New Roman"/>
          <w:sz w:val="32"/>
          <w:szCs w:val="32"/>
          <w:lang w:val="uz-Cyrl-UZ" w:eastAsia="ru-RU"/>
        </w:rPr>
        <w:t xml:space="preserve"> (19, 230)</w:t>
      </w:r>
    </w:p>
    <w:p w14:paraId="3BB14C62" w14:textId="3311C1D7"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Xoja</w:t>
      </w:r>
      <w:r w:rsidR="004A3A81" w:rsidRPr="00DB17B5">
        <w:rPr>
          <w:rFonts w:ascii="Cambria" w:eastAsia="Times New Roman" w:hAnsi="Cambria" w:cs="Times New Roman"/>
          <w:sz w:val="32"/>
          <w:szCs w:val="32"/>
          <w:lang w:val="uz-Cyrl-UZ" w:eastAsia="ru-RU"/>
        </w:rPr>
        <w:t xml:space="preserve"> (19, 278)</w:t>
      </w:r>
    </w:p>
    <w:p w14:paraId="1BCC15DC" w14:textId="5D10FC44"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Xoja</w:t>
      </w:r>
      <w:r w:rsidR="004A3A81" w:rsidRPr="00DB17B5">
        <w:rPr>
          <w:rFonts w:ascii="Cambria" w:eastAsia="Times New Roman" w:hAnsi="Cambria" w:cs="Times New Roman"/>
          <w:sz w:val="32"/>
          <w:szCs w:val="32"/>
          <w:lang w:val="uz-Cyrl-UZ" w:eastAsia="ru-RU"/>
        </w:rPr>
        <w:t xml:space="preserve"> (19, 292</w:t>
      </w:r>
      <w:r w:rsidR="004A3A81" w:rsidRPr="007535A0">
        <w:rPr>
          <w:rFonts w:ascii="Cambria" w:eastAsia="Times New Roman" w:hAnsi="Cambria" w:cs="Times New Roman"/>
          <w:sz w:val="32"/>
          <w:szCs w:val="32"/>
          <w:lang w:val="en-US" w:eastAsia="ru-RU"/>
        </w:rPr>
        <w:t>)</w:t>
      </w:r>
    </w:p>
    <w:p w14:paraId="7F6F4C9E" w14:textId="394326FD"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Muxtara’</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19, 314</w:t>
      </w:r>
      <w:r w:rsidR="004A3A81" w:rsidRPr="007535A0">
        <w:rPr>
          <w:rFonts w:ascii="Cambria" w:eastAsia="Times New Roman" w:hAnsi="Cambria" w:cs="Times New Roman"/>
          <w:sz w:val="32"/>
          <w:szCs w:val="32"/>
          <w:lang w:val="en-US" w:eastAsia="ru-RU"/>
        </w:rPr>
        <w:t>)</w:t>
      </w:r>
    </w:p>
    <w:p w14:paraId="6BDB5656" w14:textId="68D77E78"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Muxtara’</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19, 354</w:t>
      </w:r>
      <w:r w:rsidR="004A3A81" w:rsidRPr="007535A0">
        <w:rPr>
          <w:rFonts w:ascii="Cambria" w:eastAsia="Times New Roman" w:hAnsi="Cambria" w:cs="Times New Roman"/>
          <w:sz w:val="32"/>
          <w:szCs w:val="32"/>
          <w:lang w:val="en-US" w:eastAsia="ru-RU"/>
        </w:rPr>
        <w:t>)</w:t>
      </w:r>
    </w:p>
    <w:p w14:paraId="588C14B5" w14:textId="7A2B7DAD"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Muxtara’</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19, 386</w:t>
      </w:r>
      <w:r w:rsidR="004A3A81" w:rsidRPr="007535A0">
        <w:rPr>
          <w:rFonts w:ascii="Cambria" w:eastAsia="Times New Roman" w:hAnsi="Cambria" w:cs="Times New Roman"/>
          <w:sz w:val="32"/>
          <w:szCs w:val="32"/>
          <w:lang w:val="en-US" w:eastAsia="ru-RU"/>
        </w:rPr>
        <w:t>)</w:t>
      </w:r>
    </w:p>
    <w:p w14:paraId="11033A26" w14:textId="44073330"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Pr>
          <w:rFonts w:ascii="Cambria" w:eastAsia="Times New Roman" w:hAnsi="Cambria" w:cs="Times New Roman"/>
          <w:sz w:val="32"/>
          <w:szCs w:val="32"/>
          <w:lang w:val="uz-Cyrl-UZ" w:eastAsia="ru-RU"/>
        </w:rPr>
        <w:t>Ayzan</w:t>
      </w:r>
      <w:r w:rsidR="004A3A81" w:rsidRPr="00DB17B5">
        <w:rPr>
          <w:rFonts w:ascii="Cambria" w:eastAsia="Times New Roman" w:hAnsi="Cambria" w:cs="Times New Roman"/>
          <w:sz w:val="32"/>
          <w:szCs w:val="32"/>
          <w:lang w:val="uz-Cyrl-UZ" w:eastAsia="ru-RU"/>
        </w:rPr>
        <w:t xml:space="preserve"> </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19, 398</w:t>
      </w:r>
      <w:r w:rsidR="004A3A81" w:rsidRPr="007535A0">
        <w:rPr>
          <w:rFonts w:ascii="Cambria" w:eastAsia="Times New Roman" w:hAnsi="Cambria" w:cs="Times New Roman"/>
          <w:sz w:val="32"/>
          <w:szCs w:val="32"/>
          <w:lang w:val="en-US" w:eastAsia="ru-RU"/>
        </w:rPr>
        <w:t>)</w:t>
      </w:r>
    </w:p>
    <w:p w14:paraId="43DA87D7" w14:textId="41FC3395"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Ixtir</w:t>
      </w:r>
      <w:r>
        <w:rPr>
          <w:rFonts w:ascii="Cambria" w:eastAsia="Times New Roman" w:hAnsi="Cambria" w:cs="Times New Roman"/>
          <w:sz w:val="32"/>
          <w:szCs w:val="32"/>
          <w:lang w:val="uz-Cyrl-UZ" w:eastAsia="ru-RU"/>
        </w:rPr>
        <w:t>o</w:t>
      </w:r>
      <w:r w:rsidR="00C766E6">
        <w:rPr>
          <w:rFonts w:ascii="Cambria" w:eastAsia="Times New Roman" w:hAnsi="Cambria" w:cs="Times New Roman"/>
          <w:sz w:val="32"/>
          <w:szCs w:val="32"/>
          <w:lang w:val="uz-Cyrl-UZ" w:eastAsia="ru-RU"/>
        </w:rPr>
        <w:t xml:space="preserve"> </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19, 414</w:t>
      </w:r>
      <w:r w:rsidR="004A3A81" w:rsidRPr="007535A0">
        <w:rPr>
          <w:rFonts w:ascii="Cambria" w:eastAsia="Times New Roman" w:hAnsi="Cambria" w:cs="Times New Roman"/>
          <w:sz w:val="32"/>
          <w:szCs w:val="32"/>
          <w:lang w:val="en-US" w:eastAsia="ru-RU"/>
        </w:rPr>
        <w:t>)</w:t>
      </w:r>
    </w:p>
    <w:p w14:paraId="319A1A40" w14:textId="2DDEE078"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Mir</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19, 418</w:t>
      </w:r>
      <w:r w:rsidR="004A3A81" w:rsidRPr="007535A0">
        <w:rPr>
          <w:rFonts w:ascii="Cambria" w:eastAsia="Times New Roman" w:hAnsi="Cambria" w:cs="Times New Roman"/>
          <w:sz w:val="32"/>
          <w:szCs w:val="32"/>
          <w:lang w:val="en-US" w:eastAsia="ru-RU"/>
        </w:rPr>
        <w:t>)</w:t>
      </w:r>
    </w:p>
    <w:p w14:paraId="7FEDC63D" w14:textId="3CF943C6"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tavri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Maxdum</w:t>
      </w:r>
      <w:r w:rsidR="004A3A81" w:rsidRPr="00DB17B5">
        <w:rPr>
          <w:rFonts w:ascii="Cambria" w:eastAsia="Times New Roman" w:hAnsi="Cambria" w:cs="Times New Roman"/>
          <w:sz w:val="32"/>
          <w:szCs w:val="32"/>
          <w:lang w:val="uz-Cyrl-UZ" w:eastAsia="ru-RU"/>
        </w:rPr>
        <w:t xml:space="preserve"> </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19, 462</w:t>
      </w:r>
      <w:r w:rsidR="004A3A81" w:rsidRPr="007535A0">
        <w:rPr>
          <w:rFonts w:ascii="Cambria" w:eastAsia="Times New Roman" w:hAnsi="Cambria" w:cs="Times New Roman"/>
          <w:sz w:val="32"/>
          <w:szCs w:val="32"/>
          <w:lang w:val="en-US" w:eastAsia="ru-RU"/>
        </w:rPr>
        <w:t>)</w:t>
      </w:r>
    </w:p>
    <w:p w14:paraId="5FDB0CD1" w14:textId="066AE988"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Pr>
          <w:rFonts w:ascii="Cambria" w:eastAsia="Times New Roman" w:hAnsi="Cambria" w:cs="Times New Roman"/>
          <w:sz w:val="32"/>
          <w:szCs w:val="32"/>
          <w:lang w:val="uz-Cyrl-UZ" w:eastAsia="ru-RU"/>
        </w:rPr>
        <w:t>Tatabbu’i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w:t>
      </w:r>
      <w:r w:rsidR="004A3A81" w:rsidRPr="00DB17B5">
        <w:rPr>
          <w:rFonts w:ascii="Cambria" w:eastAsia="Times New Roman" w:hAnsi="Cambria" w:cs="Times New Roman"/>
          <w:sz w:val="32"/>
          <w:szCs w:val="32"/>
          <w:lang w:val="uz-Cyrl-UZ" w:eastAsia="ru-RU"/>
        </w:rPr>
        <w:t xml:space="preserve"> </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19, 474</w:t>
      </w:r>
      <w:r w:rsidR="004A3A81" w:rsidRPr="007535A0">
        <w:rPr>
          <w:rFonts w:ascii="Cambria" w:eastAsia="Times New Roman" w:hAnsi="Cambria" w:cs="Times New Roman"/>
          <w:sz w:val="32"/>
          <w:szCs w:val="32"/>
          <w:lang w:val="en-US" w:eastAsia="ru-RU"/>
        </w:rPr>
        <w:t>)</w:t>
      </w:r>
    </w:p>
    <w:p w14:paraId="71879519" w14:textId="2BE7BE62"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Muxtara’</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19, 564</w:t>
      </w:r>
      <w:r w:rsidR="004A3A81" w:rsidRPr="007535A0">
        <w:rPr>
          <w:rFonts w:ascii="Cambria" w:eastAsia="Times New Roman" w:hAnsi="Cambria" w:cs="Times New Roman"/>
          <w:sz w:val="32"/>
          <w:szCs w:val="32"/>
          <w:lang w:val="en-US" w:eastAsia="ru-RU"/>
        </w:rPr>
        <w:t>)</w:t>
      </w:r>
    </w:p>
    <w:p w14:paraId="796FE4DA" w14:textId="103E5F63"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Yuqorida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muqoyasaga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diqqat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solsangiz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Sulaymonov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muxtara’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sarlavhasi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w:t>
      </w:r>
      <w:r w:rsidR="004A3A81" w:rsidRPr="00DB17B5">
        <w:rPr>
          <w:rFonts w:ascii="Cambria" w:eastAsia="Times New Roman" w:hAnsi="Cambria" w:cs="Times New Roman"/>
          <w:sz w:val="32"/>
          <w:szCs w:val="32"/>
          <w:lang w:val="uz-Cyrl-UZ" w:eastAsia="ru-RU"/>
        </w:rPr>
        <w:t xml:space="preserve"> 7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Tehron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Anvor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15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Rukniddin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Xumoyunfarrux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muxtara’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ixtiro’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sarlavhalari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berilgan</w:t>
      </w:r>
      <w:r w:rsidR="004A3A81" w:rsidRPr="00DB17B5">
        <w:rPr>
          <w:rFonts w:ascii="Cambria" w:eastAsia="Times New Roman" w:hAnsi="Cambria" w:cs="Times New Roman"/>
          <w:sz w:val="32"/>
          <w:szCs w:val="32"/>
          <w:lang w:val="uz-Cyrl-UZ" w:eastAsia="ru-RU"/>
        </w:rPr>
        <w:t>.</w:t>
      </w:r>
    </w:p>
    <w:p w14:paraId="54AB7A4D" w14:textId="59A7B4CD"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jiddiy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farqu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tafovutlar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ba’zilarini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misolida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w:t>
      </w:r>
    </w:p>
    <w:p w14:paraId="517FC698" w14:textId="1FCBF255" w:rsidR="004A3A81" w:rsidRPr="00DB17B5" w:rsidRDefault="007535A0" w:rsidP="00DB17B5">
      <w:pPr>
        <w:spacing w:after="0" w:line="240" w:lineRule="auto"/>
        <w:ind w:firstLine="567"/>
        <w:jc w:val="both"/>
        <w:rPr>
          <w:rFonts w:ascii="Cambria" w:eastAsia="Times New Roman" w:hAnsi="Cambria" w:cs="Times New Roman"/>
          <w:b/>
          <w:bCs/>
          <w:sz w:val="32"/>
          <w:szCs w:val="32"/>
          <w:lang w:val="uz-Cyrl-UZ" w:eastAsia="ru-RU"/>
        </w:rPr>
      </w:pPr>
      <w:r>
        <w:rPr>
          <w:rFonts w:ascii="Cambria" w:eastAsia="Times New Roman" w:hAnsi="Cambria" w:cs="Times New Roman"/>
          <w:b/>
          <w:bCs/>
          <w:sz w:val="32"/>
          <w:szCs w:val="32"/>
          <w:lang w:val="uz-Cyrl-UZ" w:eastAsia="ru-RU"/>
        </w:rPr>
        <w:lastRenderedPageBreak/>
        <w:t>Toshkent</w:t>
      </w:r>
      <w:r w:rsidR="004A3A81" w:rsidRPr="00DB17B5">
        <w:rPr>
          <w:rFonts w:ascii="Cambria" w:eastAsia="Times New Roman" w:hAnsi="Cambria" w:cs="Times New Roman"/>
          <w:b/>
          <w:bCs/>
          <w:sz w:val="32"/>
          <w:szCs w:val="32"/>
          <w:lang w:val="uz-Cyrl-UZ" w:eastAsia="ru-RU"/>
        </w:rPr>
        <w:t xml:space="preserve"> </w:t>
      </w:r>
      <w:r>
        <w:rPr>
          <w:rFonts w:ascii="Cambria" w:eastAsia="Times New Roman" w:hAnsi="Cambria" w:cs="Times New Roman"/>
          <w:b/>
          <w:bCs/>
          <w:sz w:val="32"/>
          <w:szCs w:val="32"/>
          <w:lang w:val="uz-Cyrl-UZ" w:eastAsia="ru-RU"/>
        </w:rPr>
        <w:t>nashrida</w:t>
      </w:r>
    </w:p>
    <w:p w14:paraId="2DF2A144" w14:textId="58EF76E4"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Tatabbuyi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w:t>
      </w:r>
      <w:r w:rsidR="004A3A81" w:rsidRPr="00DB17B5">
        <w:rPr>
          <w:rFonts w:ascii="Cambria" w:eastAsia="Times New Roman" w:hAnsi="Cambria" w:cs="Times New Roman"/>
          <w:sz w:val="32"/>
          <w:szCs w:val="32"/>
          <w:lang w:val="uz-Cyrl-UZ" w:eastAsia="ru-RU"/>
        </w:rPr>
        <w:t xml:space="preserve"> (1.38)</w:t>
      </w:r>
    </w:p>
    <w:p w14:paraId="502184B2" w14:textId="5D53C4EC"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Shayx</w:t>
      </w:r>
      <w:r w:rsidR="004A3A81" w:rsidRPr="007535A0">
        <w:rPr>
          <w:rFonts w:ascii="Cambria" w:eastAsia="Times New Roman" w:hAnsi="Cambria" w:cs="Times New Roman"/>
          <w:sz w:val="32"/>
          <w:szCs w:val="32"/>
          <w:lang w:val="en-US" w:eastAsia="ru-RU"/>
        </w:rPr>
        <w:t xml:space="preserve"> (1.58)</w:t>
      </w:r>
    </w:p>
    <w:p w14:paraId="30EC7615" w14:textId="41227193"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Maxdum</w:t>
      </w:r>
      <w:r w:rsidR="004A3A81" w:rsidRPr="007535A0">
        <w:rPr>
          <w:rFonts w:ascii="Cambria" w:eastAsia="Times New Roman" w:hAnsi="Cambria" w:cs="Times New Roman"/>
          <w:sz w:val="32"/>
          <w:szCs w:val="32"/>
          <w:lang w:val="en-US" w:eastAsia="ru-RU"/>
        </w:rPr>
        <w:t xml:space="preserve"> (1.110)</w:t>
      </w:r>
    </w:p>
    <w:p w14:paraId="7A7AE029" w14:textId="02C5478A"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Xoja</w:t>
      </w:r>
      <w:r w:rsidR="004A3A81" w:rsidRPr="007535A0">
        <w:rPr>
          <w:rFonts w:ascii="Cambria" w:eastAsia="Times New Roman" w:hAnsi="Cambria" w:cs="Times New Roman"/>
          <w:sz w:val="32"/>
          <w:szCs w:val="32"/>
          <w:lang w:val="en-US" w:eastAsia="ru-RU"/>
        </w:rPr>
        <w:t xml:space="preserve"> (1.150)</w:t>
      </w:r>
    </w:p>
    <w:p w14:paraId="56F6919C" w14:textId="7ED9719B"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Shayx</w:t>
      </w:r>
      <w:r w:rsidR="004A3A81" w:rsidRPr="007535A0">
        <w:rPr>
          <w:rFonts w:ascii="Cambria" w:eastAsia="Times New Roman" w:hAnsi="Cambria" w:cs="Times New Roman"/>
          <w:sz w:val="32"/>
          <w:szCs w:val="32"/>
          <w:lang w:val="en-US" w:eastAsia="ru-RU"/>
        </w:rPr>
        <w:t xml:space="preserve"> (1.176)</w:t>
      </w:r>
    </w:p>
    <w:p w14:paraId="4C3CEC4E" w14:textId="43C2EA1A"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tavri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Mir</w:t>
      </w:r>
      <w:r w:rsidR="004A3A81" w:rsidRPr="007535A0">
        <w:rPr>
          <w:rFonts w:ascii="Cambria" w:eastAsia="Times New Roman" w:hAnsi="Cambria" w:cs="Times New Roman"/>
          <w:sz w:val="32"/>
          <w:szCs w:val="32"/>
          <w:lang w:val="en-US" w:eastAsia="ru-RU"/>
        </w:rPr>
        <w:t xml:space="preserve"> (1.192)</w:t>
      </w:r>
    </w:p>
    <w:p w14:paraId="584255FC" w14:textId="56EA6523"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tavri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Xoja</w:t>
      </w:r>
      <w:r w:rsidR="004A3A81" w:rsidRPr="007535A0">
        <w:rPr>
          <w:rFonts w:ascii="Cambria" w:eastAsia="Times New Roman" w:hAnsi="Cambria" w:cs="Times New Roman"/>
          <w:sz w:val="32"/>
          <w:szCs w:val="32"/>
          <w:lang w:val="en-US" w:eastAsia="ru-RU"/>
        </w:rPr>
        <w:t xml:space="preserve"> (1.230)</w:t>
      </w:r>
    </w:p>
    <w:p w14:paraId="03E982BC" w14:textId="427B6AD2"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yake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akobir</w:t>
      </w:r>
      <w:r w:rsidR="004A3A81" w:rsidRPr="007535A0">
        <w:rPr>
          <w:rFonts w:ascii="Cambria" w:eastAsia="Times New Roman" w:hAnsi="Cambria" w:cs="Times New Roman"/>
          <w:sz w:val="32"/>
          <w:szCs w:val="32"/>
          <w:lang w:val="en-US" w:eastAsia="ru-RU"/>
        </w:rPr>
        <w:t xml:space="preserve"> (2.98)</w:t>
      </w:r>
    </w:p>
    <w:p w14:paraId="30492623" w14:textId="71B407DC"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Mir</w:t>
      </w:r>
      <w:r w:rsidR="004A3A81" w:rsidRPr="007535A0">
        <w:rPr>
          <w:rFonts w:ascii="Cambria" w:eastAsia="Times New Roman" w:hAnsi="Cambria" w:cs="Times New Roman"/>
          <w:sz w:val="32"/>
          <w:szCs w:val="32"/>
          <w:lang w:val="en-US" w:eastAsia="ru-RU"/>
        </w:rPr>
        <w:t xml:space="preserve"> (2.100)</w:t>
      </w:r>
    </w:p>
    <w:p w14:paraId="0148DD44" w14:textId="45D8D7AF"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Shayx</w:t>
      </w:r>
      <w:r w:rsidR="004A3A81" w:rsidRPr="007535A0">
        <w:rPr>
          <w:rFonts w:ascii="Cambria" w:eastAsia="Times New Roman" w:hAnsi="Cambria" w:cs="Times New Roman"/>
          <w:sz w:val="32"/>
          <w:szCs w:val="32"/>
          <w:lang w:val="en-US" w:eastAsia="ru-RU"/>
        </w:rPr>
        <w:t xml:space="preserve"> (2.112)</w:t>
      </w:r>
    </w:p>
    <w:p w14:paraId="635D374B" w14:textId="446DAA86"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tavri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Maxdum</w:t>
      </w:r>
      <w:r w:rsidR="004A3A81" w:rsidRPr="007535A0">
        <w:rPr>
          <w:rFonts w:ascii="Cambria" w:eastAsia="Times New Roman" w:hAnsi="Cambria" w:cs="Times New Roman"/>
          <w:sz w:val="32"/>
          <w:szCs w:val="32"/>
          <w:lang w:val="en-US" w:eastAsia="ru-RU"/>
        </w:rPr>
        <w:t xml:space="preserve"> (2.178)</w:t>
      </w:r>
    </w:p>
    <w:p w14:paraId="0A1F1DEE" w14:textId="629152C2"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Maxdum</w:t>
      </w:r>
      <w:r w:rsidR="004A3A81" w:rsidRPr="007535A0">
        <w:rPr>
          <w:rFonts w:ascii="Cambria" w:eastAsia="Times New Roman" w:hAnsi="Cambria" w:cs="Times New Roman"/>
          <w:sz w:val="32"/>
          <w:szCs w:val="32"/>
          <w:lang w:val="en-US" w:eastAsia="ru-RU"/>
        </w:rPr>
        <w:t xml:space="preserve"> (2.182)</w:t>
      </w:r>
    </w:p>
    <w:p w14:paraId="66CBDEB1" w14:textId="1D69DB2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Shayx</w:t>
      </w:r>
      <w:r w:rsidR="004A3A81" w:rsidRPr="007535A0">
        <w:rPr>
          <w:rFonts w:ascii="Cambria" w:eastAsia="Times New Roman" w:hAnsi="Cambria" w:cs="Times New Roman"/>
          <w:sz w:val="32"/>
          <w:szCs w:val="32"/>
          <w:lang w:val="en-US" w:eastAsia="ru-RU"/>
        </w:rPr>
        <w:t xml:space="preserve"> (2.184)</w:t>
      </w:r>
    </w:p>
    <w:p w14:paraId="362B2516" w14:textId="393C94F7" w:rsidR="004A3A81" w:rsidRPr="007535A0" w:rsidRDefault="007535A0" w:rsidP="00DB17B5">
      <w:pPr>
        <w:spacing w:after="0" w:line="240" w:lineRule="auto"/>
        <w:ind w:firstLine="567"/>
        <w:jc w:val="both"/>
        <w:rPr>
          <w:rFonts w:ascii="Cambria" w:eastAsia="Times New Roman" w:hAnsi="Cambria" w:cs="Times New Roman"/>
          <w:b/>
          <w:bCs/>
          <w:sz w:val="32"/>
          <w:szCs w:val="32"/>
          <w:lang w:val="en-US" w:eastAsia="ru-RU"/>
        </w:rPr>
      </w:pPr>
      <w:r w:rsidRPr="007535A0">
        <w:rPr>
          <w:rFonts w:ascii="Cambria" w:eastAsia="Times New Roman" w:hAnsi="Cambria" w:cs="Times New Roman"/>
          <w:b/>
          <w:bCs/>
          <w:sz w:val="32"/>
          <w:szCs w:val="32"/>
          <w:lang w:val="en-US" w:eastAsia="ru-RU"/>
        </w:rPr>
        <w:t>Tehron</w:t>
      </w:r>
      <w:r w:rsidR="004A3A81" w:rsidRPr="007535A0">
        <w:rPr>
          <w:rFonts w:ascii="Cambria" w:eastAsia="Times New Roman" w:hAnsi="Cambria" w:cs="Times New Roman"/>
          <w:b/>
          <w:bCs/>
          <w:sz w:val="32"/>
          <w:szCs w:val="32"/>
          <w:lang w:val="en-US" w:eastAsia="ru-RU"/>
        </w:rPr>
        <w:t xml:space="preserve"> </w:t>
      </w:r>
      <w:r w:rsidRPr="007535A0">
        <w:rPr>
          <w:rFonts w:ascii="Cambria" w:eastAsia="Times New Roman" w:hAnsi="Cambria" w:cs="Times New Roman"/>
          <w:b/>
          <w:bCs/>
          <w:sz w:val="32"/>
          <w:szCs w:val="32"/>
          <w:lang w:val="en-US" w:eastAsia="ru-RU"/>
        </w:rPr>
        <w:t>nashri</w:t>
      </w:r>
    </w:p>
    <w:p w14:paraId="303A8F57" w14:textId="128ADCBC"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Maxdumiy</w:t>
      </w:r>
      <w:r w:rsidR="004A3A81" w:rsidRPr="007535A0">
        <w:rPr>
          <w:rFonts w:ascii="Cambria" w:eastAsia="Times New Roman" w:hAnsi="Cambria" w:cs="Times New Roman"/>
          <w:sz w:val="32"/>
          <w:szCs w:val="32"/>
          <w:lang w:val="en-US" w:eastAsia="ru-RU"/>
        </w:rPr>
        <w:t xml:space="preserve"> (17)</w:t>
      </w:r>
    </w:p>
    <w:p w14:paraId="5199C7FC" w14:textId="4195FC58"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Xoja</w:t>
      </w:r>
      <w:r w:rsidR="004A3A81" w:rsidRPr="007535A0">
        <w:rPr>
          <w:rFonts w:ascii="Cambria" w:eastAsia="Times New Roman" w:hAnsi="Cambria" w:cs="Times New Roman"/>
          <w:sz w:val="32"/>
          <w:szCs w:val="32"/>
          <w:lang w:val="en-US" w:eastAsia="ru-RU"/>
        </w:rPr>
        <w:t xml:space="preserve"> (26)</w:t>
      </w:r>
    </w:p>
    <w:p w14:paraId="1399DE0D" w14:textId="0D7886E0"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Xoja</w:t>
      </w:r>
      <w:r w:rsidR="004A3A81" w:rsidRPr="007535A0">
        <w:rPr>
          <w:rFonts w:ascii="Cambria" w:eastAsia="Times New Roman" w:hAnsi="Cambria" w:cs="Times New Roman"/>
          <w:sz w:val="32"/>
          <w:szCs w:val="32"/>
          <w:lang w:val="en-US" w:eastAsia="ru-RU"/>
        </w:rPr>
        <w:t xml:space="preserve"> (58)</w:t>
      </w:r>
    </w:p>
    <w:p w14:paraId="10E8417D" w14:textId="6438891F"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Xoja</w:t>
      </w:r>
      <w:r w:rsidR="004A3A81" w:rsidRPr="007535A0">
        <w:rPr>
          <w:rFonts w:ascii="Cambria" w:eastAsia="Times New Roman" w:hAnsi="Cambria" w:cs="Times New Roman"/>
          <w:sz w:val="32"/>
          <w:szCs w:val="32"/>
          <w:lang w:val="en-US" w:eastAsia="ru-RU"/>
        </w:rPr>
        <w:t xml:space="preserve"> (85)</w:t>
      </w:r>
    </w:p>
    <w:p w14:paraId="392504B2" w14:textId="00964B32"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Shayx</w:t>
      </w:r>
      <w:r w:rsidR="004A3A81" w:rsidRPr="007535A0">
        <w:rPr>
          <w:rFonts w:ascii="Cambria" w:eastAsia="Times New Roman" w:hAnsi="Cambria" w:cs="Times New Roman"/>
          <w:sz w:val="32"/>
          <w:szCs w:val="32"/>
          <w:lang w:val="en-US" w:eastAsia="ru-RU"/>
        </w:rPr>
        <w:t xml:space="preserve"> (92)</w:t>
      </w:r>
    </w:p>
    <w:p w14:paraId="5C31E18D" w14:textId="0F72FD4F"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Xoja</w:t>
      </w:r>
      <w:r w:rsidR="004A3A81" w:rsidRPr="007535A0">
        <w:rPr>
          <w:rFonts w:ascii="Cambria" w:eastAsia="Times New Roman" w:hAnsi="Cambria" w:cs="Times New Roman"/>
          <w:sz w:val="32"/>
          <w:szCs w:val="32"/>
          <w:lang w:val="en-US" w:eastAsia="ru-RU"/>
        </w:rPr>
        <w:t xml:space="preserve"> (110)</w:t>
      </w:r>
    </w:p>
    <w:p w14:paraId="00A6C39B" w14:textId="479257F6"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w:t>
      </w:r>
      <w:r>
        <w:rPr>
          <w:rFonts w:ascii="Cambria" w:eastAsia="Times New Roman" w:hAnsi="Cambria" w:cs="Times New Roman"/>
          <w:sz w:val="32"/>
          <w:szCs w:val="32"/>
          <w:lang w:val="uz-Cyrl-UZ" w:eastAsia="ru-RU"/>
        </w:rPr>
        <w:t>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ba’ze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yoron</w:t>
      </w:r>
      <w:r w:rsidR="004A3A81" w:rsidRPr="007535A0">
        <w:rPr>
          <w:rFonts w:ascii="Cambria" w:eastAsia="Times New Roman" w:hAnsi="Cambria" w:cs="Times New Roman"/>
          <w:sz w:val="32"/>
          <w:szCs w:val="32"/>
          <w:lang w:val="en-US" w:eastAsia="ru-RU"/>
        </w:rPr>
        <w:t xml:space="preserve"> (120)</w:t>
      </w:r>
    </w:p>
    <w:p w14:paraId="18AABB92" w14:textId="510A21C8"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tavri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Shayx</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Kamol</w:t>
      </w:r>
      <w:r w:rsidR="004A3A81" w:rsidRPr="007535A0">
        <w:rPr>
          <w:rFonts w:ascii="Cambria" w:eastAsia="Times New Roman" w:hAnsi="Cambria" w:cs="Times New Roman"/>
          <w:sz w:val="32"/>
          <w:szCs w:val="32"/>
          <w:lang w:val="en-US" w:eastAsia="ru-RU"/>
        </w:rPr>
        <w:t xml:space="preserve"> (152)</w:t>
      </w:r>
    </w:p>
    <w:p w14:paraId="68EA9499" w14:textId="44900E77"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w:t>
      </w:r>
      <w:r>
        <w:rPr>
          <w:rFonts w:ascii="Cambria" w:eastAsia="Times New Roman" w:hAnsi="Cambria" w:cs="Times New Roman"/>
          <w:sz w:val="32"/>
          <w:szCs w:val="32"/>
          <w:lang w:val="uz-Cyrl-UZ" w:eastAsia="ru-RU"/>
        </w:rPr>
        <w:t>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Xoja</w:t>
      </w:r>
      <w:r w:rsidR="004A3A81" w:rsidRPr="007535A0">
        <w:rPr>
          <w:rFonts w:ascii="Cambria" w:eastAsia="Times New Roman" w:hAnsi="Cambria" w:cs="Times New Roman"/>
          <w:sz w:val="32"/>
          <w:szCs w:val="32"/>
          <w:lang w:val="en-US" w:eastAsia="ru-RU"/>
        </w:rPr>
        <w:t xml:space="preserve"> (337)</w:t>
      </w:r>
    </w:p>
    <w:p w14:paraId="0A539EA5" w14:textId="259D09D5"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w:t>
      </w:r>
      <w:r>
        <w:rPr>
          <w:rFonts w:ascii="Cambria" w:eastAsia="Times New Roman" w:hAnsi="Cambria" w:cs="Times New Roman"/>
          <w:sz w:val="32"/>
          <w:szCs w:val="32"/>
          <w:lang w:val="uz-Cyrl-UZ" w:eastAsia="ru-RU"/>
        </w:rPr>
        <w:t>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rangi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Xoja</w:t>
      </w:r>
      <w:r w:rsidR="004A3A81" w:rsidRPr="007535A0">
        <w:rPr>
          <w:rFonts w:ascii="Cambria" w:eastAsia="Times New Roman" w:hAnsi="Cambria" w:cs="Times New Roman"/>
          <w:sz w:val="32"/>
          <w:szCs w:val="32"/>
          <w:lang w:val="en-US" w:eastAsia="ru-RU"/>
        </w:rPr>
        <w:t xml:space="preserve"> (341)</w:t>
      </w:r>
    </w:p>
    <w:p w14:paraId="44F9CEB2" w14:textId="4BDBB6CB"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w:t>
      </w:r>
      <w:r>
        <w:rPr>
          <w:rFonts w:ascii="Cambria" w:eastAsia="Times New Roman" w:hAnsi="Cambria" w:cs="Times New Roman"/>
          <w:sz w:val="32"/>
          <w:szCs w:val="32"/>
          <w:lang w:val="uz-Cyrl-UZ" w:eastAsia="ru-RU"/>
        </w:rPr>
        <w:t>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Xoja</w:t>
      </w:r>
      <w:r w:rsidR="004A3A81" w:rsidRPr="007535A0">
        <w:rPr>
          <w:rFonts w:ascii="Cambria" w:eastAsia="Times New Roman" w:hAnsi="Cambria" w:cs="Times New Roman"/>
          <w:sz w:val="32"/>
          <w:szCs w:val="32"/>
          <w:lang w:val="en-US" w:eastAsia="ru-RU"/>
        </w:rPr>
        <w:t xml:space="preserve"> (349)</w:t>
      </w:r>
    </w:p>
    <w:p w14:paraId="3E7B69B1" w14:textId="78299E6F"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w:t>
      </w:r>
      <w:r>
        <w:rPr>
          <w:rFonts w:ascii="Cambria" w:eastAsia="Times New Roman" w:hAnsi="Cambria" w:cs="Times New Roman"/>
          <w:sz w:val="32"/>
          <w:szCs w:val="32"/>
          <w:lang w:val="uz-Cyrl-UZ" w:eastAsia="ru-RU"/>
        </w:rPr>
        <w:t>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Amir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Suxayli</w:t>
      </w:r>
      <w:r w:rsidR="004A3A81" w:rsidRPr="007535A0">
        <w:rPr>
          <w:rFonts w:ascii="Cambria" w:eastAsia="Times New Roman" w:hAnsi="Cambria" w:cs="Times New Roman"/>
          <w:sz w:val="32"/>
          <w:szCs w:val="32"/>
          <w:lang w:val="en-US" w:eastAsia="ru-RU"/>
        </w:rPr>
        <w:t xml:space="preserve"> (386)</w:t>
      </w:r>
    </w:p>
    <w:p w14:paraId="1F927BC7" w14:textId="12CA1311"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w:t>
      </w:r>
      <w:r>
        <w:rPr>
          <w:rFonts w:ascii="Cambria" w:eastAsia="Times New Roman" w:hAnsi="Cambria" w:cs="Times New Roman"/>
          <w:sz w:val="32"/>
          <w:szCs w:val="32"/>
          <w:lang w:val="uz-Cyrl-UZ" w:eastAsia="ru-RU"/>
        </w:rPr>
        <w:t>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Shayx</w:t>
      </w:r>
      <w:r w:rsidR="004A3A81" w:rsidRPr="007535A0">
        <w:rPr>
          <w:rFonts w:ascii="Cambria" w:eastAsia="Times New Roman" w:hAnsi="Cambria" w:cs="Times New Roman"/>
          <w:sz w:val="32"/>
          <w:szCs w:val="32"/>
          <w:lang w:val="en-US" w:eastAsia="ru-RU"/>
        </w:rPr>
        <w:t xml:space="preserve"> (389)</w:t>
      </w:r>
    </w:p>
    <w:p w14:paraId="51A337EA" w14:textId="6789D20F"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Tatabbu</w:t>
      </w:r>
      <w:r>
        <w:rPr>
          <w:rFonts w:ascii="Cambria" w:eastAsia="Times New Roman" w:hAnsi="Cambria" w:cs="Times New Roman"/>
          <w:sz w:val="32"/>
          <w:szCs w:val="32"/>
          <w:lang w:val="uz-Cyrl-UZ" w:eastAsia="ru-RU"/>
        </w:rPr>
        <w:t>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Maxdum</w:t>
      </w:r>
      <w:r w:rsidR="004A3A81" w:rsidRPr="007535A0">
        <w:rPr>
          <w:rFonts w:ascii="Cambria" w:eastAsia="Times New Roman" w:hAnsi="Cambria" w:cs="Times New Roman"/>
          <w:sz w:val="32"/>
          <w:szCs w:val="32"/>
          <w:lang w:val="en-US" w:eastAsia="ru-RU"/>
        </w:rPr>
        <w:t xml:space="preserve"> (387)</w:t>
      </w:r>
    </w:p>
    <w:p w14:paraId="7DA4F5CE" w14:textId="3E642BFD" w:rsidR="004A3A81" w:rsidRPr="00DB17B5" w:rsidRDefault="007535A0" w:rsidP="00DB17B5">
      <w:pPr>
        <w:spacing w:after="0" w:line="240" w:lineRule="auto"/>
        <w:ind w:firstLine="567"/>
        <w:jc w:val="both"/>
        <w:rPr>
          <w:rFonts w:ascii="Cambria" w:eastAsia="Times New Roman" w:hAnsi="Cambria" w:cs="Times New Roman"/>
          <w:b/>
          <w:sz w:val="32"/>
          <w:szCs w:val="32"/>
          <w:lang w:val="uz-Cyrl-UZ" w:eastAsia="ru-RU"/>
        </w:rPr>
      </w:pPr>
      <w:r>
        <w:rPr>
          <w:rFonts w:ascii="Cambria" w:eastAsia="Times New Roman" w:hAnsi="Cambria" w:cs="Times New Roman"/>
          <w:b/>
          <w:sz w:val="32"/>
          <w:szCs w:val="32"/>
          <w:lang w:val="uz-Cyrl-UZ" w:eastAsia="ru-RU"/>
        </w:rPr>
        <w:t>MAT</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nashrida</w:t>
      </w:r>
    </w:p>
    <w:p w14:paraId="3C76CBF5" w14:textId="000E285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Tatabbu’i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Maxdumiy</w:t>
      </w:r>
      <w:r w:rsidR="004A3A81" w:rsidRPr="00DB17B5">
        <w:rPr>
          <w:rFonts w:ascii="Cambria" w:eastAsia="Times New Roman" w:hAnsi="Cambria" w:cs="Times New Roman"/>
          <w:sz w:val="32"/>
          <w:szCs w:val="32"/>
          <w:lang w:val="uz-Cyrl-UZ" w:eastAsia="ru-RU"/>
        </w:rPr>
        <w:t xml:space="preserve"> (18, 52)</w:t>
      </w:r>
    </w:p>
    <w:p w14:paraId="347B540A" w14:textId="263DD3A7"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Tatabbu’i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w:t>
      </w:r>
      <w:r w:rsidR="004A3A81" w:rsidRPr="00DB17B5">
        <w:rPr>
          <w:rFonts w:ascii="Cambria" w:eastAsia="Times New Roman" w:hAnsi="Cambria" w:cs="Times New Roman"/>
          <w:sz w:val="32"/>
          <w:szCs w:val="32"/>
          <w:lang w:val="uz-Cyrl-UZ" w:eastAsia="ru-RU"/>
        </w:rPr>
        <w:t xml:space="preserve"> (18, 76)</w:t>
      </w:r>
    </w:p>
    <w:p w14:paraId="7A53DBE5" w14:textId="2C49BC5F"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Tatabbu’i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(18, 146)</w:t>
      </w:r>
    </w:p>
    <w:p w14:paraId="7E27DF57" w14:textId="0697606D"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Pr>
          <w:rFonts w:ascii="Cambria" w:eastAsia="Times New Roman" w:hAnsi="Cambria" w:cs="Times New Roman"/>
          <w:sz w:val="32"/>
          <w:szCs w:val="32"/>
          <w:lang w:val="uz-Cyrl-UZ" w:eastAsia="ru-RU"/>
        </w:rPr>
        <w:t>Ayzan</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18, 204</w:t>
      </w:r>
      <w:r w:rsidR="004A3A81" w:rsidRPr="007535A0">
        <w:rPr>
          <w:rFonts w:ascii="Cambria" w:eastAsia="Times New Roman" w:hAnsi="Cambria" w:cs="Times New Roman"/>
          <w:sz w:val="32"/>
          <w:szCs w:val="32"/>
          <w:lang w:val="en-US" w:eastAsia="ru-RU"/>
        </w:rPr>
        <w:t>)</w:t>
      </w:r>
    </w:p>
    <w:p w14:paraId="5AB0163F" w14:textId="6EC417F5"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w:t>
      </w:r>
      <w:r>
        <w:rPr>
          <w:rFonts w:ascii="Cambria" w:eastAsia="Times New Roman" w:hAnsi="Cambria" w:cs="Times New Roman"/>
          <w:sz w:val="32"/>
          <w:szCs w:val="32"/>
          <w:lang w:val="uz-Cyrl-UZ" w:eastAsia="ru-RU"/>
        </w:rPr>
        <w:t>’</w:t>
      </w:r>
      <w:r w:rsidRPr="007535A0">
        <w:rPr>
          <w:rFonts w:ascii="Cambria" w:eastAsia="Times New Roman" w:hAnsi="Cambria" w:cs="Times New Roman"/>
          <w:sz w:val="32"/>
          <w:szCs w:val="32"/>
          <w:lang w:val="en-US" w:eastAsia="ru-RU"/>
        </w:rPr>
        <w: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Shayx</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18, 224</w:t>
      </w:r>
      <w:r w:rsidR="004A3A81" w:rsidRPr="007535A0">
        <w:rPr>
          <w:rFonts w:ascii="Cambria" w:eastAsia="Times New Roman" w:hAnsi="Cambria" w:cs="Times New Roman"/>
          <w:sz w:val="32"/>
          <w:szCs w:val="32"/>
          <w:lang w:val="en-US" w:eastAsia="ru-RU"/>
        </w:rPr>
        <w:t>)</w:t>
      </w:r>
    </w:p>
    <w:p w14:paraId="305262A7" w14:textId="407C2CD1"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w:t>
      </w:r>
      <w:r>
        <w:rPr>
          <w:rFonts w:ascii="Cambria" w:eastAsia="Times New Roman" w:hAnsi="Cambria" w:cs="Times New Roman"/>
          <w:sz w:val="32"/>
          <w:szCs w:val="32"/>
          <w:lang w:val="uz-Cyrl-UZ" w:eastAsia="ru-RU"/>
        </w:rPr>
        <w:t>’</w:t>
      </w:r>
      <w:r w:rsidRPr="007535A0">
        <w:rPr>
          <w:rFonts w:ascii="Cambria" w:eastAsia="Times New Roman" w:hAnsi="Cambria" w:cs="Times New Roman"/>
          <w:sz w:val="32"/>
          <w:szCs w:val="32"/>
          <w:lang w:val="en-US" w:eastAsia="ru-RU"/>
        </w:rPr>
        <w: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Xoja</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18, 264</w:t>
      </w:r>
      <w:r w:rsidR="004A3A81" w:rsidRPr="007535A0">
        <w:rPr>
          <w:rFonts w:ascii="Cambria" w:eastAsia="Times New Roman" w:hAnsi="Cambria" w:cs="Times New Roman"/>
          <w:sz w:val="32"/>
          <w:szCs w:val="32"/>
          <w:lang w:val="en-US" w:eastAsia="ru-RU"/>
        </w:rPr>
        <w:t>)</w:t>
      </w:r>
    </w:p>
    <w:p w14:paraId="639F6C7E" w14:textId="167298A9"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w:t>
      </w:r>
      <w:r>
        <w:rPr>
          <w:rFonts w:ascii="Cambria" w:eastAsia="Times New Roman" w:hAnsi="Cambria" w:cs="Times New Roman"/>
          <w:sz w:val="32"/>
          <w:szCs w:val="32"/>
          <w:lang w:val="uz-Cyrl-UZ" w:eastAsia="ru-RU"/>
        </w:rPr>
        <w: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ba’ze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yoron</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18, 292</w:t>
      </w:r>
      <w:r w:rsidR="004A3A81" w:rsidRPr="007535A0">
        <w:rPr>
          <w:rFonts w:ascii="Cambria" w:eastAsia="Times New Roman" w:hAnsi="Cambria" w:cs="Times New Roman"/>
          <w:sz w:val="32"/>
          <w:szCs w:val="32"/>
          <w:lang w:val="en-US" w:eastAsia="ru-RU"/>
        </w:rPr>
        <w:t>)</w:t>
      </w:r>
    </w:p>
    <w:p w14:paraId="76121714" w14:textId="6FDA1B30"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lastRenderedPageBreak/>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tavri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Shayx</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Kamol</w:t>
      </w:r>
      <w:r w:rsidR="004A3A81" w:rsidRPr="007535A0">
        <w:rPr>
          <w:rFonts w:ascii="Cambria" w:eastAsia="Times New Roman" w:hAnsi="Cambria" w:cs="Times New Roman"/>
          <w:sz w:val="32"/>
          <w:szCs w:val="32"/>
          <w:lang w:val="en-US" w:eastAsia="ru-RU"/>
        </w:rPr>
        <w:t xml:space="preserve"> (1</w:t>
      </w:r>
      <w:r w:rsidR="004A3A81" w:rsidRPr="00DB17B5">
        <w:rPr>
          <w:rFonts w:ascii="Cambria" w:eastAsia="Times New Roman" w:hAnsi="Cambria" w:cs="Times New Roman"/>
          <w:sz w:val="32"/>
          <w:szCs w:val="32"/>
          <w:lang w:val="uz-Cyrl-UZ" w:eastAsia="ru-RU"/>
        </w:rPr>
        <w:t>8, 356</w:t>
      </w:r>
      <w:r w:rsidR="004A3A81" w:rsidRPr="007535A0">
        <w:rPr>
          <w:rFonts w:ascii="Cambria" w:eastAsia="Times New Roman" w:hAnsi="Cambria" w:cs="Times New Roman"/>
          <w:sz w:val="32"/>
          <w:szCs w:val="32"/>
          <w:lang w:val="en-US" w:eastAsia="ru-RU"/>
        </w:rPr>
        <w:t>)</w:t>
      </w:r>
    </w:p>
    <w:p w14:paraId="2F0C5D64" w14:textId="4232DEBB"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w:t>
      </w:r>
      <w:r>
        <w:rPr>
          <w:rFonts w:ascii="Cambria" w:eastAsia="Times New Roman" w:hAnsi="Cambria" w:cs="Times New Roman"/>
          <w:sz w:val="32"/>
          <w:szCs w:val="32"/>
          <w:lang w:val="uz-Cyrl-UZ" w:eastAsia="ru-RU"/>
        </w:rPr>
        <w:t>’i</w:t>
      </w:r>
      <w:r w:rsidR="004A3A81" w:rsidRPr="007535A0">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yake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akobir</w:t>
      </w:r>
      <w:r w:rsidR="004A3A81" w:rsidRPr="00DB17B5">
        <w:rPr>
          <w:rFonts w:ascii="Cambria" w:eastAsia="Times New Roman" w:hAnsi="Cambria" w:cs="Times New Roman"/>
          <w:sz w:val="32"/>
          <w:szCs w:val="32"/>
          <w:lang w:val="uz-Cyrl-UZ" w:eastAsia="ru-RU"/>
        </w:rPr>
        <w:t xml:space="preserve"> </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19, 246</w:t>
      </w:r>
      <w:r w:rsidR="004A3A81" w:rsidRPr="007535A0">
        <w:rPr>
          <w:rFonts w:ascii="Cambria" w:eastAsia="Times New Roman" w:hAnsi="Cambria" w:cs="Times New Roman"/>
          <w:sz w:val="32"/>
          <w:szCs w:val="32"/>
          <w:lang w:val="en-US" w:eastAsia="ru-RU"/>
        </w:rPr>
        <w:t>)</w:t>
      </w:r>
    </w:p>
    <w:p w14:paraId="08679A60" w14:textId="34ABC653"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w:t>
      </w:r>
      <w:r>
        <w:rPr>
          <w:rFonts w:ascii="Cambria" w:eastAsia="Times New Roman" w:hAnsi="Cambria" w:cs="Times New Roman"/>
          <w:sz w:val="32"/>
          <w:szCs w:val="32"/>
          <w:lang w:val="uz-Cyrl-UZ" w:eastAsia="ru-RU"/>
        </w:rPr>
        <w: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Mir</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19, 254</w:t>
      </w:r>
      <w:r w:rsidR="004A3A81" w:rsidRPr="007535A0">
        <w:rPr>
          <w:rFonts w:ascii="Cambria" w:eastAsia="Times New Roman" w:hAnsi="Cambria" w:cs="Times New Roman"/>
          <w:sz w:val="32"/>
          <w:szCs w:val="32"/>
          <w:lang w:val="en-US" w:eastAsia="ru-RU"/>
        </w:rPr>
        <w:t>)</w:t>
      </w:r>
    </w:p>
    <w:p w14:paraId="099A0E93" w14:textId="1AEB9572"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w:t>
      </w:r>
      <w:r>
        <w:rPr>
          <w:rFonts w:ascii="Cambria" w:eastAsia="Times New Roman" w:hAnsi="Cambria" w:cs="Times New Roman"/>
          <w:sz w:val="32"/>
          <w:szCs w:val="32"/>
          <w:lang w:val="uz-Cyrl-UZ" w:eastAsia="ru-RU"/>
        </w:rPr>
        <w:t>’i</w:t>
      </w:r>
      <w:r w:rsidR="004A3A81" w:rsidRPr="007535A0">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Shayx</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19, 270</w:t>
      </w:r>
      <w:r w:rsidR="004A3A81" w:rsidRPr="007535A0">
        <w:rPr>
          <w:rFonts w:ascii="Cambria" w:eastAsia="Times New Roman" w:hAnsi="Cambria" w:cs="Times New Roman"/>
          <w:sz w:val="32"/>
          <w:szCs w:val="32"/>
          <w:lang w:val="en-US" w:eastAsia="ru-RU"/>
        </w:rPr>
        <w:t>)</w:t>
      </w:r>
    </w:p>
    <w:p w14:paraId="762DCBA1" w14:textId="2004EF53"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w:t>
      </w:r>
      <w:r>
        <w:rPr>
          <w:rFonts w:ascii="Cambria" w:eastAsia="Times New Roman" w:hAnsi="Cambria" w:cs="Times New Roman"/>
          <w:sz w:val="32"/>
          <w:szCs w:val="32"/>
          <w:lang w:val="uz-Cyrl-UZ" w:eastAsia="ru-RU"/>
        </w:rPr>
        <w:t>’i</w:t>
      </w:r>
      <w:r w:rsidR="004A3A81" w:rsidRPr="007535A0">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Maxdum</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19, 352</w:t>
      </w:r>
      <w:r w:rsidR="004A3A81" w:rsidRPr="007535A0">
        <w:rPr>
          <w:rFonts w:ascii="Cambria" w:eastAsia="Times New Roman" w:hAnsi="Cambria" w:cs="Times New Roman"/>
          <w:sz w:val="32"/>
          <w:szCs w:val="32"/>
          <w:lang w:val="en-US" w:eastAsia="ru-RU"/>
        </w:rPr>
        <w:t>)</w:t>
      </w:r>
    </w:p>
    <w:p w14:paraId="55E9E276" w14:textId="49917BBA"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Tatabbu</w:t>
      </w:r>
      <w:r>
        <w:rPr>
          <w:rFonts w:ascii="Cambria" w:eastAsia="Times New Roman" w:hAnsi="Cambria" w:cs="Times New Roman"/>
          <w:sz w:val="32"/>
          <w:szCs w:val="32"/>
          <w:lang w:val="uz-Cyrl-UZ" w:eastAsia="ru-RU"/>
        </w:rPr>
        <w:t>’i</w:t>
      </w:r>
      <w:r w:rsidR="004A3A81" w:rsidRPr="007535A0">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Maxdum</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19, 358</w:t>
      </w:r>
      <w:r w:rsidR="004A3A81" w:rsidRPr="007535A0">
        <w:rPr>
          <w:rFonts w:ascii="Cambria" w:eastAsia="Times New Roman" w:hAnsi="Cambria" w:cs="Times New Roman"/>
          <w:sz w:val="32"/>
          <w:szCs w:val="32"/>
          <w:lang w:val="en-US" w:eastAsia="ru-RU"/>
        </w:rPr>
        <w:t>)</w:t>
      </w:r>
    </w:p>
    <w:p w14:paraId="08A1B631" w14:textId="747D54C7"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Tatabbu</w:t>
      </w:r>
      <w:r>
        <w:rPr>
          <w:rFonts w:ascii="Cambria" w:eastAsia="Times New Roman" w:hAnsi="Cambria" w:cs="Times New Roman"/>
          <w:sz w:val="32"/>
          <w:szCs w:val="32"/>
          <w:lang w:val="uz-Cyrl-UZ" w:eastAsia="ru-RU"/>
        </w:rPr>
        <w:t>’i</w:t>
      </w:r>
      <w:r w:rsidR="004A3A81" w:rsidRPr="007535A0">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Shayx</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19, 360</w:t>
      </w:r>
      <w:r w:rsidR="004A3A81" w:rsidRPr="007535A0">
        <w:rPr>
          <w:rFonts w:ascii="Cambria" w:eastAsia="Times New Roman" w:hAnsi="Cambria" w:cs="Times New Roman"/>
          <w:sz w:val="32"/>
          <w:szCs w:val="32"/>
          <w:lang w:val="en-US" w:eastAsia="ru-RU"/>
        </w:rPr>
        <w:t>)</w:t>
      </w:r>
    </w:p>
    <w:p w14:paraId="3ED729CD" w14:textId="487102F4"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tafovut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navoiyshunoslar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mas’uliyatli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vazifani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chiqaradi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sidR="00C766E6">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olimlarimiz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Tehron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asoslanib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tahlil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etishsa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Toshkent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Suxayliy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qarashgan</w:t>
      </w:r>
      <w:r w:rsidR="004A3A81" w:rsidRPr="00DB17B5">
        <w:rPr>
          <w:rFonts w:ascii="Cambria" w:eastAsia="Times New Roman" w:hAnsi="Cambria" w:cs="Times New Roman"/>
          <w:sz w:val="32"/>
          <w:szCs w:val="32"/>
          <w:lang w:val="uz-Cyrl-UZ" w:eastAsia="ru-RU"/>
        </w:rPr>
        <w:t>.</w:t>
      </w:r>
    </w:p>
    <w:p w14:paraId="5F6B798F" w14:textId="3607F503"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Shomuhammedov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tekshirganda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Tehron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Hamkorlik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samaralari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Toshkent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nashridan</w:t>
      </w:r>
      <w:r w:rsidR="004A3A81" w:rsidRPr="00DB17B5">
        <w:rPr>
          <w:rFonts w:ascii="Cambria" w:eastAsia="Times New Roman" w:hAnsi="Cambria" w:cs="Times New Roman"/>
          <w:sz w:val="32"/>
          <w:szCs w:val="32"/>
          <w:lang w:val="uz-Cyrl-UZ" w:eastAsia="ru-RU"/>
        </w:rPr>
        <w:t>:</w:t>
      </w:r>
    </w:p>
    <w:p w14:paraId="392345DB" w14:textId="071A6F7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xajrash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kashid</w:t>
      </w:r>
      <w:r w:rsidR="004A3A81" w:rsidRPr="00DB17B5">
        <w:rPr>
          <w:rFonts w:ascii="Cambria" w:eastAsia="Times New Roman" w:hAnsi="Cambria" w:cs="Times New Roman"/>
          <w:sz w:val="32"/>
          <w:szCs w:val="32"/>
          <w:lang w:val="uz-Cyrl-UZ" w:eastAsia="ru-RU"/>
        </w:rPr>
        <w:t>,</w:t>
      </w:r>
    </w:p>
    <w:p w14:paraId="193BB369" w14:textId="597D0D13"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monam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yak</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bemori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kashid</w:t>
      </w:r>
      <w:r w:rsidR="004A3A81" w:rsidRPr="007535A0">
        <w:rPr>
          <w:rFonts w:ascii="Cambria" w:eastAsia="Times New Roman" w:hAnsi="Cambria" w:cs="Times New Roman"/>
          <w:sz w:val="32"/>
          <w:szCs w:val="32"/>
          <w:lang w:val="en-US" w:eastAsia="ru-RU"/>
        </w:rPr>
        <w:t>,</w:t>
      </w:r>
    </w:p>
    <w:p w14:paraId="225E763F" w14:textId="7BD2BEA5" w:rsidR="004A3A81" w:rsidRPr="00DB17B5" w:rsidRDefault="007535A0" w:rsidP="00DB17B5">
      <w:pPr>
        <w:spacing w:after="0" w:line="240" w:lineRule="auto"/>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matlasini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keltiradi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g‘azal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Toshkent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nashrida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Muxtara</w:t>
      </w:r>
      <w:r>
        <w:rPr>
          <w:rFonts w:ascii="Cambria" w:eastAsia="Times New Roman" w:hAnsi="Cambria" w:cs="Times New Roman"/>
          <w:sz w:val="32"/>
          <w:szCs w:val="32"/>
          <w:lang w:val="uz-Cyrl-UZ" w:eastAsia="ru-RU"/>
        </w:rPr>
        <w: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deb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sarlavha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qo‘yilgan</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bo‘lsa</w:t>
      </w:r>
      <w:proofErr w:type="gramEnd"/>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da</w:t>
      </w:r>
      <w:r w:rsidR="004A3A81" w:rsidRPr="00DB17B5">
        <w:rPr>
          <w:rFonts w:ascii="Cambria" w:eastAsia="Times New Roman" w:hAnsi="Cambria" w:cs="Times New Roman"/>
          <w:sz w:val="32"/>
          <w:szCs w:val="32"/>
          <w:lang w:val="uz-Cyrl-UZ" w:eastAsia="ru-RU"/>
        </w:rPr>
        <w: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tavri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Maxdum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deya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tuzatib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kitobxonga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taqdim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etgan</w:t>
      </w:r>
      <w:r w:rsidR="004A3A81" w:rsidRPr="00DB17B5">
        <w:rPr>
          <w:rFonts w:ascii="Cambria" w:eastAsia="Times New Roman" w:hAnsi="Cambria" w:cs="Times New Roman"/>
          <w:sz w:val="32"/>
          <w:szCs w:val="32"/>
          <w:vertAlign w:val="superscript"/>
          <w:lang w:eastAsia="ru-RU"/>
        </w:rPr>
        <w:footnoteReference w:id="115"/>
      </w:r>
      <w:r w:rsidR="004A3A81" w:rsidRPr="00DB17B5">
        <w:rPr>
          <w:rFonts w:ascii="Cambria" w:eastAsia="Times New Roman" w:hAnsi="Cambria" w:cs="Times New Roman"/>
          <w:sz w:val="32"/>
          <w:szCs w:val="32"/>
          <w:vertAlign w:val="superscript"/>
          <w:lang w:val="uz-Cyrl-UZ" w:eastAsia="ru-RU"/>
        </w:rPr>
        <w:t xml:space="preserve">. </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g‘azallarini</w:t>
      </w:r>
      <w:r w:rsidR="004A3A81" w:rsidRPr="00DB17B5">
        <w:rPr>
          <w:rFonts w:ascii="Cambria" w:eastAsia="Times New Roman" w:hAnsi="Cambria" w:cs="Times New Roman"/>
          <w:sz w:val="32"/>
          <w:szCs w:val="32"/>
          <w:lang w:val="uz-Cyrl-UZ" w:eastAsia="ru-RU"/>
        </w:rPr>
        <w:t xml:space="preserve"> 15 </w:t>
      </w:r>
      <w:r>
        <w:rPr>
          <w:rFonts w:ascii="Cambria" w:eastAsia="Times New Roman" w:hAnsi="Cambria" w:cs="Times New Roman"/>
          <w:sz w:val="32"/>
          <w:szCs w:val="32"/>
          <w:lang w:val="uz-Cyrl-UZ" w:eastAsia="ru-RU"/>
        </w:rPr>
        <w:t>tomlikdan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ko‘rsatadi</w:t>
      </w:r>
      <w:r w:rsidR="004A3A81" w:rsidRPr="00DB17B5">
        <w:rPr>
          <w:rFonts w:ascii="Cambria" w:eastAsia="Times New Roman" w:hAnsi="Cambria" w:cs="Times New Roman"/>
          <w:sz w:val="32"/>
          <w:szCs w:val="32"/>
          <w:lang w:val="uz-Cyrl-UZ" w:eastAsia="ru-RU"/>
        </w:rPr>
        <w:t>.</w:t>
      </w:r>
    </w:p>
    <w:p w14:paraId="1CEB2415" w14:textId="1F15202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Xullas</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noaniqliklar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o‘xshaydi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tanqidiy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oshirishimiz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kerak</w:t>
      </w:r>
      <w:r w:rsidR="004A3A81" w:rsidRPr="00DB17B5">
        <w:rPr>
          <w:rFonts w:ascii="Cambria" w:eastAsia="Times New Roman" w:hAnsi="Cambria" w:cs="Times New Roman"/>
          <w:sz w:val="32"/>
          <w:szCs w:val="32"/>
          <w:lang w:val="uz-Cyrl-UZ" w:eastAsia="ru-RU"/>
        </w:rPr>
        <w:t>.</w:t>
      </w:r>
    </w:p>
    <w:p w14:paraId="774133B0" w14:textId="43C3AF1F" w:rsidR="004A3A81" w:rsidRPr="00DB17B5" w:rsidRDefault="007535A0" w:rsidP="00394F08">
      <w:pPr>
        <w:pStyle w:val="2"/>
      </w:pPr>
      <w:bookmarkStart w:id="16" w:name="_Toc154663773"/>
      <w:r>
        <w:t>Tatabbu’</w:t>
      </w:r>
      <w:r w:rsidR="004A3A81" w:rsidRPr="00DB17B5">
        <w:t xml:space="preserve"> </w:t>
      </w:r>
      <w:r w:rsidR="00C766E6">
        <w:rPr>
          <w:lang w:val="uz-Cyrl-UZ"/>
        </w:rPr>
        <w:t>–</w:t>
      </w:r>
      <w:r w:rsidR="004A3A81" w:rsidRPr="00DB17B5">
        <w:t xml:space="preserve"> </w:t>
      </w:r>
      <w:r>
        <w:t>yangi</w:t>
      </w:r>
      <w:r w:rsidR="004A3A81" w:rsidRPr="00DB17B5">
        <w:t xml:space="preserve"> </w:t>
      </w:r>
      <w:r>
        <w:t>ijodiy</w:t>
      </w:r>
      <w:r w:rsidR="004A3A81" w:rsidRPr="00DB17B5">
        <w:t xml:space="preserve"> </w:t>
      </w:r>
      <w:r>
        <w:t>maydon</w:t>
      </w:r>
      <w:bookmarkEnd w:id="16"/>
    </w:p>
    <w:p w14:paraId="1B68EAAA" w14:textId="608D4B3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Ma’lumki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tatabbunavislikni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yo‘nalish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darajasiga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tashkil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ustozlari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darajasida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qobiliyati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motivda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aytishga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vertAlign w:val="superscript"/>
          <w:lang w:val="uz-Cyrl-UZ" w:eastAsia="ru-RU"/>
        </w:rPr>
        <w:footnoteReference w:id="116"/>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ustodlari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saviyasida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ohoriy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obrazlar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poetik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mushohada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yuritish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hamkorlik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mahsuli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payravlar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tatabbunavislarning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chuqur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maxsus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tayyorgarlik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tajribaga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bo‘lganligidan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dalolat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xarakterlidir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taqlid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takrordan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rivojining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mahsuli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rivojlantirilayotgan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qo‘shilmasa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mukammal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yangilikning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yaxlit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lozim</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Fayzullaev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tadqiqotida</w:t>
      </w:r>
      <w:r w:rsidR="004A3A81" w:rsidRPr="00DB17B5">
        <w:rPr>
          <w:rFonts w:ascii="Cambria" w:eastAsia="Times New Roman" w:hAnsi="Cambria" w:cs="Times New Roman"/>
          <w:sz w:val="32"/>
          <w:szCs w:val="32"/>
          <w:vertAlign w:val="superscript"/>
          <w:lang w:val="uz-Cyrl-UZ" w:eastAsia="ru-RU"/>
        </w:rPr>
        <w:footnoteReference w:id="117"/>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zaminida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originallikka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ustozlari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ko‘pchiligi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rivojlantirilgan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yangilikni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mujassamlashtirgan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mukammal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payravlar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sirasiga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kiradi</w:t>
      </w:r>
      <w:r w:rsidR="004A3A81" w:rsidRPr="00DB17B5">
        <w:rPr>
          <w:rFonts w:ascii="Cambria" w:eastAsia="Times New Roman" w:hAnsi="Cambria" w:cs="Times New Roman"/>
          <w:sz w:val="32"/>
          <w:szCs w:val="32"/>
          <w:lang w:val="uz-Cyrl-UZ" w:eastAsia="ru-RU"/>
        </w:rPr>
        <w:t>.</w:t>
      </w:r>
    </w:p>
    <w:p w14:paraId="22FF3BD3" w14:textId="740DD900" w:rsidR="004A3A81" w:rsidRPr="00DB17B5" w:rsidRDefault="007535A0" w:rsidP="00DB17B5">
      <w:pPr>
        <w:shd w:val="clear" w:color="auto" w:fill="FFFFFF"/>
        <w:spacing w:after="0" w:line="240" w:lineRule="auto"/>
        <w:ind w:firstLine="567"/>
        <w:jc w:val="both"/>
        <w:rPr>
          <w:rFonts w:ascii="Cambria" w:eastAsia="Calibri" w:hAnsi="Cambria" w:cs="Times New Roman"/>
          <w:i/>
          <w:iCs/>
          <w:sz w:val="32"/>
          <w:szCs w:val="32"/>
          <w:lang w:val="uz-Cyrl-UZ" w:eastAsia="ru-RU"/>
        </w:rPr>
      </w:pPr>
      <w:r>
        <w:rPr>
          <w:rFonts w:ascii="Cambria" w:eastAsia="Calibri" w:hAnsi="Cambria" w:cs="Times New Roman"/>
          <w:sz w:val="32"/>
          <w:szCs w:val="32"/>
          <w:lang w:val="uz-Cyrl-UZ" w:eastAsia="ru-RU"/>
        </w:rPr>
        <w:t>Alisher</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Navoiyning</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tatabbularini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o‘rganish</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jarayonida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shuni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kuzatdikki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shoir</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ba’zi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g‘azallarga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ma’no</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va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mazmun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g‘oyasi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mavzui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obrazlari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shakl</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belgilari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vazn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qofiya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radif</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jihatidan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o‘xshatma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tarzida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tatabbu’</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bitgan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bo‘lsa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ba’zilarining</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vazn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qofiya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va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radifi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saqlangan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holda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mazmuni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erkin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she’riy</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san’atlar</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chuqur</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ishlangan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masnu’</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tatabbular</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yozadi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ba’zi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g‘azallarga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esa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mazmunga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katta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e’tibor</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bergan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holda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vazn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va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radif</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yangilangan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shakl</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o‘zgacha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matbu’</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tatabbular</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ijod</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qiladi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Navoiy</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salaflari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qo‘llagan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timsollar</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adabiy</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an’analardan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ustalik</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bilan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foydalanib</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goho</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tatabbu</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qilinayotgan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asar</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so‘zlari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chegarasidan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chiqmay</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yangi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mazmun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ifoda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etadi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goho</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yangi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qofiya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yangi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so‘zlarni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ishga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soladi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goho</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matlada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asos</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g‘azaldan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uncha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uzoqlashmaydi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gohida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matladan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uzoqlashib</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ketadi</w:t>
      </w:r>
      <w:r w:rsidR="004A3A81" w:rsidRPr="00DB17B5">
        <w:rPr>
          <w:rFonts w:ascii="Cambria" w:eastAsia="Calibri" w:hAnsi="Cambria" w:cs="Times New Roman"/>
          <w:sz w:val="32"/>
          <w:szCs w:val="32"/>
          <w:lang w:val="uz-Cyrl-UZ" w:eastAsia="ru-RU"/>
        </w:rPr>
        <w:t>-</w:t>
      </w:r>
      <w:r>
        <w:rPr>
          <w:rFonts w:ascii="Cambria" w:eastAsia="Calibri" w:hAnsi="Cambria" w:cs="Times New Roman"/>
          <w:sz w:val="32"/>
          <w:szCs w:val="32"/>
          <w:lang w:val="uz-Cyrl-UZ" w:eastAsia="ru-RU"/>
        </w:rPr>
        <w:t>yu</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maqtada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shoirning</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o‘z</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misralarini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tazmin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qilib</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yana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unga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qaytib</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keladi</w:t>
      </w:r>
      <w:r w:rsidR="004A3A81" w:rsidRPr="00DB17B5">
        <w:rPr>
          <w:rFonts w:ascii="Cambria" w:eastAsia="Calibri" w:hAnsi="Cambria" w:cs="Times New Roman"/>
          <w:sz w:val="32"/>
          <w:szCs w:val="32"/>
          <w:lang w:val="uz-Cyrl-UZ" w:eastAsia="ru-RU"/>
        </w:rPr>
        <w:t>.</w:t>
      </w:r>
    </w:p>
    <w:p w14:paraId="34A6CCBE" w14:textId="08580C77"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ustodlari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bellashar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nafosatda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fasohatda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aslo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qolishmaydigan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durdonalar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suxan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maydonining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ajoyib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chavandozlari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bellashib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ko‘rishni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sohada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balog‘at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fasohat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ko‘rsatishni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turkiy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epik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yakqalam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ko‘kiga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maqsadini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qo‘ygan</w:t>
      </w:r>
      <w:r w:rsidR="004A3A81" w:rsidRPr="00DB17B5">
        <w:rPr>
          <w:rFonts w:ascii="Cambria" w:eastAsia="Times New Roman" w:hAnsi="Cambria" w:cs="Times New Roman"/>
          <w:sz w:val="32"/>
          <w:szCs w:val="32"/>
          <w:lang w:val="uz-Cyrl-UZ" w:eastAsia="ru-RU"/>
        </w:rPr>
        <w:t>.</w:t>
      </w:r>
    </w:p>
    <w:p w14:paraId="7E096C9C" w14:textId="1CC9B1E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tuzishda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salaflari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ayniqsa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Bado’e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bidoya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debochasida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ash’or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tadvin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qilg‘onlardin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ba’zekim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mulkida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foniydurlar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ba’zekim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dayrida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boqiydururlar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Avvalg‘i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zumradin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bovujud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g‘azanfari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otashgohining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samandari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javohir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ma’naviysi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mayxonasining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xirqachoki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paymonasining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beboki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muhabbat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aminlarining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hamrozi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quds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shabistonining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anvori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gulistonining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andalibi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suxanvari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balog‘at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shakkaristoni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to‘tii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shirinkalomi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maxdumiy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mavlono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devonlari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iroda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bo‘lg‘ay</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18"/>
      </w:r>
      <w:r w:rsidR="004A3A81" w:rsidRPr="00DB17B5">
        <w:rPr>
          <w:rFonts w:ascii="Cambria" w:eastAsia="Times New Roman" w:hAnsi="Cambria" w:cs="Times New Roman"/>
          <w:sz w:val="32"/>
          <w:szCs w:val="32"/>
          <w:lang w:val="uz-Cyrl-UZ" w:eastAsia="ru-RU"/>
        </w:rPr>
        <w:t>.</w:t>
      </w:r>
    </w:p>
    <w:p w14:paraId="4A98A9D6" w14:textId="4CA310A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dilbar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qoldirgan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o‘ynoqi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mazmundor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G‘arbda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dovruq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ergashish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muxammas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mulkida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tabarruk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san’atkorining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tortadi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boisdan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san’atkorlardan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qiziqqan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poetik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ilg‘or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g‘oyaviy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muvaffaqiyat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rivojlantirgan</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19"/>
      </w:r>
      <w:r w:rsidR="004A3A81" w:rsidRPr="00DB17B5">
        <w:rPr>
          <w:rFonts w:ascii="Cambria" w:eastAsia="Times New Roman" w:hAnsi="Cambria" w:cs="Times New Roman"/>
          <w:sz w:val="32"/>
          <w:szCs w:val="32"/>
          <w:lang w:val="uz-Cyrl-UZ" w:eastAsia="ru-RU"/>
        </w:rPr>
        <w:t>.</w:t>
      </w:r>
    </w:p>
    <w:p w14:paraId="5DB858AC" w14:textId="10FDC3F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ko‘rsatadiki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sekin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taraqqiy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insonparvarlik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cho‘qqiga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G‘arbdagi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Uyg‘onish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muayyan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oqimga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gumanizm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darajasiga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w:t>
      </w:r>
      <w:r w:rsidR="004A3A81" w:rsidRPr="00DB17B5">
        <w:rPr>
          <w:rFonts w:ascii="Cambria" w:eastAsia="Times New Roman" w:hAnsi="Cambria" w:cs="Times New Roman"/>
          <w:sz w:val="32"/>
          <w:szCs w:val="32"/>
          <w:vertAlign w:val="superscript"/>
          <w:lang w:val="uz-Cyrl-UZ" w:eastAsia="ru-RU"/>
        </w:rPr>
        <w:footnoteReference w:id="120"/>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Ro‘dakiy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Daqiqiy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Firdavsiy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Nosir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Xayyom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Jaloliddin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rivojlantirilgan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insonparvarlik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darajada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taraqqiyotida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bosqich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manzil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bo‘ldi</w:t>
      </w:r>
      <w:r w:rsidR="004A3A81" w:rsidRPr="00DB17B5">
        <w:rPr>
          <w:rFonts w:ascii="Cambria" w:eastAsia="Times New Roman" w:hAnsi="Cambria" w:cs="Times New Roman"/>
          <w:sz w:val="32"/>
          <w:szCs w:val="32"/>
          <w:lang w:val="uz-Cyrl-UZ" w:eastAsia="ru-RU"/>
        </w:rPr>
        <w:t>.</w:t>
      </w:r>
    </w:p>
    <w:p w14:paraId="042EA7D6" w14:textId="3997A51D"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Sharqda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gumanizm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Uyg‘onish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G‘arbdan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oldinroq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yetarlicha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tayanib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Konradning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Uyg‘onish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Uyg‘onish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boshlanishi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G‘arbda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qo‘shilamiz</w:t>
      </w:r>
      <w:r w:rsidR="004A3A81" w:rsidRPr="00DB17B5">
        <w:rPr>
          <w:rFonts w:ascii="Cambria" w:eastAsia="Times New Roman" w:hAnsi="Cambria" w:cs="Times New Roman"/>
          <w:sz w:val="32"/>
          <w:szCs w:val="32"/>
          <w:vertAlign w:val="superscript"/>
          <w:lang w:val="uz-Cyrl-UZ" w:eastAsia="ru-RU"/>
        </w:rPr>
        <w:footnoteReference w:id="121"/>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qo‘shilgan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Braginskiy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Xuddi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X-XV </w:t>
      </w:r>
      <w:r>
        <w:rPr>
          <w:rFonts w:ascii="Cambria" w:eastAsia="Times New Roman" w:hAnsi="Cambria" w:cs="Times New Roman"/>
          <w:sz w:val="32"/>
          <w:szCs w:val="32"/>
          <w:lang w:val="uz-Cyrl-UZ" w:eastAsia="ru-RU"/>
        </w:rPr>
        <w:t>asrlardagi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qo‘shilgan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XII </w:t>
      </w:r>
      <w:r>
        <w:rPr>
          <w:rFonts w:ascii="Cambria" w:eastAsia="Times New Roman" w:hAnsi="Cambria" w:cs="Times New Roman"/>
          <w:sz w:val="32"/>
          <w:szCs w:val="32"/>
          <w:lang w:val="uz-Cyrl-UZ" w:eastAsia="ru-RU"/>
        </w:rPr>
        <w:t>asrda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poeziyasidan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klassik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orqali</w:t>
      </w:r>
      <w:r w:rsidR="004A3A81" w:rsidRPr="00DB17B5">
        <w:rPr>
          <w:rFonts w:ascii="Cambria" w:eastAsia="Times New Roman" w:hAnsi="Cambria" w:cs="Times New Roman"/>
          <w:sz w:val="32"/>
          <w:szCs w:val="32"/>
          <w:lang w:val="uz-Cyrl-UZ" w:eastAsia="ru-RU"/>
        </w:rPr>
        <w:t xml:space="preserve"> XIV-XVI </w:t>
      </w:r>
      <w:r>
        <w:rPr>
          <w:rFonts w:ascii="Cambria" w:eastAsia="Times New Roman" w:hAnsi="Cambria" w:cs="Times New Roman"/>
          <w:sz w:val="32"/>
          <w:szCs w:val="32"/>
          <w:lang w:val="uz-Cyrl-UZ" w:eastAsia="ru-RU"/>
        </w:rPr>
        <w:t>asrlarda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Yevropadagi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gumanizmning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gullab</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yashnashi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bog‘liqdir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sazovorki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Konrad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hammasini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Uyg‘onish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atashni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Sharq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Uyg‘onish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ajratib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ko‘rsatishni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taklif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G‘arbdagi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eronshunos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Braun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Uyg‘onish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Albatta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atamaga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umumiy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tushunchagina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umumiylikni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muhimdir</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22"/>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Uyg‘onish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cho‘qqisi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Uyg‘onish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arafasi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bo‘ldi</w:t>
      </w:r>
      <w:r w:rsidR="004A3A81" w:rsidRPr="00DB17B5">
        <w:rPr>
          <w:rFonts w:ascii="Cambria" w:eastAsia="Times New Roman" w:hAnsi="Cambria" w:cs="Times New Roman"/>
          <w:sz w:val="32"/>
          <w:szCs w:val="32"/>
          <w:lang w:val="uz-Cyrl-UZ" w:eastAsia="ru-RU"/>
        </w:rPr>
        <w:t>.</w:t>
      </w:r>
    </w:p>
    <w:p w14:paraId="0CE97F0F" w14:textId="29F275F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badbinlik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tarkidunyochilikni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qoralovchi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shodliklari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ne’matlarni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vasf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ruhiyatiga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sezilarli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barkamol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yaratishida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o‘ynadi</w:t>
      </w:r>
      <w:r w:rsidR="004A3A81" w:rsidRPr="00DB17B5">
        <w:rPr>
          <w:rFonts w:ascii="Cambria" w:eastAsia="Times New Roman" w:hAnsi="Cambria" w:cs="Times New Roman"/>
          <w:sz w:val="32"/>
          <w:szCs w:val="32"/>
          <w:lang w:val="uz-Cyrl-UZ" w:eastAsia="ru-RU"/>
        </w:rPr>
        <w:t>.</w:t>
      </w:r>
    </w:p>
    <w:p w14:paraId="74BC0C68" w14:textId="21766E3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Aslida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chuqur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ildizga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tayanadi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salaflari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rivojlantirib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teran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original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w:t>
      </w:r>
      <w:r w:rsidR="004A3A81" w:rsidRPr="00DB17B5">
        <w:rPr>
          <w:rFonts w:ascii="Cambria" w:eastAsia="Times New Roman" w:hAnsi="Cambria" w:cs="Times New Roman"/>
          <w:sz w:val="32"/>
          <w:szCs w:val="32"/>
          <w:lang w:val="uz-Cyrl-UZ" w:eastAsia="ru-RU"/>
        </w:rPr>
        <w:t>.</w:t>
      </w:r>
    </w:p>
    <w:p w14:paraId="6D34E731" w14:textId="331F391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kerakki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chuqur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akademik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Abdulg‘ani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Mirzoev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ta’kidlab</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munosabati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biriga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aloqador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muqoyasa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tashqari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Osiyo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ijtimoiy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qarashlari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madaniy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sotsial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omillarni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mukammal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chiqishimiz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lozim</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23"/>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w:t>
      </w:r>
    </w:p>
    <w:p w14:paraId="219634EB" w14:textId="48F12747"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xolisona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Nasoyimul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muhabbat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asarida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Shamsiddin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Muhammad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g‘ayb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asrordurlar</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24"/>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deydi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Shuningdek</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Mahbub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qulub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oltinchi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faslidagi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gulistonining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xushnag‘ma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qushlari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zikrida</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25"/>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lang w:val="uz-Cyrl-UZ" w:eastAsia="ru-RU"/>
        </w:rPr>
        <w:lastRenderedPageBreak/>
        <w:t>“</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zikrida</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26"/>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boblarida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aytadi</w:t>
      </w:r>
      <w:r w:rsidR="004A3A81" w:rsidRPr="00DB17B5">
        <w:rPr>
          <w:rFonts w:ascii="Cambria" w:eastAsia="Times New Roman" w:hAnsi="Cambria" w:cs="Times New Roman"/>
          <w:sz w:val="32"/>
          <w:szCs w:val="32"/>
          <w:lang w:val="uz-Cyrl-UZ" w:eastAsia="ru-RU"/>
        </w:rPr>
        <w:t>.</w:t>
      </w:r>
    </w:p>
    <w:p w14:paraId="1A78E76D" w14:textId="0C59116B"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qiluvchilar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Ro‘dakiy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Firdavsiy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nazmpirolarni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yetkazib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Jumladan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barkamol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namunalarini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yaratdi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lisondagi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ko‘pchiligi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javobiyadir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to‘qqizinchi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samarqandlik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tazkiranavis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Abdumutalib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Samarqandiy</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Fahmiy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tazkirasida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ta’kidlab</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ash’ori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nihoda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shuhrat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hukm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ash’ori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obdori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Mavlono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gufta</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27"/>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taxallus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Mavlono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mashhurdir</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deydi</w:t>
      </w:r>
      <w:r w:rsidR="004A3A81" w:rsidRPr="00DB17B5">
        <w:rPr>
          <w:rFonts w:ascii="Cambria" w:eastAsia="Times New Roman" w:hAnsi="Cambria" w:cs="Times New Roman"/>
          <w:sz w:val="32"/>
          <w:szCs w:val="32"/>
          <w:lang w:val="uz-Cyrl-UZ" w:eastAsia="ru-RU"/>
        </w:rPr>
        <w:t>.</w:t>
      </w:r>
    </w:p>
    <w:p w14:paraId="2B530216" w14:textId="751AEF02"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w:t>
      </w:r>
    </w:p>
    <w:p w14:paraId="2A83D664" w14:textId="5B5DE7F5"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mushkuli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fitad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w:t>
      </w:r>
      <w:r w:rsidR="004A3A81" w:rsidRPr="00DB17B5">
        <w:rPr>
          <w:rFonts w:ascii="Cambria" w:eastAsia="Times New Roman" w:hAnsi="Cambria" w:cs="Times New Roman"/>
          <w:sz w:val="32"/>
          <w:szCs w:val="32"/>
          <w:lang w:val="uz-Cyrl-UZ" w:eastAsia="ru-RU"/>
        </w:rPr>
        <w:t>ӣ,</w:t>
      </w:r>
    </w:p>
    <w:p w14:paraId="1EC49059" w14:textId="1DDC89C1"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ma’nii</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omiyash</w:t>
      </w:r>
      <w:r w:rsidR="004A3A81" w:rsidRPr="00DB17B5">
        <w:rPr>
          <w:rFonts w:ascii="Cambria" w:eastAsia="Times New Roman" w:hAnsi="Cambria" w:cs="Times New Roman"/>
          <w:sz w:val="32"/>
          <w:szCs w:val="32"/>
          <w:lang w:val="uz-Cyrl-UZ" w:eastAsia="ru-RU"/>
        </w:rPr>
        <w:t xml:space="preserve"> ҷӯ</w:t>
      </w:r>
      <w:r>
        <w:rPr>
          <w:rFonts w:ascii="Cambria" w:eastAsia="Times New Roman" w:hAnsi="Cambria" w:cs="Times New Roman"/>
          <w:sz w:val="32"/>
          <w:szCs w:val="32"/>
          <w:lang w:val="uz-Cyrl-UZ" w:eastAsia="ru-RU"/>
        </w:rPr>
        <w:t>yam</w:t>
      </w:r>
      <w:r w:rsidR="004A3A81" w:rsidRPr="00DB17B5">
        <w:rPr>
          <w:rFonts w:ascii="Cambria" w:eastAsia="Times New Roman" w:hAnsi="Cambria" w:cs="Times New Roman"/>
          <w:sz w:val="32"/>
          <w:szCs w:val="32"/>
          <w:vertAlign w:val="superscript"/>
          <w:lang w:val="uz-Cyrl-UZ" w:eastAsia="ru-RU"/>
        </w:rPr>
        <w:footnoteReference w:id="128"/>
      </w:r>
      <w:r w:rsidR="004A3A81" w:rsidRPr="00DB17B5">
        <w:rPr>
          <w:rFonts w:ascii="Cambria" w:eastAsia="Times New Roman" w:hAnsi="Cambria" w:cs="Times New Roman"/>
          <w:sz w:val="32"/>
          <w:szCs w:val="32"/>
          <w:lang w:val="uz-Cyrl-UZ" w:eastAsia="ru-RU"/>
        </w:rPr>
        <w:t>.</w:t>
      </w:r>
    </w:p>
    <w:p w14:paraId="75E26DE3" w14:textId="50B543AC"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Ey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ishq</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yo‘lida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boshimga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mushkullik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tushguday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bo‘lsa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bartaraf</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qilishda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Hofiz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ruhidan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Jomiy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ma’nosidan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madad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tilayman</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degan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edi</w:t>
      </w:r>
      <w:r w:rsidRPr="00DB17B5">
        <w:rPr>
          <w:rFonts w:ascii="Cambria" w:eastAsia="Times New Roman" w:hAnsi="Cambria" w:cs="Times New Roman"/>
          <w:sz w:val="32"/>
          <w:szCs w:val="32"/>
          <w:lang w:val="uz-Cyrl-UZ" w:eastAsia="ru-RU"/>
        </w:rPr>
        <w:t>.</w:t>
      </w:r>
    </w:p>
    <w:p w14:paraId="0A9E8937" w14:textId="49AFCA4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Muhokamat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lug‘atayn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asarida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tavridakim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suxanadolar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nazmpirolar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mustahsan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matbu’dur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beribmenkim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mingdan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ko‘prakdurki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voqe’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bo‘libdur</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29"/>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Darhaqiqat</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dagi</w:t>
      </w:r>
      <w:r w:rsidR="004A3A81" w:rsidRPr="00DB17B5">
        <w:rPr>
          <w:rFonts w:ascii="Cambria" w:eastAsia="Times New Roman" w:hAnsi="Cambria" w:cs="Times New Roman"/>
          <w:sz w:val="32"/>
          <w:szCs w:val="32"/>
          <w:lang w:val="uz-Cyrl-UZ" w:eastAsia="ru-RU"/>
        </w:rPr>
        <w:t xml:space="preserve"> 554 </w:t>
      </w:r>
      <w:r>
        <w:rPr>
          <w:rFonts w:ascii="Cambria" w:eastAsia="Times New Roman" w:hAnsi="Cambria" w:cs="Times New Roman"/>
          <w:sz w:val="32"/>
          <w:szCs w:val="32"/>
          <w:lang w:val="uz-Cyrl-UZ" w:eastAsia="ru-RU"/>
        </w:rPr>
        <w:t>g‘azaldan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yarmiga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yaqini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Tatabbui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Muxtare’</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vositalari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ilgari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ba’zilariga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tavri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qo‘ygan</w:t>
      </w:r>
      <w:r w:rsidR="004A3A81" w:rsidRPr="00DB17B5">
        <w:rPr>
          <w:rFonts w:ascii="Cambria" w:eastAsia="Times New Roman" w:hAnsi="Cambria" w:cs="Times New Roman"/>
          <w:sz w:val="32"/>
          <w:szCs w:val="32"/>
          <w:lang w:val="uz-Cyrl-UZ" w:eastAsia="ru-RU"/>
        </w:rPr>
        <w:t>.</w:t>
      </w:r>
    </w:p>
    <w:p w14:paraId="7F02BE3F" w14:textId="489D48F2"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Nega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ergashdi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savol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tug‘iladi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mashhur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boshlanuvchi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maqtaini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w:t>
      </w:r>
    </w:p>
    <w:p w14:paraId="27496ABA" w14:textId="20146D5D" w:rsidR="004A3A81" w:rsidRPr="00DB17B5" w:rsidRDefault="004A3A81" w:rsidP="00C766E6">
      <w:pPr>
        <w:spacing w:after="0" w:line="240" w:lineRule="auto"/>
        <w:ind w:left="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G‘azal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guftan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musallam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shud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Hofiz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shoyad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w:t>
      </w:r>
      <w:r w:rsidRPr="00DB17B5">
        <w:rPr>
          <w:rFonts w:ascii="Cambria" w:eastAsia="Times New Roman" w:hAnsi="Cambria" w:cs="Times New Roman"/>
          <w:sz w:val="32"/>
          <w:szCs w:val="32"/>
          <w:lang w:val="uz-Cyrl-UZ" w:eastAsia="ru-RU"/>
        </w:rPr>
        <w:t>ӣ,</w:t>
      </w:r>
    </w:p>
    <w:p w14:paraId="46903484" w14:textId="041BD29B" w:rsidR="004A3A81" w:rsidRPr="00DB17B5" w:rsidRDefault="007535A0" w:rsidP="00C766E6">
      <w:pPr>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Namoi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choshni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daryuza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nazmi</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ahonoro</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30"/>
      </w:r>
      <w:r w:rsidR="004A3A81" w:rsidRPr="00DB17B5">
        <w:rPr>
          <w:rFonts w:ascii="Cambria" w:eastAsia="Times New Roman" w:hAnsi="Cambria" w:cs="Times New Roman"/>
          <w:sz w:val="32"/>
          <w:szCs w:val="32"/>
          <w:lang w:val="uz-Cyrl-UZ" w:eastAsia="ru-RU"/>
        </w:rPr>
        <w:t>.</w:t>
      </w:r>
    </w:p>
    <w:p w14:paraId="253B88B7" w14:textId="39A169BC"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Hofiz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g‘azallariga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hamma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qoyil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qolgan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o‘sha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jahonni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bezatgan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nazmdan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sen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biroz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tilanib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olsang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bo‘lardi</w:t>
      </w:r>
      <w:r w:rsidRPr="00DB17B5">
        <w:rPr>
          <w:rFonts w:ascii="Cambria" w:eastAsia="Times New Roman" w:hAnsi="Cambria" w:cs="Times New Roman"/>
          <w:sz w:val="32"/>
          <w:szCs w:val="32"/>
          <w:lang w:val="uz-Cyrl-UZ" w:eastAsia="ru-RU"/>
        </w:rPr>
        <w:t>.)</w:t>
      </w:r>
    </w:p>
    <w:p w14:paraId="77F8A95F" w14:textId="55A518E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g‘azaliyotini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mezoni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bilganligi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mehr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muhabbatiga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sazovor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g‘azaliyotda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ergashdi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Sharqshunos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Shomuhamedov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g‘azaliyotining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to‘xtalib</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G‘azalsarolikda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ettirib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w:t>
      </w:r>
      <w:r w:rsidR="004A3A81" w:rsidRPr="00DB17B5">
        <w:rPr>
          <w:rFonts w:ascii="Cambria" w:eastAsia="Times New Roman" w:hAnsi="Cambria" w:cs="Times New Roman"/>
          <w:sz w:val="32"/>
          <w:szCs w:val="32"/>
          <w:lang w:val="uz-Cyrl-UZ" w:eastAsia="ru-RU"/>
        </w:rPr>
        <w:t xml:space="preserve"> XIII-XV </w:t>
      </w:r>
      <w:r>
        <w:rPr>
          <w:rFonts w:ascii="Cambria" w:eastAsia="Times New Roman" w:hAnsi="Cambria" w:cs="Times New Roman"/>
          <w:sz w:val="32"/>
          <w:szCs w:val="32"/>
          <w:lang w:val="uz-Cyrl-UZ" w:eastAsia="ru-RU"/>
        </w:rPr>
        <w:t>asr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gumanist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yaqinlashtiradi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31"/>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Professor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Bertels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nazirago‘ylikning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mohiyatini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ta’kidlab</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nazira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mualliflari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aytilayotgan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takrorlashdan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qochibgina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aksincha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tamoman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original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intilganlar</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32"/>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deydi</w:t>
      </w:r>
      <w:r w:rsidR="004A3A81" w:rsidRPr="00DB17B5">
        <w:rPr>
          <w:rFonts w:ascii="Cambria" w:eastAsia="Times New Roman" w:hAnsi="Cambria" w:cs="Times New Roman"/>
          <w:sz w:val="32"/>
          <w:szCs w:val="32"/>
          <w:lang w:val="uz-Cyrl-UZ" w:eastAsia="ru-RU"/>
        </w:rPr>
        <w:t>.</w:t>
      </w:r>
    </w:p>
    <w:p w14:paraId="19869A00" w14:textId="598C53F8"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vafotidan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keyin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Lison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g‘ayb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G‘oyibning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laqab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berdilar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Nasoyim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muhabbat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to‘xtalib</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Xojalar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silsilasidan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azize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debdurki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hech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faqirg‘a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andoq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bo‘lubdur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mashhur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mundoqki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Qur’oni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ermishlarki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kalom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mamlu’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nukotidin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mashhundir</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33"/>
      </w:r>
      <w:r w:rsidR="004A3A81" w:rsidRPr="00DB17B5">
        <w:rPr>
          <w:rFonts w:ascii="Cambria" w:eastAsia="Times New Roman" w:hAnsi="Cambria" w:cs="Times New Roman"/>
          <w:sz w:val="32"/>
          <w:szCs w:val="32"/>
          <w:lang w:val="uz-Cyrl-UZ" w:eastAsia="ru-RU"/>
        </w:rPr>
        <w:t>.</w:t>
      </w:r>
    </w:p>
    <w:p w14:paraId="5BCEA879" w14:textId="6C0C0394"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g‘azalchilikda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yagona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Muhokamat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lug‘atayt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G‘azalda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muxtarii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vaqt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Muslihiddin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yagonai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Sheroziydekki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ta’rifi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shammai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suruluptur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vasflarig‘a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uruluptur</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34"/>
      </w:r>
      <w:r w:rsidR="004A3A81" w:rsidRPr="00DB17B5">
        <w:rPr>
          <w:rFonts w:ascii="Cambria" w:eastAsia="Times New Roman" w:hAnsi="Cambria" w:cs="Times New Roman"/>
          <w:sz w:val="32"/>
          <w:szCs w:val="32"/>
          <w:lang w:val="uz-Cyrl-UZ" w:eastAsia="ru-RU"/>
        </w:rPr>
        <w:t>.</w:t>
      </w:r>
    </w:p>
    <w:p w14:paraId="222205D2" w14:textId="15893E9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qulub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ochiqroq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ifodalaydi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iboratda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jamoatdurki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asrorig‘a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majoz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maxlut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qilibdurlar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kalomlarin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marbut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etibdurlar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Andoqki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ahlining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nuktapardozi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Muslihiddin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guharining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pokvaz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pokravi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adosig‘a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Shamsiddin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Muhammad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insoniy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hissiyot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kechinmalarini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hayratda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qoldirgan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ajoyib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sohasida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karomatday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tuyulardi</w:t>
      </w:r>
      <w:r w:rsidR="004A3A81" w:rsidRPr="00DB17B5">
        <w:rPr>
          <w:rFonts w:ascii="Cambria" w:eastAsia="Times New Roman" w:hAnsi="Cambria" w:cs="Times New Roman"/>
          <w:sz w:val="32"/>
          <w:szCs w:val="32"/>
          <w:lang w:val="uz-Cyrl-UZ" w:eastAsia="ru-RU"/>
        </w:rPr>
        <w:t>.</w:t>
      </w:r>
    </w:p>
    <w:p w14:paraId="0E46174B" w14:textId="3EA208D3"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Hofizga</w:t>
      </w:r>
      <w:r w:rsidR="004A3A81" w:rsidRPr="00DB17B5">
        <w:rPr>
          <w:rFonts w:ascii="Cambria" w:eastAsia="Times New Roman" w:hAnsi="Cambria" w:cs="Times New Roman"/>
          <w:sz w:val="32"/>
          <w:szCs w:val="32"/>
          <w:lang w:val="uz-Cyrl-UZ" w:eastAsia="ru-RU"/>
        </w:rPr>
        <w:t xml:space="preserve"> 237 </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naziralari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ichida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sz w:val="32"/>
          <w:szCs w:val="32"/>
          <w:lang w:val="uz-Cyrl-UZ" w:eastAsia="ru-RU"/>
        </w:rPr>
        <w:t>tatabbu’</w:t>
      </w:r>
      <w:r w:rsidR="004A3A81" w:rsidRPr="00DB17B5">
        <w:rPr>
          <w:rFonts w:ascii="Cambria" w:eastAsia="Times New Roman" w:hAnsi="Cambria" w:cs="Times New Roman"/>
          <w:b/>
          <w:sz w:val="32"/>
          <w:szCs w:val="32"/>
          <w:lang w:val="uz-Cyrl-UZ" w:eastAsia="ru-RU"/>
        </w:rPr>
        <w:t>-</w:t>
      </w:r>
      <w:r>
        <w:rPr>
          <w:rFonts w:ascii="Cambria" w:eastAsia="Times New Roman" w:hAnsi="Cambria" w:cs="Times New Roman"/>
          <w:b/>
          <w:sz w:val="32"/>
          <w:szCs w:val="32"/>
          <w:lang w:val="uz-Cyrl-UZ" w:eastAsia="ru-RU"/>
        </w:rPr>
        <w:t>tazminlar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keltiradi</w:t>
      </w:r>
      <w:r w:rsidR="004A3A81" w:rsidRPr="00DB17B5">
        <w:rPr>
          <w:rFonts w:ascii="Cambria" w:eastAsia="Times New Roman" w:hAnsi="Cambria" w:cs="Times New Roman"/>
          <w:sz w:val="32"/>
          <w:szCs w:val="32"/>
          <w:lang w:val="uz-Cyrl-UZ" w:eastAsia="ru-RU"/>
        </w:rPr>
        <w:t>:</w:t>
      </w:r>
    </w:p>
    <w:p w14:paraId="31F84F18" w14:textId="23552E0F" w:rsidR="004A3A81" w:rsidRPr="00DB17B5" w:rsidRDefault="007535A0" w:rsidP="00C766E6">
      <w:pPr>
        <w:spacing w:after="0" w:line="240" w:lineRule="auto"/>
        <w:ind w:left="1134"/>
        <w:jc w:val="both"/>
        <w:rPr>
          <w:rFonts w:ascii="Cambria" w:eastAsia="Times New Roman" w:hAnsi="Cambria" w:cs="Times New Roman"/>
          <w:bCs/>
          <w:sz w:val="32"/>
          <w:szCs w:val="32"/>
          <w:lang w:val="uz-Cyrl-UZ" w:eastAsia="ru-RU"/>
        </w:rPr>
      </w:pPr>
      <w:r>
        <w:rPr>
          <w:rFonts w:ascii="Cambria" w:eastAsia="Times New Roman" w:hAnsi="Cambria" w:cs="Times New Roman"/>
          <w:bCs/>
          <w:sz w:val="32"/>
          <w:szCs w:val="32"/>
          <w:lang w:val="uz-Cyrl-UZ" w:eastAsia="ru-RU"/>
        </w:rPr>
        <w:t>Biyo</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qasri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amal</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saxt</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sustbun’yod</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ast</w:t>
      </w:r>
      <w:r w:rsidR="004A3A81" w:rsidRPr="00DB17B5">
        <w:rPr>
          <w:rFonts w:ascii="Cambria" w:eastAsia="Times New Roman" w:hAnsi="Cambria" w:cs="Times New Roman"/>
          <w:bCs/>
          <w:sz w:val="32"/>
          <w:szCs w:val="32"/>
          <w:lang w:val="uz-Cyrl-UZ" w:eastAsia="ru-RU"/>
        </w:rPr>
        <w:t>,</w:t>
      </w:r>
    </w:p>
    <w:p w14:paraId="1DFF2410" w14:textId="6EC1027A" w:rsidR="004A3A81" w:rsidRPr="00DB17B5" w:rsidRDefault="007535A0" w:rsidP="00C766E6">
      <w:pPr>
        <w:spacing w:after="0" w:line="240" w:lineRule="auto"/>
        <w:ind w:left="1134"/>
        <w:jc w:val="both"/>
        <w:rPr>
          <w:rFonts w:ascii="Cambria" w:eastAsia="Times New Roman" w:hAnsi="Cambria" w:cs="Times New Roman"/>
          <w:bCs/>
          <w:sz w:val="32"/>
          <w:szCs w:val="32"/>
          <w:lang w:val="uz-Cyrl-UZ" w:eastAsia="ru-RU"/>
        </w:rPr>
      </w:pPr>
      <w:r>
        <w:rPr>
          <w:rFonts w:ascii="Cambria" w:eastAsia="Times New Roman" w:hAnsi="Cambria" w:cs="Times New Roman"/>
          <w:bCs/>
          <w:sz w:val="32"/>
          <w:szCs w:val="32"/>
          <w:lang w:val="uz-Cyrl-UZ" w:eastAsia="ru-RU"/>
        </w:rPr>
        <w:t>Biyor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boda</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ki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bun’yodi</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umr</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barbod</w:t>
      </w:r>
      <w:r w:rsidR="004A3A81" w:rsidRPr="00DB17B5">
        <w:rPr>
          <w:rFonts w:ascii="Cambria" w:eastAsia="Times New Roman" w:hAnsi="Cambria" w:cs="Times New Roman"/>
          <w:bCs/>
          <w:sz w:val="32"/>
          <w:szCs w:val="32"/>
          <w:lang w:val="uz-Cyrl-UZ" w:eastAsia="ru-RU"/>
        </w:rPr>
        <w:t xml:space="preserve"> </w:t>
      </w:r>
      <w:r>
        <w:rPr>
          <w:rFonts w:ascii="Cambria" w:eastAsia="Times New Roman" w:hAnsi="Cambria" w:cs="Times New Roman"/>
          <w:bCs/>
          <w:sz w:val="32"/>
          <w:szCs w:val="32"/>
          <w:lang w:val="uz-Cyrl-UZ" w:eastAsia="ru-RU"/>
        </w:rPr>
        <w:t>ast</w:t>
      </w:r>
      <w:r w:rsidR="004A3A81" w:rsidRPr="00DB17B5">
        <w:rPr>
          <w:rFonts w:ascii="Cambria" w:eastAsia="Times New Roman" w:hAnsi="Cambria" w:cs="Times New Roman"/>
          <w:bCs/>
          <w:sz w:val="32"/>
          <w:szCs w:val="32"/>
          <w:vertAlign w:val="superscript"/>
          <w:lang w:val="uz-Cyrl-UZ" w:eastAsia="ru-RU"/>
        </w:rPr>
        <w:footnoteReference w:id="135"/>
      </w:r>
      <w:r w:rsidR="004A3A81" w:rsidRPr="00DB17B5">
        <w:rPr>
          <w:rFonts w:ascii="Cambria" w:eastAsia="Times New Roman" w:hAnsi="Cambria" w:cs="Times New Roman"/>
          <w:bCs/>
          <w:sz w:val="32"/>
          <w:szCs w:val="32"/>
          <w:lang w:val="uz-Cyrl-UZ" w:eastAsia="ru-RU"/>
        </w:rPr>
        <w:t>.</w:t>
      </w:r>
    </w:p>
    <w:p w14:paraId="60173335" w14:textId="3AE77E07"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jarayonida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dalillash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ta’sirchanligi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bo‘yoqdorligini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maqsadida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usulga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murojaat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Xuddi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hodisani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w:t>
      </w:r>
    </w:p>
    <w:p w14:paraId="75145756" w14:textId="09662BDC"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Biyo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arsai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mayxona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w:t>
      </w:r>
    </w:p>
    <w:p w14:paraId="28676B57" w14:textId="27FD29D2"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soxtash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anduh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fta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barbod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w:t>
      </w:r>
    </w:p>
    <w:p w14:paraId="228DAE11" w14:textId="0B726C62"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Kitobai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raqam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w:t>
      </w:r>
    </w:p>
    <w:p w14:paraId="305B8444" w14:textId="6EFAC5D8"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jahon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 xml:space="preserve">ӯ </w:t>
      </w:r>
      <w:r>
        <w:rPr>
          <w:rFonts w:ascii="Cambria" w:eastAsia="Times New Roman" w:hAnsi="Cambria" w:cs="Times New Roman"/>
          <w:sz w:val="32"/>
          <w:szCs w:val="32"/>
          <w:lang w:val="uz-Cyrl-UZ" w:eastAsia="ru-RU"/>
        </w:rPr>
        <w:t>natoft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nakshod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w:t>
      </w:r>
    </w:p>
    <w:p w14:paraId="41EDE01F" w14:textId="1010CAE3"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murtafnash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sh</w:t>
      </w:r>
      <w:r w:rsidR="004A3A81" w:rsidRPr="00DB17B5">
        <w:rPr>
          <w:rFonts w:ascii="Cambria" w:eastAsia="Times New Roman" w:hAnsi="Cambria" w:cs="Times New Roman"/>
          <w:sz w:val="32"/>
          <w:szCs w:val="32"/>
          <w:lang w:val="uz-Cyrl-UZ" w:eastAsia="ru-RU"/>
        </w:rPr>
        <w:t>,</w:t>
      </w:r>
    </w:p>
    <w:p w14:paraId="5DBBE0AC" w14:textId="2555E530" w:rsidR="004A3A81" w:rsidRPr="00DB17B5" w:rsidRDefault="004A3A81" w:rsidP="00C766E6">
      <w:pPr>
        <w:spacing w:after="0" w:line="240" w:lineRule="auto"/>
        <w:ind w:left="1134"/>
        <w:jc w:val="both"/>
        <w:rPr>
          <w:rFonts w:ascii="Cambria" w:eastAsia="Times New Roman" w:hAnsi="Cambria" w:cs="Times New Roman"/>
          <w:b/>
          <w:sz w:val="32"/>
          <w:szCs w:val="32"/>
          <w:lang w:val="uz-Cyrl-UZ" w:eastAsia="ru-RU"/>
        </w:rPr>
      </w:pPr>
      <w:r w:rsidRPr="00DB17B5">
        <w:rPr>
          <w:rFonts w:ascii="Cambria" w:eastAsia="Times New Roman" w:hAnsi="Cambria" w:cs="Times New Roman"/>
          <w:b/>
          <w:sz w:val="32"/>
          <w:szCs w:val="32"/>
          <w:lang w:val="uz-Cyrl-UZ" w:eastAsia="ru-RU"/>
        </w:rPr>
        <w:t>“</w:t>
      </w:r>
      <w:r w:rsidR="007535A0">
        <w:rPr>
          <w:rFonts w:ascii="Cambria" w:eastAsia="Times New Roman" w:hAnsi="Cambria" w:cs="Times New Roman"/>
          <w:b/>
          <w:sz w:val="32"/>
          <w:szCs w:val="32"/>
          <w:lang w:val="uz-Cyrl-UZ" w:eastAsia="ru-RU"/>
        </w:rPr>
        <w:t>Biyo</w:t>
      </w:r>
      <w:r w:rsidRPr="00DB17B5">
        <w:rPr>
          <w:rFonts w:ascii="Cambria" w:eastAsia="Times New Roman" w:hAnsi="Cambria" w:cs="Times New Roman"/>
          <w:b/>
          <w:sz w:val="32"/>
          <w:szCs w:val="32"/>
          <w:lang w:val="uz-Cyrl-UZ" w:eastAsia="ru-RU"/>
        </w:rPr>
        <w:t xml:space="preserve">, </w:t>
      </w:r>
      <w:r w:rsidR="007535A0">
        <w:rPr>
          <w:rFonts w:ascii="Cambria" w:eastAsia="Times New Roman" w:hAnsi="Cambria" w:cs="Times New Roman"/>
          <w:b/>
          <w:sz w:val="32"/>
          <w:szCs w:val="32"/>
          <w:lang w:val="uz-Cyrl-UZ" w:eastAsia="ru-RU"/>
        </w:rPr>
        <w:t>ki</w:t>
      </w:r>
      <w:r w:rsidRPr="00DB17B5">
        <w:rPr>
          <w:rFonts w:ascii="Cambria" w:eastAsia="Times New Roman" w:hAnsi="Cambria" w:cs="Times New Roman"/>
          <w:b/>
          <w:sz w:val="32"/>
          <w:szCs w:val="32"/>
          <w:lang w:val="uz-Cyrl-UZ" w:eastAsia="ru-RU"/>
        </w:rPr>
        <w:t xml:space="preserve"> </w:t>
      </w:r>
      <w:r w:rsidR="007535A0">
        <w:rPr>
          <w:rFonts w:ascii="Cambria" w:eastAsia="Times New Roman" w:hAnsi="Cambria" w:cs="Times New Roman"/>
          <w:b/>
          <w:sz w:val="32"/>
          <w:szCs w:val="32"/>
          <w:lang w:val="uz-Cyrl-UZ" w:eastAsia="ru-RU"/>
        </w:rPr>
        <w:t>qasri</w:t>
      </w:r>
      <w:r w:rsidRPr="00DB17B5">
        <w:rPr>
          <w:rFonts w:ascii="Cambria" w:eastAsia="Times New Roman" w:hAnsi="Cambria" w:cs="Times New Roman"/>
          <w:b/>
          <w:sz w:val="32"/>
          <w:szCs w:val="32"/>
          <w:lang w:val="uz-Cyrl-UZ" w:eastAsia="ru-RU"/>
        </w:rPr>
        <w:t xml:space="preserve"> </w:t>
      </w:r>
      <w:r w:rsidR="007535A0">
        <w:rPr>
          <w:rFonts w:ascii="Cambria" w:eastAsia="Times New Roman" w:hAnsi="Cambria" w:cs="Times New Roman"/>
          <w:b/>
          <w:sz w:val="32"/>
          <w:szCs w:val="32"/>
          <w:lang w:val="uz-Cyrl-UZ" w:eastAsia="ru-RU"/>
        </w:rPr>
        <w:t>amal</w:t>
      </w:r>
      <w:r w:rsidRPr="00DB17B5">
        <w:rPr>
          <w:rFonts w:ascii="Cambria" w:eastAsia="Times New Roman" w:hAnsi="Cambria" w:cs="Times New Roman"/>
          <w:b/>
          <w:sz w:val="32"/>
          <w:szCs w:val="32"/>
          <w:lang w:val="uz-Cyrl-UZ" w:eastAsia="ru-RU"/>
        </w:rPr>
        <w:t xml:space="preserve"> </w:t>
      </w:r>
      <w:r w:rsidR="007535A0">
        <w:rPr>
          <w:rFonts w:ascii="Cambria" w:eastAsia="Times New Roman" w:hAnsi="Cambria" w:cs="Times New Roman"/>
          <w:b/>
          <w:sz w:val="32"/>
          <w:szCs w:val="32"/>
          <w:lang w:val="uz-Cyrl-UZ" w:eastAsia="ru-RU"/>
        </w:rPr>
        <w:t>saxt</w:t>
      </w:r>
      <w:r w:rsidRPr="00DB17B5">
        <w:rPr>
          <w:rFonts w:ascii="Cambria" w:eastAsia="Times New Roman" w:hAnsi="Cambria" w:cs="Times New Roman"/>
          <w:b/>
          <w:sz w:val="32"/>
          <w:szCs w:val="32"/>
          <w:lang w:val="uz-Cyrl-UZ" w:eastAsia="ru-RU"/>
        </w:rPr>
        <w:t xml:space="preserve"> </w:t>
      </w:r>
      <w:r w:rsidR="007535A0">
        <w:rPr>
          <w:rFonts w:ascii="Cambria" w:eastAsia="Times New Roman" w:hAnsi="Cambria" w:cs="Times New Roman"/>
          <w:b/>
          <w:sz w:val="32"/>
          <w:szCs w:val="32"/>
          <w:lang w:val="uz-Cyrl-UZ" w:eastAsia="ru-RU"/>
        </w:rPr>
        <w:t>sust</w:t>
      </w:r>
      <w:r w:rsidRPr="00DB17B5">
        <w:rPr>
          <w:rFonts w:ascii="Cambria" w:eastAsia="Times New Roman" w:hAnsi="Cambria" w:cs="Times New Roman"/>
          <w:b/>
          <w:sz w:val="32"/>
          <w:szCs w:val="32"/>
          <w:lang w:val="uz-Cyrl-UZ" w:eastAsia="ru-RU"/>
        </w:rPr>
        <w:t xml:space="preserve"> </w:t>
      </w:r>
      <w:r w:rsidR="007535A0">
        <w:rPr>
          <w:rFonts w:ascii="Cambria" w:eastAsia="Times New Roman" w:hAnsi="Cambria" w:cs="Times New Roman"/>
          <w:b/>
          <w:sz w:val="32"/>
          <w:szCs w:val="32"/>
          <w:lang w:val="uz-Cyrl-UZ" w:eastAsia="ru-RU"/>
        </w:rPr>
        <w:t>bunyod</w:t>
      </w:r>
      <w:r w:rsidRPr="00DB17B5">
        <w:rPr>
          <w:rFonts w:ascii="Cambria" w:eastAsia="Times New Roman" w:hAnsi="Cambria" w:cs="Times New Roman"/>
          <w:b/>
          <w:sz w:val="32"/>
          <w:szCs w:val="32"/>
          <w:lang w:val="uz-Cyrl-UZ" w:eastAsia="ru-RU"/>
        </w:rPr>
        <w:t xml:space="preserve"> </w:t>
      </w:r>
      <w:r w:rsidR="007535A0">
        <w:rPr>
          <w:rFonts w:ascii="Cambria" w:eastAsia="Times New Roman" w:hAnsi="Cambria" w:cs="Times New Roman"/>
          <w:b/>
          <w:sz w:val="32"/>
          <w:szCs w:val="32"/>
          <w:lang w:val="uz-Cyrl-UZ" w:eastAsia="ru-RU"/>
        </w:rPr>
        <w:t>ast</w:t>
      </w:r>
      <w:r w:rsidRPr="00DB17B5">
        <w:rPr>
          <w:rFonts w:ascii="Cambria" w:eastAsia="Times New Roman" w:hAnsi="Cambria" w:cs="Times New Roman"/>
          <w:b/>
          <w:sz w:val="32"/>
          <w:szCs w:val="32"/>
          <w:lang w:val="uz-Cyrl-UZ" w:eastAsia="ru-RU"/>
        </w:rPr>
        <w:t>”,</w:t>
      </w:r>
    </w:p>
    <w:p w14:paraId="0BA71768" w14:textId="5FA01036"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mug‘bacha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rindon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xitob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xez</w:t>
      </w:r>
    </w:p>
    <w:p w14:paraId="243999FE" w14:textId="2A8856E1" w:rsidR="004A3A81" w:rsidRPr="00DB17B5" w:rsidRDefault="004A3A81" w:rsidP="00C766E6">
      <w:pPr>
        <w:spacing w:after="0" w:line="240" w:lineRule="auto"/>
        <w:ind w:left="1134"/>
        <w:jc w:val="both"/>
        <w:rPr>
          <w:rFonts w:ascii="Cambria" w:eastAsia="Times New Roman" w:hAnsi="Cambria" w:cs="Times New Roman"/>
          <w:b/>
          <w:sz w:val="32"/>
          <w:szCs w:val="32"/>
          <w:lang w:val="uz-Cyrl-UZ" w:eastAsia="ru-RU"/>
        </w:rPr>
      </w:pPr>
      <w:r w:rsidRPr="00DB17B5">
        <w:rPr>
          <w:rFonts w:ascii="Cambria" w:eastAsia="Times New Roman" w:hAnsi="Cambria" w:cs="Times New Roman"/>
          <w:b/>
          <w:sz w:val="32"/>
          <w:szCs w:val="32"/>
          <w:lang w:val="uz-Cyrl-UZ" w:eastAsia="ru-RU"/>
        </w:rPr>
        <w:t>“</w:t>
      </w:r>
      <w:r w:rsidR="007535A0">
        <w:rPr>
          <w:rFonts w:ascii="Cambria" w:eastAsia="Times New Roman" w:hAnsi="Cambria" w:cs="Times New Roman"/>
          <w:b/>
          <w:sz w:val="32"/>
          <w:szCs w:val="32"/>
          <w:lang w:val="uz-Cyrl-UZ" w:eastAsia="ru-RU"/>
        </w:rPr>
        <w:t>Biyor</w:t>
      </w:r>
      <w:r w:rsidRPr="00DB17B5">
        <w:rPr>
          <w:rFonts w:ascii="Cambria" w:eastAsia="Times New Roman" w:hAnsi="Cambria" w:cs="Times New Roman"/>
          <w:b/>
          <w:sz w:val="32"/>
          <w:szCs w:val="32"/>
          <w:lang w:val="uz-Cyrl-UZ" w:eastAsia="ru-RU"/>
        </w:rPr>
        <w:t xml:space="preserve"> </w:t>
      </w:r>
      <w:r w:rsidR="007535A0">
        <w:rPr>
          <w:rFonts w:ascii="Cambria" w:eastAsia="Times New Roman" w:hAnsi="Cambria" w:cs="Times New Roman"/>
          <w:b/>
          <w:sz w:val="32"/>
          <w:szCs w:val="32"/>
          <w:lang w:val="uz-Cyrl-UZ" w:eastAsia="ru-RU"/>
        </w:rPr>
        <w:t>boda</w:t>
      </w:r>
      <w:r w:rsidRPr="00DB17B5">
        <w:rPr>
          <w:rFonts w:ascii="Cambria" w:eastAsia="Times New Roman" w:hAnsi="Cambria" w:cs="Times New Roman"/>
          <w:b/>
          <w:sz w:val="32"/>
          <w:szCs w:val="32"/>
          <w:lang w:val="uz-Cyrl-UZ" w:eastAsia="ru-RU"/>
        </w:rPr>
        <w:t xml:space="preserve">, </w:t>
      </w:r>
      <w:r w:rsidR="007535A0">
        <w:rPr>
          <w:rFonts w:ascii="Cambria" w:eastAsia="Times New Roman" w:hAnsi="Cambria" w:cs="Times New Roman"/>
          <w:b/>
          <w:sz w:val="32"/>
          <w:szCs w:val="32"/>
          <w:lang w:val="uz-Cyrl-UZ" w:eastAsia="ru-RU"/>
        </w:rPr>
        <w:t>ki</w:t>
      </w:r>
      <w:r w:rsidRPr="00DB17B5">
        <w:rPr>
          <w:rFonts w:ascii="Cambria" w:eastAsia="Times New Roman" w:hAnsi="Cambria" w:cs="Times New Roman"/>
          <w:b/>
          <w:sz w:val="32"/>
          <w:szCs w:val="32"/>
          <w:lang w:val="uz-Cyrl-UZ" w:eastAsia="ru-RU"/>
        </w:rPr>
        <w:t xml:space="preserve"> </w:t>
      </w:r>
      <w:r w:rsidR="007535A0">
        <w:rPr>
          <w:rFonts w:ascii="Cambria" w:eastAsia="Times New Roman" w:hAnsi="Cambria" w:cs="Times New Roman"/>
          <w:b/>
          <w:sz w:val="32"/>
          <w:szCs w:val="32"/>
          <w:lang w:val="uz-Cyrl-UZ" w:eastAsia="ru-RU"/>
        </w:rPr>
        <w:t>bunyodi</w:t>
      </w:r>
      <w:r w:rsidRPr="00DB17B5">
        <w:rPr>
          <w:rFonts w:ascii="Cambria" w:eastAsia="Times New Roman" w:hAnsi="Cambria" w:cs="Times New Roman"/>
          <w:b/>
          <w:sz w:val="32"/>
          <w:szCs w:val="32"/>
          <w:lang w:val="uz-Cyrl-UZ" w:eastAsia="ru-RU"/>
        </w:rPr>
        <w:t xml:space="preserve"> </w:t>
      </w:r>
      <w:r w:rsidR="007535A0">
        <w:rPr>
          <w:rFonts w:ascii="Cambria" w:eastAsia="Times New Roman" w:hAnsi="Cambria" w:cs="Times New Roman"/>
          <w:b/>
          <w:sz w:val="32"/>
          <w:szCs w:val="32"/>
          <w:lang w:val="uz-Cyrl-UZ" w:eastAsia="ru-RU"/>
        </w:rPr>
        <w:t>umr</w:t>
      </w:r>
      <w:r w:rsidRPr="00DB17B5">
        <w:rPr>
          <w:rFonts w:ascii="Cambria" w:eastAsia="Times New Roman" w:hAnsi="Cambria" w:cs="Times New Roman"/>
          <w:b/>
          <w:sz w:val="32"/>
          <w:szCs w:val="32"/>
          <w:lang w:val="uz-Cyrl-UZ" w:eastAsia="ru-RU"/>
        </w:rPr>
        <w:t xml:space="preserve"> </w:t>
      </w:r>
      <w:r w:rsidR="007535A0">
        <w:rPr>
          <w:rFonts w:ascii="Cambria" w:eastAsia="Times New Roman" w:hAnsi="Cambria" w:cs="Times New Roman"/>
          <w:b/>
          <w:sz w:val="32"/>
          <w:szCs w:val="32"/>
          <w:lang w:val="uz-Cyrl-UZ" w:eastAsia="ru-RU"/>
        </w:rPr>
        <w:t>barbod</w:t>
      </w:r>
      <w:r w:rsidRPr="00DB17B5">
        <w:rPr>
          <w:rFonts w:ascii="Cambria" w:eastAsia="Times New Roman" w:hAnsi="Cambria" w:cs="Times New Roman"/>
          <w:b/>
          <w:sz w:val="32"/>
          <w:szCs w:val="32"/>
          <w:lang w:val="uz-Cyrl-UZ" w:eastAsia="ru-RU"/>
        </w:rPr>
        <w:t xml:space="preserve"> </w:t>
      </w:r>
      <w:r w:rsidR="007535A0">
        <w:rPr>
          <w:rFonts w:ascii="Cambria" w:eastAsia="Times New Roman" w:hAnsi="Cambria" w:cs="Times New Roman"/>
          <w:b/>
          <w:sz w:val="32"/>
          <w:szCs w:val="32"/>
          <w:lang w:val="uz-Cyrl-UZ" w:eastAsia="ru-RU"/>
        </w:rPr>
        <w:t>ast</w:t>
      </w:r>
      <w:r w:rsidRPr="00DB17B5">
        <w:rPr>
          <w:rFonts w:ascii="Cambria" w:eastAsia="Times New Roman" w:hAnsi="Cambria" w:cs="Times New Roman"/>
          <w:b/>
          <w:sz w:val="32"/>
          <w:szCs w:val="32"/>
          <w:lang w:val="uz-Cyrl-UZ" w:eastAsia="ru-RU"/>
        </w:rPr>
        <w:t>”.</w:t>
      </w:r>
    </w:p>
    <w:p w14:paraId="50D57B5E" w14:textId="754229F4"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Surudi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nag‘magarash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dihed</w:t>
      </w:r>
      <w:r w:rsidR="004A3A81" w:rsidRPr="00DB17B5">
        <w:rPr>
          <w:rFonts w:ascii="Cambria" w:eastAsia="Times New Roman" w:hAnsi="Cambria" w:cs="Times New Roman"/>
          <w:sz w:val="32"/>
          <w:szCs w:val="32"/>
          <w:lang w:val="uz-Cyrl-UZ" w:eastAsia="ru-RU"/>
        </w:rPr>
        <w:t>,</w:t>
      </w:r>
    </w:p>
    <w:p w14:paraId="28EA93AD" w14:textId="7BF9F5B6"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nuqlu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bedod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w:t>
      </w:r>
    </w:p>
    <w:p w14:paraId="4A30151C" w14:textId="6F99B17C"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Sabu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g‘ulg‘uli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bin</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sh</w:t>
      </w:r>
      <w:r w:rsidR="004A3A81" w:rsidRPr="00DB17B5">
        <w:rPr>
          <w:rFonts w:ascii="Cambria" w:eastAsia="Times New Roman" w:hAnsi="Cambria" w:cs="Times New Roman"/>
          <w:sz w:val="32"/>
          <w:szCs w:val="32"/>
          <w:lang w:val="uz-Cyrl-UZ" w:eastAsia="ru-RU"/>
        </w:rPr>
        <w:t>,</w:t>
      </w:r>
    </w:p>
    <w:p w14:paraId="31A6B508" w14:textId="2F7AB8EF"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Qadahki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dayri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hanro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base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w:t>
      </w:r>
    </w:p>
    <w:p w14:paraId="637BAFEC" w14:textId="5BB602C9"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ilva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oinai</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chehrai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maqsud</w:t>
      </w:r>
      <w:r w:rsidR="004A3A81" w:rsidRPr="00DB17B5">
        <w:rPr>
          <w:rFonts w:ascii="Cambria" w:eastAsia="Times New Roman" w:hAnsi="Cambria" w:cs="Times New Roman"/>
          <w:sz w:val="32"/>
          <w:szCs w:val="32"/>
          <w:lang w:val="uz-Cyrl-UZ" w:eastAsia="ru-RU"/>
        </w:rPr>
        <w:t>.</w:t>
      </w:r>
    </w:p>
    <w:p w14:paraId="1B18DD88" w14:textId="3C207AE5"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gashta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ӯ </w:t>
      </w:r>
      <w:r>
        <w:rPr>
          <w:rFonts w:ascii="Cambria" w:eastAsia="Times New Roman" w:hAnsi="Cambria" w:cs="Times New Roman"/>
          <w:sz w:val="32"/>
          <w:szCs w:val="32"/>
          <w:lang w:val="uz-Cyrl-UZ" w:eastAsia="ru-RU"/>
        </w:rPr>
        <w:t>chashmi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aftodast</w:t>
      </w:r>
      <w:r w:rsidR="004A3A81" w:rsidRPr="00DB17B5">
        <w:rPr>
          <w:rFonts w:ascii="Cambria" w:eastAsia="Times New Roman" w:hAnsi="Cambria" w:cs="Times New Roman"/>
          <w:sz w:val="32"/>
          <w:szCs w:val="32"/>
          <w:lang w:val="uz-Cyrl-UZ" w:eastAsia="ru-RU"/>
        </w:rPr>
        <w:t>.</w:t>
      </w:r>
    </w:p>
    <w:p w14:paraId="23F77A5B" w14:textId="787D807A"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Bidor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umre</w:t>
      </w:r>
      <w:r w:rsidR="004A3A81" w:rsidRPr="00DB17B5">
        <w:rPr>
          <w:rFonts w:ascii="Cambria" w:eastAsia="Times New Roman" w:hAnsi="Cambria" w:cs="Times New Roman"/>
          <w:sz w:val="32"/>
          <w:szCs w:val="32"/>
          <w:lang w:val="uz-Cyrl-UZ" w:eastAsia="ru-RU"/>
        </w:rPr>
        <w:t>,</w:t>
      </w:r>
    </w:p>
    <w:p w14:paraId="681DC7A1" w14:textId="2E1C507F"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ishtiyoqi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vayam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faryod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w:t>
      </w:r>
    </w:p>
    <w:p w14:paraId="59804BC5" w14:textId="2E3F7741"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gashta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kunam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xesh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w:t>
      </w:r>
      <w:r w:rsidR="004A3A81" w:rsidRPr="00DB17B5">
        <w:rPr>
          <w:rFonts w:ascii="Cambria" w:eastAsia="Times New Roman" w:hAnsi="Cambria" w:cs="Times New Roman"/>
          <w:sz w:val="32"/>
          <w:szCs w:val="32"/>
          <w:lang w:val="uz-Cyrl-UZ" w:eastAsia="ru-RU"/>
        </w:rPr>
        <w:t>ӣ,</w:t>
      </w:r>
    </w:p>
    <w:p w14:paraId="29E7AE11" w14:textId="7C6C5602"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xarob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vertAlign w:val="superscript"/>
          <w:lang w:val="uz-Cyrl-UZ" w:eastAsia="ru-RU"/>
        </w:rPr>
        <w:footnoteReference w:id="136"/>
      </w:r>
      <w:r w:rsidR="004A3A81" w:rsidRPr="00DB17B5">
        <w:rPr>
          <w:rFonts w:ascii="Cambria" w:eastAsia="Times New Roman" w:hAnsi="Cambria" w:cs="Times New Roman"/>
          <w:sz w:val="32"/>
          <w:szCs w:val="32"/>
          <w:lang w:val="uz-Cyrl-UZ" w:eastAsia="ru-RU"/>
        </w:rPr>
        <w:t>.</w:t>
      </w:r>
    </w:p>
    <w:p w14:paraId="380D926D" w14:textId="1A2F3913"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Ko‘rinadiki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maqsadni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rivojlantirgani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manzur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matlaini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shubhasiz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g‘azalchiligi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samimiy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muhabbati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ishtiyoqi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ixlosidan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guvohlik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sohibi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zavqu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shavq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bo‘stondan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konsepsiyasiga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she’rlarnigina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javobiyalar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tuzilishi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zukkolik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falsafiy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teranlik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mushohadakorlik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xulosalar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ideallariga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qo‘shaloq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hodisasini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dilkash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tazminlar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tazminlar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jarayonida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zaminida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tug‘ilgan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novatorlik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diqqat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markazida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Xulosa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mulkidagi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misolida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tuhfa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yarmidagi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xazinasiga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qo‘shilgan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bebaho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boylikdir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biriga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qardosh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qondosh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manfaatlari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birodarligini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mustahkamlashda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sharafli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vazifani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etdi</w:t>
      </w:r>
      <w:r w:rsidR="004A3A81" w:rsidRPr="00DB17B5">
        <w:rPr>
          <w:rFonts w:ascii="Cambria" w:eastAsia="Times New Roman" w:hAnsi="Cambria" w:cs="Times New Roman"/>
          <w:sz w:val="32"/>
          <w:szCs w:val="32"/>
          <w:lang w:val="uz-Cyrl-UZ" w:eastAsia="ru-RU"/>
        </w:rPr>
        <w:t>.</w:t>
      </w:r>
    </w:p>
    <w:p w14:paraId="7BB727AD" w14:textId="517A5DC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Garchi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Hofiznikiga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mustahkam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aloqada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kamchilik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mustaqilligi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falsafiy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mushohadali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joylashtirish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imkonini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bergan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bekorga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gavhar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shodalariga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o‘xshatishmaydi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ketilsa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almashtirilsa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sezilmaydi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ko‘chirilgan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almashtirishdek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qo‘yilgan</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37"/>
      </w:r>
      <w:r w:rsidR="004A3A81" w:rsidRPr="00DB17B5">
        <w:rPr>
          <w:rFonts w:ascii="Cambria" w:eastAsia="Times New Roman" w:hAnsi="Cambria" w:cs="Times New Roman"/>
          <w:sz w:val="32"/>
          <w:szCs w:val="32"/>
          <w:lang w:val="uz-Cyrl-UZ" w:eastAsia="ru-RU"/>
        </w:rPr>
        <w:t>.</w:t>
      </w:r>
    </w:p>
    <w:p w14:paraId="3C7A0E03" w14:textId="530596D7"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musalsalligi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ya’ni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voqeabandligi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ajralib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chuqur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izchil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yoritiladi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urg‘u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to‘ldirish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sharoitlarda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rivojlantirish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vositalar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yordamida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xususiyatdir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taraqqiyotini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chuqur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tekshirgan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Mirzoev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muqoyasa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tekshirar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xulosaga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umuman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latif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mohirona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keltirilganki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batamom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mustaqil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XV </w:t>
      </w:r>
      <w:r>
        <w:rPr>
          <w:rFonts w:ascii="Cambria" w:eastAsia="Times New Roman" w:hAnsi="Cambria" w:cs="Times New Roman"/>
          <w:sz w:val="32"/>
          <w:szCs w:val="32"/>
          <w:lang w:val="uz-Cyrl-UZ" w:eastAsia="ru-RU"/>
        </w:rPr>
        <w:t>asrning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yarmidagi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darajali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ahvol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tasodifiy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hodisa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ustodligi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nishonasini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nazira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mustaqil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ko‘pmi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ozmi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mushohada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mutolaa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tasavvur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hosil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maqomini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haqiqatan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tayin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tarixiga</w:t>
      </w:r>
      <w:r w:rsidR="004A3A81" w:rsidRPr="00DB17B5">
        <w:rPr>
          <w:rFonts w:ascii="Cambria" w:eastAsia="Times New Roman" w:hAnsi="Cambria" w:cs="Times New Roman"/>
          <w:sz w:val="32"/>
          <w:szCs w:val="32"/>
          <w:lang w:val="uz-Cyrl-UZ" w:eastAsia="ru-RU"/>
        </w:rPr>
        <w:t xml:space="preserve"> XV </w:t>
      </w:r>
      <w:r>
        <w:rPr>
          <w:rFonts w:ascii="Cambria" w:eastAsia="Times New Roman" w:hAnsi="Cambria" w:cs="Times New Roman"/>
          <w:sz w:val="32"/>
          <w:szCs w:val="32"/>
          <w:lang w:val="uz-Cyrl-UZ" w:eastAsia="ru-RU"/>
        </w:rPr>
        <w:t>asr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g‘azalgo‘yligida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kiradi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38"/>
      </w:r>
      <w:r w:rsidR="004A3A81" w:rsidRPr="00DB17B5">
        <w:rPr>
          <w:rFonts w:ascii="Cambria" w:eastAsia="Times New Roman" w:hAnsi="Cambria" w:cs="Times New Roman"/>
          <w:sz w:val="32"/>
          <w:szCs w:val="32"/>
          <w:lang w:val="uz-Cyrl-UZ" w:eastAsia="ru-RU"/>
        </w:rPr>
        <w:t>.</w:t>
      </w:r>
    </w:p>
    <w:p w14:paraId="31784DCD" w14:textId="64F1E02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misolni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keltiradi</w:t>
      </w:r>
      <w:r w:rsidR="004A3A81" w:rsidRPr="00DB17B5">
        <w:rPr>
          <w:rFonts w:ascii="Cambria" w:eastAsia="Times New Roman" w:hAnsi="Cambria" w:cs="Times New Roman"/>
          <w:sz w:val="32"/>
          <w:szCs w:val="32"/>
          <w:lang w:val="uz-Cyrl-UZ" w:eastAsia="ru-RU"/>
        </w:rPr>
        <w:t>:</w:t>
      </w:r>
    </w:p>
    <w:p w14:paraId="6F4D7A9A" w14:textId="53D37881" w:rsidR="004A3A81" w:rsidRPr="00DB17B5" w:rsidRDefault="004A3A81" w:rsidP="00C766E6">
      <w:pPr>
        <w:spacing w:after="0" w:line="240" w:lineRule="auto"/>
        <w:ind w:left="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Voizon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in</w:t>
      </w:r>
      <w:r w:rsidRPr="00DB17B5">
        <w:rPr>
          <w:rFonts w:ascii="Cambria" w:eastAsia="Times New Roman" w:hAnsi="Cambria" w:cs="Times New Roman"/>
          <w:sz w:val="32"/>
          <w:szCs w:val="32"/>
          <w:lang w:val="uz-Cyrl-UZ" w:eastAsia="ru-RU"/>
        </w:rPr>
        <w:t xml:space="preserve"> ҷ</w:t>
      </w:r>
      <w:r w:rsidR="007535A0">
        <w:rPr>
          <w:rFonts w:ascii="Cambria" w:eastAsia="Times New Roman" w:hAnsi="Cambria" w:cs="Times New Roman"/>
          <w:sz w:val="32"/>
          <w:szCs w:val="32"/>
          <w:lang w:val="uz-Cyrl-UZ" w:eastAsia="ru-RU"/>
        </w:rPr>
        <w:t>ilva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mehrobu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minbar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mekunand</w:t>
      </w:r>
      <w:r w:rsidRPr="00DB17B5">
        <w:rPr>
          <w:rFonts w:ascii="Cambria" w:eastAsia="Times New Roman" w:hAnsi="Cambria" w:cs="Times New Roman"/>
          <w:sz w:val="32"/>
          <w:szCs w:val="32"/>
          <w:lang w:val="uz-Cyrl-UZ" w:eastAsia="ru-RU"/>
        </w:rPr>
        <w:t>,</w:t>
      </w:r>
    </w:p>
    <w:p w14:paraId="0A654A94" w14:textId="09DF24BD" w:rsidR="004A3A81" w:rsidRPr="00DB17B5" w:rsidRDefault="007535A0" w:rsidP="00C766E6">
      <w:pPr>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xilvat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meravand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mekunand</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39"/>
      </w:r>
      <w:r w:rsidR="004A3A81" w:rsidRPr="00DB17B5">
        <w:rPr>
          <w:rFonts w:ascii="Cambria" w:eastAsia="Times New Roman" w:hAnsi="Cambria" w:cs="Times New Roman"/>
          <w:sz w:val="32"/>
          <w:szCs w:val="32"/>
          <w:lang w:val="uz-Cyrl-UZ" w:eastAsia="ru-RU"/>
        </w:rPr>
        <w:t>.</w:t>
      </w:r>
    </w:p>
    <w:p w14:paraId="6AEAC124" w14:textId="3921ECF7"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Voizlar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mehrob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minbarda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xildagi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gaplarni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qilsalar</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xilvatga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borganlarida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boshqacha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ishlar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bilan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mashg‘ul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bo‘ladilar</w:t>
      </w:r>
      <w:r w:rsidRPr="00DB17B5">
        <w:rPr>
          <w:rFonts w:ascii="Cambria" w:eastAsia="Times New Roman" w:hAnsi="Cambria" w:cs="Times New Roman"/>
          <w:sz w:val="32"/>
          <w:szCs w:val="32"/>
          <w:lang w:val="uz-Cyrl-UZ" w:eastAsia="ru-RU"/>
        </w:rPr>
        <w:t>)</w:t>
      </w:r>
    </w:p>
    <w:p w14:paraId="4B0076D1" w14:textId="1130F7B0"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Mirzoev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boshlanuvchi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to‘ldirib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rivojlantirib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Mekunand</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Andozem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radifli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atroflicha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qiyoslab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tahlil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xulosaga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ustozligi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ko‘rsatganligini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mustaqil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darajada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mutolaasidan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tasavvur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tug‘iladiki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haqiqatan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belgilagan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namoyandasi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adabiyot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ahlining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homiysi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hamda</w:t>
      </w:r>
      <w:r w:rsidR="004A3A81" w:rsidRPr="00DB17B5">
        <w:rPr>
          <w:rFonts w:ascii="Cambria" w:eastAsia="Times New Roman" w:hAnsi="Cambria" w:cs="Times New Roman"/>
          <w:sz w:val="32"/>
          <w:szCs w:val="32"/>
          <w:lang w:val="uz-Cyrl-UZ" w:eastAsia="ru-RU"/>
        </w:rPr>
        <w:t xml:space="preserve"> XV </w:t>
      </w:r>
      <w:r>
        <w:rPr>
          <w:rFonts w:ascii="Cambria" w:eastAsia="Times New Roman" w:hAnsi="Cambria" w:cs="Times New Roman"/>
          <w:sz w:val="32"/>
          <w:szCs w:val="32"/>
          <w:lang w:val="uz-Cyrl-UZ" w:eastAsia="ru-RU"/>
        </w:rPr>
        <w:t>asrning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yarmidagi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Movarounnahr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Xuroson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taraqqiyotiga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qudratli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keyin</w:t>
      </w:r>
      <w:r w:rsidR="004A3A81" w:rsidRPr="00DB17B5">
        <w:rPr>
          <w:rFonts w:ascii="Cambria" w:eastAsia="Times New Roman" w:hAnsi="Cambria" w:cs="Times New Roman"/>
          <w:sz w:val="32"/>
          <w:szCs w:val="32"/>
          <w:lang w:val="uz-Cyrl-UZ" w:eastAsia="ru-RU"/>
        </w:rPr>
        <w:t xml:space="preserve"> XV </w:t>
      </w:r>
      <w:r>
        <w:rPr>
          <w:rFonts w:ascii="Cambria" w:eastAsia="Times New Roman" w:hAnsi="Cambria" w:cs="Times New Roman"/>
          <w:sz w:val="32"/>
          <w:szCs w:val="32"/>
          <w:lang w:val="uz-Cyrl-UZ" w:eastAsia="ru-RU"/>
        </w:rPr>
        <w:t>asr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g‘azalchiligining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vakillaridan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munosib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oladi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40"/>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dastlabki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baytidanoq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deydi</w:t>
      </w:r>
      <w:r w:rsidR="004A3A81" w:rsidRPr="00DB17B5">
        <w:rPr>
          <w:rFonts w:ascii="Cambria" w:eastAsia="Times New Roman" w:hAnsi="Cambria" w:cs="Times New Roman"/>
          <w:sz w:val="32"/>
          <w:szCs w:val="32"/>
          <w:lang w:val="uz-Cyrl-UZ" w:eastAsia="ru-RU"/>
        </w:rPr>
        <w:t>.</w:t>
      </w:r>
    </w:p>
    <w:p w14:paraId="6BDB09C3" w14:textId="7AA39872"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p>
    <w:p w14:paraId="4D1275E0" w14:textId="5DA1432B" w:rsidR="004A3A81" w:rsidRPr="00DB17B5" w:rsidRDefault="004A3A81" w:rsidP="00C766E6">
      <w:pPr>
        <w:spacing w:after="0" w:line="240" w:lineRule="auto"/>
        <w:ind w:left="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Voizon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chand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man’i</w:t>
      </w:r>
      <w:r w:rsidRPr="00DB17B5">
        <w:rPr>
          <w:rFonts w:ascii="Cambria" w:eastAsia="Times New Roman" w:hAnsi="Cambria" w:cs="Times New Roman"/>
          <w:sz w:val="32"/>
          <w:szCs w:val="32"/>
          <w:lang w:val="uz-Cyrl-UZ" w:eastAsia="ru-RU"/>
        </w:rPr>
        <w:t xml:space="preserve"> ҷ</w:t>
      </w:r>
      <w:r w:rsidR="007535A0">
        <w:rPr>
          <w:rFonts w:ascii="Cambria" w:eastAsia="Times New Roman" w:hAnsi="Cambria" w:cs="Times New Roman"/>
          <w:sz w:val="32"/>
          <w:szCs w:val="32"/>
          <w:lang w:val="uz-Cyrl-UZ" w:eastAsia="ru-RU"/>
        </w:rPr>
        <w:t>omi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sog‘ar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mekunand</w:t>
      </w:r>
      <w:r w:rsidRPr="00DB17B5">
        <w:rPr>
          <w:rFonts w:ascii="Cambria" w:eastAsia="Times New Roman" w:hAnsi="Cambria" w:cs="Times New Roman"/>
          <w:sz w:val="32"/>
          <w:szCs w:val="32"/>
          <w:lang w:val="uz-Cyrl-UZ" w:eastAsia="ru-RU"/>
        </w:rPr>
        <w:t>,</w:t>
      </w:r>
    </w:p>
    <w:p w14:paraId="5840EBEA" w14:textId="5D251F7F" w:rsidR="004A3A81" w:rsidRPr="00DB17B5" w:rsidRDefault="007535A0" w:rsidP="00C766E6">
      <w:pPr>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dimog‘i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xushro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gah</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gahe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mekunand</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41"/>
      </w:r>
      <w:r w:rsidR="004A3A81" w:rsidRPr="00DB17B5">
        <w:rPr>
          <w:rFonts w:ascii="Cambria" w:eastAsia="Times New Roman" w:hAnsi="Cambria" w:cs="Times New Roman"/>
          <w:sz w:val="32"/>
          <w:szCs w:val="32"/>
          <w:lang w:val="uz-Cyrl-UZ" w:eastAsia="ru-RU"/>
        </w:rPr>
        <w:t>.</w:t>
      </w:r>
    </w:p>
    <w:p w14:paraId="4DA74C2B" w14:textId="3E738C55"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lastRenderedPageBreak/>
        <w:t>(</w:t>
      </w:r>
      <w:r w:rsidR="007535A0">
        <w:rPr>
          <w:rFonts w:ascii="Cambria" w:eastAsia="Times New Roman" w:hAnsi="Cambria" w:cs="Times New Roman"/>
          <w:sz w:val="32"/>
          <w:szCs w:val="32"/>
          <w:lang w:val="uz-Cyrl-UZ" w:eastAsia="ru-RU"/>
        </w:rPr>
        <w:t>Voizlar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jom</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sog‘arni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etsalar</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goh</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gohida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o‘zlari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bilan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dimog‘larini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ho‘llab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turadilar</w:t>
      </w:r>
      <w:r w:rsidRPr="00DB17B5">
        <w:rPr>
          <w:rFonts w:ascii="Cambria" w:eastAsia="Times New Roman" w:hAnsi="Cambria" w:cs="Times New Roman"/>
          <w:sz w:val="32"/>
          <w:szCs w:val="32"/>
          <w:lang w:val="uz-Cyrl-UZ" w:eastAsia="ru-RU"/>
        </w:rPr>
        <w:t>.)</w:t>
      </w:r>
    </w:p>
    <w:p w14:paraId="2621F77F" w14:textId="7D06BDF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voizlarning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gapirganlari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nimani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aytilmaydi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xilvatga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borganlarida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shug‘ullanishlari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mavhumroq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tomoqlarini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narsalar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Qur’oni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karimda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misollarni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deydi</w:t>
      </w:r>
      <w:r w:rsidR="004A3A81" w:rsidRPr="00DB17B5">
        <w:rPr>
          <w:rFonts w:ascii="Cambria" w:eastAsia="Times New Roman" w:hAnsi="Cambria" w:cs="Times New Roman"/>
          <w:sz w:val="32"/>
          <w:szCs w:val="32"/>
          <w:lang w:val="uz-Cyrl-UZ" w:eastAsia="ru-RU"/>
        </w:rPr>
        <w:t>:</w:t>
      </w:r>
    </w:p>
    <w:p w14:paraId="00208FDE" w14:textId="0B39F021" w:rsidR="004A3A81" w:rsidRPr="00DB17B5" w:rsidRDefault="004A3A81" w:rsidP="00C766E6">
      <w:pPr>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w:t>
      </w:r>
      <w:r w:rsidRPr="00DB17B5">
        <w:rPr>
          <w:rFonts w:ascii="Cambria" w:eastAsia="Times New Roman" w:hAnsi="Cambria" w:cs="Times New Roman"/>
          <w:sz w:val="32"/>
          <w:szCs w:val="32"/>
          <w:lang w:val="uz-Cyrl-UZ" w:eastAsia="ru-RU"/>
        </w:rPr>
        <w:t>ӯ</w:t>
      </w:r>
      <w:r w:rsidR="007535A0">
        <w:rPr>
          <w:rFonts w:ascii="Cambria" w:eastAsia="Times New Roman" w:hAnsi="Cambria" w:cs="Times New Roman"/>
          <w:sz w:val="32"/>
          <w:szCs w:val="32"/>
          <w:lang w:val="uz-Cyrl-UZ" w:eastAsia="ru-RU"/>
        </w:rPr>
        <w:t>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mas</w:t>
      </w:r>
      <w:r w:rsidRPr="00DB17B5">
        <w:rPr>
          <w:rFonts w:ascii="Cambria" w:eastAsia="Times New Roman" w:hAnsi="Cambria" w:cs="Times New Roman"/>
          <w:sz w:val="32"/>
          <w:szCs w:val="32"/>
          <w:lang w:val="uz-Cyrl-UZ" w:eastAsia="ru-RU"/>
        </w:rPr>
        <w:t>ҷ</w:t>
      </w:r>
      <w:r w:rsidR="007535A0">
        <w:rPr>
          <w:rFonts w:ascii="Cambria" w:eastAsia="Times New Roman" w:hAnsi="Cambria" w:cs="Times New Roman"/>
          <w:sz w:val="32"/>
          <w:szCs w:val="32"/>
          <w:lang w:val="uz-Cyrl-UZ" w:eastAsia="ru-RU"/>
        </w:rPr>
        <w:t>id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w:t>
      </w:r>
      <w:r w:rsidRPr="00DB17B5">
        <w:rPr>
          <w:rFonts w:ascii="Cambria" w:eastAsia="Times New Roman" w:hAnsi="Cambria" w:cs="Times New Roman"/>
          <w:sz w:val="32"/>
          <w:szCs w:val="32"/>
          <w:lang w:val="uz-Cyrl-UZ" w:eastAsia="ru-RU"/>
        </w:rPr>
        <w:t>ӯ</w:t>
      </w:r>
      <w:r w:rsidR="007535A0">
        <w:rPr>
          <w:rFonts w:ascii="Cambria" w:eastAsia="Times New Roman" w:hAnsi="Cambria" w:cs="Times New Roman"/>
          <w:sz w:val="32"/>
          <w:szCs w:val="32"/>
          <w:lang w:val="uz-Cyrl-UZ" w:eastAsia="ru-RU"/>
        </w:rPr>
        <w: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mayxona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omad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piri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mo</w:t>
      </w:r>
      <w:r w:rsidRPr="00DB17B5">
        <w:rPr>
          <w:rFonts w:ascii="Cambria" w:eastAsia="Times New Roman" w:hAnsi="Cambria" w:cs="Times New Roman"/>
          <w:sz w:val="32"/>
          <w:szCs w:val="32"/>
          <w:lang w:val="uz-Cyrl-UZ" w:eastAsia="ru-RU"/>
        </w:rPr>
        <w:t>,</w:t>
      </w:r>
    </w:p>
    <w:p w14:paraId="7C3BEB1F" w14:textId="4DFCC973"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Chist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42"/>
      </w:r>
    </w:p>
    <w:p w14:paraId="21B7FC4D" w14:textId="02B1C315"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w:t>
      </w:r>
    </w:p>
    <w:p w14:paraId="2A56D763" w14:textId="618F9488"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Keldi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masjiddan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mayxona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pirimiz</w:t>
      </w:r>
      <w:r w:rsidR="004A3A81" w:rsidRPr="00DB17B5">
        <w:rPr>
          <w:rFonts w:ascii="Cambria" w:eastAsia="Times New Roman" w:hAnsi="Cambria" w:cs="Times New Roman"/>
          <w:sz w:val="32"/>
          <w:szCs w:val="32"/>
          <w:lang w:val="uz-Cyrl-UZ" w:eastAsia="ru-RU"/>
        </w:rPr>
        <w:t>,</w:t>
      </w:r>
    </w:p>
    <w:p w14:paraId="6091BA65" w14:textId="065B5F25"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yo‘ldoshlarim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keyin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tadbirimiz</w:t>
      </w:r>
      <w:r w:rsidR="004A3A81" w:rsidRPr="00DB17B5">
        <w:rPr>
          <w:rFonts w:ascii="Cambria" w:eastAsia="Times New Roman" w:hAnsi="Cambria" w:cs="Times New Roman"/>
          <w:sz w:val="32"/>
          <w:szCs w:val="32"/>
          <w:lang w:val="uz-Cyrl-UZ" w:eastAsia="ru-RU"/>
        </w:rPr>
        <w:t>?</w:t>
      </w:r>
    </w:p>
    <w:p w14:paraId="51A88ED4" w14:textId="6A654B6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javobiyasining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dastlabki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baytidanoq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savoliga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to‘ldirib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hukm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chiqarib</w:t>
      </w:r>
      <w:r w:rsidR="004A3A81" w:rsidRPr="00DB17B5">
        <w:rPr>
          <w:rFonts w:ascii="Cambria" w:eastAsia="Times New Roman" w:hAnsi="Cambria" w:cs="Times New Roman"/>
          <w:sz w:val="32"/>
          <w:szCs w:val="32"/>
          <w:lang w:val="uz-Cyrl-UZ" w:eastAsia="ru-RU"/>
        </w:rPr>
        <w:t>:</w:t>
      </w:r>
    </w:p>
    <w:p w14:paraId="4A7C488F" w14:textId="1C3CA0F6" w:rsidR="004A3A81" w:rsidRPr="00DB17B5" w:rsidRDefault="007535A0" w:rsidP="00C766E6">
      <w:pPr>
        <w:spacing w:after="0" w:line="240" w:lineRule="auto"/>
        <w:ind w:left="1276"/>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dayri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mug‘on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p>
    <w:p w14:paraId="1CF88538" w14:textId="20587B95" w:rsidR="004A3A81" w:rsidRPr="00DB17B5" w:rsidRDefault="007535A0" w:rsidP="00C766E6">
      <w:pPr>
        <w:spacing w:after="0" w:line="240" w:lineRule="auto"/>
        <w:ind w:left="1276"/>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Chist</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zunnor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bastan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vertAlign w:val="superscript"/>
          <w:lang w:val="uz-Cyrl-UZ" w:eastAsia="ru-RU"/>
        </w:rPr>
        <w:footnoteReference w:id="143"/>
      </w:r>
      <w:r w:rsidR="004A3A81" w:rsidRPr="00DB17B5">
        <w:rPr>
          <w:rFonts w:ascii="Cambria" w:eastAsia="Times New Roman" w:hAnsi="Cambria" w:cs="Times New Roman"/>
          <w:sz w:val="32"/>
          <w:szCs w:val="32"/>
          <w:lang w:val="uz-Cyrl-UZ" w:eastAsia="ru-RU"/>
        </w:rPr>
        <w:t>.</w:t>
      </w:r>
    </w:p>
    <w:p w14:paraId="051B8512" w14:textId="0189DDC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pirimiz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masjiddan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dayri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mug‘on</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nomusulmonlar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maskaniga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tadbirimiz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bo‘yinga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kofirlik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zunnorini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bog‘lashdan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bo‘lardi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deydi</w:t>
      </w:r>
      <w:r w:rsidR="004A3A81" w:rsidRPr="00DB17B5">
        <w:rPr>
          <w:rFonts w:ascii="Cambria" w:eastAsia="Times New Roman" w:hAnsi="Cambria" w:cs="Times New Roman"/>
          <w:sz w:val="32"/>
          <w:szCs w:val="32"/>
          <w:lang w:val="uz-Cyrl-UZ" w:eastAsia="ru-RU"/>
        </w:rPr>
        <w:t>.</w:t>
      </w:r>
    </w:p>
    <w:p w14:paraId="0BCCC135" w14:textId="7E383543"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Tatabbuda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bevosita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mohiyatini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ob’ektiv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belgilash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solishtirib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ko‘raylik</w:t>
      </w:r>
      <w:r w:rsidR="004A3A81" w:rsidRPr="00DB17B5">
        <w:rPr>
          <w:rFonts w:ascii="Cambria" w:eastAsia="Times New Roman" w:hAnsi="Cambria" w:cs="Times New Roman"/>
          <w:sz w:val="32"/>
          <w:szCs w:val="32"/>
          <w:lang w:val="uz-Cyrl-UZ" w:eastAsia="ru-RU"/>
        </w:rPr>
        <w:t>.</w:t>
      </w:r>
    </w:p>
    <w:p w14:paraId="491CD489" w14:textId="02F6DCF8"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w:t>
      </w:r>
    </w:p>
    <w:p w14:paraId="72127424" w14:textId="28109557" w:rsidR="004A3A81" w:rsidRPr="00DB17B5" w:rsidRDefault="004A3A81" w:rsidP="00C766E6">
      <w:pPr>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w:t>
      </w:r>
      <w:r w:rsidRPr="00DB17B5">
        <w:rPr>
          <w:rFonts w:ascii="Cambria" w:eastAsia="Times New Roman" w:hAnsi="Cambria" w:cs="Times New Roman"/>
          <w:sz w:val="32"/>
          <w:szCs w:val="32"/>
          <w:lang w:val="uz-Cyrl-UZ" w:eastAsia="ru-RU"/>
        </w:rPr>
        <w:t>ӯ</w:t>
      </w:r>
      <w:r w:rsidR="007535A0">
        <w:rPr>
          <w:rFonts w:ascii="Cambria" w:eastAsia="Times New Roman" w:hAnsi="Cambria" w:cs="Times New Roman"/>
          <w:sz w:val="32"/>
          <w:szCs w:val="32"/>
          <w:lang w:val="uz-Cyrl-UZ" w:eastAsia="ru-RU"/>
        </w:rPr>
        <w:t>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w:t>
      </w:r>
      <w:r w:rsidRPr="00DB17B5">
        <w:rPr>
          <w:rFonts w:ascii="Cambria" w:eastAsia="Times New Roman" w:hAnsi="Cambria" w:cs="Times New Roman"/>
          <w:sz w:val="32"/>
          <w:szCs w:val="32"/>
          <w:lang w:val="uz-Cyrl-UZ" w:eastAsia="ru-RU"/>
        </w:rPr>
        <w:t>ҷ</w:t>
      </w:r>
      <w:r w:rsidR="007535A0">
        <w:rPr>
          <w:rFonts w:ascii="Cambria" w:eastAsia="Times New Roman" w:hAnsi="Cambria" w:cs="Times New Roman"/>
          <w:sz w:val="32"/>
          <w:szCs w:val="32"/>
          <w:lang w:val="uz-Cyrl-UZ" w:eastAsia="ru-RU"/>
        </w:rPr>
        <w:t>id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w:t>
      </w:r>
      <w:r w:rsidRPr="00DB17B5">
        <w:rPr>
          <w:rFonts w:ascii="Cambria" w:eastAsia="Times New Roman" w:hAnsi="Cambria" w:cs="Times New Roman"/>
          <w:sz w:val="32"/>
          <w:szCs w:val="32"/>
          <w:lang w:val="uz-Cyrl-UZ" w:eastAsia="ru-RU"/>
        </w:rPr>
        <w:t>ӯ</w:t>
      </w:r>
      <w:r w:rsidR="007535A0">
        <w:rPr>
          <w:rFonts w:ascii="Cambria" w:eastAsia="Times New Roman" w:hAnsi="Cambria" w:cs="Times New Roman"/>
          <w:sz w:val="32"/>
          <w:szCs w:val="32"/>
          <w:lang w:val="uz-Cyrl-UZ" w:eastAsia="ru-RU"/>
        </w:rPr>
        <w: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mayxona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omad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piri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mo</w:t>
      </w:r>
      <w:r w:rsidRPr="00DB17B5">
        <w:rPr>
          <w:rFonts w:ascii="Cambria" w:eastAsia="Times New Roman" w:hAnsi="Cambria" w:cs="Times New Roman"/>
          <w:sz w:val="32"/>
          <w:szCs w:val="32"/>
          <w:lang w:val="uz-Cyrl-UZ" w:eastAsia="ru-RU"/>
        </w:rPr>
        <w:t>,</w:t>
      </w:r>
    </w:p>
    <w:p w14:paraId="48FE8A41" w14:textId="024B2E34"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Chist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44"/>
      </w:r>
    </w:p>
    <w:p w14:paraId="680ABF25" w14:textId="1CFEC430"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xaroboti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mug‘on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hammanzil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shavem</w:t>
      </w:r>
      <w:r w:rsidR="004A3A81" w:rsidRPr="00DB17B5">
        <w:rPr>
          <w:rFonts w:ascii="Cambria" w:eastAsia="Times New Roman" w:hAnsi="Cambria" w:cs="Times New Roman"/>
          <w:sz w:val="32"/>
          <w:szCs w:val="32"/>
          <w:lang w:val="uz-Cyrl-UZ" w:eastAsia="ru-RU"/>
        </w:rPr>
        <w:t>,</w:t>
      </w:r>
    </w:p>
    <w:p w14:paraId="7F53DEFB" w14:textId="7E1A025D"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raftast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taqdiri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p>
    <w:p w14:paraId="4F9E3CA4" w14:textId="6F524877"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muridon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 xml:space="preserve">ӯ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orem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w:t>
      </w:r>
    </w:p>
    <w:p w14:paraId="04894A5B" w14:textId="09F78B7E"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R</w:t>
      </w:r>
      <w:r w:rsidR="004A3A81" w:rsidRPr="00DB17B5">
        <w:rPr>
          <w:rFonts w:ascii="Cambria" w:eastAsia="Times New Roman" w:hAnsi="Cambria" w:cs="Times New Roman"/>
          <w:sz w:val="32"/>
          <w:szCs w:val="32"/>
          <w:lang w:val="uz-Cyrl-UZ" w:eastAsia="ru-RU"/>
        </w:rPr>
        <w:t xml:space="preserve">ӯ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xonai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xammor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dorad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p>
    <w:p w14:paraId="21F63251" w14:textId="37E4E0C6"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Aql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donad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zulfash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w:t>
      </w:r>
    </w:p>
    <w:p w14:paraId="7CF51C2C" w14:textId="4690DB2D"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Oqilon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gardand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zan</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p>
    <w:p w14:paraId="6246C083" w14:textId="7B240314"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 xml:space="preserve">ӯ </w:t>
      </w:r>
      <w:r>
        <w:rPr>
          <w:rFonts w:ascii="Cambria" w:eastAsia="Times New Roman" w:hAnsi="Cambria" w:cs="Times New Roman"/>
          <w:sz w:val="32"/>
          <w:szCs w:val="32"/>
          <w:lang w:val="uz-Cyrl-UZ" w:eastAsia="ru-RU"/>
        </w:rPr>
        <w:t>xubat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lutf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kashf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kard</w:t>
      </w:r>
      <w:r w:rsidR="004A3A81" w:rsidRPr="00DB17B5">
        <w:rPr>
          <w:rFonts w:ascii="Cambria" w:eastAsia="Times New Roman" w:hAnsi="Cambria" w:cs="Times New Roman"/>
          <w:sz w:val="32"/>
          <w:szCs w:val="32"/>
          <w:lang w:val="uz-Cyrl-UZ" w:eastAsia="ru-RU"/>
        </w:rPr>
        <w:t>,</w:t>
      </w:r>
    </w:p>
    <w:p w14:paraId="4F545D98" w14:textId="1E336B81"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lutfu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tafsiri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p>
    <w:p w14:paraId="729781A8" w14:textId="26302E1C"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sanginat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hech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dargirat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shabe</w:t>
      </w:r>
      <w:r w:rsidR="004A3A81" w:rsidRPr="00DB17B5">
        <w:rPr>
          <w:rFonts w:ascii="Cambria" w:eastAsia="Times New Roman" w:hAnsi="Cambria" w:cs="Times New Roman"/>
          <w:sz w:val="32"/>
          <w:szCs w:val="32"/>
          <w:lang w:val="uz-Cyrl-UZ" w:eastAsia="ru-RU"/>
        </w:rPr>
        <w:t>?</w:t>
      </w:r>
    </w:p>
    <w:p w14:paraId="39560A62" w14:textId="54080A58"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otashboru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nolai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shabgiri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p>
    <w:p w14:paraId="34D93149" w14:textId="2FFBA314"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Murg‘i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saydi</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am’iyat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aftoda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bud</w:t>
      </w:r>
      <w:r w:rsidR="004A3A81" w:rsidRPr="00DB17B5">
        <w:rPr>
          <w:rFonts w:ascii="Cambria" w:eastAsia="Times New Roman" w:hAnsi="Cambria" w:cs="Times New Roman"/>
          <w:sz w:val="32"/>
          <w:szCs w:val="32"/>
          <w:lang w:val="uz-Cyrl-UZ" w:eastAsia="ru-RU"/>
        </w:rPr>
        <w:t>,</w:t>
      </w:r>
    </w:p>
    <w:p w14:paraId="0B4495A4" w14:textId="5D9693A0"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Zulf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bikshodi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vu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naxchiri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p>
    <w:p w14:paraId="612D5911" w14:textId="5576B24F"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zulfi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jahon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siyoh</w:t>
      </w:r>
    </w:p>
    <w:p w14:paraId="23BECCA0" w14:textId="511ED2CA"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Nest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savdoi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zulfat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tavfiri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p>
    <w:p w14:paraId="69BCDBBB" w14:textId="2B056191"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gardun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bigzarad</w:t>
      </w:r>
      <w:r w:rsidR="004A3A81" w:rsidRPr="00DB17B5">
        <w:rPr>
          <w:rFonts w:ascii="Cambria" w:eastAsia="Times New Roman" w:hAnsi="Cambria" w:cs="Times New Roman"/>
          <w:sz w:val="32"/>
          <w:szCs w:val="32"/>
          <w:lang w:val="uz-Cyrl-UZ" w:eastAsia="ru-RU"/>
        </w:rPr>
        <w:t>, ҷ</w:t>
      </w:r>
      <w:r>
        <w:rPr>
          <w:rFonts w:ascii="Cambria" w:eastAsia="Times New Roman" w:hAnsi="Cambria" w:cs="Times New Roman"/>
          <w:sz w:val="32"/>
          <w:szCs w:val="32"/>
          <w:lang w:val="uz-Cyrl-UZ" w:eastAsia="ru-RU"/>
        </w:rPr>
        <w:t>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xom</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sh</w:t>
      </w:r>
      <w:r w:rsidR="004A3A81" w:rsidRPr="00DB17B5">
        <w:rPr>
          <w:rFonts w:ascii="Cambria" w:eastAsia="Times New Roman" w:hAnsi="Cambria" w:cs="Times New Roman"/>
          <w:sz w:val="32"/>
          <w:szCs w:val="32"/>
          <w:lang w:val="uz-Cyrl-UZ" w:eastAsia="ru-RU"/>
        </w:rPr>
        <w:t>,</w:t>
      </w:r>
    </w:p>
    <w:p w14:paraId="0D468B53" w14:textId="5CDF9ADD"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Rahm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parhez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p>
    <w:p w14:paraId="665BA254" w14:textId="71526762"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mayxona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gasht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muqim</w:t>
      </w:r>
    </w:p>
    <w:p w14:paraId="646F4CAD" w14:textId="0A8EBDF0" w:rsidR="004A3A81" w:rsidRPr="00DB17B5" w:rsidRDefault="007535A0" w:rsidP="00C766E6">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xaroboti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45"/>
      </w:r>
      <w:r w:rsidR="004A3A81" w:rsidRPr="00DB17B5">
        <w:rPr>
          <w:rFonts w:ascii="Cambria" w:eastAsia="Times New Roman" w:hAnsi="Cambria" w:cs="Times New Roman"/>
          <w:sz w:val="32"/>
          <w:szCs w:val="32"/>
          <w:lang w:val="uz-Cyrl-UZ" w:eastAsia="ru-RU"/>
        </w:rPr>
        <w:t>.</w:t>
      </w:r>
    </w:p>
    <w:p w14:paraId="1CDD72B9" w14:textId="3F49EB51" w:rsidR="004A3A81" w:rsidRPr="00DB17B5" w:rsidRDefault="007535A0" w:rsidP="00DB17B5">
      <w:pPr>
        <w:spacing w:after="0" w:line="240" w:lineRule="auto"/>
        <w:ind w:firstLine="567"/>
        <w:jc w:val="both"/>
        <w:rPr>
          <w:rFonts w:ascii="Cambria" w:eastAsia="Times New Roman" w:hAnsi="Cambria" w:cs="Times New Roman"/>
          <w:b/>
          <w:sz w:val="32"/>
          <w:szCs w:val="32"/>
          <w:lang w:val="uz-Cyrl-UZ" w:eastAsia="ru-RU"/>
        </w:rPr>
      </w:pPr>
      <w:r>
        <w:rPr>
          <w:rFonts w:ascii="Cambria" w:eastAsia="Times New Roman" w:hAnsi="Cambria" w:cs="Times New Roman"/>
          <w:b/>
          <w:sz w:val="32"/>
          <w:szCs w:val="32"/>
          <w:lang w:val="uz-Cyrl-UZ" w:eastAsia="ru-RU"/>
        </w:rPr>
        <w:t>Foniy</w:t>
      </w:r>
      <w:r w:rsidR="004A3A81" w:rsidRPr="00DB17B5">
        <w:rPr>
          <w:rFonts w:ascii="Cambria" w:eastAsia="Times New Roman" w:hAnsi="Cambria" w:cs="Times New Roman"/>
          <w:b/>
          <w:sz w:val="32"/>
          <w:szCs w:val="32"/>
          <w:lang w:val="uz-Cyrl-UZ" w:eastAsia="ru-RU"/>
        </w:rPr>
        <w:t>:</w:t>
      </w:r>
    </w:p>
    <w:p w14:paraId="7686EFEE" w14:textId="5B6B680C"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dayri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mug‘on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iomad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p>
    <w:p w14:paraId="31AF7DAA" w14:textId="349EFC62"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Chist</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zunnor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bastan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p>
    <w:p w14:paraId="3474B481" w14:textId="38EF42CA"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Kofiri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ishqemu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behush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unun</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mug‘bacha</w:t>
      </w:r>
      <w:r w:rsidR="004A3A81" w:rsidRPr="00DB17B5">
        <w:rPr>
          <w:rFonts w:ascii="Cambria" w:eastAsia="Times New Roman" w:hAnsi="Cambria" w:cs="Times New Roman"/>
          <w:sz w:val="32"/>
          <w:szCs w:val="32"/>
          <w:lang w:val="uz-Cyrl-UZ" w:eastAsia="ru-RU"/>
        </w:rPr>
        <w:t>,</w:t>
      </w:r>
    </w:p>
    <w:p w14:paraId="7C3D9938" w14:textId="72D240AA"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zunnori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zulfi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zan</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p>
    <w:p w14:paraId="622BE9CF" w14:textId="4BC9C2E5"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Piri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dayr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kard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taqdiri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zuhd</w:t>
      </w:r>
      <w:r w:rsidR="004A3A81" w:rsidRPr="00DB17B5">
        <w:rPr>
          <w:rFonts w:ascii="Cambria" w:eastAsia="Times New Roman" w:hAnsi="Cambria" w:cs="Times New Roman"/>
          <w:sz w:val="32"/>
          <w:szCs w:val="32"/>
          <w:lang w:val="uz-Cyrl-UZ" w:eastAsia="ru-RU"/>
        </w:rPr>
        <w:t>,</w:t>
      </w:r>
    </w:p>
    <w:p w14:paraId="49B59CC4" w14:textId="2D9BAC13"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bimonad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buvad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taqsiri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p>
    <w:p w14:paraId="574BDAA0" w14:textId="2DB1E70A"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tavon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xonaqoh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yoftand</w:t>
      </w:r>
      <w:r w:rsidR="004A3A81" w:rsidRPr="00DB17B5">
        <w:rPr>
          <w:rFonts w:ascii="Cambria" w:eastAsia="Times New Roman" w:hAnsi="Cambria" w:cs="Times New Roman"/>
          <w:sz w:val="32"/>
          <w:szCs w:val="32"/>
          <w:lang w:val="uz-Cyrl-UZ" w:eastAsia="ru-RU"/>
        </w:rPr>
        <w:t>,</w:t>
      </w:r>
    </w:p>
    <w:p w14:paraId="140F1AA6" w14:textId="598FC6D1"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Shishai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xirqai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tazviri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p>
    <w:p w14:paraId="227E02B6" w14:textId="6377550A"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Bahri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makash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zahmat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shudast</w:t>
      </w:r>
      <w:r w:rsidR="004A3A81" w:rsidRPr="00DB17B5">
        <w:rPr>
          <w:rFonts w:ascii="Cambria" w:eastAsia="Times New Roman" w:hAnsi="Cambria" w:cs="Times New Roman"/>
          <w:sz w:val="32"/>
          <w:szCs w:val="32"/>
          <w:lang w:val="uz-Cyrl-UZ" w:eastAsia="ru-RU"/>
        </w:rPr>
        <w:t>,</w:t>
      </w:r>
    </w:p>
    <w:p w14:paraId="573AC0A1" w14:textId="3E14D2EC"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Rindivu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rasvoi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za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taqdiri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p>
    <w:p w14:paraId="03FCC964" w14:textId="3164FE72"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Shisha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gardondi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dayr</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muhtasib</w:t>
      </w:r>
      <w:r w:rsidR="004A3A81" w:rsidRPr="00DB17B5">
        <w:rPr>
          <w:rFonts w:ascii="Cambria" w:eastAsia="Times New Roman" w:hAnsi="Cambria" w:cs="Times New Roman"/>
          <w:sz w:val="32"/>
          <w:szCs w:val="32"/>
          <w:lang w:val="uz-Cyrl-UZ" w:eastAsia="ru-RU"/>
        </w:rPr>
        <w:t>,</w:t>
      </w:r>
    </w:p>
    <w:p w14:paraId="13C6C032" w14:textId="3E4ECD7E"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Mashkanash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nabvad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ta’ziri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p>
    <w:p w14:paraId="4AC800DA" w14:textId="07F23EF1"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Olloh</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Olloh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imonash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nadorad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shahr</w:t>
      </w:r>
      <w:r w:rsidR="004A3A81" w:rsidRPr="00DB17B5">
        <w:rPr>
          <w:rFonts w:ascii="Cambria" w:eastAsia="Times New Roman" w:hAnsi="Cambria" w:cs="Times New Roman"/>
          <w:sz w:val="32"/>
          <w:szCs w:val="32"/>
          <w:lang w:val="uz-Cyrl-UZ" w:eastAsia="ru-RU"/>
        </w:rPr>
        <w:t>,</w:t>
      </w:r>
    </w:p>
    <w:p w14:paraId="75D577FE" w14:textId="46BBA1AD"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Mekunad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peshi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takfiri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p>
    <w:p w14:paraId="19695272" w14:textId="130A6ABC"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Shanbnishinonro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siyoh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pesh</w:t>
      </w:r>
      <w:r w:rsidR="004A3A81" w:rsidRPr="00DB17B5">
        <w:rPr>
          <w:rFonts w:ascii="Cambria" w:eastAsia="Times New Roman" w:hAnsi="Cambria" w:cs="Times New Roman"/>
          <w:sz w:val="32"/>
          <w:szCs w:val="32"/>
          <w:lang w:val="uz-Cyrl-UZ" w:eastAsia="ru-RU"/>
        </w:rPr>
        <w:t>,</w:t>
      </w:r>
    </w:p>
    <w:p w14:paraId="788CACF6" w14:textId="338DD952"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zulfi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baroyad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nolai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shabgiri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p>
    <w:p w14:paraId="47D4597F" w14:textId="43533D30"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Shoyad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w:t>
      </w:r>
      <w:r w:rsidR="004A3A81" w:rsidRPr="00DB17B5">
        <w:rPr>
          <w:rFonts w:ascii="Cambria" w:eastAsia="Times New Roman" w:hAnsi="Cambria" w:cs="Times New Roman"/>
          <w:sz w:val="32"/>
          <w:szCs w:val="32"/>
          <w:lang w:val="uz-Cyrl-UZ" w:eastAsia="ru-RU"/>
        </w:rPr>
        <w:t xml:space="preserve">ӣ,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qabri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sazand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sabt</w:t>
      </w:r>
      <w:r w:rsidR="004A3A81" w:rsidRPr="00DB17B5">
        <w:rPr>
          <w:rFonts w:ascii="Cambria" w:eastAsia="Times New Roman" w:hAnsi="Cambria" w:cs="Times New Roman"/>
          <w:sz w:val="32"/>
          <w:szCs w:val="32"/>
          <w:lang w:val="uz-Cyrl-UZ" w:eastAsia="ru-RU"/>
        </w:rPr>
        <w:t>,</w:t>
      </w:r>
    </w:p>
    <w:p w14:paraId="387A27FE" w14:textId="3F2E906A"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aftad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nusxai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tahriri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vertAlign w:val="superscript"/>
          <w:lang w:val="uz-Cyrl-UZ" w:eastAsia="ru-RU"/>
        </w:rPr>
        <w:footnoteReference w:id="146"/>
      </w:r>
      <w:r w:rsidR="004A3A81" w:rsidRPr="00DB17B5">
        <w:rPr>
          <w:rFonts w:ascii="Cambria" w:eastAsia="Times New Roman" w:hAnsi="Cambria" w:cs="Times New Roman"/>
          <w:sz w:val="32"/>
          <w:szCs w:val="32"/>
          <w:lang w:val="uz-Cyrl-UZ" w:eastAsia="ru-RU"/>
        </w:rPr>
        <w:t>.</w:t>
      </w:r>
    </w:p>
    <w:p w14:paraId="415D005C" w14:textId="64708E6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radifi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w:t>
      </w:r>
      <w:r w:rsidR="004A3A81" w:rsidRPr="00DB17B5">
        <w:rPr>
          <w:rFonts w:ascii="Cambria" w:eastAsia="Times New Roman" w:hAnsi="Cambria" w:cs="Times New Roman"/>
          <w:sz w:val="32"/>
          <w:szCs w:val="32"/>
          <w:lang w:val="uz-Cyrl-UZ" w:eastAsia="ru-RU"/>
        </w:rPr>
        <w:t xml:space="preserve"> 10 </w:t>
      </w:r>
      <w:r>
        <w:rPr>
          <w:rFonts w:ascii="Cambria" w:eastAsia="Times New Roman" w:hAnsi="Cambria" w:cs="Times New Roman"/>
          <w:sz w:val="32"/>
          <w:szCs w:val="32"/>
          <w:lang w:val="uz-Cyrl-UZ" w:eastAsia="ru-RU"/>
        </w:rPr>
        <w:t>baytli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tatabbusi</w:t>
      </w:r>
      <w:r w:rsidR="004A3A81" w:rsidRPr="00DB17B5">
        <w:rPr>
          <w:rFonts w:ascii="Cambria" w:eastAsia="Times New Roman" w:hAnsi="Cambria" w:cs="Times New Roman"/>
          <w:sz w:val="32"/>
          <w:szCs w:val="32"/>
          <w:lang w:val="uz-Cyrl-UZ" w:eastAsia="ru-RU"/>
        </w:rPr>
        <w:t xml:space="preserve"> 9 </w:t>
      </w:r>
      <w:r>
        <w:rPr>
          <w:rFonts w:ascii="Cambria" w:eastAsia="Times New Roman" w:hAnsi="Cambria" w:cs="Times New Roman"/>
          <w:sz w:val="32"/>
          <w:szCs w:val="32"/>
          <w:lang w:val="uz-Cyrl-UZ" w:eastAsia="ru-RU"/>
        </w:rPr>
        <w:t>baytlidir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salafi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qo‘llagan</w:t>
      </w:r>
      <w:r w:rsidR="004A3A81" w:rsidRPr="00DB17B5">
        <w:rPr>
          <w:rFonts w:ascii="Cambria" w:eastAsia="Times New Roman" w:hAnsi="Cambria" w:cs="Times New Roman"/>
          <w:sz w:val="32"/>
          <w:szCs w:val="32"/>
          <w:lang w:val="uz-Cyrl-UZ" w:eastAsia="ru-RU"/>
        </w:rPr>
        <w:t xml:space="preserve">  5 </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piri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tadbiri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zanjiri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taqdiri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shabgiri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ishlatgan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takror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ishlatgan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ko‘rmaymiz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boradi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taqsiri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tazviri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ta’ziri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takfiri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tahriri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w:t>
      </w:r>
    </w:p>
    <w:p w14:paraId="27E38F08" w14:textId="369B69AA" w:rsidR="004A3A81" w:rsidRPr="00DB17B5" w:rsidRDefault="004A3A81" w:rsidP="008D2F9D">
      <w:pPr>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Bo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dili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sanginat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oyo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hech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dargirad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shabe</w:t>
      </w:r>
      <w:r w:rsidRPr="00DB17B5">
        <w:rPr>
          <w:rFonts w:ascii="Cambria" w:eastAsia="Times New Roman" w:hAnsi="Cambria" w:cs="Times New Roman"/>
          <w:sz w:val="32"/>
          <w:szCs w:val="32"/>
          <w:lang w:val="uz-Cyrl-UZ" w:eastAsia="ru-RU"/>
        </w:rPr>
        <w:t>,</w:t>
      </w:r>
    </w:p>
    <w:p w14:paraId="5FF2F5EE" w14:textId="1893BDCC"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otashboru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nolai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shabgiri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p>
    <w:p w14:paraId="06D18501" w14:textId="44A5946E" w:rsidR="004A3A81" w:rsidRPr="00DB17B5" w:rsidRDefault="007535A0" w:rsidP="008D2F9D">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nolalarimizga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bermayapsan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Xudoga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murojaat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esa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mahbuba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tutiladi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fig‘on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ko‘tarayotganlarning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nolayu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toat</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ibodat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qilayotganlarning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afg‘onidan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ustunroq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o‘ktamroq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ta’kidlaydiki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borliq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kechinmalar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afzalroq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chiqadi</w:t>
      </w:r>
      <w:r w:rsidR="004A3A81" w:rsidRPr="00DB17B5">
        <w:rPr>
          <w:rFonts w:ascii="Cambria" w:eastAsia="Times New Roman" w:hAnsi="Cambria" w:cs="Times New Roman"/>
          <w:sz w:val="32"/>
          <w:szCs w:val="32"/>
          <w:lang w:val="uz-Cyrl-UZ" w:eastAsia="ru-RU"/>
        </w:rPr>
        <w:t>:</w:t>
      </w:r>
    </w:p>
    <w:p w14:paraId="2EE82D2A" w14:textId="61E725ED"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Shabnishinonro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tg-Cyrl-TJ" w:eastAsia="ru-RU"/>
        </w:rPr>
        <w:t>ҷ</w:t>
      </w:r>
      <w:r>
        <w:rPr>
          <w:rFonts w:ascii="Cambria" w:eastAsia="Times New Roman" w:hAnsi="Cambria" w:cs="Times New Roman"/>
          <w:sz w:val="32"/>
          <w:szCs w:val="32"/>
          <w:lang w:val="uz-Cyrl-UZ" w:eastAsia="ru-RU"/>
        </w:rPr>
        <w:t>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siyoh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pesh</w:t>
      </w:r>
      <w:r w:rsidR="004A3A81" w:rsidRPr="00DB17B5">
        <w:rPr>
          <w:rFonts w:ascii="Cambria" w:eastAsia="Times New Roman" w:hAnsi="Cambria" w:cs="Times New Roman"/>
          <w:sz w:val="32"/>
          <w:szCs w:val="32"/>
          <w:lang w:val="uz-Cyrl-UZ" w:eastAsia="ru-RU"/>
        </w:rPr>
        <w:t>,</w:t>
      </w:r>
    </w:p>
    <w:p w14:paraId="1C1967C5" w14:textId="5B03EA30"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zulfi</w:t>
      </w:r>
      <w:r w:rsidR="004A3A81" w:rsidRPr="00DB17B5">
        <w:rPr>
          <w:rFonts w:ascii="Cambria" w:eastAsia="Times New Roman" w:hAnsi="Cambria" w:cs="Times New Roman"/>
          <w:sz w:val="32"/>
          <w:szCs w:val="32"/>
          <w:lang w:val="uz-Cyrl-UZ" w:eastAsia="ru-RU"/>
        </w:rPr>
        <w:t xml:space="preserve"> ӯ </w:t>
      </w:r>
      <w:r>
        <w:rPr>
          <w:rFonts w:ascii="Cambria" w:eastAsia="Times New Roman" w:hAnsi="Cambria" w:cs="Times New Roman"/>
          <w:sz w:val="32"/>
          <w:szCs w:val="32"/>
          <w:lang w:val="uz-Cyrl-UZ" w:eastAsia="ru-RU"/>
        </w:rPr>
        <w:t>baroyad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nolai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shabgiri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w:t>
      </w:r>
    </w:p>
    <w:p w14:paraId="15AEBD4C" w14:textId="1D648CB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zulfi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tufayli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nolalarimiz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uxlamay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toat</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ibodat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qiluvchilarning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tushadi</w:t>
      </w:r>
      <w:r w:rsidR="004A3A81" w:rsidRPr="00DB17B5">
        <w:rPr>
          <w:rFonts w:ascii="Cambria" w:eastAsia="Times New Roman" w:hAnsi="Cambria" w:cs="Times New Roman"/>
          <w:sz w:val="32"/>
          <w:szCs w:val="32"/>
          <w:lang w:val="uz-Cyrl-UZ" w:eastAsia="ru-RU"/>
        </w:rPr>
        <w:t>.</w:t>
      </w:r>
    </w:p>
    <w:p w14:paraId="6BA0C015" w14:textId="61E96702"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mayxona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masjid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ichish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muhabbat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biriga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qarama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qarshi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murojaat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go‘zalligi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va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rahmsizligi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sz w:val="32"/>
          <w:szCs w:val="32"/>
          <w:lang w:val="uz-Cyrl-UZ" w:eastAsia="ru-RU"/>
        </w:rPr>
        <w:t>ta’kidlansa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masjid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mayxona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birmuncha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chiqilsa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maqtaigacha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muhtasibga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murojaat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pandu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nasihat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zahmat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chekma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azaldan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taqdirimiz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rindu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rasvolikdir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dindorlarning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peshonaga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tushunchasidan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zarba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w:t>
      </w:r>
    </w:p>
    <w:p w14:paraId="10F5DDAB" w14:textId="01042DC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xulosasini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originalligi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yetukligidan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dalolat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w:t>
      </w:r>
    </w:p>
    <w:p w14:paraId="43459C4C" w14:textId="5AA81184"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Adabiyotshunos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Shomuhamedov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aytganda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osmoniga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bosqichga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o‘zanga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yuborgan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san’atkordir</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47"/>
      </w:r>
      <w:r w:rsidR="004A3A81" w:rsidRPr="00DB17B5">
        <w:rPr>
          <w:rFonts w:ascii="Cambria" w:eastAsia="Times New Roman" w:hAnsi="Cambria" w:cs="Times New Roman"/>
          <w:sz w:val="32"/>
          <w:szCs w:val="32"/>
          <w:lang w:val="uz-Cyrl-UZ" w:eastAsia="ru-RU"/>
        </w:rPr>
        <w:t>.</w:t>
      </w:r>
    </w:p>
    <w:p w14:paraId="6089EBC5" w14:textId="4DFFC19D"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Akademik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Mirzoev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sustroq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ketadigan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yaratdi</w:t>
      </w:r>
      <w:r w:rsidR="004A3A81" w:rsidRPr="00DB17B5">
        <w:rPr>
          <w:rFonts w:ascii="Cambria" w:eastAsia="Times New Roman" w:hAnsi="Cambria" w:cs="Times New Roman"/>
          <w:sz w:val="32"/>
          <w:szCs w:val="32"/>
          <w:vertAlign w:val="superscript"/>
          <w:lang w:val="uz-Cyrl-UZ" w:eastAsia="ru-RU"/>
        </w:rPr>
        <w:footnoteReference w:id="148"/>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tamoman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ochiq</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oydin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dalillab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tushuntirib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baytma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bayt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muqoyasa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tahlil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zarur</w:t>
      </w:r>
      <w:r w:rsidR="004A3A81" w:rsidRPr="00DB17B5">
        <w:rPr>
          <w:rFonts w:ascii="Cambria" w:eastAsia="Times New Roman" w:hAnsi="Cambria" w:cs="Times New Roman"/>
          <w:sz w:val="32"/>
          <w:szCs w:val="32"/>
          <w:lang w:val="uz-Cyrl-UZ" w:eastAsia="ru-RU"/>
        </w:rPr>
        <w:t>.</w:t>
      </w:r>
    </w:p>
    <w:p w14:paraId="2626CE71" w14:textId="491810E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Soqiyo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barxez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dardeh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boshlanuvchi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shodlik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timsoli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singari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xurramlik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chashmasi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singari</w:t>
      </w:r>
      <w:r w:rsidR="004A3A81" w:rsidRPr="00DB17B5">
        <w:rPr>
          <w:rFonts w:ascii="Cambria" w:eastAsia="Times New Roman" w:hAnsi="Cambria" w:cs="Times New Roman"/>
          <w:sz w:val="32"/>
          <w:szCs w:val="32"/>
          <w:lang w:val="uz-Cyrl-UZ" w:eastAsia="ru-RU"/>
        </w:rPr>
        <w:t xml:space="preserve"> 9 </w:t>
      </w:r>
      <w:r>
        <w:rPr>
          <w:rFonts w:ascii="Cambria" w:eastAsia="Times New Roman" w:hAnsi="Cambria" w:cs="Times New Roman"/>
          <w:sz w:val="32"/>
          <w:szCs w:val="32"/>
          <w:lang w:val="uz-Cyrl-UZ" w:eastAsia="ru-RU"/>
        </w:rPr>
        <w:t>baytlidir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solishtirish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shaklan</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va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mazmunan</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barkamolligini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ma’no</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jihatidan</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bir</w:t>
      </w:r>
      <w:r w:rsidR="004A3A81" w:rsidRPr="00DB17B5">
        <w:rPr>
          <w:rFonts w:ascii="Cambria" w:eastAsia="Times New Roman" w:hAnsi="Cambria" w:cs="Times New Roman"/>
          <w:b/>
          <w:i/>
          <w:sz w:val="32"/>
          <w:szCs w:val="32"/>
          <w:lang w:val="uz-Cyrl-UZ" w:eastAsia="ru-RU"/>
        </w:rPr>
        <w:t>-</w:t>
      </w:r>
      <w:r>
        <w:rPr>
          <w:rFonts w:ascii="Cambria" w:eastAsia="Times New Roman" w:hAnsi="Cambria" w:cs="Times New Roman"/>
          <w:b/>
          <w:i/>
          <w:sz w:val="32"/>
          <w:szCs w:val="32"/>
          <w:lang w:val="uz-Cyrl-UZ" w:eastAsia="ru-RU"/>
        </w:rPr>
        <w:t>biriga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yaqinligini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ko‘rsatadi</w:t>
      </w:r>
      <w:r w:rsidR="004A3A81" w:rsidRPr="00DB17B5">
        <w:rPr>
          <w:rFonts w:ascii="Cambria" w:eastAsia="Times New Roman" w:hAnsi="Cambria" w:cs="Times New Roman"/>
          <w:sz w:val="32"/>
          <w:szCs w:val="32"/>
          <w:lang w:val="uz-Cyrl-UZ" w:eastAsia="ru-RU"/>
        </w:rPr>
        <w:t>.</w:t>
      </w:r>
    </w:p>
    <w:p w14:paraId="39CA91C7" w14:textId="478BF99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w:t>
      </w:r>
    </w:p>
    <w:p w14:paraId="2B475922" w14:textId="59DE8378" w:rsidR="004A3A81" w:rsidRPr="00DB17B5" w:rsidRDefault="007535A0" w:rsidP="008D2F9D">
      <w:pPr>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Garchi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badmonist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oqilon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badnomist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menimcha</w:t>
      </w:r>
      <w:r w:rsidR="004A3A81" w:rsidRPr="00DB17B5">
        <w:rPr>
          <w:rFonts w:ascii="Cambria" w:eastAsia="Times New Roman" w:hAnsi="Cambria" w:cs="Times New Roman"/>
          <w:sz w:val="32"/>
          <w:szCs w:val="32"/>
          <w:lang w:val="uz-Cyrl-UZ" w:eastAsia="ru-RU"/>
        </w:rPr>
        <w:t xml:space="preserve"> )</w:t>
      </w:r>
    </w:p>
    <w:p w14:paraId="6B333F05" w14:textId="630AC2A2" w:rsidR="004A3A81" w:rsidRPr="00DB17B5" w:rsidRDefault="007535A0" w:rsidP="008D2F9D">
      <w:pPr>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namexohem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nangu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nomro</w:t>
      </w:r>
      <w:r w:rsidR="004A3A81" w:rsidRPr="00DB17B5">
        <w:rPr>
          <w:rFonts w:ascii="Cambria" w:eastAsia="Times New Roman" w:hAnsi="Cambria" w:cs="Times New Roman"/>
          <w:sz w:val="32"/>
          <w:szCs w:val="32"/>
          <w:vertAlign w:val="superscript"/>
          <w:lang w:val="uz-Cyrl-UZ" w:eastAsia="ru-RU"/>
        </w:rPr>
        <w:footnoteReference w:id="149"/>
      </w:r>
      <w:r w:rsidR="004A3A81" w:rsidRPr="00DB17B5">
        <w:rPr>
          <w:rFonts w:ascii="Cambria" w:eastAsia="Times New Roman" w:hAnsi="Cambria" w:cs="Times New Roman"/>
          <w:sz w:val="32"/>
          <w:szCs w:val="32"/>
          <w:lang w:val="uz-Cyrl-UZ" w:eastAsia="ru-RU"/>
        </w:rPr>
        <w:t>.</w:t>
      </w:r>
    </w:p>
    <w:p w14:paraId="2805A292" w14:textId="20DE8C4E"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Garchi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oqillar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nazarida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badnomlik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sanalsa</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oru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nomusni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istamaymiz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desa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fikrini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qo‘llab</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quvvatlab</w:t>
      </w:r>
      <w:r w:rsidRPr="00DB17B5">
        <w:rPr>
          <w:rFonts w:ascii="Cambria" w:eastAsia="Times New Roman" w:hAnsi="Cambria" w:cs="Times New Roman"/>
          <w:sz w:val="32"/>
          <w:szCs w:val="32"/>
          <w:lang w:val="uz-Cyrl-UZ" w:eastAsia="ru-RU"/>
        </w:rPr>
        <w:t>:</w:t>
      </w:r>
    </w:p>
    <w:p w14:paraId="7B3A8956" w14:textId="6EE4D4E4" w:rsidR="004A3A81" w:rsidRPr="00DB17B5" w:rsidRDefault="007535A0" w:rsidP="008D2F9D">
      <w:pPr>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Zohid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w:t>
      </w:r>
      <w:r w:rsidR="004A3A81" w:rsidRPr="00DB17B5">
        <w:rPr>
          <w:rFonts w:ascii="Cambria" w:eastAsia="Times New Roman" w:hAnsi="Cambria" w:cs="Times New Roman"/>
          <w:sz w:val="32"/>
          <w:szCs w:val="32"/>
          <w:lang w:val="uz-Cyrl-UZ" w:eastAsia="ru-RU"/>
        </w:rPr>
        <w:t>ҷӯ</w:t>
      </w:r>
      <w:r>
        <w:rPr>
          <w:rFonts w:ascii="Cambria" w:eastAsia="Times New Roman" w:hAnsi="Cambria" w:cs="Times New Roman"/>
          <w:sz w:val="32"/>
          <w:szCs w:val="32"/>
          <w:lang w:val="uz-Cyrl-UZ" w:eastAsia="ru-RU"/>
        </w:rPr>
        <w:t>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mondaem</w:t>
      </w:r>
      <w:r w:rsidR="004A3A81" w:rsidRPr="00DB17B5">
        <w:rPr>
          <w:rFonts w:ascii="Cambria" w:eastAsia="Times New Roman" w:hAnsi="Cambria" w:cs="Times New Roman"/>
          <w:sz w:val="32"/>
          <w:szCs w:val="32"/>
          <w:lang w:val="uz-Cyrl-UZ" w:eastAsia="ru-RU"/>
        </w:rPr>
        <w:t>,</w:t>
      </w:r>
    </w:p>
    <w:p w14:paraId="0FB3A154" w14:textId="26C19A1C" w:rsidR="004A3A81" w:rsidRPr="00DB17B5" w:rsidRDefault="007535A0" w:rsidP="008D2F9D">
      <w:pPr>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Andar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surohiyu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nangu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nomro</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50"/>
      </w:r>
    </w:p>
    <w:p w14:paraId="7940DB5E" w14:textId="38D4C09E"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Ey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zohid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bizdan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intizomlilik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sharmu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nomuslilik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taqvodorlik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xislatlarini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izlama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ularni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ko‘zacha</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yu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yo‘lida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qurbon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yuborganmiz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deydi</w:t>
      </w:r>
      <w:r w:rsidRPr="00DB17B5">
        <w:rPr>
          <w:rFonts w:ascii="Cambria" w:eastAsia="Times New Roman" w:hAnsi="Cambria" w:cs="Times New Roman"/>
          <w:sz w:val="32"/>
          <w:szCs w:val="32"/>
          <w:lang w:val="uz-Cyrl-UZ" w:eastAsia="ru-RU"/>
        </w:rPr>
        <w:t>.</w:t>
      </w:r>
    </w:p>
    <w:p w14:paraId="482CACC5" w14:textId="55047743" w:rsidR="004A3A81" w:rsidRPr="00DB17B5" w:rsidRDefault="007535A0" w:rsidP="008D2F9D">
      <w:pPr>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radifli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matla’ida</w:t>
      </w:r>
      <w:r w:rsidR="004A3A81" w:rsidRPr="00DB17B5">
        <w:rPr>
          <w:rFonts w:ascii="Cambria" w:eastAsia="Times New Roman" w:hAnsi="Cambria" w:cs="Times New Roman"/>
          <w:sz w:val="32"/>
          <w:szCs w:val="32"/>
          <w:lang w:val="uz-Cyrl-UZ" w:eastAsia="ru-RU"/>
        </w:rPr>
        <w:t>:</w:t>
      </w:r>
    </w:p>
    <w:p w14:paraId="74ECD2B6" w14:textId="2DD276CC" w:rsidR="004A3A81" w:rsidRPr="00DB17B5" w:rsidRDefault="004A3A81" w:rsidP="008D2F9D">
      <w:pPr>
        <w:spacing w:after="0" w:line="240" w:lineRule="auto"/>
        <w:ind w:left="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Salohi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ku</w:t>
      </w:r>
      <w:r w:rsidRPr="00DB17B5">
        <w:rPr>
          <w:rFonts w:ascii="Cambria" w:eastAsia="Times New Roman" w:hAnsi="Cambria" w:cs="Times New Roman"/>
          <w:sz w:val="32"/>
          <w:szCs w:val="32"/>
          <w:lang w:val="uz-Cyrl-UZ" w:eastAsia="ru-RU"/>
        </w:rPr>
        <w:t>ҷ</w:t>
      </w:r>
      <w:r w:rsidR="007535A0">
        <w:rPr>
          <w:rFonts w:ascii="Cambria" w:eastAsia="Times New Roman" w:hAnsi="Cambria" w:cs="Times New Roman"/>
          <w:sz w:val="32"/>
          <w:szCs w:val="32"/>
          <w:lang w:val="uz-Cyrl-UZ" w:eastAsia="ru-RU"/>
        </w:rPr>
        <w:t>ovu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xarob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ku</w:t>
      </w:r>
      <w:r w:rsidRPr="00DB17B5">
        <w:rPr>
          <w:rFonts w:ascii="Cambria" w:eastAsia="Times New Roman" w:hAnsi="Cambria" w:cs="Times New Roman"/>
          <w:sz w:val="32"/>
          <w:szCs w:val="32"/>
          <w:lang w:val="uz-Cyrl-UZ" w:eastAsia="ru-RU"/>
        </w:rPr>
        <w:t>ҷ</w:t>
      </w:r>
      <w:r w:rsidR="007535A0">
        <w:rPr>
          <w:rFonts w:ascii="Cambria" w:eastAsia="Times New Roman" w:hAnsi="Cambria" w:cs="Times New Roman"/>
          <w:sz w:val="32"/>
          <w:szCs w:val="32"/>
          <w:lang w:val="uz-Cyrl-UZ" w:eastAsia="ru-RU"/>
        </w:rPr>
        <w:t>o</w:t>
      </w:r>
      <w:r w:rsidRPr="00DB17B5">
        <w:rPr>
          <w:rFonts w:ascii="Cambria" w:eastAsia="Times New Roman" w:hAnsi="Cambria" w:cs="Times New Roman"/>
          <w:sz w:val="32"/>
          <w:szCs w:val="32"/>
          <w:lang w:val="uz-Cyrl-UZ" w:eastAsia="ru-RU"/>
        </w:rPr>
        <w:t>,</w:t>
      </w:r>
    </w:p>
    <w:p w14:paraId="3C5C8575" w14:textId="504A0B8E" w:rsidR="004A3A81" w:rsidRPr="00DB17B5" w:rsidRDefault="007535A0" w:rsidP="008D2F9D">
      <w:pPr>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Bubin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tafovuti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51"/>
      </w:r>
    </w:p>
    <w:p w14:paraId="44789E5D" w14:textId="4997945B"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lastRenderedPageBreak/>
        <w:t>(</w:t>
      </w:r>
      <w:r w:rsidR="007535A0">
        <w:rPr>
          <w:rFonts w:ascii="Cambria" w:eastAsia="Times New Roman" w:hAnsi="Cambria" w:cs="Times New Roman"/>
          <w:sz w:val="32"/>
          <w:szCs w:val="32"/>
          <w:lang w:val="uz-Cyrl-UZ" w:eastAsia="ru-RU"/>
        </w:rPr>
        <w:t>Ishni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o‘nglamoq</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qayoqda</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yu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men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qayoqdaman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yo‘llarning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tafovutini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ko‘rish</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bilish</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bosh</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adog‘ini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aniqlash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qayoqda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desa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o‘zining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tatabbusi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matlaida</w:t>
      </w:r>
      <w:r w:rsidRPr="00DB17B5">
        <w:rPr>
          <w:rFonts w:ascii="Cambria" w:eastAsia="Times New Roman" w:hAnsi="Cambria" w:cs="Times New Roman"/>
          <w:sz w:val="32"/>
          <w:szCs w:val="32"/>
          <w:lang w:val="uz-Cyrl-UZ" w:eastAsia="ru-RU"/>
        </w:rPr>
        <w:t>:</w:t>
      </w:r>
    </w:p>
    <w:p w14:paraId="62602CDA" w14:textId="6F7FD4B8" w:rsidR="004A3A81" w:rsidRPr="00DB17B5" w:rsidRDefault="007535A0" w:rsidP="008D2F9D">
      <w:pPr>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Zeri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falak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g‘ayri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ost</w:t>
      </w:r>
      <w:r w:rsidR="004A3A81" w:rsidRPr="00DB17B5">
        <w:rPr>
          <w:rFonts w:ascii="Cambria" w:eastAsia="Times New Roman" w:hAnsi="Cambria" w:cs="Times New Roman"/>
          <w:sz w:val="32"/>
          <w:szCs w:val="32"/>
          <w:lang w:val="uz-Cyrl-UZ" w:eastAsia="ru-RU"/>
        </w:rPr>
        <w:t>,</w:t>
      </w:r>
    </w:p>
    <w:p w14:paraId="1EA58396" w14:textId="1669E8A8" w:rsidR="004A3A81" w:rsidRPr="00DB17B5" w:rsidRDefault="007535A0" w:rsidP="008D2F9D">
      <w:pPr>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Rosti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gunbadi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davvor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ost</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52"/>
      </w:r>
    </w:p>
    <w:p w14:paraId="4EB5C38B" w14:textId="050342E2"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to‘qqiz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falak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toqining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tagida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egrilikdan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boshqa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nima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bo‘lardi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ya’ni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gumbaz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devori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ichra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to‘g‘rilik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bo‘larmidi</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deydi</w:t>
      </w:r>
      <w:r w:rsidRPr="00DB17B5">
        <w:rPr>
          <w:rFonts w:ascii="Cambria" w:eastAsia="Times New Roman" w:hAnsi="Cambria" w:cs="Times New Roman"/>
          <w:sz w:val="32"/>
          <w:szCs w:val="32"/>
          <w:lang w:val="uz-Cyrl-UZ" w:eastAsia="ru-RU"/>
        </w:rPr>
        <w:t>.</w:t>
      </w:r>
    </w:p>
    <w:p w14:paraId="2E1B9239" w14:textId="1AA910B7"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Hofizning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xovar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boshlanuvchi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javobiyasi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vertAlign w:val="superscript"/>
          <w:lang w:val="uz-Cyrl-UZ" w:eastAsia="ru-RU"/>
        </w:rPr>
        <w:footnoteReference w:id="153"/>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radifi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obrazli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bo‘lmaydi</w:t>
      </w:r>
      <w:r w:rsidR="004A3A81" w:rsidRPr="00DB17B5">
        <w:rPr>
          <w:rFonts w:ascii="Cambria" w:eastAsia="Times New Roman" w:hAnsi="Cambria" w:cs="Times New Roman"/>
          <w:sz w:val="32"/>
          <w:szCs w:val="32"/>
          <w:lang w:val="uz-Cyrl-UZ" w:eastAsia="ru-RU"/>
        </w:rPr>
        <w:t>:</w:t>
      </w:r>
    </w:p>
    <w:p w14:paraId="72C56FAB" w14:textId="5B070EAA"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Sahar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xovar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charx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xoshlu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chekti</w:t>
      </w:r>
      <w:r w:rsidR="004A3A81" w:rsidRPr="00DB17B5">
        <w:rPr>
          <w:rFonts w:ascii="Cambria" w:eastAsia="Times New Roman" w:hAnsi="Cambria" w:cs="Times New Roman"/>
          <w:sz w:val="32"/>
          <w:szCs w:val="32"/>
          <w:lang w:val="uz-Cyrl-UZ" w:eastAsia="ru-RU"/>
        </w:rPr>
        <w:t>,</w:t>
      </w:r>
    </w:p>
    <w:p w14:paraId="1B59E098" w14:textId="4ACE66E6"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Shioyi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ko‘hsor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chekti</w:t>
      </w:r>
      <w:r w:rsidR="004A3A81" w:rsidRPr="00DB17B5">
        <w:rPr>
          <w:rFonts w:ascii="Cambria" w:eastAsia="Times New Roman" w:hAnsi="Cambria" w:cs="Times New Roman"/>
          <w:sz w:val="32"/>
          <w:szCs w:val="32"/>
          <w:lang w:val="uz-Cyrl-UZ" w:eastAsia="ru-RU"/>
        </w:rPr>
        <w:t>.</w:t>
      </w:r>
    </w:p>
    <w:p w14:paraId="6209E93B" w14:textId="26ADD545"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o‘xshab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dastlab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bag‘ishlanadi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kishilar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ahvoli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Umuman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ergashib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obrazlarni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Chandon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guftam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boshlanuvchi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javobiyasi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vazndadir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obrazlari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w:t>
      </w:r>
    </w:p>
    <w:p w14:paraId="3145573F" w14:textId="788C3ACB"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Chandon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guftam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tabibon</w:t>
      </w:r>
      <w:r w:rsidR="004A3A81" w:rsidRPr="00DB17B5">
        <w:rPr>
          <w:rFonts w:ascii="Cambria" w:eastAsia="Times New Roman" w:hAnsi="Cambria" w:cs="Times New Roman"/>
          <w:sz w:val="32"/>
          <w:szCs w:val="32"/>
          <w:lang w:val="uz-Cyrl-UZ" w:eastAsia="ru-RU"/>
        </w:rPr>
        <w:t>,</w:t>
      </w:r>
    </w:p>
    <w:p w14:paraId="4C30EB6B" w14:textId="5B1B8F2F"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Darmon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nakardand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g‘aribon</w:t>
      </w:r>
      <w:r w:rsidR="004A3A81" w:rsidRPr="00DB17B5">
        <w:rPr>
          <w:rFonts w:ascii="Cambria" w:eastAsia="Times New Roman" w:hAnsi="Cambria" w:cs="Times New Roman"/>
          <w:sz w:val="32"/>
          <w:szCs w:val="32"/>
          <w:lang w:val="uz-Cyrl-UZ" w:eastAsia="ru-RU"/>
        </w:rPr>
        <w:t>.</w:t>
      </w:r>
    </w:p>
    <w:p w14:paraId="0BC4586B" w14:textId="6905569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p>
    <w:p w14:paraId="0680AD9B" w14:textId="572BF8C5"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shad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raqibon</w:t>
      </w:r>
      <w:r w:rsidR="004A3A81" w:rsidRPr="00DB17B5">
        <w:rPr>
          <w:rFonts w:ascii="Cambria" w:eastAsia="Times New Roman" w:hAnsi="Cambria" w:cs="Times New Roman"/>
          <w:sz w:val="32"/>
          <w:szCs w:val="32"/>
          <w:lang w:val="uz-Cyrl-UZ" w:eastAsia="ru-RU"/>
        </w:rPr>
        <w:t>,</w:t>
      </w:r>
    </w:p>
    <w:p w14:paraId="1190D7A5" w14:textId="788ED122"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Binandu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g‘aribon</w:t>
      </w:r>
      <w:r w:rsidR="004A3A81" w:rsidRPr="00DB17B5">
        <w:rPr>
          <w:rFonts w:ascii="Cambria" w:eastAsia="Times New Roman" w:hAnsi="Cambria" w:cs="Times New Roman"/>
          <w:sz w:val="32"/>
          <w:szCs w:val="32"/>
          <w:lang w:val="uz-Cyrl-UZ" w:eastAsia="ru-RU"/>
        </w:rPr>
        <w:t>.</w:t>
      </w:r>
    </w:p>
    <w:p w14:paraId="7CADA197" w14:textId="7FB64E46"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w:t>
      </w:r>
    </w:p>
    <w:p w14:paraId="2C1D1717" w14:textId="7ED24126"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dasti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w:t>
      </w:r>
    </w:p>
    <w:p w14:paraId="730BA34C" w14:textId="710558FA"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w:t>
      </w:r>
      <w:r w:rsidR="004A3A81" w:rsidRPr="00DB17B5">
        <w:rPr>
          <w:rFonts w:ascii="Cambria" w:eastAsia="Times New Roman" w:hAnsi="Cambria" w:cs="Times New Roman"/>
          <w:sz w:val="32"/>
          <w:szCs w:val="32"/>
          <w:lang w:val="uz-Cyrl-UZ" w:eastAsia="ru-RU"/>
        </w:rPr>
        <w:t xml:space="preserve">ӯ, </w:t>
      </w:r>
      <w:r>
        <w:rPr>
          <w:rFonts w:ascii="Cambria" w:eastAsia="Times New Roman" w:hAnsi="Cambria" w:cs="Times New Roman"/>
          <w:sz w:val="32"/>
          <w:szCs w:val="32"/>
          <w:lang w:val="uz-Cyrl-UZ" w:eastAsia="ru-RU"/>
        </w:rPr>
        <w:t>sharm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bodash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andalibon</w:t>
      </w:r>
      <w:r w:rsidR="004A3A81" w:rsidRPr="00DB17B5">
        <w:rPr>
          <w:rFonts w:ascii="Cambria" w:eastAsia="Times New Roman" w:hAnsi="Cambria" w:cs="Times New Roman"/>
          <w:sz w:val="32"/>
          <w:szCs w:val="32"/>
          <w:lang w:val="uz-Cyrl-UZ" w:eastAsia="ru-RU"/>
        </w:rPr>
        <w:t>.</w:t>
      </w:r>
    </w:p>
    <w:p w14:paraId="20848190" w14:textId="258B31D5"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p>
    <w:p w14:paraId="166B3AF8" w14:textId="40B2E1BB"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gulshan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ilva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sozi</w:t>
      </w:r>
      <w:r w:rsidR="004A3A81" w:rsidRPr="00DB17B5">
        <w:rPr>
          <w:rFonts w:ascii="Cambria" w:eastAsia="Times New Roman" w:hAnsi="Cambria" w:cs="Times New Roman"/>
          <w:sz w:val="32"/>
          <w:szCs w:val="32"/>
          <w:lang w:val="uz-Cyrl-UZ" w:eastAsia="ru-RU"/>
        </w:rPr>
        <w:t>,</w:t>
      </w:r>
    </w:p>
    <w:p w14:paraId="2AC204C7" w14:textId="2538A6FE"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Afg‘on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makun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andalibon</w:t>
      </w:r>
      <w:r w:rsidR="004A3A81" w:rsidRPr="00DB17B5">
        <w:rPr>
          <w:rFonts w:ascii="Cambria" w:eastAsia="Times New Roman" w:hAnsi="Cambria" w:cs="Times New Roman"/>
          <w:sz w:val="32"/>
          <w:szCs w:val="32"/>
          <w:lang w:val="uz-Cyrl-UZ" w:eastAsia="ru-RU"/>
        </w:rPr>
        <w:t>.</w:t>
      </w:r>
    </w:p>
    <w:p w14:paraId="703E011C" w14:textId="00399560"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w:t>
      </w:r>
    </w:p>
    <w:p w14:paraId="15BD7F91" w14:textId="05BF2245"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xoki</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udat</w:t>
      </w:r>
      <w:r w:rsidR="004A3A81" w:rsidRPr="00DB17B5">
        <w:rPr>
          <w:rFonts w:ascii="Cambria" w:eastAsia="Times New Roman" w:hAnsi="Cambria" w:cs="Times New Roman"/>
          <w:sz w:val="32"/>
          <w:szCs w:val="32"/>
          <w:lang w:val="uz-Cyrl-UZ" w:eastAsia="ru-RU"/>
        </w:rPr>
        <w:t>,</w:t>
      </w:r>
    </w:p>
    <w:p w14:paraId="21D3A2D6" w14:textId="4365A3DB"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boshem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benasibon</w:t>
      </w:r>
      <w:r w:rsidR="004A3A81" w:rsidRPr="00DB17B5">
        <w:rPr>
          <w:rFonts w:ascii="Cambria" w:eastAsia="Times New Roman" w:hAnsi="Cambria" w:cs="Times New Roman"/>
          <w:sz w:val="32"/>
          <w:szCs w:val="32"/>
          <w:lang w:val="uz-Cyrl-UZ" w:eastAsia="ru-RU"/>
        </w:rPr>
        <w:t>.</w:t>
      </w:r>
    </w:p>
    <w:p w14:paraId="4F1AB851" w14:textId="6693BBE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p>
    <w:p w14:paraId="4F1DEDB1" w14:textId="550A6241"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Fon</w:t>
      </w:r>
      <w:r w:rsidR="004A3A81" w:rsidRPr="00DB17B5">
        <w:rPr>
          <w:rFonts w:ascii="Cambria" w:eastAsia="Times New Roman" w:hAnsi="Cambria" w:cs="Times New Roman"/>
          <w:sz w:val="32"/>
          <w:szCs w:val="32"/>
          <w:lang w:val="uz-Cyrl-UZ" w:eastAsia="ru-RU"/>
        </w:rPr>
        <w:t xml:space="preserve">ӣ, </w:t>
      </w:r>
      <w:r>
        <w:rPr>
          <w:rFonts w:ascii="Cambria" w:eastAsia="Times New Roman" w:hAnsi="Cambria" w:cs="Times New Roman"/>
          <w:sz w:val="32"/>
          <w:szCs w:val="32"/>
          <w:lang w:val="uz-Cyrl-UZ" w:eastAsia="ru-RU"/>
        </w:rPr>
        <w:t>nasibe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mahvashad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nest</w:t>
      </w:r>
      <w:r w:rsidR="004A3A81" w:rsidRPr="00DB17B5">
        <w:rPr>
          <w:rFonts w:ascii="Cambria" w:eastAsia="Times New Roman" w:hAnsi="Cambria" w:cs="Times New Roman"/>
          <w:sz w:val="32"/>
          <w:szCs w:val="32"/>
          <w:lang w:val="uz-Cyrl-UZ" w:eastAsia="ru-RU"/>
        </w:rPr>
        <w:t>,</w:t>
      </w:r>
    </w:p>
    <w:p w14:paraId="4A347937" w14:textId="7BE5A31A"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Xush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benasibi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benasibon</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54"/>
      </w:r>
    </w:p>
    <w:p w14:paraId="5A1B0B9F" w14:textId="7A10B277"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Ko‘rinib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turibdiki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hatto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misralarda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birikma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Demak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shaklidan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foydalangan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chuqur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masnu’</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w:t>
      </w:r>
    </w:p>
    <w:p w14:paraId="5A99A807" w14:textId="434689F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bas</w:t>
      </w:r>
      <w:r w:rsidR="004A3A81" w:rsidRPr="00DB17B5">
        <w:rPr>
          <w:rFonts w:ascii="Cambria" w:eastAsia="Times New Roman" w:hAnsi="Cambria" w:cs="Times New Roman"/>
          <w:sz w:val="32"/>
          <w:szCs w:val="32"/>
          <w:lang w:val="uz-Cyrl-UZ" w:eastAsia="ru-RU"/>
        </w:rPr>
        <w:t>”, “ӯ</w:t>
      </w:r>
      <w:r>
        <w:rPr>
          <w:rFonts w:ascii="Cambria" w:eastAsia="Times New Roman" w:hAnsi="Cambria" w:cs="Times New Roman"/>
          <w:sz w:val="32"/>
          <w:szCs w:val="32"/>
          <w:lang w:val="uz-Cyrl-UZ" w:eastAsia="ru-RU"/>
        </w:rPr>
        <w:t>st</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girift</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ost</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nest</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bis</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xt</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xush</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shud</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donad</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xarobot</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manast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radifli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taniqli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adibi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berib</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Alisherning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umuman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sodda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ravon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tabiiydir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oddiy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suhbatda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gapirayotganday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she’rlarini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Tuhfat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afkor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aylantirish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oldinma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keyin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tashqaridan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ehtiyoj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tushmaydi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55"/>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ommalashuviga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qo‘shdi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barakali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xususida</w:t>
      </w:r>
      <w:r w:rsidR="004A3A81" w:rsidRPr="00DB17B5">
        <w:rPr>
          <w:rFonts w:ascii="Cambria" w:eastAsia="Times New Roman" w:hAnsi="Cambria" w:cs="Times New Roman"/>
          <w:sz w:val="32"/>
          <w:szCs w:val="32"/>
          <w:lang w:val="uz-Cyrl-UZ" w:eastAsia="ru-RU"/>
        </w:rPr>
        <w:t>:</w:t>
      </w:r>
    </w:p>
    <w:p w14:paraId="53D00981" w14:textId="2A1D22D4"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Fon</w:t>
      </w:r>
      <w:r w:rsidR="004A3A81" w:rsidRPr="00DB17B5">
        <w:rPr>
          <w:rFonts w:ascii="Cambria" w:eastAsia="Times New Roman" w:hAnsi="Cambria" w:cs="Times New Roman"/>
          <w:sz w:val="32"/>
          <w:szCs w:val="32"/>
          <w:lang w:val="uz-Cyrl-UZ" w:eastAsia="ru-RU"/>
        </w:rPr>
        <w:t xml:space="preserve">ӣ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ur’ai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soq</w:t>
      </w:r>
      <w:r w:rsidR="004A3A81" w:rsidRPr="00DB17B5">
        <w:rPr>
          <w:rFonts w:ascii="Cambria" w:eastAsia="Times New Roman" w:hAnsi="Cambria" w:cs="Times New Roman"/>
          <w:sz w:val="32"/>
          <w:szCs w:val="32"/>
          <w:lang w:val="uz-Cyrl-UZ" w:eastAsia="ru-RU"/>
        </w:rPr>
        <w:t>ӣ,</w:t>
      </w:r>
    </w:p>
    <w:p w14:paraId="6F098874" w14:textId="07455179" w:rsidR="004A3A81" w:rsidRPr="00DB17B5" w:rsidRDefault="004A3A81" w:rsidP="008D2F9D">
      <w:pPr>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Xezu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kosai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zar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obi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tarabnok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andoz</w:t>
      </w:r>
      <w:r w:rsidRPr="00DB17B5">
        <w:rPr>
          <w:rFonts w:ascii="Cambria" w:eastAsia="Times New Roman" w:hAnsi="Cambria" w:cs="Times New Roman"/>
          <w:sz w:val="32"/>
          <w:szCs w:val="32"/>
          <w:lang w:val="uz-Cyrl-UZ" w:eastAsia="ru-RU"/>
        </w:rPr>
        <w:t>ӣ”</w:t>
      </w:r>
      <w:r w:rsidRPr="00DB17B5">
        <w:rPr>
          <w:rFonts w:ascii="Cambria" w:eastAsia="Times New Roman" w:hAnsi="Cambria" w:cs="Times New Roman"/>
          <w:sz w:val="32"/>
          <w:szCs w:val="32"/>
          <w:vertAlign w:val="superscript"/>
          <w:lang w:val="uz-Cyrl-UZ" w:eastAsia="ru-RU"/>
        </w:rPr>
        <w:footnoteReference w:id="156"/>
      </w:r>
      <w:r w:rsidRPr="00DB17B5">
        <w:rPr>
          <w:rFonts w:ascii="Cambria" w:eastAsia="Times New Roman" w:hAnsi="Cambria" w:cs="Times New Roman"/>
          <w:sz w:val="32"/>
          <w:szCs w:val="32"/>
          <w:lang w:val="uz-Cyrl-UZ" w:eastAsia="ru-RU"/>
        </w:rPr>
        <w:t>.</w:t>
      </w:r>
    </w:p>
    <w:p w14:paraId="5BC4CE3D" w14:textId="057E3889"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Ey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soqiy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Hofiz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jur’asidan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mast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turib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oltin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kosani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xurramlik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mayiga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to‘ldir</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degan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edi</w:t>
      </w:r>
      <w:r w:rsidRPr="00DB17B5">
        <w:rPr>
          <w:rFonts w:ascii="Cambria" w:eastAsia="Times New Roman" w:hAnsi="Cambria" w:cs="Times New Roman"/>
          <w:sz w:val="32"/>
          <w:szCs w:val="32"/>
          <w:lang w:val="uz-Cyrl-UZ" w:eastAsia="ru-RU"/>
        </w:rPr>
        <w:t>.</w:t>
      </w:r>
    </w:p>
    <w:p w14:paraId="2828DCFE" w14:textId="37AF737F"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umuman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g‘azalchiligi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ravnaqiga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hayotbaxsh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navbatida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forscha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durdonalar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xazinani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boyitdi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o‘rtasidagi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aloqalarni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mustahkamladi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Hayitmetov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Hofiznoma</w:t>
      </w:r>
      <w:r w:rsidR="004A3A81" w:rsidRPr="00DB17B5">
        <w:rPr>
          <w:rFonts w:ascii="Cambria" w:eastAsia="Times New Roman" w:hAnsi="Cambria" w:cs="Times New Roman"/>
          <w:sz w:val="32"/>
          <w:szCs w:val="32"/>
          <w:lang w:val="uz-Cyrl-UZ" w:eastAsia="ru-RU"/>
        </w:rPr>
        <w:t>»c</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ataydi</w:t>
      </w:r>
      <w:r w:rsidR="004A3A81" w:rsidRPr="00DB17B5">
        <w:rPr>
          <w:rFonts w:ascii="Cambria" w:eastAsia="Times New Roman" w:hAnsi="Cambria" w:cs="Times New Roman"/>
          <w:sz w:val="32"/>
          <w:szCs w:val="32"/>
          <w:vertAlign w:val="superscript"/>
          <w:lang w:val="uz-Cyrl-UZ" w:eastAsia="ru-RU"/>
        </w:rPr>
        <w:footnoteReference w:id="157"/>
      </w:r>
      <w:r w:rsidR="004A3A81" w:rsidRPr="00DB17B5">
        <w:rPr>
          <w:rFonts w:ascii="Cambria" w:eastAsia="Times New Roman" w:hAnsi="Cambria" w:cs="Times New Roman"/>
          <w:sz w:val="32"/>
          <w:szCs w:val="32"/>
          <w:lang w:val="uz-Cyrl-UZ" w:eastAsia="ru-RU"/>
        </w:rPr>
        <w:t>.</w:t>
      </w:r>
    </w:p>
    <w:p w14:paraId="42B2C627" w14:textId="39C37D44"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Darhaqiqat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Kamol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Xo‘jandiy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izdoshlik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salaflaridan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pog‘onaga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ko‘tarila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nozik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tuyg‘ularga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rindona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oshiqona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orifona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yaratdi</w:t>
      </w:r>
      <w:r w:rsidR="004A3A81" w:rsidRPr="00DB17B5">
        <w:rPr>
          <w:rFonts w:ascii="Cambria" w:eastAsia="Times New Roman" w:hAnsi="Cambria" w:cs="Times New Roman"/>
          <w:sz w:val="32"/>
          <w:szCs w:val="32"/>
          <w:lang w:val="uz-Cyrl-UZ" w:eastAsia="ru-RU"/>
        </w:rPr>
        <w:t>.</w:t>
      </w:r>
    </w:p>
    <w:p w14:paraId="5F68A3C0" w14:textId="1B0E52F7"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ayniqsa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mehnat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samarasi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Hofizning</w:t>
      </w:r>
    </w:p>
    <w:p w14:paraId="4C5EF7EF" w14:textId="5024D476" w:rsidR="004A3A81" w:rsidRPr="00DB17B5" w:rsidRDefault="004A3A81" w:rsidP="008D2F9D">
      <w:pPr>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Agar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turki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Sheroz</w:t>
      </w:r>
      <w:r w:rsidRPr="00DB17B5">
        <w:rPr>
          <w:rFonts w:ascii="Cambria" w:eastAsia="Times New Roman" w:hAnsi="Cambria" w:cs="Times New Roman"/>
          <w:sz w:val="32"/>
          <w:szCs w:val="32"/>
          <w:lang w:val="uz-Cyrl-UZ" w:eastAsia="ru-RU"/>
        </w:rPr>
        <w:t xml:space="preserve">ӣ </w:t>
      </w:r>
      <w:r w:rsidR="007535A0">
        <w:rPr>
          <w:rFonts w:ascii="Cambria" w:eastAsia="Times New Roman" w:hAnsi="Cambria" w:cs="Times New Roman"/>
          <w:sz w:val="32"/>
          <w:szCs w:val="32"/>
          <w:lang w:val="uz-Cyrl-UZ" w:eastAsia="ru-RU"/>
        </w:rPr>
        <w:t>ba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dast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orad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dili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moro</w:t>
      </w:r>
      <w:r w:rsidRPr="00DB17B5">
        <w:rPr>
          <w:rFonts w:ascii="Cambria" w:eastAsia="Times New Roman" w:hAnsi="Cambria" w:cs="Times New Roman"/>
          <w:sz w:val="32"/>
          <w:szCs w:val="32"/>
          <w:lang w:val="uz-Cyrl-UZ" w:eastAsia="ru-RU"/>
        </w:rPr>
        <w:t>,</w:t>
      </w:r>
    </w:p>
    <w:p w14:paraId="725A56F9" w14:textId="5F9D3751"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hinduyash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baxsham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Samarqandu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Buxororo</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58"/>
      </w:r>
      <w:r w:rsidR="004A3A81" w:rsidRPr="00DB17B5">
        <w:rPr>
          <w:rFonts w:ascii="Cambria" w:eastAsia="Times New Roman" w:hAnsi="Cambria" w:cs="Times New Roman"/>
          <w:sz w:val="32"/>
          <w:szCs w:val="32"/>
          <w:lang w:val="uz-Cyrl-UZ" w:eastAsia="ru-RU"/>
        </w:rPr>
        <w:t>.</w:t>
      </w:r>
    </w:p>
    <w:p w14:paraId="0EC795C8" w14:textId="559D0587"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Mazmuni</w:t>
      </w:r>
      <w:r w:rsidR="004A3A81" w:rsidRPr="00DB17B5">
        <w:rPr>
          <w:rFonts w:ascii="Cambria" w:eastAsia="Times New Roman" w:hAnsi="Cambria" w:cs="Times New Roman"/>
          <w:sz w:val="32"/>
          <w:szCs w:val="32"/>
          <w:lang w:val="uz-Cyrl-UZ" w:eastAsia="ru-RU"/>
        </w:rPr>
        <w:t>:</w:t>
      </w:r>
    </w:p>
    <w:p w14:paraId="19C9CEEF" w14:textId="4116D0C7"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ko‘nglimni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w:t>
      </w:r>
      <w:r w:rsidRPr="007535A0">
        <w:rPr>
          <w:rFonts w:ascii="Cambria" w:eastAsia="Times New Roman" w:hAnsi="Cambria" w:cs="Times New Roman"/>
          <w:sz w:val="32"/>
          <w:szCs w:val="32"/>
          <w:lang w:val="en-US" w:eastAsia="ru-RU"/>
        </w:rPr>
        <w:t>o</w:t>
      </w:r>
      <w:r>
        <w:rPr>
          <w:rFonts w:ascii="Cambria" w:eastAsia="Times New Roman" w:hAnsi="Cambria" w:cs="Times New Roman"/>
          <w:sz w:val="32"/>
          <w:szCs w:val="32"/>
          <w:lang w:val="uz-Cyrl-UZ" w:eastAsia="ru-RU"/>
        </w:rPr>
        <w:t>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jononi</w:t>
      </w:r>
    </w:p>
    <w:p w14:paraId="6E145FEB" w14:textId="2063B0FE"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Qora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baxsh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Samarqandu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Buxoroni</w:t>
      </w:r>
    </w:p>
    <w:p w14:paraId="1EB0A3F3" w14:textId="19C87D7D" w:rsidR="004A3A81" w:rsidRPr="00DB17B5" w:rsidRDefault="007535A0" w:rsidP="008D2F9D">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matlali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mashhur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w:t>
      </w:r>
      <w:r w:rsidR="004A3A81" w:rsidRPr="00DB17B5">
        <w:rPr>
          <w:rFonts w:ascii="Cambria" w:eastAsia="Times New Roman" w:hAnsi="Cambria" w:cs="Times New Roman"/>
          <w:sz w:val="32"/>
          <w:szCs w:val="32"/>
          <w:lang w:val="uz-Cyrl-UZ" w:eastAsia="ru-RU"/>
        </w:rPr>
        <w:t xml:space="preserve"> XIV </w:t>
      </w:r>
      <w:r>
        <w:rPr>
          <w:rFonts w:ascii="Cambria" w:eastAsia="Times New Roman" w:hAnsi="Cambria" w:cs="Times New Roman"/>
          <w:sz w:val="32"/>
          <w:szCs w:val="32"/>
          <w:lang w:val="uz-Cyrl-UZ" w:eastAsia="ru-RU"/>
        </w:rPr>
        <w:t>asrdan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jahon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sayr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sayyor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sirasiga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mamlakatlarida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jumladan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Markaziy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Osiyo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mintaqasida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eshitmagan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mo‘jiza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taqlid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bermaydigan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tafakkuridan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uddalaymanmi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yo‘qmi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nechta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tazminu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hozirgacha</w:t>
      </w:r>
      <w:r w:rsidR="004A3A81" w:rsidRPr="00DB17B5">
        <w:rPr>
          <w:rFonts w:ascii="Cambria" w:eastAsia="Times New Roman" w:hAnsi="Cambria" w:cs="Times New Roman"/>
          <w:sz w:val="32"/>
          <w:szCs w:val="32"/>
          <w:lang w:val="uz-Cyrl-UZ" w:eastAsia="ru-RU"/>
        </w:rPr>
        <w:t xml:space="preserve"> 300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astoydil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biriga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taqqoslab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original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tashbehlarga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aslo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qolishmaydi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maftun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muhabbat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tufayli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qahramonida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kechinmalarni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tasvirlasa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husnu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jamolini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mohirona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ajoyib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bitgan</w:t>
      </w:r>
      <w:r w:rsidR="004A3A81" w:rsidRPr="00DB17B5">
        <w:rPr>
          <w:rFonts w:ascii="Cambria" w:eastAsia="Times New Roman" w:hAnsi="Cambria" w:cs="Times New Roman"/>
          <w:sz w:val="32"/>
          <w:szCs w:val="32"/>
          <w:lang w:val="uz-Cyrl-UZ" w:eastAsia="ru-RU"/>
        </w:rPr>
        <w:t>.</w:t>
      </w:r>
    </w:p>
    <w:p w14:paraId="798E5234" w14:textId="25A3D102" w:rsidR="004A3A81" w:rsidRPr="00DB17B5" w:rsidRDefault="007535A0" w:rsidP="00DB17B5">
      <w:pPr>
        <w:spacing w:after="0" w:line="240" w:lineRule="auto"/>
        <w:ind w:firstLine="567"/>
        <w:jc w:val="both"/>
        <w:rPr>
          <w:rFonts w:ascii="Cambria" w:eastAsia="Times New Roman" w:hAnsi="Cambria" w:cs="Times New Roman"/>
          <w:b/>
          <w:sz w:val="32"/>
          <w:szCs w:val="32"/>
          <w:lang w:val="uz-Cyrl-UZ" w:eastAsia="ru-RU"/>
        </w:rPr>
      </w:pPr>
      <w:r>
        <w:rPr>
          <w:rFonts w:ascii="Cambria" w:eastAsia="Times New Roman" w:hAnsi="Cambria" w:cs="Times New Roman"/>
          <w:b/>
          <w:sz w:val="32"/>
          <w:szCs w:val="32"/>
          <w:lang w:val="uz-Cyrl-UZ" w:eastAsia="ru-RU"/>
        </w:rPr>
        <w:t>Hofiz</w:t>
      </w:r>
      <w:r w:rsidR="004A3A81" w:rsidRPr="00DB17B5">
        <w:rPr>
          <w:rFonts w:ascii="Cambria" w:eastAsia="Times New Roman" w:hAnsi="Cambria" w:cs="Times New Roman"/>
          <w:b/>
          <w:sz w:val="32"/>
          <w:szCs w:val="32"/>
          <w:lang w:val="uz-Cyrl-UZ" w:eastAsia="ru-RU"/>
        </w:rPr>
        <w:t>:</w:t>
      </w:r>
      <w:r w:rsidR="004A3A81" w:rsidRPr="00DB17B5">
        <w:rPr>
          <w:rFonts w:ascii="Cambria" w:eastAsia="Times New Roman" w:hAnsi="Cambria" w:cs="Times New Roman"/>
          <w:b/>
          <w:sz w:val="32"/>
          <w:szCs w:val="32"/>
          <w:vertAlign w:val="superscript"/>
          <w:lang w:val="uz-Cyrl-UZ" w:eastAsia="ru-RU"/>
        </w:rPr>
        <w:footnoteReference w:id="159"/>
      </w:r>
    </w:p>
    <w:p w14:paraId="63F4862E" w14:textId="116A18BE" w:rsidR="004A3A81" w:rsidRPr="00DB17B5" w:rsidRDefault="004A3A81" w:rsidP="008D2F9D">
      <w:pPr>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Agar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turki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sheroz</w:t>
      </w:r>
      <w:r w:rsidRPr="00DB17B5">
        <w:rPr>
          <w:rFonts w:ascii="Cambria" w:eastAsia="Times New Roman" w:hAnsi="Cambria" w:cs="Times New Roman"/>
          <w:sz w:val="32"/>
          <w:szCs w:val="32"/>
          <w:lang w:val="uz-Cyrl-UZ" w:eastAsia="ru-RU"/>
        </w:rPr>
        <w:t xml:space="preserve">ӣ </w:t>
      </w:r>
      <w:r w:rsidR="007535A0">
        <w:rPr>
          <w:rFonts w:ascii="Cambria" w:eastAsia="Times New Roman" w:hAnsi="Cambria" w:cs="Times New Roman"/>
          <w:sz w:val="32"/>
          <w:szCs w:val="32"/>
          <w:lang w:val="uz-Cyrl-UZ" w:eastAsia="ru-RU"/>
        </w:rPr>
        <w:t>ba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dast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orad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dili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moro</w:t>
      </w:r>
      <w:r w:rsidRPr="00DB17B5">
        <w:rPr>
          <w:rFonts w:ascii="Cambria" w:eastAsia="Times New Roman" w:hAnsi="Cambria" w:cs="Times New Roman"/>
          <w:sz w:val="32"/>
          <w:szCs w:val="32"/>
          <w:lang w:val="uz-Cyrl-UZ" w:eastAsia="ru-RU"/>
        </w:rPr>
        <w:t>,</w:t>
      </w:r>
    </w:p>
    <w:p w14:paraId="36CC8521" w14:textId="4FCA1B3C"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hinduyash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baxsham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Samarqandu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Buxororo</w:t>
      </w:r>
      <w:r w:rsidR="004A3A81" w:rsidRPr="00DB17B5">
        <w:rPr>
          <w:rFonts w:ascii="Cambria" w:eastAsia="Times New Roman" w:hAnsi="Cambria" w:cs="Times New Roman"/>
          <w:sz w:val="32"/>
          <w:szCs w:val="32"/>
          <w:lang w:val="uz-Cyrl-UZ" w:eastAsia="ru-RU"/>
        </w:rPr>
        <w:t>.</w:t>
      </w:r>
    </w:p>
    <w:p w14:paraId="5F1C0479" w14:textId="33DA9CF3"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Bideh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soq</w:t>
      </w:r>
      <w:r w:rsidR="004A3A81" w:rsidRPr="00DB17B5">
        <w:rPr>
          <w:rFonts w:ascii="Cambria" w:eastAsia="Times New Roman" w:hAnsi="Cambria" w:cs="Times New Roman"/>
          <w:sz w:val="32"/>
          <w:szCs w:val="32"/>
          <w:lang w:val="uz-Cyrl-UZ" w:eastAsia="ru-RU"/>
        </w:rPr>
        <w:t xml:space="preserve">ӣ, </w:t>
      </w:r>
      <w:r>
        <w:rPr>
          <w:rFonts w:ascii="Cambria" w:eastAsia="Times New Roman" w:hAnsi="Cambria" w:cs="Times New Roman"/>
          <w:sz w:val="32"/>
          <w:szCs w:val="32"/>
          <w:lang w:val="uz-Cyrl-UZ" w:eastAsia="ru-RU"/>
        </w:rPr>
        <w:t>mai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boq</w:t>
      </w:r>
      <w:r w:rsidR="004A3A81" w:rsidRPr="00DB17B5">
        <w:rPr>
          <w:rFonts w:ascii="Cambria" w:eastAsia="Times New Roman" w:hAnsi="Cambria" w:cs="Times New Roman"/>
          <w:sz w:val="32"/>
          <w:szCs w:val="32"/>
          <w:lang w:val="uz-Cyrl-UZ" w:eastAsia="ru-RU"/>
        </w:rPr>
        <w:t xml:space="preserve">ӣ,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annat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naxohi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yoft</w:t>
      </w:r>
      <w:r w:rsidR="004A3A81" w:rsidRPr="00DB17B5">
        <w:rPr>
          <w:rFonts w:ascii="Cambria" w:eastAsia="Times New Roman" w:hAnsi="Cambria" w:cs="Times New Roman"/>
          <w:sz w:val="32"/>
          <w:szCs w:val="32"/>
          <w:lang w:val="uz-Cyrl-UZ" w:eastAsia="ru-RU"/>
        </w:rPr>
        <w:t>,</w:t>
      </w:r>
    </w:p>
    <w:p w14:paraId="50E48CB8" w14:textId="62F48DBE"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Kanori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Ruknobodu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gulgashti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Musalloro</w:t>
      </w:r>
      <w:r w:rsidR="004A3A81" w:rsidRPr="00DB17B5">
        <w:rPr>
          <w:rFonts w:ascii="Cambria" w:eastAsia="Times New Roman" w:hAnsi="Cambria" w:cs="Times New Roman"/>
          <w:sz w:val="32"/>
          <w:szCs w:val="32"/>
          <w:lang w:val="uz-Cyrl-UZ" w:eastAsia="ru-RU"/>
        </w:rPr>
        <w:t>.</w:t>
      </w:r>
    </w:p>
    <w:p w14:paraId="6AF744DC" w14:textId="4D0D52FE"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Fig‘on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lo‘liyoni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sho‘xi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shirinkori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shahrosh</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b</w:t>
      </w:r>
      <w:r w:rsidR="004A3A81" w:rsidRPr="00DB17B5">
        <w:rPr>
          <w:rFonts w:ascii="Cambria" w:eastAsia="Times New Roman" w:hAnsi="Cambria" w:cs="Times New Roman"/>
          <w:sz w:val="32"/>
          <w:szCs w:val="32"/>
          <w:lang w:val="uz-Cyrl-UZ" w:eastAsia="ru-RU"/>
        </w:rPr>
        <w:t>,</w:t>
      </w:r>
    </w:p>
    <w:p w14:paraId="2B1999D8" w14:textId="43FE3599"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Chunon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burdand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yag‘moro</w:t>
      </w:r>
      <w:r w:rsidR="004A3A81" w:rsidRPr="00DB17B5">
        <w:rPr>
          <w:rFonts w:ascii="Cambria" w:eastAsia="Times New Roman" w:hAnsi="Cambria" w:cs="Times New Roman"/>
          <w:sz w:val="32"/>
          <w:szCs w:val="32"/>
          <w:lang w:val="uz-Cyrl-UZ" w:eastAsia="ru-RU"/>
        </w:rPr>
        <w:t>.</w:t>
      </w:r>
    </w:p>
    <w:p w14:paraId="102FB8EE" w14:textId="609891D4"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notamomi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amoli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mustag‘nist</w:t>
      </w:r>
      <w:r w:rsidR="004A3A81" w:rsidRPr="00DB17B5">
        <w:rPr>
          <w:rFonts w:ascii="Cambria" w:eastAsia="Times New Roman" w:hAnsi="Cambria" w:cs="Times New Roman"/>
          <w:sz w:val="32"/>
          <w:szCs w:val="32"/>
          <w:lang w:val="uz-Cyrl-UZ" w:eastAsia="ru-RU"/>
        </w:rPr>
        <w:t>,</w:t>
      </w:r>
    </w:p>
    <w:p w14:paraId="11D6448D" w14:textId="0C9F417B"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rangu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zeboro</w:t>
      </w:r>
      <w:r w:rsidR="004A3A81" w:rsidRPr="00DB17B5">
        <w:rPr>
          <w:rFonts w:ascii="Cambria" w:eastAsia="Times New Roman" w:hAnsi="Cambria" w:cs="Times New Roman"/>
          <w:sz w:val="32"/>
          <w:szCs w:val="32"/>
          <w:lang w:val="uz-Cyrl-UZ" w:eastAsia="ru-RU"/>
        </w:rPr>
        <w:t>!</w:t>
      </w:r>
    </w:p>
    <w:p w14:paraId="641090A4" w14:textId="0F6CB9F5"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husni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zafzun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Yusuf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dosht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donistam</w:t>
      </w:r>
      <w:r w:rsidR="004A3A81" w:rsidRPr="00DB17B5">
        <w:rPr>
          <w:rFonts w:ascii="Cambria" w:eastAsia="Times New Roman" w:hAnsi="Cambria" w:cs="Times New Roman"/>
          <w:sz w:val="32"/>
          <w:szCs w:val="32"/>
          <w:lang w:val="uz-Cyrl-UZ" w:eastAsia="ru-RU"/>
        </w:rPr>
        <w:t>,</w:t>
      </w:r>
    </w:p>
    <w:p w14:paraId="6A89BEFD" w14:textId="5181ABB8"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pardai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burun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Zulayxoro</w:t>
      </w:r>
      <w:r w:rsidR="004A3A81" w:rsidRPr="00DB17B5">
        <w:rPr>
          <w:rFonts w:ascii="Cambria" w:eastAsia="Times New Roman" w:hAnsi="Cambria" w:cs="Times New Roman"/>
          <w:sz w:val="32"/>
          <w:szCs w:val="32"/>
          <w:lang w:val="uz-Cyrl-UZ" w:eastAsia="ru-RU"/>
        </w:rPr>
        <w:t>.</w:t>
      </w:r>
    </w:p>
    <w:p w14:paraId="4170E0D4" w14:textId="62E9E136"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dashnom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farmo</w:t>
      </w:r>
      <w:r w:rsidR="004A3A81" w:rsidRPr="00DB17B5">
        <w:rPr>
          <w:rFonts w:ascii="Cambria" w:eastAsia="Times New Roman" w:hAnsi="Cambria" w:cs="Times New Roman"/>
          <w:sz w:val="32"/>
          <w:szCs w:val="32"/>
          <w:lang w:val="uz-Cyrl-UZ" w:eastAsia="ru-RU"/>
        </w:rPr>
        <w:t xml:space="preserve">ӣ </w:t>
      </w:r>
      <w:r>
        <w:rPr>
          <w:rFonts w:ascii="Cambria" w:eastAsia="Times New Roman" w:hAnsi="Cambria" w:cs="Times New Roman"/>
          <w:sz w:val="32"/>
          <w:szCs w:val="32"/>
          <w:lang w:val="uz-Cyrl-UZ" w:eastAsia="ru-RU"/>
        </w:rPr>
        <w:t>v</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yam</w:t>
      </w:r>
      <w:r w:rsidR="004A3A81" w:rsidRPr="00DB17B5">
        <w:rPr>
          <w:rFonts w:ascii="Cambria" w:eastAsia="Times New Roman" w:hAnsi="Cambria" w:cs="Times New Roman"/>
          <w:sz w:val="32"/>
          <w:szCs w:val="32"/>
          <w:lang w:val="uz-Cyrl-UZ" w:eastAsia="ru-RU"/>
        </w:rPr>
        <w:t>,</w:t>
      </w:r>
    </w:p>
    <w:p w14:paraId="226DF497" w14:textId="3B8A0ECB" w:rsidR="004A3A81" w:rsidRPr="00DB17B5" w:rsidRDefault="004A3A81" w:rsidP="008D2F9D">
      <w:pPr>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Ҷ</w:t>
      </w:r>
      <w:r w:rsidR="007535A0">
        <w:rPr>
          <w:rFonts w:ascii="Cambria" w:eastAsia="Times New Roman" w:hAnsi="Cambria" w:cs="Times New Roman"/>
          <w:sz w:val="32"/>
          <w:szCs w:val="32"/>
          <w:lang w:val="uz-Cyrl-UZ" w:eastAsia="ru-RU"/>
        </w:rPr>
        <w:t>avobi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talx</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mezebad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labi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la’li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shakarhoro</w:t>
      </w:r>
      <w:r w:rsidRPr="00DB17B5">
        <w:rPr>
          <w:rFonts w:ascii="Cambria" w:eastAsia="Times New Roman" w:hAnsi="Cambria" w:cs="Times New Roman"/>
          <w:sz w:val="32"/>
          <w:szCs w:val="32"/>
          <w:lang w:val="uz-Cyrl-UZ" w:eastAsia="ru-RU"/>
        </w:rPr>
        <w:t>.</w:t>
      </w:r>
    </w:p>
    <w:p w14:paraId="6F4D1AF2" w14:textId="034D413F"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Nasihat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kun</w:t>
      </w:r>
      <w:r w:rsidR="004A3A81" w:rsidRPr="00DB17B5">
        <w:rPr>
          <w:rFonts w:ascii="Cambria" w:eastAsia="Times New Roman" w:hAnsi="Cambria" w:cs="Times New Roman"/>
          <w:sz w:val="32"/>
          <w:szCs w:val="32"/>
          <w:lang w:val="uz-Cyrl-UZ" w:eastAsia="ru-RU"/>
        </w:rPr>
        <w:t>, ҷ</w:t>
      </w:r>
      <w:r>
        <w:rPr>
          <w:rFonts w:ascii="Cambria" w:eastAsia="Times New Roman" w:hAnsi="Cambria" w:cs="Times New Roman"/>
          <w:sz w:val="32"/>
          <w:szCs w:val="32"/>
          <w:lang w:val="uz-Cyrl-UZ" w:eastAsia="ru-RU"/>
        </w:rPr>
        <w:t>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star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dorand</w:t>
      </w:r>
      <w:r w:rsidR="004A3A81" w:rsidRPr="00DB17B5">
        <w:rPr>
          <w:rFonts w:ascii="Cambria" w:eastAsia="Times New Roman" w:hAnsi="Cambria" w:cs="Times New Roman"/>
          <w:sz w:val="32"/>
          <w:szCs w:val="32"/>
          <w:lang w:val="uz-Cyrl-UZ" w:eastAsia="ru-RU"/>
        </w:rPr>
        <w:t>,</w:t>
      </w:r>
    </w:p>
    <w:p w14:paraId="7C0FAACD" w14:textId="4560B3F9"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Javononi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saodatmand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donoro</w:t>
      </w:r>
      <w:r w:rsidR="004A3A81" w:rsidRPr="00DB17B5">
        <w:rPr>
          <w:rFonts w:ascii="Cambria" w:eastAsia="Times New Roman" w:hAnsi="Cambria" w:cs="Times New Roman"/>
          <w:sz w:val="32"/>
          <w:szCs w:val="32"/>
          <w:lang w:val="uz-Cyrl-UZ" w:eastAsia="ru-RU"/>
        </w:rPr>
        <w:t>.</w:t>
      </w:r>
    </w:p>
    <w:p w14:paraId="0018621A" w14:textId="28011691"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Hadis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mutribi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vu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kamtar</w:t>
      </w:r>
      <w:r w:rsidR="004A3A81" w:rsidRPr="00DB17B5">
        <w:rPr>
          <w:rFonts w:ascii="Cambria" w:eastAsia="Times New Roman" w:hAnsi="Cambria" w:cs="Times New Roman"/>
          <w:sz w:val="32"/>
          <w:szCs w:val="32"/>
          <w:lang w:val="uz-Cyrl-UZ" w:eastAsia="ru-RU"/>
        </w:rPr>
        <w:t xml:space="preserve"> ҷӯ,</w:t>
      </w:r>
    </w:p>
    <w:p w14:paraId="42783B03" w14:textId="383C6993"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nakshudu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nakshoyad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hikmat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muammoro</w:t>
      </w:r>
      <w:r w:rsidR="004A3A81" w:rsidRPr="00DB17B5">
        <w:rPr>
          <w:rFonts w:ascii="Cambria" w:eastAsia="Times New Roman" w:hAnsi="Cambria" w:cs="Times New Roman"/>
          <w:sz w:val="32"/>
          <w:szCs w:val="32"/>
          <w:lang w:val="uz-Cyrl-UZ" w:eastAsia="ru-RU"/>
        </w:rPr>
        <w:t>.</w:t>
      </w:r>
    </w:p>
    <w:p w14:paraId="197CCB71" w14:textId="3BB3CEDA"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guftivu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suft</w:t>
      </w:r>
      <w:r w:rsidR="004A3A81" w:rsidRPr="00DB17B5">
        <w:rPr>
          <w:rFonts w:ascii="Cambria" w:eastAsia="Times New Roman" w:hAnsi="Cambria" w:cs="Times New Roman"/>
          <w:sz w:val="32"/>
          <w:szCs w:val="32"/>
          <w:lang w:val="uz-Cyrl-UZ" w:eastAsia="ru-RU"/>
        </w:rPr>
        <w:t xml:space="preserve">ӣ, </w:t>
      </w:r>
      <w:r>
        <w:rPr>
          <w:rFonts w:ascii="Cambria" w:eastAsia="Times New Roman" w:hAnsi="Cambria" w:cs="Times New Roman"/>
          <w:sz w:val="32"/>
          <w:szCs w:val="32"/>
          <w:lang w:val="uz-Cyrl-UZ" w:eastAsia="ru-RU"/>
        </w:rPr>
        <w:t>biyovu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bixon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w:t>
      </w:r>
    </w:p>
    <w:p w14:paraId="63957DFF" w14:textId="4AACD606"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afshonad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falak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iqdi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Surayyoro</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60"/>
      </w:r>
      <w:r w:rsidR="004A3A81" w:rsidRPr="00DB17B5">
        <w:rPr>
          <w:rFonts w:ascii="Cambria" w:eastAsia="Times New Roman" w:hAnsi="Cambria" w:cs="Times New Roman"/>
          <w:sz w:val="32"/>
          <w:szCs w:val="32"/>
          <w:lang w:val="uz-Cyrl-UZ" w:eastAsia="ru-RU"/>
        </w:rPr>
        <w:t>.</w:t>
      </w:r>
    </w:p>
    <w:p w14:paraId="790F9891" w14:textId="3A8A441B" w:rsidR="004A3A81" w:rsidRPr="00DB17B5" w:rsidRDefault="007535A0" w:rsidP="00DB17B5">
      <w:pPr>
        <w:spacing w:after="0" w:line="240" w:lineRule="auto"/>
        <w:ind w:firstLine="567"/>
        <w:jc w:val="both"/>
        <w:rPr>
          <w:rFonts w:ascii="Cambria" w:eastAsia="Times New Roman" w:hAnsi="Cambria" w:cs="Times New Roman"/>
          <w:b/>
          <w:sz w:val="32"/>
          <w:szCs w:val="32"/>
          <w:lang w:val="uz-Cyrl-UZ" w:eastAsia="ru-RU"/>
        </w:rPr>
      </w:pPr>
      <w:r>
        <w:rPr>
          <w:rFonts w:ascii="Cambria" w:eastAsia="Times New Roman" w:hAnsi="Cambria" w:cs="Times New Roman"/>
          <w:b/>
          <w:sz w:val="32"/>
          <w:szCs w:val="32"/>
          <w:lang w:val="uz-Cyrl-UZ" w:eastAsia="ru-RU"/>
        </w:rPr>
        <w:t>Foniy</w:t>
      </w:r>
      <w:r w:rsidR="004A3A81" w:rsidRPr="00DB17B5">
        <w:rPr>
          <w:rFonts w:ascii="Cambria" w:eastAsia="Times New Roman" w:hAnsi="Cambria" w:cs="Times New Roman"/>
          <w:b/>
          <w:sz w:val="32"/>
          <w:szCs w:val="32"/>
          <w:lang w:val="uz-Cyrl-UZ" w:eastAsia="ru-RU"/>
        </w:rPr>
        <w:t>:</w:t>
      </w:r>
    </w:p>
    <w:p w14:paraId="665CF952" w14:textId="0CC38EFB" w:rsidR="004A3A81" w:rsidRPr="00DB17B5" w:rsidRDefault="004A3A81" w:rsidP="008D2F9D">
      <w:pPr>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Gar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turki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Xito</w:t>
      </w:r>
      <w:r w:rsidRPr="00DB17B5">
        <w:rPr>
          <w:rFonts w:ascii="Cambria" w:eastAsia="Times New Roman" w:hAnsi="Cambria" w:cs="Times New Roman"/>
          <w:sz w:val="32"/>
          <w:szCs w:val="32"/>
          <w:lang w:val="uz-Cyrl-UZ" w:eastAsia="ru-RU"/>
        </w:rPr>
        <w:t xml:space="preserve">ӣ </w:t>
      </w:r>
      <w:r w:rsidR="007535A0">
        <w:rPr>
          <w:rFonts w:ascii="Cambria" w:eastAsia="Times New Roman" w:hAnsi="Cambria" w:cs="Times New Roman"/>
          <w:sz w:val="32"/>
          <w:szCs w:val="32"/>
          <w:lang w:val="uz-Cyrl-UZ" w:eastAsia="ru-RU"/>
        </w:rPr>
        <w:t>n</w:t>
      </w:r>
      <w:r w:rsidRPr="00DB17B5">
        <w:rPr>
          <w:rFonts w:ascii="Cambria" w:eastAsia="Times New Roman" w:hAnsi="Cambria" w:cs="Times New Roman"/>
          <w:sz w:val="32"/>
          <w:szCs w:val="32"/>
          <w:lang w:val="uz-Cyrl-UZ" w:eastAsia="ru-RU"/>
        </w:rPr>
        <w:t>ӯ</w:t>
      </w:r>
      <w:r w:rsidR="007535A0">
        <w:rPr>
          <w:rFonts w:ascii="Cambria" w:eastAsia="Times New Roman" w:hAnsi="Cambria" w:cs="Times New Roman"/>
          <w:sz w:val="32"/>
          <w:szCs w:val="32"/>
          <w:lang w:val="uz-Cyrl-UZ" w:eastAsia="ru-RU"/>
        </w:rPr>
        <w:t>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sozad</w:t>
      </w:r>
      <w:r w:rsidRPr="00DB17B5">
        <w:rPr>
          <w:rFonts w:ascii="Cambria" w:eastAsia="Times New Roman" w:hAnsi="Cambria" w:cs="Times New Roman"/>
          <w:sz w:val="32"/>
          <w:szCs w:val="32"/>
          <w:lang w:val="uz-Cyrl-UZ" w:eastAsia="ru-RU"/>
        </w:rPr>
        <w:t xml:space="preserve"> ҷ</w:t>
      </w:r>
      <w:r w:rsidR="007535A0">
        <w:rPr>
          <w:rFonts w:ascii="Cambria" w:eastAsia="Times New Roman" w:hAnsi="Cambria" w:cs="Times New Roman"/>
          <w:sz w:val="32"/>
          <w:szCs w:val="32"/>
          <w:lang w:val="uz-Cyrl-UZ" w:eastAsia="ru-RU"/>
        </w:rPr>
        <w:t>omi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sahboro</w:t>
      </w:r>
      <w:r w:rsidRPr="00DB17B5">
        <w:rPr>
          <w:rFonts w:ascii="Cambria" w:eastAsia="Times New Roman" w:hAnsi="Cambria" w:cs="Times New Roman"/>
          <w:sz w:val="32"/>
          <w:szCs w:val="32"/>
          <w:lang w:val="uz-Cyrl-UZ" w:eastAsia="ru-RU"/>
        </w:rPr>
        <w:t>,</w:t>
      </w:r>
    </w:p>
    <w:p w14:paraId="17D5A85E" w14:textId="6FAA0871"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Naxust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qatlu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yag‘moro</w:t>
      </w:r>
      <w:r w:rsidR="004A3A81" w:rsidRPr="00DB17B5">
        <w:rPr>
          <w:rFonts w:ascii="Cambria" w:eastAsia="Times New Roman" w:hAnsi="Cambria" w:cs="Times New Roman"/>
          <w:sz w:val="32"/>
          <w:szCs w:val="32"/>
          <w:lang w:val="uz-Cyrl-UZ" w:eastAsia="ru-RU"/>
        </w:rPr>
        <w:t>.</w:t>
      </w:r>
    </w:p>
    <w:p w14:paraId="7AA8CF00" w14:textId="4A2104EA"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Ruxash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nozuki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barbod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sahfai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gulro</w:t>
      </w:r>
      <w:r w:rsidR="004A3A81" w:rsidRPr="00DB17B5">
        <w:rPr>
          <w:rFonts w:ascii="Cambria" w:eastAsia="Times New Roman" w:hAnsi="Cambria" w:cs="Times New Roman"/>
          <w:sz w:val="32"/>
          <w:szCs w:val="32"/>
          <w:lang w:val="uz-Cyrl-UZ" w:eastAsia="ru-RU"/>
        </w:rPr>
        <w:t>,</w:t>
      </w:r>
    </w:p>
    <w:p w14:paraId="391A1D53" w14:textId="61477A4F"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Fadash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chobuki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sarvi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ra’noro</w:t>
      </w:r>
      <w:r w:rsidR="004A3A81" w:rsidRPr="00DB17B5">
        <w:rPr>
          <w:rFonts w:ascii="Cambria" w:eastAsia="Times New Roman" w:hAnsi="Cambria" w:cs="Times New Roman"/>
          <w:sz w:val="32"/>
          <w:szCs w:val="32"/>
          <w:lang w:val="uz-Cyrl-UZ" w:eastAsia="ru-RU"/>
        </w:rPr>
        <w:t>.</w:t>
      </w:r>
    </w:p>
    <w:p w14:paraId="39E3C967" w14:textId="6D332E8E"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tiyr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mujgon</w:t>
      </w:r>
      <w:r w:rsidR="004A3A81" w:rsidRPr="00DB17B5">
        <w:rPr>
          <w:rFonts w:ascii="Cambria" w:eastAsia="Times New Roman" w:hAnsi="Cambria" w:cs="Times New Roman"/>
          <w:sz w:val="32"/>
          <w:szCs w:val="32"/>
          <w:lang w:val="uz-Cyrl-UZ" w:eastAsia="ru-RU"/>
        </w:rPr>
        <w:t>,</w:t>
      </w:r>
    </w:p>
    <w:p w14:paraId="72B23C7F" w14:textId="271D88EC"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xotir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tavonad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dodai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tamannoro</w:t>
      </w:r>
      <w:r w:rsidR="004A3A81" w:rsidRPr="00DB17B5">
        <w:rPr>
          <w:rFonts w:ascii="Cambria" w:eastAsia="Times New Roman" w:hAnsi="Cambria" w:cs="Times New Roman"/>
          <w:sz w:val="32"/>
          <w:szCs w:val="32"/>
          <w:lang w:val="uz-Cyrl-UZ" w:eastAsia="ru-RU"/>
        </w:rPr>
        <w:t>?</w:t>
      </w:r>
    </w:p>
    <w:p w14:paraId="3AC7CA4D" w14:textId="7666A949"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Bahori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orazashro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gulhoi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bishkuft</w:t>
      </w:r>
      <w:r w:rsidR="004A3A81" w:rsidRPr="00DB17B5">
        <w:rPr>
          <w:rFonts w:ascii="Cambria" w:eastAsia="Times New Roman" w:hAnsi="Cambria" w:cs="Times New Roman"/>
          <w:sz w:val="32"/>
          <w:szCs w:val="32"/>
          <w:lang w:val="uz-Cyrl-UZ" w:eastAsia="ru-RU"/>
        </w:rPr>
        <w:t>,</w:t>
      </w:r>
    </w:p>
    <w:p w14:paraId="1DA8B0AF" w14:textId="68195459"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Xudoro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muddaiy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mone’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tamoshoro</w:t>
      </w:r>
      <w:r w:rsidR="004A3A81" w:rsidRPr="00DB17B5">
        <w:rPr>
          <w:rFonts w:ascii="Cambria" w:eastAsia="Times New Roman" w:hAnsi="Cambria" w:cs="Times New Roman"/>
          <w:sz w:val="32"/>
          <w:szCs w:val="32"/>
          <w:lang w:val="uz-Cyrl-UZ" w:eastAsia="ru-RU"/>
        </w:rPr>
        <w:t>.</w:t>
      </w:r>
    </w:p>
    <w:p w14:paraId="6B8EF2B4" w14:textId="58F7749B"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Manu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mug‘on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mug‘bacha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jonparvar</w:t>
      </w:r>
      <w:r w:rsidR="004A3A81" w:rsidRPr="00DB17B5">
        <w:rPr>
          <w:rFonts w:ascii="Cambria" w:eastAsia="Times New Roman" w:hAnsi="Cambria" w:cs="Times New Roman"/>
          <w:sz w:val="32"/>
          <w:szCs w:val="32"/>
          <w:lang w:val="uz-Cyrl-UZ" w:eastAsia="ru-RU"/>
        </w:rPr>
        <w:t>,</w:t>
      </w:r>
    </w:p>
    <w:p w14:paraId="6601C804" w14:textId="235792BB"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nukta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dayri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ko‘han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Masihoro</w:t>
      </w:r>
      <w:r w:rsidR="004A3A81" w:rsidRPr="00DB17B5">
        <w:rPr>
          <w:rFonts w:ascii="Cambria" w:eastAsia="Times New Roman" w:hAnsi="Cambria" w:cs="Times New Roman"/>
          <w:sz w:val="32"/>
          <w:szCs w:val="32"/>
          <w:lang w:val="uz-Cyrl-UZ" w:eastAsia="ru-RU"/>
        </w:rPr>
        <w:t>.</w:t>
      </w:r>
    </w:p>
    <w:p w14:paraId="6D633F8E" w14:textId="6B1C2411"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xarobotash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namegirand</w:t>
      </w:r>
      <w:r w:rsidR="004A3A81" w:rsidRPr="00DB17B5">
        <w:rPr>
          <w:rFonts w:ascii="Cambria" w:eastAsia="Times New Roman" w:hAnsi="Cambria" w:cs="Times New Roman"/>
          <w:sz w:val="32"/>
          <w:szCs w:val="32"/>
          <w:lang w:val="uz-Cyrl-UZ" w:eastAsia="ru-RU"/>
        </w:rPr>
        <w:t>,</w:t>
      </w:r>
    </w:p>
    <w:p w14:paraId="138A1F54" w14:textId="0F6227AD"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afkanam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libosi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zuhdu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taqvoro</w:t>
      </w:r>
      <w:r w:rsidR="004A3A81" w:rsidRPr="00DB17B5">
        <w:rPr>
          <w:rFonts w:ascii="Cambria" w:eastAsia="Times New Roman" w:hAnsi="Cambria" w:cs="Times New Roman"/>
          <w:sz w:val="32"/>
          <w:szCs w:val="32"/>
          <w:lang w:val="uz-Cyrl-UZ" w:eastAsia="ru-RU"/>
        </w:rPr>
        <w:t>.</w:t>
      </w:r>
    </w:p>
    <w:p w14:paraId="34E08CFE" w14:textId="6F86F98D"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po‘shonam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mardum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otashi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ravshan</w:t>
      </w:r>
      <w:r w:rsidR="004A3A81" w:rsidRPr="00DB17B5">
        <w:rPr>
          <w:rFonts w:ascii="Cambria" w:eastAsia="Times New Roman" w:hAnsi="Cambria" w:cs="Times New Roman"/>
          <w:sz w:val="32"/>
          <w:szCs w:val="32"/>
          <w:lang w:val="uz-Cyrl-UZ" w:eastAsia="ru-RU"/>
        </w:rPr>
        <w:t>,</w:t>
      </w:r>
    </w:p>
    <w:p w14:paraId="258DBDF2" w14:textId="5B6616AA"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siyna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zohir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kard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sirri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maxfii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moro</w:t>
      </w:r>
      <w:r w:rsidR="004A3A81" w:rsidRPr="00DB17B5">
        <w:rPr>
          <w:rFonts w:ascii="Cambria" w:eastAsia="Times New Roman" w:hAnsi="Cambria" w:cs="Times New Roman"/>
          <w:sz w:val="32"/>
          <w:szCs w:val="32"/>
          <w:lang w:val="uz-Cyrl-UZ" w:eastAsia="ru-RU"/>
        </w:rPr>
        <w:t>.</w:t>
      </w:r>
    </w:p>
    <w:p w14:paraId="49BCC64E" w14:textId="1ECA1816"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Bigo‘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orand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mahzan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dini</w:t>
      </w:r>
      <w:r w:rsidR="004A3A81" w:rsidRPr="00DB17B5">
        <w:rPr>
          <w:rFonts w:ascii="Cambria" w:eastAsia="Times New Roman" w:hAnsi="Cambria" w:cs="Times New Roman"/>
          <w:sz w:val="32"/>
          <w:szCs w:val="32"/>
          <w:lang w:val="uz-Cyrl-UZ" w:eastAsia="ru-RU"/>
        </w:rPr>
        <w:t>,</w:t>
      </w:r>
    </w:p>
    <w:p w14:paraId="6A106C8F" w14:textId="58F6CD00"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binmoyam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shohon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bevafoyihoi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dunyoro</w:t>
      </w:r>
      <w:r w:rsidR="004A3A81" w:rsidRPr="00DB17B5">
        <w:rPr>
          <w:rFonts w:ascii="Cambria" w:eastAsia="Times New Roman" w:hAnsi="Cambria" w:cs="Times New Roman"/>
          <w:sz w:val="32"/>
          <w:szCs w:val="32"/>
          <w:lang w:val="uz-Cyrl-UZ" w:eastAsia="ru-RU"/>
        </w:rPr>
        <w:t>.</w:t>
      </w:r>
    </w:p>
    <w:p w14:paraId="13219C11" w14:textId="58EE969F"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guftan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musallam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shoyad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p>
    <w:p w14:paraId="0B6D0428" w14:textId="4D3BED57" w:rsidR="004A3A81" w:rsidRPr="00DB17B5" w:rsidRDefault="007535A0" w:rsidP="008D2F9D">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Namoyi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choshni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daryuza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jahonoro</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61"/>
      </w:r>
      <w:r w:rsidR="004A3A81" w:rsidRPr="00DB17B5">
        <w:rPr>
          <w:rFonts w:ascii="Cambria" w:eastAsia="Times New Roman" w:hAnsi="Cambria" w:cs="Times New Roman"/>
          <w:sz w:val="32"/>
          <w:szCs w:val="32"/>
          <w:lang w:val="uz-Cyrl-UZ" w:eastAsia="ru-RU"/>
        </w:rPr>
        <w:t>.</w:t>
      </w:r>
    </w:p>
    <w:p w14:paraId="70452D0C" w14:textId="69421053"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to‘qqiz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yo‘nalishi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i/>
          <w:sz w:val="32"/>
          <w:szCs w:val="32"/>
          <w:lang w:val="uz-Cyrl-UZ" w:eastAsia="ru-RU"/>
        </w:rPr>
        <w:t>oshiqona</w:t>
      </w:r>
      <w:r w:rsidR="004A3A81" w:rsidRPr="00DB17B5">
        <w:rPr>
          <w:rFonts w:ascii="Cambria" w:eastAsia="Times New Roman" w:hAnsi="Cambria" w:cs="Times New Roman"/>
          <w:i/>
          <w:sz w:val="32"/>
          <w:szCs w:val="32"/>
          <w:lang w:val="uz-Cyrl-UZ" w:eastAsia="ru-RU"/>
        </w:rPr>
        <w:t>-</w:t>
      </w:r>
      <w:r>
        <w:rPr>
          <w:rFonts w:ascii="Cambria" w:eastAsia="Times New Roman" w:hAnsi="Cambria" w:cs="Times New Roman"/>
          <w:i/>
          <w:sz w:val="32"/>
          <w:szCs w:val="32"/>
          <w:lang w:val="uz-Cyrl-UZ" w:eastAsia="ru-RU"/>
        </w:rPr>
        <w:t>orifona</w:t>
      </w:r>
      <w:r w:rsidR="004A3A81" w:rsidRPr="00DB17B5">
        <w:rPr>
          <w:rFonts w:ascii="Cambria" w:eastAsia="Times New Roman" w:hAnsi="Cambria" w:cs="Times New Roman"/>
          <w:i/>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sirasiga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w:t>
      </w:r>
    </w:p>
    <w:p w14:paraId="28DE203E" w14:textId="47793D01"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Pr>
          <w:rFonts w:ascii="Cambria" w:eastAsia="Times New Roman" w:hAnsi="Cambria" w:cs="Times New Roman"/>
          <w:sz w:val="32"/>
          <w:szCs w:val="32"/>
          <w:lang w:val="uz-Cyrl-UZ" w:eastAsia="ru-RU"/>
        </w:rPr>
        <w:t>Qofiyalanishiga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oddiy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baytlardagi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i/>
          <w:iCs/>
          <w:sz w:val="32"/>
          <w:szCs w:val="32"/>
          <w:lang w:val="uz-Cyrl-UZ" w:eastAsia="ru-RU"/>
        </w:rPr>
        <w:t>sahboro</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yag‘moro</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ra’noro</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tamannoro</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tamoshoro</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Masehoro</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taqvoro</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moro</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dunyoro</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jahonoro</w:t>
      </w:r>
      <w:r w:rsidR="004A3A81" w:rsidRPr="00DB17B5">
        <w:rPr>
          <w:rFonts w:ascii="Cambria" w:eastAsia="Times New Roman" w:hAnsi="Cambria" w:cs="Times New Roman"/>
          <w:i/>
          <w:iCs/>
          <w:sz w:val="32"/>
          <w:szCs w:val="32"/>
          <w:lang w:val="uz-Cyrl-UZ"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deyarli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foydalanadi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matlasidagi</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moro</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3-</w:t>
      </w:r>
      <w:r>
        <w:rPr>
          <w:rFonts w:ascii="Cambria" w:eastAsia="Times New Roman" w:hAnsi="Cambria" w:cs="Times New Roman"/>
          <w:sz w:val="32"/>
          <w:szCs w:val="32"/>
          <w:lang w:val="uz-Cyrl-UZ" w:eastAsia="ru-RU"/>
        </w:rPr>
        <w:t>baytdagi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i/>
          <w:iCs/>
          <w:sz w:val="32"/>
          <w:szCs w:val="32"/>
          <w:lang w:val="uz-Cyrl-UZ" w:eastAsia="ru-RU"/>
        </w:rPr>
        <w:t>yag‘moro</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sz w:val="32"/>
          <w:szCs w:val="32"/>
          <w:lang w:val="uz-Cyrl-UZ" w:eastAsia="ru-RU"/>
        </w:rPr>
        <w:t>so‘zlaridan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foydalangan</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Chunki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Navoiy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g‘azal</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tatabbuda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g‘oya</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va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qarashlarini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ilgari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surgan</w:t>
      </w:r>
      <w:r w:rsidR="004A3A81" w:rsidRPr="007535A0">
        <w:rPr>
          <w:rFonts w:ascii="Cambria" w:eastAsia="Times New Roman" w:hAnsi="Cambria" w:cs="Times New Roman"/>
          <w:sz w:val="32"/>
          <w:szCs w:val="32"/>
          <w:lang w:val="en-US" w:eastAsia="ru-RU"/>
        </w:rPr>
        <w:t>.</w:t>
      </w:r>
    </w:p>
    <w:p w14:paraId="6C87C02A" w14:textId="3B9083D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proofErr w:type="gramStart"/>
      <w:r w:rsidRPr="007535A0">
        <w:rPr>
          <w:rFonts w:ascii="Cambria" w:eastAsia="Times New Roman" w:hAnsi="Cambria" w:cs="Times New Roman"/>
          <w:sz w:val="32"/>
          <w:szCs w:val="32"/>
          <w:lang w:val="en-US" w:eastAsia="ru-RU"/>
        </w:rPr>
        <w:t>Qofiyadosh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so‘zlardagi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raviy</w:t>
      </w:r>
      <w:r w:rsidR="004A3A81" w:rsidRPr="00DB17B5">
        <w:rPr>
          <w:rFonts w:ascii="Cambria" w:eastAsia="Times New Roman" w:hAnsi="Cambria" w:cs="Times New Roman"/>
          <w:sz w:val="32"/>
          <w:szCs w:val="32"/>
          <w:lang w:val="uz-Cyrl-UZ" w:eastAsia="ru-RU"/>
        </w:rPr>
        <w:t xml:space="preserve"> -</w:t>
      </w:r>
      <w:r w:rsidR="004A3A81" w:rsidRPr="007535A0">
        <w:rPr>
          <w:rFonts w:ascii="Cambria" w:eastAsia="Times New Roman" w:hAnsi="Cambria" w:cs="Times New Roman"/>
          <w:bCs/>
          <w:sz w:val="32"/>
          <w:szCs w:val="32"/>
          <w:lang w:val="en-US" w:eastAsia="ru-RU"/>
        </w:rPr>
        <w:t>“</w:t>
      </w:r>
      <w:r w:rsidRPr="007535A0">
        <w:rPr>
          <w:rFonts w:ascii="Cambria" w:eastAsia="Times New Roman" w:hAnsi="Cambria" w:cs="Times New Roman"/>
          <w:bCs/>
          <w:sz w:val="32"/>
          <w:szCs w:val="32"/>
          <w:lang w:val="en-US" w:eastAsia="ru-RU"/>
        </w:rPr>
        <w:t>o</w:t>
      </w:r>
      <w:r w:rsidR="004A3A81" w:rsidRPr="007535A0">
        <w:rPr>
          <w:rFonts w:ascii="Cambria" w:eastAsia="Times New Roman" w:hAnsi="Cambria" w:cs="Times New Roman"/>
          <w:bCs/>
          <w:sz w:val="32"/>
          <w:szCs w:val="32"/>
          <w:lang w:val="en-US" w:eastAsia="ru-RU"/>
        </w:rPr>
        <w:t>”</w:t>
      </w:r>
      <w:r w:rsidR="004A3A81" w:rsidRPr="00DB17B5">
        <w:rPr>
          <w:rFonts w:ascii="Cambria" w:eastAsia="Times New Roman" w:hAnsi="Cambria" w:cs="Times New Roman"/>
          <w:bCs/>
          <w:sz w:val="32"/>
          <w:szCs w:val="32"/>
          <w:lang w:val="uz-Cyrl-UZ" w:eastAsia="ru-RU"/>
        </w:rPr>
        <w:t xml:space="preserve"> </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alif</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tovushi</w:t>
      </w:r>
      <w:r w:rsidR="004A3A81" w:rsidRPr="007535A0">
        <w:rPr>
          <w:rFonts w:ascii="Cambria" w:eastAsia="Times New Roman" w:hAnsi="Cambria" w:cs="Times New Roman"/>
          <w:sz w:val="32"/>
          <w:szCs w:val="32"/>
          <w:lang w:val="en-US" w:eastAsia="ru-RU"/>
        </w:rPr>
        <w:t>.</w:t>
      </w:r>
      <w:proofErr w:type="gramEnd"/>
    </w:p>
    <w:p w14:paraId="2EE3FCB3" w14:textId="3FB5A26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Radif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tushgan</w:t>
      </w:r>
      <w:r w:rsidR="004A3A81" w:rsidRPr="00DB17B5">
        <w:rPr>
          <w:rFonts w:ascii="Cambria" w:eastAsia="Times New Roman" w:hAnsi="Cambria" w:cs="Times New Roman"/>
          <w:sz w:val="32"/>
          <w:szCs w:val="32"/>
          <w:lang w:val="uz-Cyrl-UZ" w:eastAsia="ru-RU"/>
        </w:rPr>
        <w:t>.</w:t>
      </w:r>
    </w:p>
    <w:p w14:paraId="7B62392A" w14:textId="00523E34" w:rsidR="004A3A81" w:rsidRPr="007535A0" w:rsidRDefault="007535A0" w:rsidP="00DB17B5">
      <w:pPr>
        <w:spacing w:after="0" w:line="240" w:lineRule="auto"/>
        <w:ind w:firstLine="567"/>
        <w:jc w:val="both"/>
        <w:rPr>
          <w:rFonts w:ascii="Cambria" w:eastAsia="Times New Roman" w:hAnsi="Cambria" w:cs="Times New Roman"/>
          <w:b/>
          <w:i/>
          <w:sz w:val="32"/>
          <w:szCs w:val="32"/>
          <w:u w:val="single"/>
          <w:lang w:val="en-US" w:eastAsia="ru-RU"/>
        </w:rPr>
      </w:pPr>
      <w:proofErr w:type="gramStart"/>
      <w:r w:rsidRPr="007535A0">
        <w:rPr>
          <w:rFonts w:ascii="Cambria" w:eastAsia="Times New Roman" w:hAnsi="Cambria" w:cs="Times New Roman"/>
          <w:sz w:val="32"/>
          <w:szCs w:val="32"/>
          <w:lang w:val="en-US" w:eastAsia="ru-RU"/>
        </w:rPr>
        <w:t>Ushbu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g‘azal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tuzilishiga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ko‘ra</w:t>
      </w:r>
      <w:r w:rsidR="004A3A81" w:rsidRPr="007535A0">
        <w:rPr>
          <w:rFonts w:ascii="Cambria" w:eastAsia="Times New Roman" w:hAnsi="Cambria" w:cs="Times New Roman"/>
          <w:i/>
          <w:sz w:val="32"/>
          <w:szCs w:val="32"/>
          <w:lang w:val="en-US" w:eastAsia="ru-RU"/>
        </w:rPr>
        <w:t xml:space="preserve"> </w:t>
      </w:r>
      <w:r w:rsidRPr="007535A0">
        <w:rPr>
          <w:rFonts w:ascii="Cambria" w:eastAsia="Times New Roman" w:hAnsi="Cambria" w:cs="Times New Roman"/>
          <w:i/>
          <w:sz w:val="32"/>
          <w:szCs w:val="32"/>
          <w:lang w:val="en-US" w:eastAsia="ru-RU"/>
        </w:rPr>
        <w:t>yakporadir</w:t>
      </w:r>
      <w:r w:rsidR="004A3A81" w:rsidRPr="007535A0">
        <w:rPr>
          <w:rFonts w:ascii="Cambria" w:eastAsia="Times New Roman" w:hAnsi="Cambria" w:cs="Times New Roman"/>
          <w:sz w:val="32"/>
          <w:szCs w:val="32"/>
          <w:lang w:val="en-US" w:eastAsia="ru-RU"/>
        </w:rPr>
        <w:t>.</w:t>
      </w:r>
      <w:proofErr w:type="gramEnd"/>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Boisi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baytning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mazmuni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oldingi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keyingi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bayt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izchil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bog‘langan</w:t>
      </w:r>
      <w:r w:rsidR="004A3A81" w:rsidRPr="007535A0">
        <w:rPr>
          <w:rFonts w:ascii="Cambria" w:eastAsia="Times New Roman" w:hAnsi="Cambria" w:cs="Times New Roman"/>
          <w:sz w:val="32"/>
          <w:szCs w:val="32"/>
          <w:lang w:val="en-US" w:eastAsia="ru-RU"/>
        </w:rPr>
        <w:t>.</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Matlada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boshlangan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mavzu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maqtaga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davom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etgan</w:t>
      </w:r>
      <w:r w:rsidR="004A3A81" w:rsidRPr="007535A0">
        <w:rPr>
          <w:rFonts w:ascii="Cambria" w:eastAsia="Times New Roman" w:hAnsi="Cambria" w:cs="Times New Roman"/>
          <w:sz w:val="32"/>
          <w:szCs w:val="32"/>
          <w:lang w:val="en-US" w:eastAsia="ru-RU"/>
        </w:rPr>
        <w:t>.</w:t>
      </w:r>
    </w:p>
    <w:p w14:paraId="0237EDCF" w14:textId="0F37ADF2"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ushbu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azaliy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mavzusidadir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Majolis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nafois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Hofizni</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i/>
          <w:iCs/>
          <w:sz w:val="32"/>
          <w:szCs w:val="32"/>
          <w:lang w:val="uz-Cyrl-UZ" w:eastAsia="ru-RU"/>
        </w:rPr>
        <w:t>“</w:t>
      </w:r>
      <w:r>
        <w:rPr>
          <w:rFonts w:ascii="Cambria" w:eastAsia="Times New Roman" w:hAnsi="Cambria" w:cs="Times New Roman"/>
          <w:i/>
          <w:iCs/>
          <w:sz w:val="32"/>
          <w:szCs w:val="32"/>
          <w:lang w:val="uz-Cyrl-UZ" w:eastAsia="ru-RU"/>
        </w:rPr>
        <w:t>haqiqatni</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majoz</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tariqida</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kuylaydigan</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tavr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seziladi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dunyoviy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qorishiq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hofizona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rioya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kayfiyat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rindona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ufurub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matlasidayoq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tashlanadi</w:t>
      </w:r>
      <w:r w:rsidR="004A3A81" w:rsidRPr="00DB17B5">
        <w:rPr>
          <w:rFonts w:ascii="Cambria" w:eastAsia="Times New Roman" w:hAnsi="Cambria" w:cs="Times New Roman"/>
          <w:sz w:val="32"/>
          <w:szCs w:val="32"/>
          <w:lang w:val="uz-Cyrl-UZ" w:eastAsia="ru-RU"/>
        </w:rPr>
        <w:t>:</w:t>
      </w:r>
    </w:p>
    <w:p w14:paraId="36AAC0E4" w14:textId="62414F84" w:rsidR="004A3A81" w:rsidRPr="00DB17B5" w:rsidRDefault="007535A0" w:rsidP="008D2F9D">
      <w:pPr>
        <w:spacing w:after="0" w:line="240" w:lineRule="auto"/>
        <w:ind w:left="1134"/>
        <w:jc w:val="both"/>
        <w:rPr>
          <w:rFonts w:ascii="Cambria" w:eastAsia="Times New Roman" w:hAnsi="Cambria" w:cs="Times New Roman"/>
          <w:i/>
          <w:iCs/>
          <w:sz w:val="32"/>
          <w:szCs w:val="32"/>
          <w:lang w:val="uz-Cyrl-UZ" w:eastAsia="ru-RU"/>
        </w:rPr>
      </w:pPr>
      <w:r>
        <w:rPr>
          <w:rFonts w:ascii="Cambria" w:eastAsia="Times New Roman" w:hAnsi="Cambria" w:cs="Times New Roman"/>
          <w:i/>
          <w:iCs/>
          <w:sz w:val="32"/>
          <w:szCs w:val="32"/>
          <w:lang w:val="uz-Cyrl-UZ" w:eastAsia="ru-RU"/>
        </w:rPr>
        <w:t>Gar</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on</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turki</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xito</w:t>
      </w:r>
      <w:r w:rsidR="004A3A81" w:rsidRPr="00DB17B5">
        <w:rPr>
          <w:rFonts w:ascii="Cambria" w:eastAsia="Times New Roman" w:hAnsi="Cambria" w:cs="Times New Roman"/>
          <w:i/>
          <w:iCs/>
          <w:sz w:val="32"/>
          <w:szCs w:val="32"/>
          <w:lang w:val="tg-Cyrl-TJ" w:eastAsia="ru-RU"/>
        </w:rPr>
        <w:t>ӣ</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n</w:t>
      </w:r>
      <w:r w:rsidR="004A3A81" w:rsidRPr="00DB17B5">
        <w:rPr>
          <w:rFonts w:ascii="Cambria" w:eastAsia="Times New Roman" w:hAnsi="Cambria" w:cs="Times New Roman"/>
          <w:i/>
          <w:iCs/>
          <w:sz w:val="32"/>
          <w:szCs w:val="32"/>
          <w:lang w:val="uz-Cyrl-UZ" w:eastAsia="ru-RU"/>
        </w:rPr>
        <w:t>ӯ</w:t>
      </w:r>
      <w:r>
        <w:rPr>
          <w:rFonts w:ascii="Cambria" w:eastAsia="Times New Roman" w:hAnsi="Cambria" w:cs="Times New Roman"/>
          <w:i/>
          <w:iCs/>
          <w:sz w:val="32"/>
          <w:szCs w:val="32"/>
          <w:lang w:val="uz-Cyrl-UZ" w:eastAsia="ru-RU"/>
        </w:rPr>
        <w:t>sh</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sozad</w:t>
      </w:r>
      <w:r w:rsidR="004A3A81" w:rsidRPr="00DB17B5">
        <w:rPr>
          <w:rFonts w:ascii="Cambria" w:eastAsia="Times New Roman" w:hAnsi="Cambria" w:cs="Times New Roman"/>
          <w:i/>
          <w:iCs/>
          <w:sz w:val="32"/>
          <w:szCs w:val="32"/>
          <w:lang w:val="uz-Cyrl-UZ" w:eastAsia="ru-RU"/>
        </w:rPr>
        <w:t xml:space="preserve"> ҷ</w:t>
      </w:r>
      <w:r>
        <w:rPr>
          <w:rFonts w:ascii="Cambria" w:eastAsia="Times New Roman" w:hAnsi="Cambria" w:cs="Times New Roman"/>
          <w:i/>
          <w:iCs/>
          <w:sz w:val="32"/>
          <w:szCs w:val="32"/>
          <w:lang w:val="uz-Cyrl-UZ" w:eastAsia="ru-RU"/>
        </w:rPr>
        <w:t>omi</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sahboro</w:t>
      </w:r>
      <w:r w:rsidR="004A3A81" w:rsidRPr="00DB17B5">
        <w:rPr>
          <w:rFonts w:ascii="Cambria" w:eastAsia="Times New Roman" w:hAnsi="Cambria" w:cs="Times New Roman"/>
          <w:i/>
          <w:iCs/>
          <w:sz w:val="32"/>
          <w:szCs w:val="32"/>
          <w:lang w:val="uz-Cyrl-UZ" w:eastAsia="ru-RU"/>
        </w:rPr>
        <w:t>,</w:t>
      </w:r>
    </w:p>
    <w:p w14:paraId="4FB6C87D" w14:textId="36E439F7" w:rsidR="004A3A81" w:rsidRPr="00DB17B5" w:rsidRDefault="007535A0" w:rsidP="008D2F9D">
      <w:pPr>
        <w:spacing w:after="0" w:line="240" w:lineRule="auto"/>
        <w:ind w:left="1134"/>
        <w:jc w:val="both"/>
        <w:rPr>
          <w:rFonts w:ascii="Cambria" w:eastAsia="Times New Roman" w:hAnsi="Cambria" w:cs="Times New Roman"/>
          <w:i/>
          <w:iCs/>
          <w:sz w:val="32"/>
          <w:szCs w:val="32"/>
          <w:lang w:val="uz-Cyrl-UZ" w:eastAsia="ru-RU"/>
        </w:rPr>
      </w:pPr>
      <w:r>
        <w:rPr>
          <w:rFonts w:ascii="Cambria" w:eastAsia="Times New Roman" w:hAnsi="Cambria" w:cs="Times New Roman"/>
          <w:i/>
          <w:iCs/>
          <w:sz w:val="32"/>
          <w:szCs w:val="32"/>
          <w:lang w:val="uz-Cyrl-UZ" w:eastAsia="ru-RU"/>
        </w:rPr>
        <w:t>Naxust</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orad</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s</w:t>
      </w:r>
      <w:r w:rsidR="004A3A81" w:rsidRPr="00DB17B5">
        <w:rPr>
          <w:rFonts w:ascii="Cambria" w:eastAsia="Times New Roman" w:hAnsi="Cambria" w:cs="Times New Roman"/>
          <w:i/>
          <w:iCs/>
          <w:sz w:val="32"/>
          <w:szCs w:val="32"/>
          <w:lang w:val="uz-Cyrl-UZ" w:eastAsia="ru-RU"/>
        </w:rPr>
        <w:t>ӯ</w:t>
      </w:r>
      <w:r>
        <w:rPr>
          <w:rFonts w:ascii="Cambria" w:eastAsia="Times New Roman" w:hAnsi="Cambria" w:cs="Times New Roman"/>
          <w:i/>
          <w:iCs/>
          <w:sz w:val="32"/>
          <w:szCs w:val="32"/>
          <w:lang w:val="uz-Cyrl-UZ" w:eastAsia="ru-RU"/>
        </w:rPr>
        <w:t>yi</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mo</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turktozi</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qatlu</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yag‘moro</w:t>
      </w:r>
      <w:r w:rsidR="004A3A81" w:rsidRPr="00DB17B5">
        <w:rPr>
          <w:rFonts w:ascii="Cambria" w:eastAsia="Times New Roman" w:hAnsi="Cambria" w:cs="Times New Roman"/>
          <w:i/>
          <w:iCs/>
          <w:sz w:val="32"/>
          <w:szCs w:val="32"/>
          <w:lang w:val="uz-Cyrl-UZ" w:eastAsia="ru-RU"/>
        </w:rPr>
        <w:t>.</w:t>
      </w:r>
    </w:p>
    <w:p w14:paraId="32365634" w14:textId="01F4B57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Mazmuni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xitoylik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ichib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yuborsa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avval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qatlu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g‘oratni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keladi</w:t>
      </w:r>
      <w:r w:rsidR="004A3A81" w:rsidRPr="00DB17B5">
        <w:rPr>
          <w:rFonts w:ascii="Cambria" w:eastAsia="Times New Roman" w:hAnsi="Cambria" w:cs="Times New Roman"/>
          <w:sz w:val="32"/>
          <w:szCs w:val="32"/>
          <w:lang w:val="uz-Cyrl-UZ" w:eastAsia="ru-RU"/>
        </w:rPr>
        <w:t>”.</w:t>
      </w:r>
    </w:p>
    <w:p w14:paraId="6995C6DB" w14:textId="438844D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Ilk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ma’shuqa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sherozlik</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turk</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go‘zali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sevikli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xitoylik</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turkdir</w:t>
      </w:r>
      <w:r w:rsidR="004A3A81" w:rsidRPr="00DB17B5">
        <w:rPr>
          <w:rFonts w:ascii="Cambria" w:eastAsia="Times New Roman" w:hAnsi="Cambria" w:cs="Times New Roman"/>
          <w:b/>
          <w:i/>
          <w:sz w:val="32"/>
          <w:szCs w:val="32"/>
          <w:lang w:val="uz-Cyrl-UZ"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mahbuba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hindcha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qora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lo‘lilar</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ishvali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dilbarlar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yag‘mo</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qatlu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jabru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jafosi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xitoylik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mahbuba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sahbo</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qatlu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yag‘mo</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g‘oratgarlik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jabr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sitami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ikkala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vafosi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jafo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qilmasligi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mahbuba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ko‘nglini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ovlashga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intilsa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hadyalar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bermoqchi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jabru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sitam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zulmkor</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ma’shuqa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siymosi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gavdalanadi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binoan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mastlikka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sitam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qilmoqchi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albatta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to‘siqni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yengadi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erishadi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qalbini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zabt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Samarqand</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Buxoroni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baxshida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Ikkala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sevgisi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qanchalar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fidoyi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tasvirlangan</w:t>
      </w:r>
      <w:r w:rsidR="004A3A81" w:rsidRPr="00DB17B5">
        <w:rPr>
          <w:rFonts w:ascii="Cambria" w:eastAsia="Times New Roman" w:hAnsi="Cambria" w:cs="Times New Roman"/>
          <w:sz w:val="32"/>
          <w:szCs w:val="32"/>
          <w:lang w:val="uz-Cyrl-UZ" w:eastAsia="ru-RU"/>
        </w:rPr>
        <w:t>.</w:t>
      </w:r>
    </w:p>
    <w:p w14:paraId="31FAA1B7" w14:textId="5C93E57F"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Pr>
          <w:rFonts w:ascii="Cambria" w:eastAsia="Times New Roman" w:hAnsi="Cambria" w:cs="Times New Roman"/>
          <w:sz w:val="32"/>
          <w:szCs w:val="32"/>
          <w:lang w:val="uz-Cyrl-UZ" w:eastAsia="ru-RU"/>
        </w:rPr>
        <w:t>Keyingi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siymosi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chiziladi</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Uning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shunchalar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nozikki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bundan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gul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barbod</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bo‘ladi</w:t>
      </w:r>
      <w:proofErr w:type="gramEnd"/>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Qaddi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chaqqonlikda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sarvi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ra’noni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tuproqqa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o‘tqazib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qo‘yadi</w:t>
      </w:r>
      <w:r w:rsidR="004A3A81" w:rsidRPr="007535A0">
        <w:rPr>
          <w:rFonts w:ascii="Cambria" w:eastAsia="Times New Roman" w:hAnsi="Cambria" w:cs="Times New Roman"/>
          <w:sz w:val="32"/>
          <w:szCs w:val="32"/>
          <w:lang w:val="en-US" w:eastAsia="ru-RU"/>
        </w:rPr>
        <w:t>.</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Mumtoz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adabiyotda</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ko‘pincha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gulga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qomati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sarv</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daraxtiga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o‘xshatiladi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Lekin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Foniyning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mahbubasi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go‘zallikda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gulu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sarvdan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yuqorida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turadi</w:t>
      </w:r>
      <w:r w:rsidR="004A3A81" w:rsidRPr="007535A0">
        <w:rPr>
          <w:rFonts w:ascii="Cambria" w:eastAsia="Times New Roman" w:hAnsi="Cambria" w:cs="Times New Roman"/>
          <w:sz w:val="32"/>
          <w:szCs w:val="32"/>
          <w:lang w:val="en-US" w:eastAsia="ru-RU"/>
        </w:rPr>
        <w:t>.</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Sherozlik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sehrgar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jamolini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tasvirlab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bizning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noqis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ishqimizga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muhtoj</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emas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go‘zal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yuzga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pardozu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andoz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o‘sma</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surma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sun’iy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xolning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nima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keragi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deya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fikr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bildiradi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ikkala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g‘azalning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baytlarida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majoziy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dunyoviy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ishq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haqiqiy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ilohiy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ishq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nazarda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tutiladi</w:t>
      </w:r>
      <w:r w:rsidR="004A3A81" w:rsidRPr="007535A0">
        <w:rPr>
          <w:rFonts w:ascii="Cambria" w:eastAsia="Times New Roman" w:hAnsi="Cambria" w:cs="Times New Roman"/>
          <w:sz w:val="32"/>
          <w:szCs w:val="32"/>
          <w:lang w:val="en-US" w:eastAsia="ru-RU"/>
        </w:rPr>
        <w:t>.</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Zero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tasavvuf</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adabiyotida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deganda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Xudo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go‘zalligi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tasvirida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Allohning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sifatlari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tushuniladi</w:t>
      </w:r>
      <w:r w:rsidR="004A3A81" w:rsidRPr="007535A0">
        <w:rPr>
          <w:rFonts w:ascii="Cambria" w:eastAsia="Times New Roman" w:hAnsi="Cambria" w:cs="Times New Roman"/>
          <w:sz w:val="32"/>
          <w:szCs w:val="32"/>
          <w:lang w:val="en-US" w:eastAsia="ru-RU"/>
        </w:rPr>
        <w:t>.</w:t>
      </w:r>
    </w:p>
    <w:p w14:paraId="771AC15E" w14:textId="2780BEDB"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lastRenderedPageBreak/>
        <w:t>3-</w:t>
      </w:r>
      <w:r w:rsidR="007535A0" w:rsidRPr="007535A0">
        <w:rPr>
          <w:rFonts w:ascii="Cambria" w:eastAsia="Times New Roman" w:hAnsi="Cambria" w:cs="Times New Roman"/>
          <w:sz w:val="32"/>
          <w:szCs w:val="32"/>
          <w:lang w:val="en-US" w:eastAsia="ru-RU"/>
        </w:rPr>
        <w:t>baytda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b/>
          <w:i/>
          <w:sz w:val="32"/>
          <w:szCs w:val="32"/>
          <w:lang w:val="en-US" w:eastAsia="ru-RU"/>
        </w:rPr>
        <w:t>tadrij</w:t>
      </w:r>
      <w:r w:rsidRPr="007535A0">
        <w:rPr>
          <w:rFonts w:ascii="Cambria" w:eastAsia="Times New Roman" w:hAnsi="Cambria" w:cs="Times New Roman"/>
          <w:b/>
          <w:i/>
          <w:sz w:val="32"/>
          <w:szCs w:val="32"/>
          <w:lang w:val="en-US" w:eastAsia="ru-RU"/>
        </w:rPr>
        <w:t xml:space="preserve"> </w:t>
      </w:r>
      <w:r w:rsidR="007535A0" w:rsidRPr="007535A0">
        <w:rPr>
          <w:rFonts w:ascii="Cambria" w:eastAsia="Times New Roman" w:hAnsi="Cambria" w:cs="Times New Roman"/>
          <w:b/>
          <w:i/>
          <w:sz w:val="32"/>
          <w:szCs w:val="32"/>
          <w:lang w:val="en-US" w:eastAsia="ru-RU"/>
        </w:rPr>
        <w:t>asosida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yorning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beqiyos</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go‘zalligi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qalamga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olinadi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la’ldek</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labidan</w:t>
      </w:r>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bo‘sa</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olishga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to‘sqinlik</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qilish</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uchun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ikki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yuz</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chog‘lik</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kiprik</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o‘qlari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tayyor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turibdi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Shunday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ekan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orzuni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kim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xayolga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keltirishga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jur’at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eta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olardi</w:t>
      </w:r>
      <w:r w:rsidRPr="007535A0">
        <w:rPr>
          <w:rFonts w:ascii="Cambria" w:eastAsia="Times New Roman" w:hAnsi="Cambria" w:cs="Times New Roman"/>
          <w:sz w:val="32"/>
          <w:szCs w:val="32"/>
          <w:lang w:val="en-US" w:eastAsia="ru-RU"/>
        </w:rPr>
        <w:t>?!  3-</w:t>
      </w:r>
      <w:r w:rsidR="007535A0" w:rsidRPr="007535A0">
        <w:rPr>
          <w:rFonts w:ascii="Cambria" w:eastAsia="Times New Roman" w:hAnsi="Cambria" w:cs="Times New Roman"/>
          <w:sz w:val="32"/>
          <w:szCs w:val="32"/>
          <w:lang w:val="en-US" w:eastAsia="ru-RU"/>
        </w:rPr>
        <w:t>baytda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Foniy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tashbeh</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san’ati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vositasida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latif</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bir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manzara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yaratgan</w:t>
      </w:r>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Yorning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kamon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o‘qlarini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eslatuvchi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quyuq</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kipriklari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lablarni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himoya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qilish</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uchun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b/>
          <w:i/>
          <w:sz w:val="32"/>
          <w:szCs w:val="32"/>
          <w:lang w:val="en-US" w:eastAsia="ru-RU"/>
        </w:rPr>
        <w:t>pistirmada</w:t>
      </w:r>
      <w:r w:rsidRPr="007535A0">
        <w:rPr>
          <w:rFonts w:ascii="Cambria" w:eastAsia="Times New Roman" w:hAnsi="Cambria" w:cs="Times New Roman"/>
          <w:b/>
          <w:i/>
          <w:sz w:val="32"/>
          <w:szCs w:val="32"/>
          <w:lang w:val="en-US" w:eastAsia="ru-RU"/>
        </w:rPr>
        <w:t xml:space="preserve"> </w:t>
      </w:r>
      <w:r w:rsidR="007535A0" w:rsidRPr="007535A0">
        <w:rPr>
          <w:rFonts w:ascii="Cambria" w:eastAsia="Times New Roman" w:hAnsi="Cambria" w:cs="Times New Roman"/>
          <w:b/>
          <w:i/>
          <w:sz w:val="32"/>
          <w:szCs w:val="32"/>
          <w:lang w:val="en-US" w:eastAsia="ru-RU"/>
        </w:rPr>
        <w:t>turgan</w:t>
      </w:r>
      <w:r w:rsidRPr="007535A0">
        <w:rPr>
          <w:rFonts w:ascii="Cambria" w:eastAsia="Times New Roman" w:hAnsi="Cambria" w:cs="Times New Roman"/>
          <w:b/>
          <w:i/>
          <w:sz w:val="32"/>
          <w:szCs w:val="32"/>
          <w:lang w:val="en-US" w:eastAsia="ru-RU"/>
        </w:rPr>
        <w:t xml:space="preserve"> </w:t>
      </w:r>
      <w:r w:rsidR="007535A0" w:rsidRPr="007535A0">
        <w:rPr>
          <w:rFonts w:ascii="Cambria" w:eastAsia="Times New Roman" w:hAnsi="Cambria" w:cs="Times New Roman"/>
          <w:b/>
          <w:i/>
          <w:sz w:val="32"/>
          <w:szCs w:val="32"/>
          <w:lang w:val="en-US" w:eastAsia="ru-RU"/>
        </w:rPr>
        <w:t>soqchilarga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o‘xshatiladi</w:t>
      </w:r>
      <w:r w:rsidRPr="007535A0">
        <w:rPr>
          <w:rFonts w:ascii="Cambria" w:eastAsia="Times New Roman" w:hAnsi="Cambria" w:cs="Times New Roman"/>
          <w:sz w:val="32"/>
          <w:szCs w:val="32"/>
          <w:lang w:val="en-US" w:eastAsia="ru-RU"/>
        </w:rPr>
        <w:t>.</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Bunda</w:t>
      </w:r>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yana</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bir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manzarani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ko‘z</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oldimizga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keltirishimiz</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mumkin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ya’ni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yor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hayosi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tufayli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ko‘zlarini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yerga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qaratgan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kipriklar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esa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bevosita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lab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tomonga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yo‘nalgan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Chunki</w:t>
      </w:r>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ko‘pchilik</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g‘azallarda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kiprik</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o‘qlari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yor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ko‘ksini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nishonga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olgan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bo‘lsa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g‘azal</w:t>
      </w: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tatabbuda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ular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ma’shuqa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labidan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bo‘sa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olishni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xohlovchi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oshiqni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nishonga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olgan</w:t>
      </w:r>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Bu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g‘azalning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zohiriy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ma’nosi</w:t>
      </w:r>
      <w:r w:rsidRPr="007535A0">
        <w:rPr>
          <w:rFonts w:ascii="Cambria" w:eastAsia="Times New Roman" w:hAnsi="Cambria" w:cs="Times New Roman"/>
          <w:sz w:val="32"/>
          <w:szCs w:val="32"/>
          <w:lang w:val="en-US" w:eastAsia="ru-RU"/>
        </w:rPr>
        <w:t>.</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Navoiy</w:t>
      </w: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Foniy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uslubiga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xos</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w:t>
      </w:r>
      <w:r w:rsidR="007535A0">
        <w:rPr>
          <w:rFonts w:ascii="Cambria" w:eastAsia="Times New Roman" w:hAnsi="Cambria" w:cs="Times New Roman"/>
          <w:sz w:val="32"/>
          <w:szCs w:val="32"/>
          <w:lang w:val="uz-Cyrl-UZ" w:eastAsia="ru-RU"/>
        </w:rPr>
        <w:t>ir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baytda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qavat</w:t>
      </w: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qavat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ma’no</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berish</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mazkur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bayt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uchun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tegishli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Zero</w:t>
      </w:r>
      <w:r w:rsidRPr="00DB17B5">
        <w:rPr>
          <w:rFonts w:ascii="Cambria" w:eastAsia="Times New Roman" w:hAnsi="Cambria" w:cs="Times New Roman"/>
          <w:sz w:val="32"/>
          <w:szCs w:val="32"/>
          <w:lang w:val="uz-Cyrl-UZ" w:eastAsia="ru-RU"/>
        </w:rPr>
        <w: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tasavvufda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lab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orqali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Allohning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yashirin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sirlari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kalomiga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ishora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bor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Haqqa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intilgan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solik</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banda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mana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shu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sirlarga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yetishish</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uchun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qanchalar</w:t>
      </w:r>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ko‘p</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riyozatu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mashaqqat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chekishi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kerakligi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baytda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mohirona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singdirilgan</w:t>
      </w:r>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Lab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timsoli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Hofizning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g‘azalida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uchraydi</w:t>
      </w:r>
      <w:r w:rsidRPr="007535A0">
        <w:rPr>
          <w:rFonts w:ascii="Cambria" w:eastAsia="Times New Roman" w:hAnsi="Cambria" w:cs="Times New Roman"/>
          <w:sz w:val="32"/>
          <w:szCs w:val="32"/>
          <w:lang w:val="en-US" w:eastAsia="ru-RU"/>
        </w:rPr>
        <w:t>.</w:t>
      </w:r>
      <w:proofErr w:type="gramEnd"/>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Ma’shuqaning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la’ldek</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qip</w:t>
      </w: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qizil</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lablaridan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chiqqan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achchiq</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so‘zlar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oshiq</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uchun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g‘oyat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qadrlidir</w:t>
      </w:r>
      <w:r w:rsidRPr="007535A0">
        <w:rPr>
          <w:rFonts w:ascii="Cambria" w:eastAsia="Times New Roman" w:hAnsi="Cambria" w:cs="Times New Roman"/>
          <w:sz w:val="32"/>
          <w:szCs w:val="32"/>
          <w:lang w:val="en-US" w:eastAsia="ru-RU"/>
        </w:rPr>
        <w:t>.</w:t>
      </w:r>
      <w:proofErr w:type="gramEnd"/>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Bu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shirin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lablarga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achchiq</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so‘z</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juda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yarashadi</w:t>
      </w:r>
      <w:r w:rsidRPr="007535A0">
        <w:rPr>
          <w:rFonts w:ascii="Cambria" w:eastAsia="Times New Roman" w:hAnsi="Cambria" w:cs="Times New Roman"/>
          <w:sz w:val="32"/>
          <w:szCs w:val="32"/>
          <w:lang w:val="en-US" w:eastAsia="ru-RU"/>
        </w:rPr>
        <w:t>.</w:t>
      </w:r>
      <w:proofErr w:type="gramEnd"/>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Shoir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baytda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tazod</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san’atini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qo‘llagan</w:t>
      </w:r>
      <w:r w:rsidRPr="007535A0">
        <w:rPr>
          <w:rFonts w:ascii="Cambria" w:eastAsia="Times New Roman" w:hAnsi="Cambria" w:cs="Times New Roman"/>
          <w:sz w:val="32"/>
          <w:szCs w:val="32"/>
          <w:lang w:val="en-US" w:eastAsia="ru-RU"/>
        </w:rPr>
        <w:t>.</w:t>
      </w:r>
      <w:proofErr w:type="gramEnd"/>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Ushbu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san’at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lirik</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qahramon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ruhiy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tovlanishlarini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ruhiy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ziddiyatlarini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ifodalashda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qo‘l</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kelgan</w:t>
      </w:r>
      <w:r w:rsidRPr="007535A0">
        <w:rPr>
          <w:rFonts w:ascii="Cambria" w:eastAsia="Times New Roman" w:hAnsi="Cambria" w:cs="Times New Roman"/>
          <w:sz w:val="32"/>
          <w:szCs w:val="32"/>
          <w:lang w:val="en-US" w:eastAsia="ru-RU"/>
        </w:rPr>
        <w:t>.</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Olamning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taraqqiyoti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qarama</w:t>
      </w: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qarshiliklar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kurashi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qonuniga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bog‘liq</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Inson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ruhiy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ziddiyatlarini</w:t>
      </w:r>
      <w:r w:rsidRPr="007535A0">
        <w:rPr>
          <w:rFonts w:ascii="Cambria" w:eastAsia="Times New Roman" w:hAnsi="Cambria" w:cs="Times New Roman"/>
          <w:sz w:val="32"/>
          <w:szCs w:val="32"/>
          <w:lang w:val="en-US" w:eastAsia="ru-RU"/>
        </w:rPr>
        <w:t xml:space="preserve"> – </w:t>
      </w:r>
      <w:r w:rsidR="007535A0" w:rsidRPr="007535A0">
        <w:rPr>
          <w:rFonts w:ascii="Cambria" w:eastAsia="Times New Roman" w:hAnsi="Cambria" w:cs="Times New Roman"/>
          <w:sz w:val="32"/>
          <w:szCs w:val="32"/>
          <w:lang w:val="en-US" w:eastAsia="ru-RU"/>
        </w:rPr>
        <w:t>foniylik</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va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boqiylik</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kurashini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yengib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o‘ta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olsagina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haqiqatni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tushunadi</w:t>
      </w:r>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Shu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sababdan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yorning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shirin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lablaridan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achchiq</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so‘zlar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chiqishi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tabiiy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holdir</w:t>
      </w:r>
      <w:r w:rsidRPr="007535A0">
        <w:rPr>
          <w:rFonts w:ascii="Cambria" w:eastAsia="Times New Roman" w:hAnsi="Cambria" w:cs="Times New Roman"/>
          <w:sz w:val="32"/>
          <w:szCs w:val="32"/>
          <w:lang w:val="en-US" w:eastAsia="ru-RU"/>
        </w:rPr>
        <w:t>.</w:t>
      </w:r>
      <w:proofErr w:type="gramEnd"/>
    </w:p>
    <w:p w14:paraId="587935D2" w14:textId="2A47A5E7"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ru-RU"/>
        </w:rPr>
      </w:pPr>
      <w:proofErr w:type="gramStart"/>
      <w:r w:rsidRPr="007535A0">
        <w:rPr>
          <w:rFonts w:ascii="Cambria" w:eastAsia="Times New Roman" w:hAnsi="Cambria" w:cs="Times New Roman"/>
          <w:sz w:val="32"/>
          <w:szCs w:val="32"/>
          <w:lang w:val="en-US" w:eastAsia="ru-RU"/>
        </w:rPr>
        <w:t>4-</w:t>
      </w:r>
      <w:r w:rsidR="007535A0" w:rsidRPr="007535A0">
        <w:rPr>
          <w:rFonts w:ascii="Cambria" w:eastAsia="Times New Roman" w:hAnsi="Cambria" w:cs="Times New Roman"/>
          <w:sz w:val="32"/>
          <w:szCs w:val="32"/>
          <w:lang w:val="en-US" w:eastAsia="ru-RU"/>
        </w:rPr>
        <w:t>baytga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kelib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Foniy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g‘azalga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b/>
          <w:i/>
          <w:sz w:val="32"/>
          <w:szCs w:val="32"/>
          <w:lang w:val="en-US" w:eastAsia="ru-RU"/>
        </w:rPr>
        <w:t>yangi</w:t>
      </w:r>
      <w:r w:rsidRPr="007535A0">
        <w:rPr>
          <w:rFonts w:ascii="Cambria" w:eastAsia="Times New Roman" w:hAnsi="Cambria" w:cs="Times New Roman"/>
          <w:b/>
          <w:i/>
          <w:sz w:val="32"/>
          <w:szCs w:val="32"/>
          <w:lang w:val="en-US" w:eastAsia="ru-RU"/>
        </w:rPr>
        <w:t xml:space="preserve"> </w:t>
      </w:r>
      <w:r w:rsidR="007535A0" w:rsidRPr="007535A0">
        <w:rPr>
          <w:rFonts w:ascii="Cambria" w:eastAsia="Times New Roman" w:hAnsi="Cambria" w:cs="Times New Roman"/>
          <w:b/>
          <w:i/>
          <w:sz w:val="32"/>
          <w:szCs w:val="32"/>
          <w:lang w:val="en-US" w:eastAsia="ru-RU"/>
        </w:rPr>
        <w:t>obraz</w:t>
      </w:r>
      <w:r w:rsidRPr="00DB17B5">
        <w:rPr>
          <w:rFonts w:ascii="Cambria" w:eastAsia="Times New Roman" w:hAnsi="Cambria" w:cs="Times New Roman"/>
          <w:b/>
          <w:i/>
          <w:sz w:val="32"/>
          <w:szCs w:val="32"/>
          <w:lang w:val="uz-Cyrl-UZ" w:eastAsia="ru-RU"/>
        </w:rPr>
        <w:t xml:space="preserve"> </w:t>
      </w:r>
      <w:r w:rsidRPr="007535A0">
        <w:rPr>
          <w:rFonts w:ascii="Cambria" w:eastAsia="Times New Roman" w:hAnsi="Cambria" w:cs="Times New Roman"/>
          <w:b/>
          <w:i/>
          <w:sz w:val="32"/>
          <w:szCs w:val="32"/>
          <w:lang w:val="en-US" w:eastAsia="ru-RU"/>
        </w:rPr>
        <w:t xml:space="preserve">– </w:t>
      </w:r>
      <w:r w:rsidR="007535A0" w:rsidRPr="007535A0">
        <w:rPr>
          <w:rFonts w:ascii="Cambria" w:eastAsia="Times New Roman" w:hAnsi="Cambria" w:cs="Times New Roman"/>
          <w:b/>
          <w:i/>
          <w:sz w:val="32"/>
          <w:szCs w:val="32"/>
          <w:lang w:val="en-US" w:eastAsia="ru-RU"/>
        </w:rPr>
        <w:t>muddayi</w:t>
      </w:r>
      <w:r w:rsidRPr="007535A0">
        <w:rPr>
          <w:rFonts w:ascii="Cambria" w:eastAsia="Times New Roman" w:hAnsi="Cambria" w:cs="Times New Roman"/>
          <w:b/>
          <w:i/>
          <w:sz w:val="32"/>
          <w:szCs w:val="32"/>
          <w:lang w:val="en-US" w:eastAsia="ru-RU"/>
        </w:rPr>
        <w:t xml:space="preserve">, </w:t>
      </w:r>
      <w:r w:rsidR="007535A0" w:rsidRPr="007535A0">
        <w:rPr>
          <w:rFonts w:ascii="Cambria" w:eastAsia="Times New Roman" w:hAnsi="Cambria" w:cs="Times New Roman"/>
          <w:b/>
          <w:i/>
          <w:sz w:val="32"/>
          <w:szCs w:val="32"/>
          <w:lang w:val="en-US" w:eastAsia="ru-RU"/>
        </w:rPr>
        <w:t>ya’ni</w:t>
      </w:r>
      <w:r w:rsidRPr="007535A0">
        <w:rPr>
          <w:rFonts w:ascii="Cambria" w:eastAsia="Times New Roman" w:hAnsi="Cambria" w:cs="Times New Roman"/>
          <w:b/>
          <w:i/>
          <w:sz w:val="32"/>
          <w:szCs w:val="32"/>
          <w:lang w:val="en-US" w:eastAsia="ru-RU"/>
        </w:rPr>
        <w:t xml:space="preserve"> </w:t>
      </w:r>
      <w:r w:rsidR="007535A0" w:rsidRPr="007535A0">
        <w:rPr>
          <w:rFonts w:ascii="Cambria" w:eastAsia="Times New Roman" w:hAnsi="Cambria" w:cs="Times New Roman"/>
          <w:b/>
          <w:i/>
          <w:sz w:val="32"/>
          <w:szCs w:val="32"/>
          <w:lang w:val="en-US" w:eastAsia="ru-RU"/>
        </w:rPr>
        <w:t>raqib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obrazini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gavdalantiradi</w:t>
      </w:r>
      <w:r w:rsidRPr="007535A0">
        <w:rPr>
          <w:rFonts w:ascii="Cambria" w:eastAsia="Times New Roman" w:hAnsi="Cambria" w:cs="Times New Roman"/>
          <w:sz w:val="32"/>
          <w:szCs w:val="32"/>
          <w:lang w:val="en-US" w:eastAsia="ru-RU"/>
        </w:rPr>
        <w:t>.</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Lirik</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qahramon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yor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yuzi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bahorida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ajoyib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toza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gullar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ochilganini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aytib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raqibdan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unga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tomoshaga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mone</w:t>
      </w:r>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bo‘lmaslikni</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so‘raydi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Bunda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yor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jamolidan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bahra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olayotgan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oshiqning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kechinmalari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tasvirlangan</w:t>
      </w:r>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Foniydan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farqli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ravishda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Hofiz</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g‘azalida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b/>
          <w:i/>
          <w:sz w:val="32"/>
          <w:szCs w:val="32"/>
          <w:lang w:val="en-US" w:eastAsia="ru-RU"/>
        </w:rPr>
        <w:t>soqiy</w:t>
      </w:r>
      <w:r w:rsidRPr="007535A0">
        <w:rPr>
          <w:rFonts w:ascii="Cambria" w:eastAsia="Times New Roman" w:hAnsi="Cambria" w:cs="Times New Roman"/>
          <w:b/>
          <w:i/>
          <w:sz w:val="32"/>
          <w:szCs w:val="32"/>
          <w:lang w:val="en-US" w:eastAsia="ru-RU"/>
        </w:rPr>
        <w:t xml:space="preserve"> </w:t>
      </w:r>
      <w:r w:rsidR="007535A0" w:rsidRPr="007535A0">
        <w:rPr>
          <w:rFonts w:ascii="Cambria" w:eastAsia="Times New Roman" w:hAnsi="Cambria" w:cs="Times New Roman"/>
          <w:b/>
          <w:i/>
          <w:sz w:val="32"/>
          <w:szCs w:val="32"/>
          <w:lang w:val="en-US" w:eastAsia="ru-RU"/>
        </w:rPr>
        <w:t>obrazi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uchraydi</w:t>
      </w:r>
      <w:r w:rsidRPr="007535A0">
        <w:rPr>
          <w:rFonts w:ascii="Cambria" w:eastAsia="Times New Roman" w:hAnsi="Cambria" w:cs="Times New Roman"/>
          <w:sz w:val="32"/>
          <w:szCs w:val="32"/>
          <w:lang w:val="en-US" w:eastAsia="ru-RU"/>
        </w:rPr>
        <w:t>.</w:t>
      </w:r>
      <w:proofErr w:type="gramEnd"/>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Lirik</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qahramon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soqiyga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murojaat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qilar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ekan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undan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boqiylik</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mayini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so‘raydi</w:t>
      </w:r>
      <w:r w:rsidRPr="007535A0">
        <w:rPr>
          <w:rFonts w:ascii="Cambria" w:eastAsia="Times New Roman" w:hAnsi="Cambria" w:cs="Times New Roman"/>
          <w:sz w:val="32"/>
          <w:szCs w:val="32"/>
          <w:lang w:val="en-US" w:eastAsia="ru-RU"/>
        </w:rPr>
        <w:t>.</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Chunki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jannatda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Ruknobod</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arig‘i</w:t>
      </w:r>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bo‘yiday</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joyni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va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Musallodagiday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gul</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sayrini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topib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bo‘lmaydi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Ruknobod</w:t>
      </w:r>
      <w:r w:rsidRPr="007535A0">
        <w:rPr>
          <w:rFonts w:ascii="Cambria" w:eastAsia="Times New Roman" w:hAnsi="Cambria" w:cs="Times New Roman"/>
          <w:sz w:val="32"/>
          <w:szCs w:val="32"/>
          <w:lang w:val="en-US" w:eastAsia="ru-RU"/>
        </w:rPr>
        <w:t xml:space="preserve"> — </w:t>
      </w:r>
      <w:r w:rsidR="007535A0" w:rsidRPr="007535A0">
        <w:rPr>
          <w:rFonts w:ascii="Cambria" w:eastAsia="Times New Roman" w:hAnsi="Cambria" w:cs="Times New Roman"/>
          <w:sz w:val="32"/>
          <w:szCs w:val="32"/>
          <w:lang w:val="en-US" w:eastAsia="ru-RU"/>
        </w:rPr>
        <w:t>Sherozda</w:t>
      </w:r>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tog‘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oralig‘idan</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lastRenderedPageBreak/>
        <w:t>o‘tadigan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katta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ariq</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yerni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Saidrukniddin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degan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shaxs</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obod</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qilib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istirohatgohga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aylantirgan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ekan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Shu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sababli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ariq</w:t>
      </w:r>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va</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bog‘ni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Ruknobod</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deb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atagan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ekanlar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Musallo</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Sherozdagi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sayrgohlardan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biri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Bunda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shoir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o‘z</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vatanining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go‘zalliklarini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tasvirlaydi</w:t>
      </w:r>
      <w:r w:rsidRPr="007535A0">
        <w:rPr>
          <w:rFonts w:ascii="Cambria" w:eastAsia="Times New Roman" w:hAnsi="Cambria" w:cs="Times New Roman"/>
          <w:sz w:val="32"/>
          <w:szCs w:val="32"/>
          <w:lang w:val="en-US" w:eastAsia="ru-RU"/>
        </w:rPr>
        <w:t>.</w:t>
      </w:r>
    </w:p>
    <w:p w14:paraId="3D12B11A" w14:textId="5EB82593"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qahramon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hamisha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mug‘lar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otashparastlar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ko‘chasida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yurishini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labidan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bag‘ishlovchi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mug‘bacha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dayrdan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haydab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yuborganini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mazmuni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ayonlasha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Baytdagi</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i/>
          <w:iCs/>
          <w:sz w:val="32"/>
          <w:szCs w:val="32"/>
          <w:lang w:val="uz-Cyrl-UZ" w:eastAsia="ru-RU"/>
        </w:rPr>
        <w:t>“</w:t>
      </w:r>
      <w:r>
        <w:rPr>
          <w:rFonts w:ascii="Cambria" w:eastAsia="Times New Roman" w:hAnsi="Cambria" w:cs="Times New Roman"/>
          <w:i/>
          <w:iCs/>
          <w:sz w:val="32"/>
          <w:szCs w:val="32"/>
          <w:lang w:val="uz-Cyrl-UZ" w:eastAsia="ru-RU"/>
        </w:rPr>
        <w:t>ko‘yi</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mug‘on</w:t>
      </w:r>
      <w:r w:rsidR="004A3A81" w:rsidRPr="00DB17B5">
        <w:rPr>
          <w:rFonts w:ascii="Cambria" w:eastAsia="Times New Roman" w:hAnsi="Cambria" w:cs="Times New Roman"/>
          <w:i/>
          <w:iCs/>
          <w:sz w:val="32"/>
          <w:szCs w:val="32"/>
          <w:lang w:val="uz-Cyrl-UZ" w:eastAsia="ru-RU"/>
        </w:rPr>
        <w:t>”, “</w:t>
      </w:r>
      <w:r>
        <w:rPr>
          <w:rFonts w:ascii="Cambria" w:eastAsia="Times New Roman" w:hAnsi="Cambria" w:cs="Times New Roman"/>
          <w:i/>
          <w:iCs/>
          <w:sz w:val="32"/>
          <w:szCs w:val="32"/>
          <w:lang w:val="uz-Cyrl-UZ" w:eastAsia="ru-RU"/>
        </w:rPr>
        <w:t>mug‘bacha</w:t>
      </w:r>
      <w:r w:rsidR="004A3A81" w:rsidRPr="00DB17B5">
        <w:rPr>
          <w:rFonts w:ascii="Cambria" w:eastAsia="Times New Roman" w:hAnsi="Cambria" w:cs="Times New Roman"/>
          <w:i/>
          <w:iCs/>
          <w:sz w:val="32"/>
          <w:szCs w:val="32"/>
          <w:lang w:val="uz-Cyrl-UZ" w:eastAsia="ru-RU"/>
        </w:rPr>
        <w:t>”, “</w:t>
      </w:r>
      <w:r>
        <w:rPr>
          <w:rFonts w:ascii="Cambria" w:eastAsia="Times New Roman" w:hAnsi="Cambria" w:cs="Times New Roman"/>
          <w:i/>
          <w:iCs/>
          <w:sz w:val="32"/>
          <w:szCs w:val="32"/>
          <w:lang w:val="uz-Cyrl-UZ" w:eastAsia="ru-RU"/>
        </w:rPr>
        <w:t>dayri</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kuhan</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sz w:val="32"/>
          <w:szCs w:val="32"/>
          <w:lang w:val="uz-Cyrl-UZ" w:eastAsia="ru-RU"/>
        </w:rPr>
        <w:t>so‘zlari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xazinasini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kalit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vazifasini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Dayr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zardushtiylar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ibodatxonasi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butxona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nasroniy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rohiblar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yig‘iladigan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ishlatiladi</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Tasavvufiy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istilohda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orif</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majlisi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piri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komil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huzuri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ma’nosida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keladi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Mug‘bacha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zardushtiy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otashparastlar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ibodatxonasi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bo‘lmish</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dayrning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xizmatkori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tasavvufiy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ma’noda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pirning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nasihatlari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fayzu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tarovatini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muridlarga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yetkazuvchi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kishidir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Oshiq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doim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haqqa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yetishgan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orif</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huzurida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yurishini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pirning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kalomidan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xabar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beruvchi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mug‘bacha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dunyodan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nafasi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o‘liklarga</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jon</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bag‘ishlovchi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Masihni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haydab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yuborganini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aytadi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yerda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talmeh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san’ati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vositasida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kalomining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qiymati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naqadar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qadrli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ekanligi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badiiy</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bo‘yoqlarda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aks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etgan</w:t>
      </w:r>
      <w:r w:rsidR="004A3A81" w:rsidRPr="007535A0">
        <w:rPr>
          <w:rFonts w:ascii="Cambria" w:eastAsia="Times New Roman" w:hAnsi="Cambria" w:cs="Times New Roman"/>
          <w:sz w:val="32"/>
          <w:szCs w:val="32"/>
          <w:lang w:val="en-US" w:eastAsia="ru-RU"/>
        </w:rPr>
        <w:t>.</w:t>
      </w:r>
    </w:p>
    <w:p w14:paraId="1120F6EF" w14:textId="5F97F7D9"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Original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g‘azalda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timsoli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uchraydi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Foniy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baytdan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baytga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borar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ekan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g‘azalda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kuylangan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haqiqiy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ishq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tobora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oydinlashib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boraveradi</w:t>
      </w:r>
      <w:r w:rsidR="004A3A81" w:rsidRPr="007535A0">
        <w:rPr>
          <w:rFonts w:ascii="Cambria" w:eastAsia="Times New Roman" w:hAnsi="Cambria" w:cs="Times New Roman"/>
          <w:sz w:val="32"/>
          <w:szCs w:val="32"/>
          <w:lang w:val="en-US" w:eastAsia="ru-RU"/>
        </w:rPr>
        <w:t>.</w:t>
      </w:r>
      <w:proofErr w:type="gramEnd"/>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Xususan</w:t>
      </w:r>
      <w:r w:rsidR="004A3A81" w:rsidRPr="007535A0">
        <w:rPr>
          <w:rFonts w:ascii="Cambria" w:eastAsia="Times New Roman" w:hAnsi="Cambria" w:cs="Times New Roman"/>
          <w:sz w:val="32"/>
          <w:szCs w:val="32"/>
          <w:lang w:val="en-US" w:eastAsia="ru-RU"/>
        </w:rPr>
        <w:t>, 6-</w:t>
      </w:r>
      <w:r w:rsidRPr="007535A0">
        <w:rPr>
          <w:rFonts w:ascii="Cambria" w:eastAsia="Times New Roman" w:hAnsi="Cambria" w:cs="Times New Roman"/>
          <w:sz w:val="32"/>
          <w:szCs w:val="32"/>
          <w:lang w:val="en-US" w:eastAsia="ru-RU"/>
        </w:rPr>
        <w:t>baytga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kelib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lirik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qahramon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maqsad</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muddaosini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aytadi</w:t>
      </w:r>
      <w:r w:rsidR="004A3A81" w:rsidRPr="007535A0">
        <w:rPr>
          <w:rFonts w:ascii="Cambria" w:eastAsia="Times New Roman" w:hAnsi="Cambria" w:cs="Times New Roman"/>
          <w:sz w:val="32"/>
          <w:szCs w:val="32"/>
          <w:lang w:val="en-US" w:eastAsia="ru-RU"/>
        </w:rPr>
        <w:t>.</w:t>
      </w:r>
      <w:proofErr w:type="gramEnd"/>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Xarobot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Allohning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oshiqlari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yig‘iladigan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joyda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zuhd</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taqvo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libosini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piyola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sharobga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olishmas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ekan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ushbu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liboslarni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otganim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yaxshiroq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degan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xulosaga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keladi</w:t>
      </w:r>
      <w:r w:rsidR="004A3A81" w:rsidRPr="007535A0">
        <w:rPr>
          <w:rFonts w:ascii="Cambria" w:eastAsia="Times New Roman" w:hAnsi="Cambria" w:cs="Times New Roman"/>
          <w:sz w:val="32"/>
          <w:szCs w:val="32"/>
          <w:lang w:val="en-US" w:eastAsia="ru-RU"/>
        </w:rPr>
        <w:t>.</w:t>
      </w:r>
      <w:proofErr w:type="gramEnd"/>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Baytdagi</w:t>
      </w:r>
      <w:r w:rsidR="004A3A81" w:rsidRPr="007535A0">
        <w:rPr>
          <w:rFonts w:ascii="Cambria" w:eastAsia="Times New Roman" w:hAnsi="Cambria" w:cs="Times New Roman"/>
          <w:sz w:val="32"/>
          <w:szCs w:val="32"/>
          <w:lang w:val="en-US" w:eastAsia="ru-RU"/>
        </w:rPr>
        <w:t xml:space="preserve"> </w:t>
      </w:r>
      <w:r w:rsidR="004A3A81" w:rsidRPr="007535A0">
        <w:rPr>
          <w:rFonts w:ascii="Cambria" w:eastAsia="Times New Roman" w:hAnsi="Cambria" w:cs="Times New Roman"/>
          <w:i/>
          <w:iCs/>
          <w:sz w:val="32"/>
          <w:szCs w:val="32"/>
          <w:lang w:val="en-US" w:eastAsia="ru-RU"/>
        </w:rPr>
        <w:t>“</w:t>
      </w:r>
      <w:r w:rsidRPr="007535A0">
        <w:rPr>
          <w:rFonts w:ascii="Cambria" w:eastAsia="Times New Roman" w:hAnsi="Cambria" w:cs="Times New Roman"/>
          <w:i/>
          <w:iCs/>
          <w:sz w:val="32"/>
          <w:szCs w:val="32"/>
          <w:lang w:val="en-US" w:eastAsia="ru-RU"/>
        </w:rPr>
        <w:t>bir</w:t>
      </w:r>
      <w:r w:rsidR="004A3A81" w:rsidRPr="007535A0">
        <w:rPr>
          <w:rFonts w:ascii="Cambria" w:eastAsia="Times New Roman" w:hAnsi="Cambria" w:cs="Times New Roman"/>
          <w:i/>
          <w:iCs/>
          <w:sz w:val="32"/>
          <w:szCs w:val="32"/>
          <w:lang w:val="en-US" w:eastAsia="ru-RU"/>
        </w:rPr>
        <w:t xml:space="preserve"> </w:t>
      </w:r>
      <w:r w:rsidRPr="007535A0">
        <w:rPr>
          <w:rFonts w:ascii="Cambria" w:eastAsia="Times New Roman" w:hAnsi="Cambria" w:cs="Times New Roman"/>
          <w:i/>
          <w:iCs/>
          <w:sz w:val="32"/>
          <w:szCs w:val="32"/>
          <w:lang w:val="en-US" w:eastAsia="ru-RU"/>
        </w:rPr>
        <w:t>piyola</w:t>
      </w:r>
      <w:r w:rsidR="004A3A81" w:rsidRPr="007535A0">
        <w:rPr>
          <w:rFonts w:ascii="Cambria" w:eastAsia="Times New Roman" w:hAnsi="Cambria" w:cs="Times New Roman"/>
          <w:i/>
          <w:iCs/>
          <w:sz w:val="32"/>
          <w:szCs w:val="32"/>
          <w:lang w:val="en-US" w:eastAsia="ru-RU"/>
        </w:rPr>
        <w:t xml:space="preserve"> </w:t>
      </w:r>
      <w:r w:rsidRPr="007535A0">
        <w:rPr>
          <w:rFonts w:ascii="Cambria" w:eastAsia="Times New Roman" w:hAnsi="Cambria" w:cs="Times New Roman"/>
          <w:i/>
          <w:iCs/>
          <w:sz w:val="32"/>
          <w:szCs w:val="32"/>
          <w:lang w:val="en-US" w:eastAsia="ru-RU"/>
        </w:rPr>
        <w:t>sharob</w:t>
      </w:r>
      <w:r w:rsidR="004A3A81" w:rsidRPr="007535A0">
        <w:rPr>
          <w:rFonts w:ascii="Cambria" w:eastAsia="Times New Roman" w:hAnsi="Cambria" w:cs="Times New Roman"/>
          <w:i/>
          <w:iCs/>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004A3A81" w:rsidRPr="007535A0">
        <w:rPr>
          <w:rFonts w:ascii="Cambria" w:eastAsia="Times New Roman" w:hAnsi="Cambria" w:cs="Times New Roman"/>
          <w:i/>
          <w:iCs/>
          <w:sz w:val="32"/>
          <w:szCs w:val="32"/>
          <w:lang w:val="en-US" w:eastAsia="ru-RU"/>
        </w:rPr>
        <w:t>“</w:t>
      </w:r>
      <w:r w:rsidRPr="007535A0">
        <w:rPr>
          <w:rFonts w:ascii="Cambria" w:eastAsia="Times New Roman" w:hAnsi="Cambria" w:cs="Times New Roman"/>
          <w:i/>
          <w:iCs/>
          <w:sz w:val="32"/>
          <w:szCs w:val="32"/>
          <w:lang w:val="en-US" w:eastAsia="ru-RU"/>
        </w:rPr>
        <w:t>zuhdu</w:t>
      </w:r>
      <w:r w:rsidR="004A3A81" w:rsidRPr="007535A0">
        <w:rPr>
          <w:rFonts w:ascii="Cambria" w:eastAsia="Times New Roman" w:hAnsi="Cambria" w:cs="Times New Roman"/>
          <w:i/>
          <w:iCs/>
          <w:sz w:val="32"/>
          <w:szCs w:val="32"/>
          <w:lang w:val="en-US" w:eastAsia="ru-RU"/>
        </w:rPr>
        <w:t xml:space="preserve"> </w:t>
      </w:r>
      <w:r w:rsidRPr="007535A0">
        <w:rPr>
          <w:rFonts w:ascii="Cambria" w:eastAsia="Times New Roman" w:hAnsi="Cambria" w:cs="Times New Roman"/>
          <w:i/>
          <w:iCs/>
          <w:sz w:val="32"/>
          <w:szCs w:val="32"/>
          <w:lang w:val="en-US" w:eastAsia="ru-RU"/>
        </w:rPr>
        <w:t>taqvo</w:t>
      </w:r>
      <w:r w:rsidR="004A3A81" w:rsidRPr="007535A0">
        <w:rPr>
          <w:rFonts w:ascii="Cambria" w:eastAsia="Times New Roman" w:hAnsi="Cambria" w:cs="Times New Roman"/>
          <w:i/>
          <w:iCs/>
          <w:sz w:val="32"/>
          <w:szCs w:val="32"/>
          <w:lang w:val="en-US" w:eastAsia="ru-RU"/>
        </w:rPr>
        <w:t xml:space="preserve"> </w:t>
      </w:r>
      <w:r w:rsidRPr="007535A0">
        <w:rPr>
          <w:rFonts w:ascii="Cambria" w:eastAsia="Times New Roman" w:hAnsi="Cambria" w:cs="Times New Roman"/>
          <w:i/>
          <w:iCs/>
          <w:sz w:val="32"/>
          <w:szCs w:val="32"/>
          <w:lang w:val="en-US" w:eastAsia="ru-RU"/>
        </w:rPr>
        <w:t>libosi</w:t>
      </w:r>
      <w:r w:rsidR="004A3A81" w:rsidRPr="007535A0">
        <w:rPr>
          <w:rFonts w:ascii="Cambria" w:eastAsia="Times New Roman" w:hAnsi="Cambria" w:cs="Times New Roman"/>
          <w:i/>
          <w:iCs/>
          <w:sz w:val="32"/>
          <w:szCs w:val="32"/>
          <w:lang w:val="en-US" w:eastAsia="ru-RU"/>
        </w:rPr>
        <w: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baytning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botiniy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mazmunini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ochishda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kalit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vazifasini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o‘taydi</w:t>
      </w:r>
      <w:r w:rsidR="004A3A81" w:rsidRPr="007535A0">
        <w:rPr>
          <w:rFonts w:ascii="Cambria" w:eastAsia="Times New Roman" w:hAnsi="Cambria" w:cs="Times New Roman"/>
          <w:sz w:val="32"/>
          <w:szCs w:val="32"/>
          <w:lang w:val="en-US" w:eastAsia="ru-RU"/>
        </w:rPr>
        <w:t>.</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orifona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ma’noda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ilohiy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tajalliydan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sarxushlik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muhabbat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zavqining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to‘lib</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toshishi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ma’nosida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keladi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Haqqa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yetishish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faqatgina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zuhd</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taqvo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kifoya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qilmaydi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Allohga</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bo‘lgan</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chinakam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muhabbat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cheksiz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sabr</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toqat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riyozat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chekib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pirning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o‘gitlariga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amal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solikkina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baxtga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muyassar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bo‘lishi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mumkin</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Shu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sababli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oshiq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zuhdu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taqvoni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lastRenderedPageBreak/>
        <w:t>otmoqchi</w:t>
      </w:r>
      <w:r w:rsidR="004A3A81" w:rsidRPr="007535A0">
        <w:rPr>
          <w:rFonts w:ascii="Cambria" w:eastAsia="Times New Roman" w:hAnsi="Cambria" w:cs="Times New Roman"/>
          <w:sz w:val="32"/>
          <w:szCs w:val="32"/>
          <w:lang w:val="en-US" w:eastAsia="ru-RU"/>
        </w:rPr>
        <w:t>.</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Hofiz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g‘azalida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ilmu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hikmat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hech</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kim</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dunyoning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sir</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asrorini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yecholgan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emas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yecholmaydi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Undan</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ko‘ra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mayu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mutribdan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gapir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falak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sirlarini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kamroq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qidir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mazmunidagi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bayt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uchraydi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Bunda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hayotsevarlikni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dunyo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ne’matlaridan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bahra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yashashni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yoqlaydi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Tasavvufda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Alloh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sirlarini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emas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tuyg‘ular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orqali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anglash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mumkin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degan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qarash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mavjud</w:t>
      </w:r>
      <w:r w:rsidR="004A3A81" w:rsidRPr="007535A0">
        <w:rPr>
          <w:rFonts w:ascii="Cambria" w:eastAsia="Times New Roman" w:hAnsi="Cambria" w:cs="Times New Roman"/>
          <w:sz w:val="32"/>
          <w:szCs w:val="32"/>
          <w:lang w:val="en-US" w:eastAsia="ru-RU"/>
        </w:rPr>
        <w:t>.</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Baytdagi</w:t>
      </w:r>
      <w:r w:rsidR="004A3A81" w:rsidRPr="007535A0">
        <w:rPr>
          <w:rFonts w:ascii="Cambria" w:eastAsia="Times New Roman" w:hAnsi="Cambria" w:cs="Times New Roman"/>
          <w:sz w:val="32"/>
          <w:szCs w:val="32"/>
          <w:lang w:val="en-US" w:eastAsia="ru-RU"/>
        </w:rPr>
        <w:t xml:space="preserve"> </w:t>
      </w:r>
      <w:r w:rsidR="004A3A81" w:rsidRPr="007535A0">
        <w:rPr>
          <w:rFonts w:ascii="Cambria" w:eastAsia="Times New Roman" w:hAnsi="Cambria" w:cs="Times New Roman"/>
          <w:i/>
          <w:iCs/>
          <w:sz w:val="32"/>
          <w:szCs w:val="32"/>
          <w:lang w:val="en-US" w:eastAsia="ru-RU"/>
        </w:rPr>
        <w:t>“</w:t>
      </w:r>
      <w:r w:rsidRPr="007535A0">
        <w:rPr>
          <w:rFonts w:ascii="Cambria" w:eastAsia="Times New Roman" w:hAnsi="Cambria" w:cs="Times New Roman"/>
          <w:i/>
          <w:iCs/>
          <w:sz w:val="32"/>
          <w:szCs w:val="32"/>
          <w:lang w:val="en-US" w:eastAsia="ru-RU"/>
        </w:rPr>
        <w:t>may</w:t>
      </w:r>
      <w:r w:rsidR="004A3A81" w:rsidRPr="007535A0">
        <w:rPr>
          <w:rFonts w:ascii="Cambria" w:eastAsia="Times New Roman" w:hAnsi="Cambria" w:cs="Times New Roman"/>
          <w:i/>
          <w:iCs/>
          <w:sz w:val="32"/>
          <w:szCs w:val="32"/>
          <w:lang w:val="en-US" w:eastAsia="ru-RU"/>
        </w:rPr>
        <w: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004A3A81" w:rsidRPr="007535A0">
        <w:rPr>
          <w:rFonts w:ascii="Cambria" w:eastAsia="Times New Roman" w:hAnsi="Cambria" w:cs="Times New Roman"/>
          <w:i/>
          <w:iCs/>
          <w:sz w:val="32"/>
          <w:szCs w:val="32"/>
          <w:lang w:val="en-US" w:eastAsia="ru-RU"/>
        </w:rPr>
        <w:t>“</w:t>
      </w:r>
      <w:r w:rsidRPr="007535A0">
        <w:rPr>
          <w:rFonts w:ascii="Cambria" w:eastAsia="Times New Roman" w:hAnsi="Cambria" w:cs="Times New Roman"/>
          <w:i/>
          <w:iCs/>
          <w:sz w:val="32"/>
          <w:szCs w:val="32"/>
          <w:lang w:val="en-US" w:eastAsia="ru-RU"/>
        </w:rPr>
        <w:t>mutrib</w:t>
      </w:r>
      <w:r w:rsidR="004A3A81" w:rsidRPr="007535A0">
        <w:rPr>
          <w:rFonts w:ascii="Cambria" w:eastAsia="Times New Roman" w:hAnsi="Cambria" w:cs="Times New Roman"/>
          <w:i/>
          <w:iCs/>
          <w:sz w:val="32"/>
          <w:szCs w:val="32"/>
          <w:lang w:val="en-US" w:eastAsia="ru-RU"/>
        </w:rPr>
        <w:t xml:space="preserve">” </w:t>
      </w:r>
      <w:r w:rsidRPr="007535A0">
        <w:rPr>
          <w:rFonts w:ascii="Cambria" w:eastAsia="Times New Roman" w:hAnsi="Cambria" w:cs="Times New Roman"/>
          <w:sz w:val="32"/>
          <w:szCs w:val="32"/>
          <w:lang w:val="en-US" w:eastAsia="ru-RU"/>
        </w:rPr>
        <w:t>timsollari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shunga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ishora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qiladi</w:t>
      </w:r>
      <w:r w:rsidR="004A3A81" w:rsidRPr="007535A0">
        <w:rPr>
          <w:rFonts w:ascii="Cambria" w:eastAsia="Times New Roman" w:hAnsi="Cambria" w:cs="Times New Roman"/>
          <w:sz w:val="32"/>
          <w:szCs w:val="32"/>
          <w:lang w:val="en-US" w:eastAsia="ru-RU"/>
        </w:rPr>
        <w:t>.</w:t>
      </w:r>
    </w:p>
    <w:p w14:paraId="38ADE30D" w14:textId="0B94898A" w:rsidR="004A3A81" w:rsidRPr="00DB17B5" w:rsidRDefault="007535A0" w:rsidP="00DB17B5">
      <w:pPr>
        <w:shd w:val="clear" w:color="auto" w:fill="FFFFFF"/>
        <w:spacing w:after="0" w:line="240" w:lineRule="auto"/>
        <w:ind w:firstLine="567"/>
        <w:jc w:val="both"/>
        <w:rPr>
          <w:rFonts w:ascii="Cambria" w:eastAsia="Calibri" w:hAnsi="Cambria" w:cs="Times New Roman"/>
          <w:sz w:val="32"/>
          <w:szCs w:val="32"/>
          <w:lang w:val="uz-Cyrl-UZ" w:eastAsia="ru-RU"/>
        </w:rPr>
      </w:pPr>
      <w:r w:rsidRPr="007535A0">
        <w:rPr>
          <w:rFonts w:ascii="Cambria" w:eastAsia="Calibri" w:hAnsi="Cambria" w:cs="Times New Roman"/>
          <w:sz w:val="32"/>
          <w:szCs w:val="32"/>
          <w:lang w:val="en-US" w:eastAsia="ru-RU"/>
        </w:rPr>
        <w:t>Xalq</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orasida</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shunday</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hikmat</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bor</w:t>
      </w:r>
      <w:r w:rsidR="004A3A81" w:rsidRPr="007535A0">
        <w:rPr>
          <w:rFonts w:ascii="Cambria" w:eastAsia="Calibri" w:hAnsi="Cambria" w:cs="Times New Roman"/>
          <w:sz w:val="32"/>
          <w:szCs w:val="32"/>
          <w:lang w:val="en-US" w:eastAsia="ru-RU"/>
        </w:rPr>
        <w:t>: “</w:t>
      </w:r>
      <w:r w:rsidRPr="007535A0">
        <w:rPr>
          <w:rFonts w:ascii="Cambria" w:eastAsia="Calibri" w:hAnsi="Cambria" w:cs="Times New Roman"/>
          <w:sz w:val="32"/>
          <w:szCs w:val="32"/>
          <w:lang w:val="en-US" w:eastAsia="ru-RU"/>
        </w:rPr>
        <w:t>Kasalni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yashirsang</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isitmasi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oshkor</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qiladi</w:t>
      </w:r>
      <w:r w:rsidR="004A3A81" w:rsidRPr="007535A0">
        <w:rPr>
          <w:rFonts w:ascii="Cambria" w:eastAsia="Calibri" w:hAnsi="Cambria" w:cs="Times New Roman"/>
          <w:sz w:val="32"/>
          <w:szCs w:val="32"/>
          <w:lang w:val="en-US" w:eastAsia="ru-RU"/>
        </w:rPr>
        <w:t xml:space="preserve">”. 7- </w:t>
      </w:r>
      <w:r w:rsidRPr="007535A0">
        <w:rPr>
          <w:rFonts w:ascii="Cambria" w:eastAsia="Calibri" w:hAnsi="Cambria" w:cs="Times New Roman"/>
          <w:sz w:val="32"/>
          <w:szCs w:val="32"/>
          <w:lang w:val="en-US" w:eastAsia="ru-RU"/>
        </w:rPr>
        <w:t>bayt</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mazmuni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ham</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shu</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hikmatga</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mos</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keladi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Ishq</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o‘ti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va</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tiniq</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may</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oshiqning</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maxfiy</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sirini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ko‘ksi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chokidan</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ko‘rsatib</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turganidan</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keyin</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oshiq</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bu</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sirni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ya’ni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o‘z</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muhabbatini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odamlardan</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yashira</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olmaydi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Navoiy</w:t>
      </w:r>
      <w:r w:rsidR="004A3A81" w:rsidRPr="007535A0">
        <w:rPr>
          <w:rFonts w:ascii="Cambria" w:eastAsia="Calibri" w:hAnsi="Cambria" w:cs="Times New Roman"/>
          <w:sz w:val="32"/>
          <w:szCs w:val="32"/>
          <w:lang w:val="en-US" w:eastAsia="ru-RU"/>
        </w:rPr>
        <w:t>-</w:t>
      </w:r>
      <w:r w:rsidRPr="007535A0">
        <w:rPr>
          <w:rFonts w:ascii="Cambria" w:eastAsia="Calibri" w:hAnsi="Cambria" w:cs="Times New Roman"/>
          <w:sz w:val="32"/>
          <w:szCs w:val="32"/>
          <w:lang w:val="en-US" w:eastAsia="ru-RU"/>
        </w:rPr>
        <w:t>Foniyning</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har</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bir</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g‘azalida</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pand</w:t>
      </w:r>
      <w:r w:rsidR="004A3A81" w:rsidRPr="007535A0">
        <w:rPr>
          <w:rFonts w:ascii="Cambria" w:eastAsia="Calibri" w:hAnsi="Cambria" w:cs="Times New Roman"/>
          <w:sz w:val="32"/>
          <w:szCs w:val="32"/>
          <w:lang w:val="en-US" w:eastAsia="ru-RU"/>
        </w:rPr>
        <w:t>-</w:t>
      </w:r>
      <w:r w:rsidRPr="007535A0">
        <w:rPr>
          <w:rFonts w:ascii="Cambria" w:eastAsia="Calibri" w:hAnsi="Cambria" w:cs="Times New Roman"/>
          <w:sz w:val="32"/>
          <w:szCs w:val="32"/>
          <w:lang w:val="en-US" w:eastAsia="ru-RU"/>
        </w:rPr>
        <w:t>nasihat</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jondan</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ortiq</w:t>
      </w:r>
      <w:r w:rsidR="004A3A81" w:rsidRPr="007535A0">
        <w:rPr>
          <w:rFonts w:ascii="Cambria" w:eastAsia="Calibri" w:hAnsi="Cambria" w:cs="Times New Roman"/>
          <w:sz w:val="32"/>
          <w:szCs w:val="32"/>
          <w:lang w:val="en-US" w:eastAsia="ru-RU"/>
        </w:rPr>
        <w:t xml:space="preserve"> </w:t>
      </w:r>
      <w:proofErr w:type="gramStart"/>
      <w:r w:rsidRPr="007535A0">
        <w:rPr>
          <w:rFonts w:ascii="Cambria" w:eastAsia="Calibri" w:hAnsi="Cambria" w:cs="Times New Roman"/>
          <w:sz w:val="32"/>
          <w:szCs w:val="32"/>
          <w:lang w:val="en-US" w:eastAsia="ru-RU"/>
        </w:rPr>
        <w:t>bo‘lgan</w:t>
      </w:r>
      <w:proofErr w:type="gramEnd"/>
      <w:r w:rsidR="004A3A81" w:rsidRPr="007535A0">
        <w:rPr>
          <w:rFonts w:ascii="Cambria" w:eastAsia="Calibri" w:hAnsi="Cambria" w:cs="Times New Roman"/>
          <w:sz w:val="32"/>
          <w:szCs w:val="32"/>
          <w:lang w:val="en-US" w:eastAsia="ru-RU"/>
        </w:rPr>
        <w:t xml:space="preserve"> </w:t>
      </w:r>
      <w:r w:rsidR="004A3A81" w:rsidRPr="007535A0">
        <w:rPr>
          <w:rFonts w:ascii="Cambria" w:eastAsia="Calibri" w:hAnsi="Cambria" w:cs="Times New Roman"/>
          <w:i/>
          <w:iCs/>
          <w:sz w:val="32"/>
          <w:szCs w:val="32"/>
          <w:lang w:val="en-US" w:eastAsia="ru-RU"/>
        </w:rPr>
        <w:t>“</w:t>
      </w:r>
      <w:r w:rsidRPr="007535A0">
        <w:rPr>
          <w:rFonts w:ascii="Cambria" w:eastAsia="Calibri" w:hAnsi="Cambria" w:cs="Times New Roman"/>
          <w:i/>
          <w:iCs/>
          <w:sz w:val="32"/>
          <w:szCs w:val="32"/>
          <w:lang w:val="en-US" w:eastAsia="ru-RU"/>
        </w:rPr>
        <w:t>umri</w:t>
      </w:r>
      <w:r w:rsidR="004A3A81" w:rsidRPr="007535A0">
        <w:rPr>
          <w:rFonts w:ascii="Cambria" w:eastAsia="Calibri" w:hAnsi="Cambria" w:cs="Times New Roman"/>
          <w:i/>
          <w:iCs/>
          <w:sz w:val="32"/>
          <w:szCs w:val="32"/>
          <w:lang w:val="en-US" w:eastAsia="ru-RU"/>
        </w:rPr>
        <w:t xml:space="preserve"> </w:t>
      </w:r>
      <w:r w:rsidRPr="007535A0">
        <w:rPr>
          <w:rFonts w:ascii="Cambria" w:eastAsia="Calibri" w:hAnsi="Cambria" w:cs="Times New Roman"/>
          <w:i/>
          <w:iCs/>
          <w:sz w:val="32"/>
          <w:szCs w:val="32"/>
          <w:lang w:val="en-US" w:eastAsia="ru-RU"/>
        </w:rPr>
        <w:t>aziz</w:t>
      </w:r>
      <w:r w:rsidR="004A3A81" w:rsidRPr="007535A0">
        <w:rPr>
          <w:rFonts w:ascii="Cambria" w:eastAsia="Calibri" w:hAnsi="Cambria" w:cs="Times New Roman"/>
          <w:i/>
          <w:iCs/>
          <w:sz w:val="32"/>
          <w:szCs w:val="32"/>
          <w:lang w:val="en-US" w:eastAsia="ru-RU"/>
        </w:rPr>
        <w:t>”</w:t>
      </w:r>
      <w:r w:rsidR="008D2F9D">
        <w:rPr>
          <w:rFonts w:ascii="Cambria" w:eastAsia="Calibri" w:hAnsi="Cambria" w:cs="Times New Roman"/>
          <w:i/>
          <w:iCs/>
          <w:sz w:val="32"/>
          <w:szCs w:val="32"/>
          <w:lang w:val="uz-Cyrl-UZ" w:eastAsia="ru-RU"/>
        </w:rPr>
        <w:t xml:space="preserve"> </w:t>
      </w:r>
      <w:r w:rsidRPr="007535A0">
        <w:rPr>
          <w:rFonts w:ascii="Cambria" w:eastAsia="Calibri" w:hAnsi="Cambria" w:cs="Times New Roman"/>
          <w:sz w:val="32"/>
          <w:szCs w:val="32"/>
          <w:lang w:val="en-US" w:eastAsia="ru-RU"/>
        </w:rPr>
        <w:t>ni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behudaga</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sarflamaslik</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kabi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g‘oyalar</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mavjud</w:t>
      </w:r>
      <w:r w:rsidR="004A3A81" w:rsidRPr="007535A0">
        <w:rPr>
          <w:rFonts w:ascii="Cambria" w:eastAsia="Calibri" w:hAnsi="Cambria" w:cs="Times New Roman"/>
          <w:sz w:val="32"/>
          <w:szCs w:val="32"/>
          <w:lang w:val="en-US" w:eastAsia="ru-RU"/>
        </w:rPr>
        <w:t xml:space="preserve">. </w:t>
      </w:r>
      <w:proofErr w:type="gramStart"/>
      <w:r w:rsidRPr="007535A0">
        <w:rPr>
          <w:rFonts w:ascii="Cambria" w:eastAsia="Calibri" w:hAnsi="Cambria" w:cs="Times New Roman"/>
          <w:sz w:val="32"/>
          <w:szCs w:val="32"/>
          <w:lang w:val="en-US" w:eastAsia="ru-RU"/>
        </w:rPr>
        <w:t>Tahlil</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qilayotganimiz</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ushbu</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g‘azalda</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ham</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maqtadan</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oldingi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baytda</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navoiyona</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pand</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ruhi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ustunlik</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qiladi</w:t>
      </w:r>
      <w:r w:rsidR="004A3A81" w:rsidRPr="007535A0">
        <w:rPr>
          <w:rFonts w:ascii="Cambria" w:eastAsia="Calibri" w:hAnsi="Cambria" w:cs="Times New Roman"/>
          <w:sz w:val="32"/>
          <w:szCs w:val="32"/>
          <w:lang w:val="en-US" w:eastAsia="ru-RU"/>
        </w:rPr>
        <w:t>.</w:t>
      </w:r>
      <w:proofErr w:type="gramEnd"/>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U</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din</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podshohiga</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murojaat</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qilib</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xazinadan</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Jamshid</w:t>
      </w:r>
      <w:r w:rsidR="004A3A81" w:rsidRPr="007535A0">
        <w:rPr>
          <w:rFonts w:ascii="Cambria" w:eastAsia="Calibri" w:hAnsi="Cambria" w:cs="Times New Roman"/>
          <w:sz w:val="32"/>
          <w:szCs w:val="32"/>
          <w:lang w:val="en-US" w:eastAsia="ru-RU"/>
        </w:rPr>
        <w:t xml:space="preserve"> </w:t>
      </w:r>
      <w:r>
        <w:rPr>
          <w:rFonts w:ascii="Cambria" w:eastAsia="Calibri" w:hAnsi="Cambria" w:cs="Times New Roman"/>
          <w:sz w:val="32"/>
          <w:szCs w:val="32"/>
          <w:lang w:val="uz-Cyrl-UZ" w:eastAsia="ru-RU"/>
        </w:rPr>
        <w:t>j</w:t>
      </w:r>
      <w:r w:rsidRPr="007535A0">
        <w:rPr>
          <w:rFonts w:ascii="Cambria" w:eastAsia="Calibri" w:hAnsi="Cambria" w:cs="Times New Roman"/>
          <w:sz w:val="32"/>
          <w:szCs w:val="32"/>
          <w:lang w:val="en-US" w:eastAsia="ru-RU"/>
        </w:rPr>
        <w:t>omini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olib</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kelishlarini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so‘raydi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toki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bu</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dunyo</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vafosizliklarini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shohlar</w:t>
      </w:r>
      <w:r w:rsidR="004A3A81" w:rsidRPr="007535A0">
        <w:rPr>
          <w:rFonts w:ascii="Cambria" w:eastAsia="Calibri" w:hAnsi="Cambria" w:cs="Times New Roman"/>
          <w:sz w:val="32"/>
          <w:szCs w:val="32"/>
          <w:lang w:val="en-US" w:eastAsia="ru-RU"/>
        </w:rPr>
        <w:t xml:space="preserve"> </w:t>
      </w:r>
      <w:proofErr w:type="gramStart"/>
      <w:r w:rsidRPr="007535A0">
        <w:rPr>
          <w:rFonts w:ascii="Cambria" w:eastAsia="Calibri" w:hAnsi="Cambria" w:cs="Times New Roman"/>
          <w:sz w:val="32"/>
          <w:szCs w:val="32"/>
          <w:lang w:val="en-US" w:eastAsia="ru-RU"/>
        </w:rPr>
        <w:t>ko‘rib</w:t>
      </w:r>
      <w:proofErr w:type="gramEnd"/>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qo‘ysinlar</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Jomi</w:t>
      </w:r>
      <w:r w:rsidR="004A3A81" w:rsidRPr="007535A0">
        <w:rPr>
          <w:rFonts w:ascii="Cambria" w:eastAsia="Calibri" w:hAnsi="Cambria" w:cs="Times New Roman"/>
          <w:sz w:val="32"/>
          <w:szCs w:val="32"/>
          <w:lang w:val="en-US" w:eastAsia="ru-RU"/>
        </w:rPr>
        <w:t xml:space="preserve"> </w:t>
      </w:r>
      <w:r>
        <w:rPr>
          <w:rFonts w:ascii="Cambria" w:eastAsia="Calibri" w:hAnsi="Cambria" w:cs="Times New Roman"/>
          <w:sz w:val="32"/>
          <w:szCs w:val="32"/>
          <w:lang w:val="uz-Cyrl-UZ" w:eastAsia="ru-RU"/>
        </w:rPr>
        <w:t>j</w:t>
      </w:r>
      <w:r w:rsidRPr="007535A0">
        <w:rPr>
          <w:rFonts w:ascii="Cambria" w:eastAsia="Calibri" w:hAnsi="Cambria" w:cs="Times New Roman"/>
          <w:sz w:val="32"/>
          <w:szCs w:val="32"/>
          <w:lang w:val="en-US" w:eastAsia="ru-RU"/>
        </w:rPr>
        <w:t>am</w:t>
      </w:r>
      <w:r w:rsidR="004A3A81" w:rsidRPr="007535A0">
        <w:rPr>
          <w:rFonts w:ascii="Cambria" w:eastAsia="Calibri" w:hAnsi="Cambria" w:cs="Times New Roman"/>
          <w:sz w:val="32"/>
          <w:szCs w:val="32"/>
          <w:lang w:val="en-US" w:eastAsia="ru-RU"/>
        </w:rPr>
        <w:t xml:space="preserve"> </w:t>
      </w:r>
      <w:r>
        <w:rPr>
          <w:rFonts w:ascii="Cambria" w:eastAsia="Calibri" w:hAnsi="Cambria" w:cs="Times New Roman"/>
          <w:sz w:val="32"/>
          <w:szCs w:val="32"/>
          <w:lang w:val="uz-Cyrl-UZ" w:eastAsia="ru-RU"/>
        </w:rPr>
        <w:t>E</w:t>
      </w:r>
      <w:r w:rsidRPr="007535A0">
        <w:rPr>
          <w:rFonts w:ascii="Cambria" w:eastAsia="Calibri" w:hAnsi="Cambria" w:cs="Times New Roman"/>
          <w:sz w:val="32"/>
          <w:szCs w:val="32"/>
          <w:lang w:val="en-US" w:eastAsia="ru-RU"/>
        </w:rPr>
        <w:t>ronning</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afsonaviy</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podshohi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Jamshid</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yasatgan</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qadahdir</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Rivoyatlarga</w:t>
      </w:r>
      <w:r w:rsidR="004A3A81" w:rsidRPr="007535A0">
        <w:rPr>
          <w:rFonts w:ascii="Cambria" w:eastAsia="Calibri" w:hAnsi="Cambria" w:cs="Times New Roman"/>
          <w:sz w:val="32"/>
          <w:szCs w:val="32"/>
          <w:lang w:val="en-US" w:eastAsia="ru-RU"/>
        </w:rPr>
        <w:t xml:space="preserve"> </w:t>
      </w:r>
      <w:proofErr w:type="gramStart"/>
      <w:r w:rsidRPr="007535A0">
        <w:rPr>
          <w:rFonts w:ascii="Cambria" w:eastAsia="Calibri" w:hAnsi="Cambria" w:cs="Times New Roman"/>
          <w:sz w:val="32"/>
          <w:szCs w:val="32"/>
          <w:lang w:val="en-US" w:eastAsia="ru-RU"/>
        </w:rPr>
        <w:t>ko‘ra</w:t>
      </w:r>
      <w:proofErr w:type="gramEnd"/>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bu</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qadahdagi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may</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hech</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qachon</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tugamaydi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va</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olamni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ko‘rsatib</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turuvchi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xususiyatga</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ega</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ekan</w:t>
      </w:r>
      <w:r w:rsidR="004A3A81" w:rsidRPr="007535A0">
        <w:rPr>
          <w:rFonts w:ascii="Cambria" w:eastAsia="Calibri" w:hAnsi="Cambria" w:cs="Times New Roman"/>
          <w:sz w:val="32"/>
          <w:szCs w:val="32"/>
          <w:lang w:val="en-US" w:eastAsia="ru-RU"/>
        </w:rPr>
        <w:t xml:space="preserve">. </w:t>
      </w:r>
      <w:proofErr w:type="gramStart"/>
      <w:r w:rsidRPr="007535A0">
        <w:rPr>
          <w:rFonts w:ascii="Cambria" w:eastAsia="Calibri" w:hAnsi="Cambria" w:cs="Times New Roman"/>
          <w:sz w:val="32"/>
          <w:szCs w:val="32"/>
          <w:lang w:val="en-US" w:eastAsia="ru-RU"/>
        </w:rPr>
        <w:t>Navoiy</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ham</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shohlarga</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bu</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olamning</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o‘tkinchiligi</w:t>
      </w:r>
      <w:r w:rsidR="004A3A81" w:rsidRPr="007535A0">
        <w:rPr>
          <w:rFonts w:ascii="Cambria" w:eastAsia="Calibri" w:hAnsi="Cambria" w:cs="Times New Roman"/>
          <w:sz w:val="32"/>
          <w:szCs w:val="32"/>
          <w:lang w:val="en-US" w:eastAsia="ru-RU"/>
        </w:rPr>
        <w:t>-</w:t>
      </w:r>
      <w:r w:rsidRPr="007535A0">
        <w:rPr>
          <w:rFonts w:ascii="Cambria" w:eastAsia="Calibri" w:hAnsi="Cambria" w:cs="Times New Roman"/>
          <w:sz w:val="32"/>
          <w:szCs w:val="32"/>
          <w:lang w:val="en-US" w:eastAsia="ru-RU"/>
        </w:rPr>
        <w:t>yu</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bebaqoligini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shu</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sababli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ham</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bu</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dunyoda</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adolat</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bilan</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ish</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ko‘rib</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xalqning</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koriga</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yarashni</w:t>
      </w:r>
      <w:r w:rsidR="004A3A81" w:rsidRPr="007535A0">
        <w:rPr>
          <w:rFonts w:ascii="Cambria" w:eastAsia="Calibri" w:hAnsi="Cambria" w:cs="Times New Roman"/>
          <w:sz w:val="32"/>
          <w:szCs w:val="32"/>
          <w:lang w:val="en-US" w:eastAsia="ru-RU"/>
        </w:rPr>
        <w:t xml:space="preserve"> </w:t>
      </w:r>
      <w:r w:rsidRPr="007535A0">
        <w:rPr>
          <w:rFonts w:ascii="Cambria" w:eastAsia="Calibri" w:hAnsi="Cambria" w:cs="Times New Roman"/>
          <w:sz w:val="32"/>
          <w:szCs w:val="32"/>
          <w:lang w:val="en-US" w:eastAsia="ru-RU"/>
        </w:rPr>
        <w:t>uqtiradi</w:t>
      </w:r>
      <w:r w:rsidR="004A3A81" w:rsidRPr="007535A0">
        <w:rPr>
          <w:rFonts w:ascii="Cambria" w:eastAsia="Calibri" w:hAnsi="Cambria" w:cs="Times New Roman"/>
          <w:sz w:val="32"/>
          <w:szCs w:val="32"/>
          <w:lang w:val="en-US" w:eastAsia="ru-RU"/>
        </w:rPr>
        <w:t>.</w:t>
      </w:r>
      <w:proofErr w:type="gramEnd"/>
    </w:p>
    <w:p w14:paraId="01EC345B" w14:textId="4B602BFB" w:rsidR="004A3A81" w:rsidRPr="00DB17B5" w:rsidRDefault="007535A0" w:rsidP="00DB17B5">
      <w:pPr>
        <w:shd w:val="clear" w:color="auto" w:fill="FFFFFF"/>
        <w:spacing w:after="0" w:line="240" w:lineRule="auto"/>
        <w:ind w:firstLine="567"/>
        <w:jc w:val="both"/>
        <w:rPr>
          <w:rFonts w:ascii="Cambria" w:eastAsia="Calibri" w:hAnsi="Cambria" w:cs="Times New Roman"/>
          <w:sz w:val="32"/>
          <w:szCs w:val="32"/>
          <w:lang w:val="uz-Cyrl-UZ" w:eastAsia="ru-RU"/>
        </w:rPr>
      </w:pPr>
      <w:r>
        <w:rPr>
          <w:rFonts w:ascii="Cambria" w:eastAsia="Calibri" w:hAnsi="Cambria" w:cs="Times New Roman"/>
          <w:sz w:val="32"/>
          <w:szCs w:val="32"/>
          <w:lang w:val="uz-Cyrl-UZ" w:eastAsia="ru-RU"/>
        </w:rPr>
        <w:t>Original</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g‘azaldan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farqli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ravishda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Foniy</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tatabbusida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b/>
          <w:i/>
          <w:sz w:val="32"/>
          <w:szCs w:val="32"/>
          <w:lang w:val="uz-Cyrl-UZ" w:eastAsia="ru-RU"/>
        </w:rPr>
        <w:t>ijtimoiy</w:t>
      </w:r>
      <w:r w:rsidR="004A3A81" w:rsidRPr="00DB17B5">
        <w:rPr>
          <w:rFonts w:ascii="Cambria" w:eastAsia="Calibri" w:hAnsi="Cambria" w:cs="Times New Roman"/>
          <w:b/>
          <w:i/>
          <w:sz w:val="32"/>
          <w:szCs w:val="32"/>
          <w:lang w:val="uz-Cyrl-UZ" w:eastAsia="ru-RU"/>
        </w:rPr>
        <w:t xml:space="preserve"> </w:t>
      </w:r>
      <w:r>
        <w:rPr>
          <w:rFonts w:ascii="Cambria" w:eastAsia="Calibri" w:hAnsi="Cambria" w:cs="Times New Roman"/>
          <w:b/>
          <w:i/>
          <w:sz w:val="32"/>
          <w:szCs w:val="32"/>
          <w:lang w:val="uz-Cyrl-UZ" w:eastAsia="ru-RU"/>
        </w:rPr>
        <w:t>mavzular</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ham</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qalamga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olingan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bo‘lib</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bu</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Navoiy</w:t>
      </w:r>
      <w:r w:rsidR="004A3A81" w:rsidRPr="00DB17B5">
        <w:rPr>
          <w:rFonts w:ascii="Cambria" w:eastAsia="Calibri" w:hAnsi="Cambria" w:cs="Times New Roman"/>
          <w:sz w:val="32"/>
          <w:szCs w:val="32"/>
          <w:lang w:val="uz-Cyrl-UZ" w:eastAsia="ru-RU"/>
        </w:rPr>
        <w:t>-</w:t>
      </w:r>
      <w:r>
        <w:rPr>
          <w:rFonts w:ascii="Cambria" w:eastAsia="Calibri" w:hAnsi="Cambria" w:cs="Times New Roman"/>
          <w:sz w:val="32"/>
          <w:szCs w:val="32"/>
          <w:lang w:val="uz-Cyrl-UZ" w:eastAsia="ru-RU"/>
        </w:rPr>
        <w:t>Foniy</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dahosiga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xos</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yuksak</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mahoratdir</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Har</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ikkala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g‘azalda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ham</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talmeh</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san’atidan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keng</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foydalanilgan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Hofiz</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g‘azalida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i/>
          <w:iCs/>
          <w:sz w:val="32"/>
          <w:szCs w:val="32"/>
          <w:lang w:val="uz-Cyrl-UZ" w:eastAsia="ru-RU"/>
        </w:rPr>
        <w:t>Samarqand</w:t>
      </w:r>
      <w:r w:rsidR="004A3A81" w:rsidRPr="00DB17B5">
        <w:rPr>
          <w:rFonts w:ascii="Cambria" w:eastAsia="Calibri" w:hAnsi="Cambria" w:cs="Times New Roman"/>
          <w:i/>
          <w:iCs/>
          <w:sz w:val="32"/>
          <w:szCs w:val="32"/>
          <w:lang w:val="uz-Cyrl-UZ" w:eastAsia="ru-RU"/>
        </w:rPr>
        <w:t xml:space="preserve">, </w:t>
      </w:r>
      <w:r>
        <w:rPr>
          <w:rFonts w:ascii="Cambria" w:eastAsia="Calibri" w:hAnsi="Cambria" w:cs="Times New Roman"/>
          <w:i/>
          <w:iCs/>
          <w:sz w:val="32"/>
          <w:szCs w:val="32"/>
          <w:lang w:val="uz-Cyrl-UZ" w:eastAsia="ru-RU"/>
        </w:rPr>
        <w:t>Buxoro</w:t>
      </w:r>
      <w:r w:rsidR="004A3A81" w:rsidRPr="00DB17B5">
        <w:rPr>
          <w:rFonts w:ascii="Cambria" w:eastAsia="Calibri" w:hAnsi="Cambria" w:cs="Times New Roman"/>
          <w:i/>
          <w:iCs/>
          <w:sz w:val="32"/>
          <w:szCs w:val="32"/>
          <w:lang w:val="uz-Cyrl-UZ" w:eastAsia="ru-RU"/>
        </w:rPr>
        <w:t xml:space="preserve"> (1-</w:t>
      </w:r>
      <w:r>
        <w:rPr>
          <w:rFonts w:ascii="Cambria" w:eastAsia="Calibri" w:hAnsi="Cambria" w:cs="Times New Roman"/>
          <w:i/>
          <w:iCs/>
          <w:sz w:val="32"/>
          <w:szCs w:val="32"/>
          <w:lang w:val="uz-Cyrl-UZ" w:eastAsia="ru-RU"/>
        </w:rPr>
        <w:t>bayt</w:t>
      </w:r>
      <w:r w:rsidR="004A3A81" w:rsidRPr="00DB17B5">
        <w:rPr>
          <w:rFonts w:ascii="Cambria" w:eastAsia="Calibri" w:hAnsi="Cambria" w:cs="Times New Roman"/>
          <w:i/>
          <w:iCs/>
          <w:sz w:val="32"/>
          <w:szCs w:val="32"/>
          <w:lang w:val="uz-Cyrl-UZ" w:eastAsia="ru-RU"/>
        </w:rPr>
        <w:t xml:space="preserve">),  </w:t>
      </w:r>
      <w:r>
        <w:rPr>
          <w:rFonts w:ascii="Cambria" w:eastAsia="Calibri" w:hAnsi="Cambria" w:cs="Times New Roman"/>
          <w:i/>
          <w:iCs/>
          <w:sz w:val="32"/>
          <w:szCs w:val="32"/>
          <w:lang w:val="uz-Cyrl-UZ" w:eastAsia="ru-RU"/>
        </w:rPr>
        <w:t>Ruknobod</w:t>
      </w:r>
      <w:r w:rsidR="004A3A81" w:rsidRPr="00DB17B5">
        <w:rPr>
          <w:rFonts w:ascii="Cambria" w:eastAsia="Calibri" w:hAnsi="Cambria" w:cs="Times New Roman"/>
          <w:i/>
          <w:iCs/>
          <w:sz w:val="32"/>
          <w:szCs w:val="32"/>
          <w:lang w:val="uz-Cyrl-UZ" w:eastAsia="ru-RU"/>
        </w:rPr>
        <w:t xml:space="preserve">, </w:t>
      </w:r>
      <w:r>
        <w:rPr>
          <w:rFonts w:ascii="Cambria" w:eastAsia="Calibri" w:hAnsi="Cambria" w:cs="Times New Roman"/>
          <w:i/>
          <w:iCs/>
          <w:sz w:val="32"/>
          <w:szCs w:val="32"/>
          <w:lang w:val="uz-Cyrl-UZ" w:eastAsia="ru-RU"/>
        </w:rPr>
        <w:t>Musallo</w:t>
      </w:r>
      <w:r w:rsidR="004A3A81" w:rsidRPr="00DB17B5">
        <w:rPr>
          <w:rFonts w:ascii="Cambria" w:eastAsia="Calibri" w:hAnsi="Cambria" w:cs="Times New Roman"/>
          <w:i/>
          <w:iCs/>
          <w:sz w:val="32"/>
          <w:szCs w:val="32"/>
          <w:lang w:val="uz-Cyrl-UZ" w:eastAsia="ru-RU"/>
        </w:rPr>
        <w:t xml:space="preserve"> (2-</w:t>
      </w:r>
      <w:r>
        <w:rPr>
          <w:rFonts w:ascii="Cambria" w:eastAsia="Calibri" w:hAnsi="Cambria" w:cs="Times New Roman"/>
          <w:i/>
          <w:iCs/>
          <w:sz w:val="32"/>
          <w:szCs w:val="32"/>
          <w:lang w:val="uz-Cyrl-UZ" w:eastAsia="ru-RU"/>
        </w:rPr>
        <w:t>bayt</w:t>
      </w:r>
      <w:r w:rsidR="004A3A81" w:rsidRPr="00DB17B5">
        <w:rPr>
          <w:rFonts w:ascii="Cambria" w:eastAsia="Calibri" w:hAnsi="Cambria" w:cs="Times New Roman"/>
          <w:i/>
          <w:iCs/>
          <w:sz w:val="32"/>
          <w:szCs w:val="32"/>
          <w:lang w:val="uz-Cyrl-UZ" w:eastAsia="ru-RU"/>
        </w:rPr>
        <w:t xml:space="preserve">), </w:t>
      </w:r>
      <w:r>
        <w:rPr>
          <w:rFonts w:ascii="Cambria" w:eastAsia="Calibri" w:hAnsi="Cambria" w:cs="Times New Roman"/>
          <w:i/>
          <w:iCs/>
          <w:sz w:val="32"/>
          <w:szCs w:val="32"/>
          <w:lang w:val="uz-Cyrl-UZ" w:eastAsia="ru-RU"/>
        </w:rPr>
        <w:t>Yusuf</w:t>
      </w:r>
      <w:r w:rsidR="004A3A81" w:rsidRPr="00DB17B5">
        <w:rPr>
          <w:rFonts w:ascii="Cambria" w:eastAsia="Calibri" w:hAnsi="Cambria" w:cs="Times New Roman"/>
          <w:i/>
          <w:iCs/>
          <w:sz w:val="32"/>
          <w:szCs w:val="32"/>
          <w:lang w:val="uz-Cyrl-UZ" w:eastAsia="ru-RU"/>
        </w:rPr>
        <w:t xml:space="preserve">, </w:t>
      </w:r>
      <w:r>
        <w:rPr>
          <w:rFonts w:ascii="Cambria" w:eastAsia="Calibri" w:hAnsi="Cambria" w:cs="Times New Roman"/>
          <w:i/>
          <w:iCs/>
          <w:sz w:val="32"/>
          <w:szCs w:val="32"/>
          <w:lang w:val="uz-Cyrl-UZ" w:eastAsia="ru-RU"/>
        </w:rPr>
        <w:t>Zulayho</w:t>
      </w:r>
      <w:r w:rsidR="004A3A81" w:rsidRPr="00DB17B5">
        <w:rPr>
          <w:rFonts w:ascii="Cambria" w:eastAsia="Calibri" w:hAnsi="Cambria" w:cs="Times New Roman"/>
          <w:i/>
          <w:iCs/>
          <w:sz w:val="32"/>
          <w:szCs w:val="32"/>
          <w:lang w:val="uz-Cyrl-UZ" w:eastAsia="ru-RU"/>
        </w:rPr>
        <w:t xml:space="preserve"> </w:t>
      </w:r>
      <w:r w:rsidR="004A3A81" w:rsidRPr="00DB17B5">
        <w:rPr>
          <w:rFonts w:ascii="Cambria" w:eastAsia="Calibri" w:hAnsi="Cambria" w:cs="Times New Roman"/>
          <w:sz w:val="32"/>
          <w:szCs w:val="32"/>
          <w:lang w:val="uz-Cyrl-UZ" w:eastAsia="ru-RU"/>
        </w:rPr>
        <w:t>(5-</w:t>
      </w:r>
      <w:r>
        <w:rPr>
          <w:rFonts w:ascii="Cambria" w:eastAsia="Calibri" w:hAnsi="Cambria" w:cs="Times New Roman"/>
          <w:sz w:val="32"/>
          <w:szCs w:val="32"/>
          <w:lang w:val="uz-Cyrl-UZ" w:eastAsia="ru-RU"/>
        </w:rPr>
        <w:t>bayt</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obrazlari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talmeh</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qilingan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bo‘lsa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Foniy</w:t>
      </w:r>
      <w:r w:rsidR="004A3A81" w:rsidRPr="00DB17B5">
        <w:rPr>
          <w:rFonts w:ascii="Cambria" w:eastAsia="Calibri" w:hAnsi="Cambria" w:cs="Times New Roman"/>
          <w:i/>
          <w:iCs/>
          <w:sz w:val="32"/>
          <w:szCs w:val="32"/>
          <w:lang w:val="uz-Cyrl-UZ" w:eastAsia="ru-RU"/>
        </w:rPr>
        <w:t xml:space="preserve"> </w:t>
      </w:r>
      <w:r>
        <w:rPr>
          <w:rFonts w:ascii="Cambria" w:eastAsia="Calibri" w:hAnsi="Cambria" w:cs="Times New Roman"/>
          <w:i/>
          <w:iCs/>
          <w:sz w:val="32"/>
          <w:szCs w:val="32"/>
          <w:lang w:val="uz-Cyrl-UZ" w:eastAsia="ru-RU"/>
        </w:rPr>
        <w:t>Masih</w:t>
      </w:r>
      <w:r w:rsidR="004A3A81" w:rsidRPr="00DB17B5">
        <w:rPr>
          <w:rFonts w:ascii="Cambria" w:eastAsia="Calibri" w:hAnsi="Cambria" w:cs="Times New Roman"/>
          <w:i/>
          <w:iCs/>
          <w:sz w:val="32"/>
          <w:szCs w:val="32"/>
          <w:lang w:val="uz-Cyrl-UZ" w:eastAsia="ru-RU"/>
        </w:rPr>
        <w:t xml:space="preserve"> (5-</w:t>
      </w:r>
      <w:r>
        <w:rPr>
          <w:rFonts w:ascii="Cambria" w:eastAsia="Calibri" w:hAnsi="Cambria" w:cs="Times New Roman"/>
          <w:i/>
          <w:iCs/>
          <w:sz w:val="32"/>
          <w:szCs w:val="32"/>
          <w:lang w:val="uz-Cyrl-UZ" w:eastAsia="ru-RU"/>
        </w:rPr>
        <w:t>bayt</w:t>
      </w:r>
      <w:r w:rsidR="004A3A81" w:rsidRPr="00DB17B5">
        <w:rPr>
          <w:rFonts w:ascii="Cambria" w:eastAsia="Calibri" w:hAnsi="Cambria" w:cs="Times New Roman"/>
          <w:i/>
          <w:iCs/>
          <w:sz w:val="32"/>
          <w:szCs w:val="32"/>
          <w:lang w:val="uz-Cyrl-UZ" w:eastAsia="ru-RU"/>
        </w:rPr>
        <w:t xml:space="preserve">), </w:t>
      </w:r>
      <w:r>
        <w:rPr>
          <w:rFonts w:ascii="Cambria" w:eastAsia="Calibri" w:hAnsi="Cambria" w:cs="Times New Roman"/>
          <w:i/>
          <w:iCs/>
          <w:sz w:val="32"/>
          <w:szCs w:val="32"/>
          <w:lang w:val="uz-Cyrl-UZ" w:eastAsia="ru-RU"/>
        </w:rPr>
        <w:t>Jomi</w:t>
      </w:r>
      <w:r w:rsidR="004A3A81" w:rsidRPr="00DB17B5">
        <w:rPr>
          <w:rFonts w:ascii="Cambria" w:eastAsia="Calibri" w:hAnsi="Cambria" w:cs="Times New Roman"/>
          <w:i/>
          <w:iCs/>
          <w:sz w:val="32"/>
          <w:szCs w:val="32"/>
          <w:lang w:val="uz-Cyrl-UZ" w:eastAsia="ru-RU"/>
        </w:rPr>
        <w:t xml:space="preserve"> </w:t>
      </w:r>
      <w:r>
        <w:rPr>
          <w:rFonts w:ascii="Cambria" w:eastAsia="Calibri" w:hAnsi="Cambria" w:cs="Times New Roman"/>
          <w:i/>
          <w:iCs/>
          <w:sz w:val="32"/>
          <w:szCs w:val="32"/>
          <w:lang w:val="uz-Cyrl-UZ" w:eastAsia="ru-RU"/>
        </w:rPr>
        <w:t>Jam</w:t>
      </w:r>
      <w:r w:rsidR="004A3A81" w:rsidRPr="00DB17B5">
        <w:rPr>
          <w:rFonts w:ascii="Cambria" w:eastAsia="Calibri" w:hAnsi="Cambria" w:cs="Times New Roman"/>
          <w:i/>
          <w:iCs/>
          <w:sz w:val="32"/>
          <w:szCs w:val="32"/>
          <w:lang w:val="uz-Cyrl-UZ" w:eastAsia="ru-RU"/>
        </w:rPr>
        <w:t xml:space="preserve"> (8-</w:t>
      </w:r>
      <w:r>
        <w:rPr>
          <w:rFonts w:ascii="Cambria" w:eastAsia="Calibri" w:hAnsi="Cambria" w:cs="Times New Roman"/>
          <w:i/>
          <w:iCs/>
          <w:sz w:val="32"/>
          <w:szCs w:val="32"/>
          <w:lang w:val="uz-Cyrl-UZ" w:eastAsia="ru-RU"/>
        </w:rPr>
        <w:t>bayt</w:t>
      </w:r>
      <w:r w:rsidR="004A3A81" w:rsidRPr="00DB17B5">
        <w:rPr>
          <w:rFonts w:ascii="Cambria" w:eastAsia="Calibri" w:hAnsi="Cambria" w:cs="Times New Roman"/>
          <w:i/>
          <w:iCs/>
          <w:sz w:val="32"/>
          <w:szCs w:val="32"/>
          <w:lang w:val="uz-Cyrl-UZ" w:eastAsia="ru-RU"/>
        </w:rPr>
        <w:t>)</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obrazlarini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talmeh</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qilgan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Bunda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har</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ikkala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shoir</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o‘z</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fikr</w:t>
      </w:r>
      <w:r w:rsidR="004A3A81" w:rsidRPr="00DB17B5">
        <w:rPr>
          <w:rFonts w:ascii="Cambria" w:eastAsia="Calibri" w:hAnsi="Cambria" w:cs="Times New Roman"/>
          <w:sz w:val="32"/>
          <w:szCs w:val="32"/>
          <w:lang w:val="uz-Cyrl-UZ" w:eastAsia="ru-RU"/>
        </w:rPr>
        <w:t>-</w:t>
      </w:r>
      <w:r>
        <w:rPr>
          <w:rFonts w:ascii="Cambria" w:eastAsia="Calibri" w:hAnsi="Cambria" w:cs="Times New Roman"/>
          <w:sz w:val="32"/>
          <w:szCs w:val="32"/>
          <w:lang w:val="uz-Cyrl-UZ" w:eastAsia="ru-RU"/>
        </w:rPr>
        <w:t>mulohazalarini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oydinlashtirishda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katta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mahorat</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ko‘rsatgan</w:t>
      </w:r>
      <w:r w:rsidR="004A3A81" w:rsidRPr="00DB17B5">
        <w:rPr>
          <w:rFonts w:ascii="Cambria" w:eastAsia="Calibri" w:hAnsi="Cambria" w:cs="Times New Roman"/>
          <w:sz w:val="32"/>
          <w:szCs w:val="32"/>
          <w:lang w:val="uz-Cyrl-UZ" w:eastAsia="ru-RU"/>
        </w:rPr>
        <w:t>.</w:t>
      </w:r>
    </w:p>
    <w:p w14:paraId="5DA1373C" w14:textId="6F205E8C" w:rsidR="004A3A81" w:rsidRPr="00DB17B5" w:rsidRDefault="007535A0" w:rsidP="00DB17B5">
      <w:pPr>
        <w:shd w:val="clear" w:color="auto" w:fill="FFFFFF"/>
        <w:spacing w:after="0" w:line="240" w:lineRule="auto"/>
        <w:ind w:firstLine="567"/>
        <w:jc w:val="both"/>
        <w:rPr>
          <w:rFonts w:ascii="Cambria" w:eastAsia="Calibri" w:hAnsi="Cambria" w:cs="Times New Roman"/>
          <w:sz w:val="32"/>
          <w:szCs w:val="32"/>
          <w:lang w:val="uz-Cyrl-UZ" w:eastAsia="ru-RU"/>
        </w:rPr>
      </w:pPr>
      <w:r>
        <w:rPr>
          <w:rFonts w:ascii="Cambria" w:eastAsia="Calibri" w:hAnsi="Cambria" w:cs="Times New Roman"/>
          <w:sz w:val="32"/>
          <w:szCs w:val="32"/>
          <w:lang w:val="uz-Cyrl-UZ" w:eastAsia="ru-RU"/>
        </w:rPr>
        <w:t>Maqtada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Foniy</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Hofizning</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g‘azallariga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hamma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qoyil</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qolgani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o‘sha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jahonni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bezatgan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nazmdan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o‘zi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ham</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ozgina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tilanib</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olishi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mumkinligini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aytadi</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Bunda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Navoiyga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xos</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kamtarlik</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o‘z</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salaflariga</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bo‘lgan</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hurmat</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aks</w:t>
      </w:r>
      <w:r w:rsidR="004A3A81" w:rsidRPr="00DB17B5">
        <w:rPr>
          <w:rFonts w:ascii="Cambria" w:eastAsia="Calibri" w:hAnsi="Cambria" w:cs="Times New Roman"/>
          <w:sz w:val="32"/>
          <w:szCs w:val="32"/>
          <w:lang w:val="uz-Cyrl-UZ" w:eastAsia="ru-RU"/>
        </w:rPr>
        <w:t xml:space="preserve"> </w:t>
      </w:r>
      <w:r>
        <w:rPr>
          <w:rFonts w:ascii="Cambria" w:eastAsia="Calibri" w:hAnsi="Cambria" w:cs="Times New Roman"/>
          <w:sz w:val="32"/>
          <w:szCs w:val="32"/>
          <w:lang w:val="uz-Cyrl-UZ" w:eastAsia="ru-RU"/>
        </w:rPr>
        <w:t>etgan</w:t>
      </w:r>
      <w:r w:rsidR="004A3A81" w:rsidRPr="00DB17B5">
        <w:rPr>
          <w:rFonts w:ascii="Cambria" w:eastAsia="Calibri" w:hAnsi="Cambria" w:cs="Times New Roman"/>
          <w:sz w:val="32"/>
          <w:szCs w:val="32"/>
          <w:lang w:val="uz-Cyrl-UZ" w:eastAsia="ru-RU"/>
        </w:rPr>
        <w:t xml:space="preserve">. </w:t>
      </w:r>
    </w:p>
    <w:p w14:paraId="0CD0F123" w14:textId="512C9213" w:rsidR="004A3A81" w:rsidRPr="00DB17B5" w:rsidRDefault="007535A0" w:rsidP="00DB17B5">
      <w:pPr>
        <w:spacing w:after="0" w:line="240" w:lineRule="auto"/>
        <w:ind w:firstLine="567"/>
        <w:jc w:val="both"/>
        <w:rPr>
          <w:rFonts w:ascii="Cambria" w:eastAsia="Times New Roman" w:hAnsi="Cambria" w:cs="Times New Roman"/>
          <w:i/>
          <w:iCs/>
          <w:sz w:val="32"/>
          <w:szCs w:val="32"/>
          <w:lang w:val="uz-Cyrl-UZ" w:eastAsia="ru-RU"/>
        </w:rPr>
      </w:pPr>
      <w:r>
        <w:rPr>
          <w:rFonts w:ascii="Cambria" w:eastAsia="Times New Roman" w:hAnsi="Cambria" w:cs="Times New Roman"/>
          <w:sz w:val="32"/>
          <w:szCs w:val="32"/>
          <w:lang w:val="uz-Cyrl-UZ" w:eastAsia="ru-RU"/>
        </w:rPr>
        <w:lastRenderedPageBreak/>
        <w:t>Xulosa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ikkala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vafosi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jafo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qilmasligi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mahbuba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ko‘nglini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ovlashga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intilsa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hadyalar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bermoqchi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binoan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mastlikka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sitam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qilmoqchi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albatta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to‘siqni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yengadi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erishadi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ohangi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ravonligi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musiqiyligi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originalidan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qolishmaydi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loqaydlik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taqlid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ilhomlanib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mahsulini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timsollarni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i/>
          <w:iCs/>
          <w:sz w:val="32"/>
          <w:szCs w:val="32"/>
          <w:lang w:val="uz-Cyrl-UZ" w:eastAsia="ru-RU"/>
        </w:rPr>
        <w:t>may</w:t>
      </w:r>
      <w:r w:rsidR="004A3A81" w:rsidRPr="00DB17B5">
        <w:rPr>
          <w:rFonts w:ascii="Cambria" w:eastAsia="Times New Roman" w:hAnsi="Cambria" w:cs="Times New Roman"/>
          <w:i/>
          <w:iCs/>
          <w:sz w:val="32"/>
          <w:szCs w:val="32"/>
          <w:lang w:val="uz-Cyrl-UZ" w:eastAsia="ru-RU"/>
        </w:rPr>
        <w:t xml:space="preserve"> (1-6-7-</w:t>
      </w:r>
      <w:r>
        <w:rPr>
          <w:rFonts w:ascii="Cambria" w:eastAsia="Times New Roman" w:hAnsi="Cambria" w:cs="Times New Roman"/>
          <w:i/>
          <w:iCs/>
          <w:sz w:val="32"/>
          <w:szCs w:val="32"/>
          <w:lang w:val="uz-Cyrl-UZ" w:eastAsia="ru-RU"/>
        </w:rPr>
        <w:t>baytlar</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lab</w:t>
      </w:r>
      <w:r w:rsidR="004A3A81" w:rsidRPr="00DB17B5">
        <w:rPr>
          <w:rFonts w:ascii="Cambria" w:eastAsia="Times New Roman" w:hAnsi="Cambria" w:cs="Times New Roman"/>
          <w:i/>
          <w:iCs/>
          <w:sz w:val="32"/>
          <w:szCs w:val="32"/>
          <w:lang w:val="uz-Cyrl-UZ" w:eastAsia="ru-RU"/>
        </w:rPr>
        <w:t xml:space="preserve"> (3-</w:t>
      </w:r>
      <w:r>
        <w:rPr>
          <w:rFonts w:ascii="Cambria" w:eastAsia="Times New Roman" w:hAnsi="Cambria" w:cs="Times New Roman"/>
          <w:i/>
          <w:iCs/>
          <w:sz w:val="32"/>
          <w:szCs w:val="32"/>
          <w:lang w:val="uz-Cyrl-UZ" w:eastAsia="ru-RU"/>
        </w:rPr>
        <w:t>bayt</w:t>
      </w:r>
      <w:r w:rsidR="004A3A81" w:rsidRPr="00DB17B5">
        <w:rPr>
          <w:rFonts w:ascii="Cambria" w:eastAsia="Times New Roman" w:hAnsi="Cambria" w:cs="Times New Roman"/>
          <w:i/>
          <w:iCs/>
          <w:sz w:val="32"/>
          <w:szCs w:val="32"/>
          <w:lang w:val="uz-Cyrl-UZ"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timsollari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timsollar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olingan</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may</w:t>
      </w:r>
      <w:r w:rsidR="004A3A81" w:rsidRPr="00DB17B5">
        <w:rPr>
          <w:rFonts w:ascii="Cambria" w:eastAsia="Times New Roman" w:hAnsi="Cambria" w:cs="Times New Roman"/>
          <w:i/>
          <w:iCs/>
          <w:sz w:val="32"/>
          <w:szCs w:val="32"/>
          <w:lang w:val="uz-Cyrl-UZ" w:eastAsia="ru-RU"/>
        </w:rPr>
        <w:t xml:space="preserve"> (2-8-</w:t>
      </w:r>
      <w:r>
        <w:rPr>
          <w:rFonts w:ascii="Cambria" w:eastAsia="Times New Roman" w:hAnsi="Cambria" w:cs="Times New Roman"/>
          <w:i/>
          <w:iCs/>
          <w:sz w:val="32"/>
          <w:szCs w:val="32"/>
          <w:lang w:val="uz-Cyrl-UZ" w:eastAsia="ru-RU"/>
        </w:rPr>
        <w:t>baytlar</w:t>
      </w:r>
      <w:r w:rsidR="004A3A81" w:rsidRPr="00DB17B5">
        <w:rPr>
          <w:rFonts w:ascii="Cambria" w:eastAsia="Times New Roman" w:hAnsi="Cambria" w:cs="Times New Roman"/>
          <w:i/>
          <w:iCs/>
          <w:sz w:val="32"/>
          <w:szCs w:val="32"/>
          <w:lang w:val="uz-Cyrl-UZ" w:eastAsia="ru-RU"/>
        </w:rPr>
        <w:t xml:space="preserve">), </w:t>
      </w:r>
      <w:r>
        <w:rPr>
          <w:rFonts w:ascii="Cambria" w:eastAsia="Times New Roman" w:hAnsi="Cambria" w:cs="Times New Roman"/>
          <w:i/>
          <w:iCs/>
          <w:sz w:val="32"/>
          <w:szCs w:val="32"/>
          <w:lang w:val="uz-Cyrl-UZ" w:eastAsia="ru-RU"/>
        </w:rPr>
        <w:t>lab</w:t>
      </w:r>
      <w:r w:rsidR="004A3A81" w:rsidRPr="00DB17B5">
        <w:rPr>
          <w:rFonts w:ascii="Cambria" w:eastAsia="Times New Roman" w:hAnsi="Cambria" w:cs="Times New Roman"/>
          <w:i/>
          <w:iCs/>
          <w:sz w:val="32"/>
          <w:szCs w:val="32"/>
          <w:lang w:val="uz-Cyrl-UZ" w:eastAsia="ru-RU"/>
        </w:rPr>
        <w:t xml:space="preserve"> (6-</w:t>
      </w:r>
      <w:r>
        <w:rPr>
          <w:rFonts w:ascii="Cambria" w:eastAsia="Times New Roman" w:hAnsi="Cambria" w:cs="Times New Roman"/>
          <w:i/>
          <w:iCs/>
          <w:sz w:val="32"/>
          <w:szCs w:val="32"/>
          <w:lang w:val="uz-Cyrl-UZ" w:eastAsia="ru-RU"/>
        </w:rPr>
        <w:t>bayt</w:t>
      </w:r>
      <w:r w:rsidR="004A3A81" w:rsidRPr="00DB17B5">
        <w:rPr>
          <w:rFonts w:ascii="Cambria" w:eastAsia="Times New Roman" w:hAnsi="Cambria" w:cs="Times New Roman"/>
          <w:i/>
          <w:iCs/>
          <w:sz w:val="32"/>
          <w:szCs w:val="32"/>
          <w:lang w:val="uz-Cyrl-UZ" w:eastAsia="ru-RU"/>
        </w:rPr>
        <w:t>)).</w:t>
      </w:r>
    </w:p>
    <w:p w14:paraId="46BF8B41" w14:textId="419A421D"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muhabbat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hayotsevarlik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vatanparvarlik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birgalikda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pand</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nasihat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yaxshiliklar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yetakchilik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teranlik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falsafiy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mushohada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yaqqol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turibdi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orifona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orqali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biriga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original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tatabbusidir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bizningcha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originaldan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qolishmagan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ulug‘vorlik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martabalik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sezilib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mo‘jizaga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o‘xshab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maqomi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baland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oshyoni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osmono‘par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husnu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malohati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beqiyos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tabiati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maftunkor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bemonand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g‘oyasi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betakror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tatbiq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doirasida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oshirsa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nuran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zero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muddaosini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ohang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inchunin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ishlatilishi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iboralar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tizimi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qoidalariga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muvofiq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tushgan</w:t>
      </w:r>
      <w:r w:rsidR="004A3A81" w:rsidRPr="00DB17B5">
        <w:rPr>
          <w:rFonts w:ascii="Cambria" w:eastAsia="Times New Roman" w:hAnsi="Cambria" w:cs="Times New Roman"/>
          <w:sz w:val="32"/>
          <w:szCs w:val="32"/>
          <w:lang w:val="uz-Cyrl-UZ" w:eastAsia="ru-RU"/>
        </w:rPr>
        <w:t>.</w:t>
      </w:r>
    </w:p>
    <w:p w14:paraId="3D4E17A7" w14:textId="0B53FF86"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ijodkorlik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shaxsiy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munosabatini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bildirish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munosabatini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mezon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qiyosiy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tahlili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jarayonida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yorqinroq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ko‘rishimiz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w:t>
      </w:r>
    </w:p>
    <w:p w14:paraId="77EE2FBD" w14:textId="7F1515D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w:t>
      </w:r>
    </w:p>
    <w:p w14:paraId="07AA7035" w14:textId="44C1FB33" w:rsidR="004A3A81" w:rsidRPr="00DB17B5" w:rsidRDefault="004A3A81" w:rsidP="008D2F9D">
      <w:pPr>
        <w:spacing w:after="0" w:line="240" w:lineRule="auto"/>
        <w:ind w:left="1701"/>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Dil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saropardai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muhabbati</w:t>
      </w:r>
      <w:r w:rsidRPr="00DB17B5">
        <w:rPr>
          <w:rFonts w:ascii="Cambria" w:eastAsia="Times New Roman" w:hAnsi="Cambria" w:cs="Times New Roman"/>
          <w:sz w:val="32"/>
          <w:szCs w:val="32"/>
          <w:lang w:val="uz-Cyrl-UZ" w:eastAsia="ru-RU"/>
        </w:rPr>
        <w:t xml:space="preserve"> ӯ</w:t>
      </w:r>
      <w:r w:rsidR="007535A0">
        <w:rPr>
          <w:rFonts w:ascii="Cambria" w:eastAsia="Times New Roman" w:hAnsi="Cambria" w:cs="Times New Roman"/>
          <w:sz w:val="32"/>
          <w:szCs w:val="32"/>
          <w:lang w:val="uz-Cyrl-UZ" w:eastAsia="ru-RU"/>
        </w:rPr>
        <w:t>st</w:t>
      </w:r>
      <w:r w:rsidRPr="00DB17B5">
        <w:rPr>
          <w:rFonts w:ascii="Cambria" w:eastAsia="Times New Roman" w:hAnsi="Cambria" w:cs="Times New Roman"/>
          <w:sz w:val="32"/>
          <w:szCs w:val="32"/>
          <w:lang w:val="uz-Cyrl-UZ" w:eastAsia="ru-RU"/>
        </w:rPr>
        <w:t>,</w:t>
      </w:r>
    </w:p>
    <w:p w14:paraId="309F4F30" w14:textId="02FA9E03"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oinadori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tal’ati</w:t>
      </w:r>
      <w:r w:rsidR="004A3A81" w:rsidRPr="00DB17B5">
        <w:rPr>
          <w:rFonts w:ascii="Cambria" w:eastAsia="Times New Roman" w:hAnsi="Cambria" w:cs="Times New Roman"/>
          <w:sz w:val="32"/>
          <w:szCs w:val="32"/>
          <w:lang w:val="uz-Cyrl-UZ" w:eastAsia="ru-RU"/>
        </w:rPr>
        <w:t xml:space="preserve"> ӯ</w:t>
      </w:r>
      <w:r>
        <w:rPr>
          <w:rFonts w:ascii="Cambria" w:eastAsia="Times New Roman" w:hAnsi="Cambria" w:cs="Times New Roman"/>
          <w:sz w:val="32"/>
          <w:szCs w:val="32"/>
          <w:lang w:val="uz-Cyrl-UZ" w:eastAsia="ru-RU"/>
        </w:rPr>
        <w:t>st</w:t>
      </w:r>
      <w:r w:rsidR="004A3A81" w:rsidRPr="00DB17B5">
        <w:rPr>
          <w:rFonts w:ascii="Cambria" w:eastAsia="Times New Roman" w:hAnsi="Cambria" w:cs="Times New Roman"/>
          <w:sz w:val="32"/>
          <w:szCs w:val="32"/>
          <w:lang w:val="uz-Cyrl-UZ" w:eastAsia="ru-RU"/>
        </w:rPr>
        <w:t>.</w:t>
      </w:r>
    </w:p>
    <w:p w14:paraId="6AADA52C" w14:textId="1B9E8788"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nayovaram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kavn</w:t>
      </w:r>
      <w:r w:rsidR="004A3A81" w:rsidRPr="00DB17B5">
        <w:rPr>
          <w:rFonts w:ascii="Cambria" w:eastAsia="Times New Roman" w:hAnsi="Cambria" w:cs="Times New Roman"/>
          <w:sz w:val="32"/>
          <w:szCs w:val="32"/>
          <w:lang w:val="uz-Cyrl-UZ" w:eastAsia="ru-RU"/>
        </w:rPr>
        <w:t>,</w:t>
      </w:r>
    </w:p>
    <w:p w14:paraId="22A686CB" w14:textId="4127D40C"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Gardanam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zeri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minnati</w:t>
      </w:r>
      <w:r w:rsidR="004A3A81" w:rsidRPr="00DB17B5">
        <w:rPr>
          <w:rFonts w:ascii="Cambria" w:eastAsia="Times New Roman" w:hAnsi="Cambria" w:cs="Times New Roman"/>
          <w:sz w:val="32"/>
          <w:szCs w:val="32"/>
          <w:lang w:val="uz-Cyrl-UZ" w:eastAsia="ru-RU"/>
        </w:rPr>
        <w:t xml:space="preserve"> ӯ</w:t>
      </w:r>
      <w:r>
        <w:rPr>
          <w:rFonts w:ascii="Cambria" w:eastAsia="Times New Roman" w:hAnsi="Cambria" w:cs="Times New Roman"/>
          <w:sz w:val="32"/>
          <w:szCs w:val="32"/>
          <w:lang w:val="uz-Cyrl-UZ" w:eastAsia="ru-RU"/>
        </w:rPr>
        <w:t>st</w:t>
      </w:r>
      <w:r w:rsidR="004A3A81" w:rsidRPr="00DB17B5">
        <w:rPr>
          <w:rFonts w:ascii="Cambria" w:eastAsia="Times New Roman" w:hAnsi="Cambria" w:cs="Times New Roman"/>
          <w:sz w:val="32"/>
          <w:szCs w:val="32"/>
          <w:lang w:val="uz-Cyrl-UZ" w:eastAsia="ru-RU"/>
        </w:rPr>
        <w:t>.</w:t>
      </w:r>
    </w:p>
    <w:p w14:paraId="698DCC3F" w14:textId="4A0920EF"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Tuvu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tubivu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movu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qomati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w:t>
      </w:r>
    </w:p>
    <w:p w14:paraId="7FE1770E" w14:textId="52018C22"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Fikri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himmati</w:t>
      </w:r>
      <w:r w:rsidR="004A3A81" w:rsidRPr="00DB17B5">
        <w:rPr>
          <w:rFonts w:ascii="Cambria" w:eastAsia="Times New Roman" w:hAnsi="Cambria" w:cs="Times New Roman"/>
          <w:sz w:val="32"/>
          <w:szCs w:val="32"/>
          <w:lang w:val="uz-Cyrl-UZ" w:eastAsia="ru-RU"/>
        </w:rPr>
        <w:t xml:space="preserve"> ӯ</w:t>
      </w:r>
      <w:r>
        <w:rPr>
          <w:rFonts w:ascii="Cambria" w:eastAsia="Times New Roman" w:hAnsi="Cambria" w:cs="Times New Roman"/>
          <w:sz w:val="32"/>
          <w:szCs w:val="32"/>
          <w:lang w:val="uz-Cyrl-UZ" w:eastAsia="ru-RU"/>
        </w:rPr>
        <w:t>st</w:t>
      </w:r>
      <w:r w:rsidR="004A3A81" w:rsidRPr="00DB17B5">
        <w:rPr>
          <w:rFonts w:ascii="Cambria" w:eastAsia="Times New Roman" w:hAnsi="Cambria" w:cs="Times New Roman"/>
          <w:sz w:val="32"/>
          <w:szCs w:val="32"/>
          <w:lang w:val="uz-Cyrl-UZ" w:eastAsia="ru-RU"/>
        </w:rPr>
        <w:t>.</w:t>
      </w:r>
    </w:p>
    <w:p w14:paraId="07A1630E" w14:textId="14B9FF23"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oludadomanam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ziyon</w:t>
      </w:r>
      <w:r w:rsidR="004A3A81" w:rsidRPr="00DB17B5">
        <w:rPr>
          <w:rFonts w:ascii="Cambria" w:eastAsia="Times New Roman" w:hAnsi="Cambria" w:cs="Times New Roman"/>
          <w:sz w:val="32"/>
          <w:szCs w:val="32"/>
          <w:lang w:val="uz-Cyrl-UZ" w:eastAsia="ru-RU"/>
        </w:rPr>
        <w:t>,</w:t>
      </w:r>
    </w:p>
    <w:p w14:paraId="5561B314" w14:textId="2E139EDB"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guvohi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ismati</w:t>
      </w:r>
      <w:r w:rsidR="004A3A81" w:rsidRPr="00DB17B5">
        <w:rPr>
          <w:rFonts w:ascii="Cambria" w:eastAsia="Times New Roman" w:hAnsi="Cambria" w:cs="Times New Roman"/>
          <w:sz w:val="32"/>
          <w:szCs w:val="32"/>
          <w:lang w:val="uz-Cyrl-UZ" w:eastAsia="ru-RU"/>
        </w:rPr>
        <w:t xml:space="preserve"> ӯ</w:t>
      </w:r>
      <w:r>
        <w:rPr>
          <w:rFonts w:ascii="Cambria" w:eastAsia="Times New Roman" w:hAnsi="Cambria" w:cs="Times New Roman"/>
          <w:sz w:val="32"/>
          <w:szCs w:val="32"/>
          <w:lang w:val="uz-Cyrl-UZ" w:eastAsia="ru-RU"/>
        </w:rPr>
        <w:t>st</w:t>
      </w:r>
      <w:r w:rsidR="004A3A81" w:rsidRPr="00DB17B5">
        <w:rPr>
          <w:rFonts w:ascii="Cambria" w:eastAsia="Times New Roman" w:hAnsi="Cambria" w:cs="Times New Roman"/>
          <w:sz w:val="32"/>
          <w:szCs w:val="32"/>
          <w:lang w:val="uz-Cyrl-UZ" w:eastAsia="ru-RU"/>
        </w:rPr>
        <w:t>.</w:t>
      </w:r>
    </w:p>
    <w:p w14:paraId="201FD970" w14:textId="488A9C9F"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sabo</w:t>
      </w:r>
    </w:p>
    <w:p w14:paraId="00E568FF" w14:textId="50C013B3"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Pardadori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hurmati</w:t>
      </w:r>
      <w:r w:rsidR="004A3A81" w:rsidRPr="00DB17B5">
        <w:rPr>
          <w:rFonts w:ascii="Cambria" w:eastAsia="Times New Roman" w:hAnsi="Cambria" w:cs="Times New Roman"/>
          <w:sz w:val="32"/>
          <w:szCs w:val="32"/>
          <w:lang w:val="uz-Cyrl-UZ" w:eastAsia="ru-RU"/>
        </w:rPr>
        <w:t xml:space="preserve"> ӯ</w:t>
      </w:r>
      <w:r>
        <w:rPr>
          <w:rFonts w:ascii="Cambria" w:eastAsia="Times New Roman" w:hAnsi="Cambria" w:cs="Times New Roman"/>
          <w:sz w:val="32"/>
          <w:szCs w:val="32"/>
          <w:lang w:val="uz-Cyrl-UZ" w:eastAsia="ru-RU"/>
        </w:rPr>
        <w:t>st</w:t>
      </w:r>
      <w:r w:rsidR="004A3A81" w:rsidRPr="00DB17B5">
        <w:rPr>
          <w:rFonts w:ascii="Cambria" w:eastAsia="Times New Roman" w:hAnsi="Cambria" w:cs="Times New Roman"/>
          <w:sz w:val="32"/>
          <w:szCs w:val="32"/>
          <w:lang w:val="uz-Cyrl-UZ" w:eastAsia="ru-RU"/>
        </w:rPr>
        <w:t>.</w:t>
      </w:r>
    </w:p>
    <w:p w14:paraId="7BF9A0CD" w14:textId="6196A11C"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Davri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nun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guzasht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navbati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most</w:t>
      </w:r>
      <w:r w:rsidR="004A3A81" w:rsidRPr="00DB17B5">
        <w:rPr>
          <w:rFonts w:ascii="Cambria" w:eastAsia="Times New Roman" w:hAnsi="Cambria" w:cs="Times New Roman"/>
          <w:sz w:val="32"/>
          <w:szCs w:val="32"/>
          <w:lang w:val="uz-Cyrl-UZ" w:eastAsia="ru-RU"/>
        </w:rPr>
        <w:t>,</w:t>
      </w:r>
    </w:p>
    <w:p w14:paraId="329AD215" w14:textId="3F2ECF39"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pan</w:t>
      </w:r>
      <w:r w:rsidR="004A3A81" w:rsidRPr="00DB17B5">
        <w:rPr>
          <w:rFonts w:ascii="Cambria" w:eastAsia="Times New Roman" w:hAnsi="Cambria" w:cs="Times New Roman"/>
          <w:sz w:val="32"/>
          <w:szCs w:val="32"/>
          <w:lang w:val="uz-Cyrl-UZ" w:eastAsia="ru-RU"/>
        </w:rPr>
        <w:t xml:space="preserve">ҷ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za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navbati</w:t>
      </w:r>
      <w:r w:rsidR="004A3A81" w:rsidRPr="00DB17B5">
        <w:rPr>
          <w:rFonts w:ascii="Cambria" w:eastAsia="Times New Roman" w:hAnsi="Cambria" w:cs="Times New Roman"/>
          <w:sz w:val="32"/>
          <w:szCs w:val="32"/>
          <w:lang w:val="uz-Cyrl-UZ" w:eastAsia="ru-RU"/>
        </w:rPr>
        <w:t xml:space="preserve"> ӯ</w:t>
      </w:r>
      <w:r>
        <w:rPr>
          <w:rFonts w:ascii="Cambria" w:eastAsia="Times New Roman" w:hAnsi="Cambria" w:cs="Times New Roman"/>
          <w:sz w:val="32"/>
          <w:szCs w:val="32"/>
          <w:lang w:val="uz-Cyrl-UZ" w:eastAsia="ru-RU"/>
        </w:rPr>
        <w:t>st</w:t>
      </w:r>
      <w:r w:rsidR="004A3A81" w:rsidRPr="00DB17B5">
        <w:rPr>
          <w:rFonts w:ascii="Cambria" w:eastAsia="Times New Roman" w:hAnsi="Cambria" w:cs="Times New Roman"/>
          <w:sz w:val="32"/>
          <w:szCs w:val="32"/>
          <w:lang w:val="uz-Cyrl-UZ" w:eastAsia="ru-RU"/>
        </w:rPr>
        <w:t>.</w:t>
      </w:r>
    </w:p>
    <w:p w14:paraId="787A4D83" w14:textId="28F6C58A"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Fikri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zohir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mabin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Hofizro</w:t>
      </w:r>
    </w:p>
    <w:p w14:paraId="06FC8B49" w14:textId="3FE1B093"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gan</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inai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muhabbati</w:t>
      </w:r>
      <w:r w:rsidR="004A3A81" w:rsidRPr="00DB17B5">
        <w:rPr>
          <w:rFonts w:ascii="Cambria" w:eastAsia="Times New Roman" w:hAnsi="Cambria" w:cs="Times New Roman"/>
          <w:sz w:val="32"/>
          <w:szCs w:val="32"/>
          <w:lang w:val="uz-Cyrl-UZ" w:eastAsia="ru-RU"/>
        </w:rPr>
        <w:t xml:space="preserve"> ӯ</w:t>
      </w:r>
      <w:r>
        <w:rPr>
          <w:rFonts w:ascii="Cambria" w:eastAsia="Times New Roman" w:hAnsi="Cambria" w:cs="Times New Roman"/>
          <w:sz w:val="32"/>
          <w:szCs w:val="32"/>
          <w:lang w:val="uz-Cyrl-UZ" w:eastAsia="ru-RU"/>
        </w:rPr>
        <w:t>st</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62"/>
      </w:r>
    </w:p>
    <w:p w14:paraId="21782A31" w14:textId="041F5163" w:rsidR="004A3A81" w:rsidRPr="00DB17B5" w:rsidRDefault="007535A0" w:rsidP="00DB17B5">
      <w:pPr>
        <w:spacing w:after="0" w:line="240" w:lineRule="auto"/>
        <w:ind w:firstLine="1843"/>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w:t>
      </w:r>
      <w:r w:rsidR="004A3A81" w:rsidRPr="00DB17B5">
        <w:rPr>
          <w:rFonts w:ascii="Cambria" w:eastAsia="Times New Roman" w:hAnsi="Cambria" w:cs="Times New Roman"/>
          <w:sz w:val="32"/>
          <w:szCs w:val="32"/>
          <w:lang w:val="uz-Cyrl-UZ" w:eastAsia="ru-RU"/>
        </w:rPr>
        <w:t>ӣ:</w:t>
      </w:r>
    </w:p>
    <w:p w14:paraId="19F755E5" w14:textId="3C845B19"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otashi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muhabbati</w:t>
      </w:r>
      <w:r w:rsidR="004A3A81" w:rsidRPr="00DB17B5">
        <w:rPr>
          <w:rFonts w:ascii="Cambria" w:eastAsia="Times New Roman" w:hAnsi="Cambria" w:cs="Times New Roman"/>
          <w:sz w:val="32"/>
          <w:szCs w:val="32"/>
          <w:lang w:val="uz-Cyrl-UZ" w:eastAsia="ru-RU"/>
        </w:rPr>
        <w:t xml:space="preserve"> ӯ</w:t>
      </w:r>
      <w:r>
        <w:rPr>
          <w:rFonts w:ascii="Cambria" w:eastAsia="Times New Roman" w:hAnsi="Cambria" w:cs="Times New Roman"/>
          <w:sz w:val="32"/>
          <w:szCs w:val="32"/>
          <w:lang w:val="uz-Cyrl-UZ" w:eastAsia="ru-RU"/>
        </w:rPr>
        <w:t>st</w:t>
      </w:r>
      <w:r w:rsidR="004A3A81" w:rsidRPr="00DB17B5">
        <w:rPr>
          <w:rFonts w:ascii="Cambria" w:eastAsia="Times New Roman" w:hAnsi="Cambria" w:cs="Times New Roman"/>
          <w:sz w:val="32"/>
          <w:szCs w:val="32"/>
          <w:lang w:val="uz-Cyrl-UZ" w:eastAsia="ru-RU"/>
        </w:rPr>
        <w:t>,</w:t>
      </w:r>
    </w:p>
    <w:p w14:paraId="40A6FF98" w14:textId="0F919EF4"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chashmam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furqati</w:t>
      </w:r>
      <w:r w:rsidR="004A3A81" w:rsidRPr="00DB17B5">
        <w:rPr>
          <w:rFonts w:ascii="Cambria" w:eastAsia="Times New Roman" w:hAnsi="Cambria" w:cs="Times New Roman"/>
          <w:sz w:val="32"/>
          <w:szCs w:val="32"/>
          <w:lang w:val="uz-Cyrl-UZ" w:eastAsia="ru-RU"/>
        </w:rPr>
        <w:t xml:space="preserve"> ӯ</w:t>
      </w:r>
      <w:r>
        <w:rPr>
          <w:rFonts w:ascii="Cambria" w:eastAsia="Times New Roman" w:hAnsi="Cambria" w:cs="Times New Roman"/>
          <w:sz w:val="32"/>
          <w:szCs w:val="32"/>
          <w:lang w:val="uz-Cyrl-UZ" w:eastAsia="ru-RU"/>
        </w:rPr>
        <w:t>st</w:t>
      </w:r>
      <w:r w:rsidR="004A3A81" w:rsidRPr="00DB17B5">
        <w:rPr>
          <w:rFonts w:ascii="Cambria" w:eastAsia="Times New Roman" w:hAnsi="Cambria" w:cs="Times New Roman"/>
          <w:sz w:val="32"/>
          <w:szCs w:val="32"/>
          <w:lang w:val="uz-Cyrl-UZ" w:eastAsia="ru-RU"/>
        </w:rPr>
        <w:t>.</w:t>
      </w:r>
    </w:p>
    <w:p w14:paraId="61A8360B" w14:textId="087CE7EB"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Nest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sarv</w:t>
      </w:r>
      <w:r w:rsidR="004A3A81" w:rsidRPr="00DB17B5">
        <w:rPr>
          <w:rFonts w:ascii="Cambria" w:eastAsia="Times New Roman" w:hAnsi="Cambria" w:cs="Times New Roman"/>
          <w:sz w:val="32"/>
          <w:szCs w:val="32"/>
          <w:lang w:val="uz-Cyrl-UZ" w:eastAsia="ru-RU"/>
        </w:rPr>
        <w:t>,</w:t>
      </w:r>
    </w:p>
    <w:p w14:paraId="0D2E3D4F" w14:textId="67DF2005"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rasta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sarvi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qomati</w:t>
      </w:r>
      <w:r w:rsidR="004A3A81" w:rsidRPr="00DB17B5">
        <w:rPr>
          <w:rFonts w:ascii="Cambria" w:eastAsia="Times New Roman" w:hAnsi="Cambria" w:cs="Times New Roman"/>
          <w:sz w:val="32"/>
          <w:szCs w:val="32"/>
          <w:lang w:val="uz-Cyrl-UZ" w:eastAsia="ru-RU"/>
        </w:rPr>
        <w:t xml:space="preserve"> ӯ</w:t>
      </w:r>
      <w:r>
        <w:rPr>
          <w:rFonts w:ascii="Cambria" w:eastAsia="Times New Roman" w:hAnsi="Cambria" w:cs="Times New Roman"/>
          <w:sz w:val="32"/>
          <w:szCs w:val="32"/>
          <w:lang w:val="uz-Cyrl-UZ" w:eastAsia="ru-RU"/>
        </w:rPr>
        <w:t>st</w:t>
      </w:r>
      <w:r w:rsidR="004A3A81" w:rsidRPr="00DB17B5">
        <w:rPr>
          <w:rFonts w:ascii="Cambria" w:eastAsia="Times New Roman" w:hAnsi="Cambria" w:cs="Times New Roman"/>
          <w:sz w:val="32"/>
          <w:szCs w:val="32"/>
          <w:lang w:val="uz-Cyrl-UZ" w:eastAsia="ru-RU"/>
        </w:rPr>
        <w:t>.</w:t>
      </w:r>
    </w:p>
    <w:p w14:paraId="41F2B619" w14:textId="4C0353D1"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Labi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oluda</w:t>
      </w:r>
      <w:r w:rsidR="004A3A81" w:rsidRPr="00DB17B5">
        <w:rPr>
          <w:rFonts w:ascii="Cambria" w:eastAsia="Times New Roman" w:hAnsi="Cambria" w:cs="Times New Roman"/>
          <w:sz w:val="32"/>
          <w:szCs w:val="32"/>
          <w:lang w:val="uz-Cyrl-UZ" w:eastAsia="ru-RU"/>
        </w:rPr>
        <w:t>,</w:t>
      </w:r>
    </w:p>
    <w:p w14:paraId="1740B1FB" w14:textId="4FC8B034"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Chashmam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hasrati</w:t>
      </w:r>
      <w:r w:rsidR="004A3A81" w:rsidRPr="00DB17B5">
        <w:rPr>
          <w:rFonts w:ascii="Cambria" w:eastAsia="Times New Roman" w:hAnsi="Cambria" w:cs="Times New Roman"/>
          <w:sz w:val="32"/>
          <w:szCs w:val="32"/>
          <w:lang w:val="uz-Cyrl-UZ" w:eastAsia="ru-RU"/>
        </w:rPr>
        <w:t xml:space="preserve"> ӯ</w:t>
      </w:r>
      <w:r>
        <w:rPr>
          <w:rFonts w:ascii="Cambria" w:eastAsia="Times New Roman" w:hAnsi="Cambria" w:cs="Times New Roman"/>
          <w:sz w:val="32"/>
          <w:szCs w:val="32"/>
          <w:lang w:val="uz-Cyrl-UZ" w:eastAsia="ru-RU"/>
        </w:rPr>
        <w:t>st</w:t>
      </w:r>
      <w:r w:rsidR="004A3A81" w:rsidRPr="00DB17B5">
        <w:rPr>
          <w:rFonts w:ascii="Cambria" w:eastAsia="Times New Roman" w:hAnsi="Cambria" w:cs="Times New Roman"/>
          <w:sz w:val="32"/>
          <w:szCs w:val="32"/>
          <w:lang w:val="uz-Cyrl-UZ" w:eastAsia="ru-RU"/>
        </w:rPr>
        <w:t>.</w:t>
      </w:r>
    </w:p>
    <w:p w14:paraId="27F895F2" w14:textId="160F5C45"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Raxshash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balou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lam’ai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na’l</w:t>
      </w:r>
      <w:r w:rsidR="004A3A81" w:rsidRPr="00DB17B5">
        <w:rPr>
          <w:rFonts w:ascii="Cambria" w:eastAsia="Times New Roman" w:hAnsi="Cambria" w:cs="Times New Roman"/>
          <w:sz w:val="32"/>
          <w:szCs w:val="32"/>
          <w:lang w:val="uz-Cyrl-UZ" w:eastAsia="ru-RU"/>
        </w:rPr>
        <w:t>,</w:t>
      </w:r>
    </w:p>
    <w:p w14:paraId="069D1B64" w14:textId="236B1A1D"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ofati</w:t>
      </w:r>
      <w:r w:rsidR="004A3A81" w:rsidRPr="00DB17B5">
        <w:rPr>
          <w:rFonts w:ascii="Cambria" w:eastAsia="Times New Roman" w:hAnsi="Cambria" w:cs="Times New Roman"/>
          <w:sz w:val="32"/>
          <w:szCs w:val="32"/>
          <w:lang w:val="uz-Cyrl-UZ" w:eastAsia="ru-RU"/>
        </w:rPr>
        <w:t xml:space="preserve"> ӯ</w:t>
      </w:r>
      <w:r>
        <w:rPr>
          <w:rFonts w:ascii="Cambria" w:eastAsia="Times New Roman" w:hAnsi="Cambria" w:cs="Times New Roman"/>
          <w:sz w:val="32"/>
          <w:szCs w:val="32"/>
          <w:lang w:val="uz-Cyrl-UZ" w:eastAsia="ru-RU"/>
        </w:rPr>
        <w:t>st</w:t>
      </w:r>
      <w:r w:rsidR="004A3A81" w:rsidRPr="00DB17B5">
        <w:rPr>
          <w:rFonts w:ascii="Cambria" w:eastAsia="Times New Roman" w:hAnsi="Cambria" w:cs="Times New Roman"/>
          <w:sz w:val="32"/>
          <w:szCs w:val="32"/>
          <w:lang w:val="uz-Cyrl-UZ" w:eastAsia="ru-RU"/>
        </w:rPr>
        <w:t>.</w:t>
      </w:r>
    </w:p>
    <w:p w14:paraId="543080D3" w14:textId="246F4C83"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zalilam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w:t>
      </w:r>
      <w:r w:rsidR="004A3A81" w:rsidRPr="00DB17B5">
        <w:rPr>
          <w:rFonts w:ascii="Cambria" w:eastAsia="Times New Roman" w:hAnsi="Cambria" w:cs="Times New Roman"/>
          <w:sz w:val="32"/>
          <w:szCs w:val="32"/>
          <w:lang w:val="uz-Cyrl-UZ" w:eastAsia="ru-RU"/>
        </w:rPr>
        <w:t>,</w:t>
      </w:r>
    </w:p>
    <w:p w14:paraId="63CB1304" w14:textId="40445FC5"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mazallat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mashiyati</w:t>
      </w:r>
      <w:r w:rsidR="004A3A81" w:rsidRPr="00DB17B5">
        <w:rPr>
          <w:rFonts w:ascii="Cambria" w:eastAsia="Times New Roman" w:hAnsi="Cambria" w:cs="Times New Roman"/>
          <w:sz w:val="32"/>
          <w:szCs w:val="32"/>
          <w:lang w:val="uz-Cyrl-UZ" w:eastAsia="ru-RU"/>
        </w:rPr>
        <w:t xml:space="preserve"> ӯ</w:t>
      </w:r>
      <w:r>
        <w:rPr>
          <w:rFonts w:ascii="Cambria" w:eastAsia="Times New Roman" w:hAnsi="Cambria" w:cs="Times New Roman"/>
          <w:sz w:val="32"/>
          <w:szCs w:val="32"/>
          <w:lang w:val="uz-Cyrl-UZ" w:eastAsia="ru-RU"/>
        </w:rPr>
        <w:t>st</w:t>
      </w:r>
      <w:r w:rsidR="004A3A81" w:rsidRPr="00DB17B5">
        <w:rPr>
          <w:rFonts w:ascii="Cambria" w:eastAsia="Times New Roman" w:hAnsi="Cambria" w:cs="Times New Roman"/>
          <w:sz w:val="32"/>
          <w:szCs w:val="32"/>
          <w:lang w:val="uz-Cyrl-UZ" w:eastAsia="ru-RU"/>
        </w:rPr>
        <w:t>.</w:t>
      </w:r>
    </w:p>
    <w:p w14:paraId="00A55DAB" w14:textId="139AAAE6"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Bandai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dayram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zohid</w:t>
      </w:r>
      <w:r w:rsidR="004A3A81" w:rsidRPr="00DB17B5">
        <w:rPr>
          <w:rFonts w:ascii="Cambria" w:eastAsia="Times New Roman" w:hAnsi="Cambria" w:cs="Times New Roman"/>
          <w:sz w:val="32"/>
          <w:szCs w:val="32"/>
          <w:lang w:val="uz-Cyrl-UZ" w:eastAsia="ru-RU"/>
        </w:rPr>
        <w:t>,</w:t>
      </w:r>
    </w:p>
    <w:p w14:paraId="63071B19" w14:textId="648A08D4"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farog‘am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suhbati</w:t>
      </w:r>
      <w:r w:rsidR="004A3A81" w:rsidRPr="00DB17B5">
        <w:rPr>
          <w:rFonts w:ascii="Cambria" w:eastAsia="Times New Roman" w:hAnsi="Cambria" w:cs="Times New Roman"/>
          <w:sz w:val="32"/>
          <w:szCs w:val="32"/>
          <w:lang w:val="uz-Cyrl-UZ" w:eastAsia="ru-RU"/>
        </w:rPr>
        <w:t xml:space="preserve"> ӯ</w:t>
      </w:r>
      <w:r>
        <w:rPr>
          <w:rFonts w:ascii="Cambria" w:eastAsia="Times New Roman" w:hAnsi="Cambria" w:cs="Times New Roman"/>
          <w:sz w:val="32"/>
          <w:szCs w:val="32"/>
          <w:lang w:val="uz-Cyrl-UZ" w:eastAsia="ru-RU"/>
        </w:rPr>
        <w:t>st</w:t>
      </w:r>
      <w:r w:rsidR="004A3A81" w:rsidRPr="00DB17B5">
        <w:rPr>
          <w:rFonts w:ascii="Cambria" w:eastAsia="Times New Roman" w:hAnsi="Cambria" w:cs="Times New Roman"/>
          <w:sz w:val="32"/>
          <w:szCs w:val="32"/>
          <w:lang w:val="uz-Cyrl-UZ" w:eastAsia="ru-RU"/>
        </w:rPr>
        <w:t>.</w:t>
      </w:r>
    </w:p>
    <w:p w14:paraId="22A76DD8" w14:textId="2B201D07"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Foniyo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dilbari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xaroboti</w:t>
      </w:r>
      <w:r w:rsidR="004A3A81" w:rsidRPr="00DB17B5">
        <w:rPr>
          <w:rFonts w:ascii="Cambria" w:eastAsia="Times New Roman" w:hAnsi="Cambria" w:cs="Times New Roman"/>
          <w:sz w:val="32"/>
          <w:szCs w:val="32"/>
          <w:lang w:val="uz-Cyrl-UZ" w:eastAsia="ru-RU"/>
        </w:rPr>
        <w:t>,</w:t>
      </w:r>
    </w:p>
    <w:p w14:paraId="0C2DBBA8" w14:textId="6C0ADB1D" w:rsidR="004A3A81" w:rsidRPr="00DB17B5" w:rsidRDefault="007535A0" w:rsidP="008D2F9D">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hosilash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xizmati</w:t>
      </w:r>
      <w:r w:rsidR="004A3A81" w:rsidRPr="00DB17B5">
        <w:rPr>
          <w:rFonts w:ascii="Cambria" w:eastAsia="Times New Roman" w:hAnsi="Cambria" w:cs="Times New Roman"/>
          <w:sz w:val="32"/>
          <w:szCs w:val="32"/>
          <w:lang w:val="uz-Cyrl-UZ" w:eastAsia="ru-RU"/>
        </w:rPr>
        <w:t xml:space="preserve"> ӯ</w:t>
      </w:r>
      <w:r>
        <w:rPr>
          <w:rFonts w:ascii="Cambria" w:eastAsia="Times New Roman" w:hAnsi="Cambria" w:cs="Times New Roman"/>
          <w:sz w:val="32"/>
          <w:szCs w:val="32"/>
          <w:lang w:val="uz-Cyrl-UZ" w:eastAsia="ru-RU"/>
        </w:rPr>
        <w:t>st</w:t>
      </w:r>
      <w:r w:rsidR="004A3A81" w:rsidRPr="00DB17B5">
        <w:rPr>
          <w:rFonts w:ascii="Cambria" w:eastAsia="Times New Roman" w:hAnsi="Cambria" w:cs="Times New Roman"/>
          <w:sz w:val="32"/>
          <w:szCs w:val="32"/>
          <w:vertAlign w:val="superscript"/>
          <w:lang w:val="uz-Cyrl-UZ" w:eastAsia="ru-RU"/>
        </w:rPr>
        <w:footnoteReference w:id="163"/>
      </w:r>
      <w:r w:rsidR="004A3A81" w:rsidRPr="00DB17B5">
        <w:rPr>
          <w:rFonts w:ascii="Cambria" w:eastAsia="Times New Roman" w:hAnsi="Cambria" w:cs="Times New Roman"/>
          <w:sz w:val="32"/>
          <w:szCs w:val="32"/>
          <w:lang w:val="uz-Cyrl-UZ" w:eastAsia="ru-RU"/>
        </w:rPr>
        <w:t>.</w:t>
      </w:r>
    </w:p>
    <w:p w14:paraId="5184DABF" w14:textId="5B33A6C6"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nazirachilikning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talablariga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rioya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namuna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misralar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miqdorini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saqlab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to‘qqiz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baytlidir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diqqat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markazida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to‘qqiz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Jumladan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ikkalasi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qiziqib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payravlik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rang</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barang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suyanadi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unsurlar</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qofiya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radif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obraz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tashbehlarni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yo‘naltirgan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elementlarni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o‘zgartirgan</w:t>
      </w:r>
      <w:r w:rsidR="004A3A81" w:rsidRPr="00DB17B5">
        <w:rPr>
          <w:rFonts w:ascii="Cambria" w:eastAsia="Times New Roman" w:hAnsi="Cambria" w:cs="Times New Roman"/>
          <w:sz w:val="32"/>
          <w:szCs w:val="32"/>
          <w:lang w:val="uz-Cyrl-UZ" w:eastAsia="ru-RU"/>
        </w:rPr>
        <w:t>.</w:t>
      </w:r>
    </w:p>
    <w:p w14:paraId="70C8AC7F" w14:textId="77C30EFF"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qolganlarini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o‘zgartirgan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boisi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g‘azaliyotiga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foydalanilgan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sakkiz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qofiyadosh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muhabbati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yettitasi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ixtirolari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sanaladi</w:t>
      </w:r>
      <w:r w:rsidR="004A3A81" w:rsidRPr="00DB17B5">
        <w:rPr>
          <w:rFonts w:ascii="Cambria" w:eastAsia="Times New Roman" w:hAnsi="Cambria" w:cs="Times New Roman"/>
          <w:sz w:val="32"/>
          <w:szCs w:val="32"/>
          <w:lang w:val="uz-Cyrl-UZ" w:eastAsia="ru-RU"/>
        </w:rPr>
        <w:t>.</w:t>
      </w:r>
    </w:p>
    <w:p w14:paraId="5D8E7F8B" w14:textId="50A3C365"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uchraydigan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shundangina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mutafakkirning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shaxsiy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kuzatishlari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mulohazalari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tashkil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matlaida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muhabbat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muhabbat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birmuncha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mavhum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yoritiladi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faqru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muhabbat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bog‘lanadigan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detallar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darajada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dunyoviylik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kayfiyati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birmuncha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bo‘rtibroq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turibdi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misolda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ijodkorning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konsepsiyasida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mushtaraklik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pozitsiyasi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dunyoqarashida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lang w:val="uz-Cyrl-UZ" w:eastAsia="ru-RU"/>
        </w:rPr>
        <w:t>.</w:t>
      </w:r>
    </w:p>
    <w:p w14:paraId="3EBFD7A1" w14:textId="1D7C36D6"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detallarning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xossalariga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mantiqan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uzviylikka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matlaida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iztiroblari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laxcha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qatra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qatra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Ma’shuqa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firoqida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cho‘g‘dek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yuragidan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yoshini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shashqator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misrada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qanchalik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teran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mujassam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satrlarda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qahramonning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maqsadiga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detallar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matladayoq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xayrlashib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Aksincha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sharhlash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qirralarini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chizishda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detallardan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tutuni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mutafakkir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qahramon</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qalbidan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ko‘rinishda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Odatan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tutunning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rang</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barang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Aniqrog‘i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jarayonda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xilma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xil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manzara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hosil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oddiygina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hodisadan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nafosat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topilmani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bo‘yoqdor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estetik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ta’sirchan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kitobxon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hukmiga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havola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osmonga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urilayotgan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narsa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oddiy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ko‘rinishidadir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oddiy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daraxti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zaminida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qomati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osmonga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cho‘zmoqda</w:t>
      </w:r>
      <w:r w:rsidR="004A3A81" w:rsidRPr="00DB17B5">
        <w:rPr>
          <w:rFonts w:ascii="Cambria" w:eastAsia="Times New Roman" w:hAnsi="Cambria" w:cs="Times New Roman"/>
          <w:sz w:val="32"/>
          <w:szCs w:val="32"/>
          <w:lang w:val="uz-Cyrl-UZ" w:eastAsia="ru-RU"/>
        </w:rPr>
        <w:t>.</w:t>
      </w:r>
    </w:p>
    <w:p w14:paraId="60C0170D" w14:textId="7B14F17D"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vazifasini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nihoyatda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tushunadi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boisdan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quruq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balandparvoz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foydali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samimiy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maqsadga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yo‘naltirilgan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mulohazalarni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maktabi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tamoyilni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tashkil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suratining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qirralari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diqqatni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jalb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Odatan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ketganda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7535A0">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albatta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nisbat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kuchaytirishga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intiladi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bo‘yalgan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qizilroq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qip</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qizil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demak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qizil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nozik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eslatishga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labining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qizilligini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shunchaki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eslatib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labining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qizilligini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eslatish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bo‘yalganligiga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urg‘u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kichkina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hatto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arzimaydigan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detal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nafosatini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oshirishga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tasavvuridagi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jozibasini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ko‘maklashgan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Negaki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quruq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bo‘yoqdan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obdor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qaqragan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labga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nisbatan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dilkashroq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tahlil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lozim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qulaylik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hozirlagan</w:t>
      </w:r>
      <w:r w:rsidR="004A3A81" w:rsidRPr="00DB17B5">
        <w:rPr>
          <w:rFonts w:ascii="Cambria" w:eastAsia="Times New Roman" w:hAnsi="Cambria" w:cs="Times New Roman"/>
          <w:sz w:val="32"/>
          <w:szCs w:val="32"/>
          <w:lang w:val="uz-Cyrl-UZ" w:eastAsia="ru-RU"/>
        </w:rPr>
        <w:t>.</w:t>
      </w:r>
    </w:p>
    <w:p w14:paraId="44412637" w14:textId="408B67B7"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misralarda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predmetlarning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ko‘rinishlarini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normallashtirish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mutanosib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erishish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astoydil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Mayolud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yaqqol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satrlarda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ishoralarda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illatlarini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qistirib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hodisasi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Fikrimizcha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hasratdan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ishoralar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yotganday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tuyuladi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Negaki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zulmu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haqsizlik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avjiga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chiqqan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nohaq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tahqiru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haqoratlar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to‘kishlar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kuchaygan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ilg‘or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e’tiqodli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kishisi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og‘ir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erisholmagan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niyatlarini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orziqib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bashoratlarini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qog‘ozda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obrazlar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faoliyati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timsolida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rang</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barang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ishoralarda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qoldirish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harakat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zohidga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murojaati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ulug‘lashi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real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qoqib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qo‘msashida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norozilik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kayfiyati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lavhalar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mutafakkir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izohlanadigan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detallar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ijodkori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originalligi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novatorligini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tasdiq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faktlar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vazifasini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w:t>
      </w:r>
    </w:p>
    <w:p w14:paraId="1263D351" w14:textId="45CDAEB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ijodkorga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ijodkorlarning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nazira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jazm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nazirago‘ylikni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maktab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ustozlarining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hurmat</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ehtiromini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vositasi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keyinroq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forsigo‘y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bellashmoq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maydoni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musobaqa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qabul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64"/>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Darhaqiqat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nazirago‘ylik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vaqt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quruq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takrorlash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ko‘rona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taqlid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yoxud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ergashish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vositasi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darajada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musobaqa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mushoira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Nazirani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tushungan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chiqqan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original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shuhrat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qozonib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siymolari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yo‘lidan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ijodkorning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halqlari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dovruq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taratishiga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yondashadi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idealiga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dunyoviylik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pafosi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manzur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ustozlar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davrasidan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Anvor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zamondoshlari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Suhayliy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Vafoiy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Kotibiy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Husayn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Boyqaro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Avhad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tanlashida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g‘oyaviy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estetik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talablar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idealdagi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yotadi</w:t>
      </w:r>
      <w:r w:rsidR="004A3A81" w:rsidRPr="00DB17B5">
        <w:rPr>
          <w:rFonts w:ascii="Cambria" w:eastAsia="Times New Roman" w:hAnsi="Cambria" w:cs="Times New Roman"/>
          <w:sz w:val="32"/>
          <w:szCs w:val="32"/>
          <w:lang w:val="uz-Cyrl-UZ" w:eastAsia="ru-RU"/>
        </w:rPr>
        <w:t>.</w:t>
      </w:r>
    </w:p>
    <w:p w14:paraId="1AAE7AE8" w14:textId="32B45C3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o‘tkazar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doirasidan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anchagina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chiqqanligining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guvohi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harakati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rang</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barang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qirralarini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kashf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maqsad</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muddaosini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obrazli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urinishida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lang w:val="uz-Cyrl-UZ" w:eastAsia="ru-RU"/>
        </w:rPr>
        <w:t>.</w:t>
      </w:r>
    </w:p>
    <w:p w14:paraId="32ADDDC4" w14:textId="4C0DCDC1" w:rsidR="004A3A81" w:rsidRPr="00DB17B5" w:rsidRDefault="007535A0" w:rsidP="00DB17B5">
      <w:pPr>
        <w:spacing w:after="0" w:line="240" w:lineRule="auto"/>
        <w:ind w:firstLine="567"/>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w:t>
      </w:r>
    </w:p>
    <w:p w14:paraId="5321669E" w14:textId="331F6985"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Rezam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kavkab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shabho</w:t>
      </w:r>
      <w:r w:rsidR="004A3A81" w:rsidRPr="00DB17B5">
        <w:rPr>
          <w:rFonts w:ascii="Cambria" w:eastAsia="Times New Roman" w:hAnsi="Cambria" w:cs="Times New Roman"/>
          <w:sz w:val="32"/>
          <w:szCs w:val="32"/>
          <w:lang w:val="uz-Cyrl-UZ" w:eastAsia="ru-RU"/>
        </w:rPr>
        <w:t>,</w:t>
      </w:r>
    </w:p>
    <w:p w14:paraId="436AA100" w14:textId="747D24BB"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Torikshabe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doram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kavkabho</w:t>
      </w:r>
      <w:r w:rsidR="004A3A81" w:rsidRPr="00DB17B5">
        <w:rPr>
          <w:rFonts w:ascii="Cambria" w:eastAsia="Times New Roman" w:hAnsi="Cambria" w:cs="Times New Roman"/>
          <w:sz w:val="32"/>
          <w:szCs w:val="32"/>
          <w:lang w:val="uz-Cyrl-UZ" w:eastAsia="ru-RU"/>
        </w:rPr>
        <w:t>.</w:t>
      </w:r>
    </w:p>
    <w:p w14:paraId="6CAF6287" w14:textId="4BD46454"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bigzasht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xadangi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w:t>
      </w:r>
    </w:p>
    <w:p w14:paraId="1F63B39B" w14:textId="44A72E90"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sai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paykonash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obilaam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labho</w:t>
      </w:r>
      <w:r w:rsidR="004A3A81" w:rsidRPr="00DB17B5">
        <w:rPr>
          <w:rFonts w:ascii="Cambria" w:eastAsia="Times New Roman" w:hAnsi="Cambria" w:cs="Times New Roman"/>
          <w:sz w:val="32"/>
          <w:szCs w:val="32"/>
          <w:lang w:val="uz-Cyrl-UZ" w:eastAsia="ru-RU"/>
        </w:rPr>
        <w:t>.</w:t>
      </w:r>
    </w:p>
    <w:p w14:paraId="4EEDFDC6" w14:textId="6F90C1E9"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baski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giriftoron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murdand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w:t>
      </w:r>
    </w:p>
    <w:p w14:paraId="1B2D852D" w14:textId="40A410A5"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Bodash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hama</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xokash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qolabho</w:t>
      </w:r>
      <w:r w:rsidR="004A3A81" w:rsidRPr="00DB17B5">
        <w:rPr>
          <w:rFonts w:ascii="Cambria" w:eastAsia="Times New Roman" w:hAnsi="Cambria" w:cs="Times New Roman"/>
          <w:sz w:val="32"/>
          <w:szCs w:val="32"/>
          <w:lang w:val="uz-Cyrl-UZ" w:eastAsia="ru-RU"/>
        </w:rPr>
        <w:t>.</w:t>
      </w:r>
    </w:p>
    <w:p w14:paraId="3C5AC692" w14:textId="5AFC1012"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guftam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suxani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vaslat</w:t>
      </w:r>
      <w:r w:rsidR="004A3A81" w:rsidRPr="00DB17B5">
        <w:rPr>
          <w:rFonts w:ascii="Cambria" w:eastAsia="Times New Roman" w:hAnsi="Cambria" w:cs="Times New Roman"/>
          <w:sz w:val="32"/>
          <w:szCs w:val="32"/>
          <w:lang w:val="uz-Cyrl-UZ" w:eastAsia="ru-RU"/>
        </w:rPr>
        <w:t>,</w:t>
      </w:r>
    </w:p>
    <w:p w14:paraId="0180A3DD" w14:textId="379AB764"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tabho</w:t>
      </w:r>
      <w:r w:rsidR="004A3A81" w:rsidRPr="00DB17B5">
        <w:rPr>
          <w:rFonts w:ascii="Cambria" w:eastAsia="Times New Roman" w:hAnsi="Cambria" w:cs="Times New Roman"/>
          <w:sz w:val="32"/>
          <w:szCs w:val="32"/>
          <w:lang w:val="uz-Cyrl-UZ" w:eastAsia="ru-RU"/>
        </w:rPr>
        <w:t>.</w:t>
      </w:r>
    </w:p>
    <w:p w14:paraId="3F1AFA13" w14:textId="5E00E7BA"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barovardi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g‘amza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xunrezi</w:t>
      </w:r>
      <w:r w:rsidR="004A3A81" w:rsidRPr="00DB17B5">
        <w:rPr>
          <w:rFonts w:ascii="Cambria" w:eastAsia="Times New Roman" w:hAnsi="Cambria" w:cs="Times New Roman"/>
          <w:sz w:val="32"/>
          <w:szCs w:val="32"/>
          <w:lang w:val="uz-Cyrl-UZ" w:eastAsia="ru-RU"/>
        </w:rPr>
        <w:t>,</w:t>
      </w:r>
    </w:p>
    <w:p w14:paraId="08F88BDD" w14:textId="50531394"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charx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ravad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dasti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rabho</w:t>
      </w:r>
      <w:r w:rsidR="004A3A81" w:rsidRPr="00DB17B5">
        <w:rPr>
          <w:rFonts w:ascii="Cambria" w:eastAsia="Times New Roman" w:hAnsi="Cambria" w:cs="Times New Roman"/>
          <w:sz w:val="32"/>
          <w:szCs w:val="32"/>
          <w:lang w:val="uz-Cyrl-UZ" w:eastAsia="ru-RU"/>
        </w:rPr>
        <w:t>”.</w:t>
      </w:r>
    </w:p>
    <w:p w14:paraId="421A5DE0" w14:textId="3F20FB52"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yoqut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aknun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ra’noyon</w:t>
      </w:r>
    </w:p>
    <w:p w14:paraId="089023E2" w14:textId="5EFA2D28"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Ta’limi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girand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maktabho</w:t>
      </w:r>
      <w:r w:rsidR="004A3A81" w:rsidRPr="00DB17B5">
        <w:rPr>
          <w:rFonts w:ascii="Cambria" w:eastAsia="Times New Roman" w:hAnsi="Cambria" w:cs="Times New Roman"/>
          <w:sz w:val="32"/>
          <w:szCs w:val="32"/>
          <w:lang w:val="uz-Cyrl-UZ" w:eastAsia="ru-RU"/>
        </w:rPr>
        <w:t>.</w:t>
      </w:r>
    </w:p>
    <w:p w14:paraId="1CBD4FD9" w14:textId="3451A19C" w:rsidR="004A3A81" w:rsidRPr="00DB17B5" w:rsidRDefault="004A3A81" w:rsidP="001C7EA1">
      <w:pPr>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Ҷ</w:t>
      </w:r>
      <w:r w:rsidR="007535A0">
        <w:rPr>
          <w:rFonts w:ascii="Cambria" w:eastAsia="Times New Roman" w:hAnsi="Cambria" w:cs="Times New Roman"/>
          <w:sz w:val="32"/>
          <w:szCs w:val="32"/>
          <w:lang w:val="uz-Cyrl-UZ" w:eastAsia="ru-RU"/>
        </w:rPr>
        <w:t>om</w:t>
      </w:r>
      <w:r w:rsidRPr="00DB17B5">
        <w:rPr>
          <w:rFonts w:ascii="Cambria" w:eastAsia="Times New Roman" w:hAnsi="Cambria" w:cs="Times New Roman"/>
          <w:sz w:val="32"/>
          <w:szCs w:val="32"/>
          <w:lang w:val="uz-Cyrl-UZ" w:eastAsia="ru-RU"/>
        </w:rPr>
        <w:t xml:space="preserve">ӣ, </w:t>
      </w:r>
      <w:r w:rsidR="007535A0">
        <w:rPr>
          <w:rFonts w:ascii="Cambria" w:eastAsia="Times New Roman" w:hAnsi="Cambria" w:cs="Times New Roman"/>
          <w:sz w:val="32"/>
          <w:szCs w:val="32"/>
          <w:lang w:val="uz-Cyrl-UZ" w:eastAsia="ru-RU"/>
        </w:rPr>
        <w:t>ki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pai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mazhab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atrofi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jahon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gashti</w:t>
      </w:r>
      <w:r w:rsidRPr="00DB17B5">
        <w:rPr>
          <w:rFonts w:ascii="Cambria" w:eastAsia="Times New Roman" w:hAnsi="Cambria" w:cs="Times New Roman"/>
          <w:sz w:val="32"/>
          <w:szCs w:val="32"/>
          <w:lang w:val="uz-Cyrl-UZ" w:eastAsia="ru-RU"/>
        </w:rPr>
        <w:t>,</w:t>
      </w:r>
    </w:p>
    <w:p w14:paraId="25ACFAE5" w14:textId="05F1010A"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mazhabi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gasht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mazhabho</w:t>
      </w:r>
      <w:r w:rsidR="004A3A81" w:rsidRPr="00DB17B5">
        <w:rPr>
          <w:rFonts w:ascii="Cambria" w:eastAsia="Times New Roman" w:hAnsi="Cambria" w:cs="Times New Roman"/>
          <w:sz w:val="32"/>
          <w:szCs w:val="32"/>
          <w:vertAlign w:val="superscript"/>
          <w:lang w:val="uz-Cyrl-UZ" w:eastAsia="ru-RU"/>
        </w:rPr>
        <w:footnoteReference w:id="165"/>
      </w:r>
      <w:r w:rsidR="004A3A81" w:rsidRPr="00DB17B5">
        <w:rPr>
          <w:rFonts w:ascii="Cambria" w:eastAsia="Times New Roman" w:hAnsi="Cambria" w:cs="Times New Roman"/>
          <w:sz w:val="32"/>
          <w:szCs w:val="32"/>
          <w:lang w:val="uz-Cyrl-UZ" w:eastAsia="ru-RU"/>
        </w:rPr>
        <w:t>.</w:t>
      </w:r>
    </w:p>
    <w:p w14:paraId="7821EC78" w14:textId="55B63DFF" w:rsidR="004A3A81" w:rsidRPr="00DB17B5" w:rsidRDefault="007535A0" w:rsidP="00DB17B5">
      <w:pPr>
        <w:spacing w:after="0" w:line="240" w:lineRule="auto"/>
        <w:ind w:firstLine="1560"/>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p>
    <w:p w14:paraId="4879AA29" w14:textId="6479F48C"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ashk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shabho</w:t>
      </w:r>
      <w:r w:rsidR="004A3A81" w:rsidRPr="00DB17B5">
        <w:rPr>
          <w:rFonts w:ascii="Cambria" w:eastAsia="Times New Roman" w:hAnsi="Cambria" w:cs="Times New Roman"/>
          <w:sz w:val="32"/>
          <w:szCs w:val="32"/>
          <w:lang w:val="uz-Cyrl-UZ" w:eastAsia="ru-RU"/>
        </w:rPr>
        <w:t>,</w:t>
      </w:r>
    </w:p>
    <w:p w14:paraId="7E81B664" w14:textId="4F6464DB"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Ravshan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nashavad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shabho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kavkabho</w:t>
      </w:r>
      <w:r w:rsidR="004A3A81" w:rsidRPr="00DB17B5">
        <w:rPr>
          <w:rFonts w:ascii="Cambria" w:eastAsia="Times New Roman" w:hAnsi="Cambria" w:cs="Times New Roman"/>
          <w:sz w:val="32"/>
          <w:szCs w:val="32"/>
          <w:lang w:val="uz-Cyrl-UZ" w:eastAsia="ru-RU"/>
        </w:rPr>
        <w:t>.</w:t>
      </w:r>
    </w:p>
    <w:p w14:paraId="513F0FD1" w14:textId="511AC4F8"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tiragii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hajrat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zu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shabam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yakson</w:t>
      </w:r>
      <w:r w:rsidR="004A3A81" w:rsidRPr="00DB17B5">
        <w:rPr>
          <w:rFonts w:ascii="Cambria" w:eastAsia="Times New Roman" w:hAnsi="Cambria" w:cs="Times New Roman"/>
          <w:sz w:val="32"/>
          <w:szCs w:val="32"/>
          <w:lang w:val="uz-Cyrl-UZ" w:eastAsia="ru-RU"/>
        </w:rPr>
        <w:t>,</w:t>
      </w:r>
    </w:p>
    <w:p w14:paraId="7B4E9792" w14:textId="30A8C715"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siyaham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siyah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shabho</w:t>
      </w:r>
      <w:r w:rsidR="004A3A81" w:rsidRPr="00DB17B5">
        <w:rPr>
          <w:rFonts w:ascii="Cambria" w:eastAsia="Times New Roman" w:hAnsi="Cambria" w:cs="Times New Roman"/>
          <w:sz w:val="32"/>
          <w:szCs w:val="32"/>
          <w:lang w:val="uz-Cyrl-UZ" w:eastAsia="ru-RU"/>
        </w:rPr>
        <w:t>.</w:t>
      </w:r>
    </w:p>
    <w:p w14:paraId="1119A34B" w14:textId="51232553"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Ushshoq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kardand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qolab</w:t>
      </w:r>
      <w:r w:rsidR="004A3A81" w:rsidRPr="00DB17B5">
        <w:rPr>
          <w:rFonts w:ascii="Cambria" w:eastAsia="Times New Roman" w:hAnsi="Cambria" w:cs="Times New Roman"/>
          <w:sz w:val="32"/>
          <w:szCs w:val="32"/>
          <w:lang w:val="uz-Cyrl-UZ" w:eastAsia="ru-RU"/>
        </w:rPr>
        <w:t>,</w:t>
      </w:r>
    </w:p>
    <w:p w14:paraId="1F9A336A" w14:textId="7882D886"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labi</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onbaxo‘at</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raft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qolabho</w:t>
      </w:r>
      <w:r w:rsidR="004A3A81" w:rsidRPr="00DB17B5">
        <w:rPr>
          <w:rFonts w:ascii="Cambria" w:eastAsia="Times New Roman" w:hAnsi="Cambria" w:cs="Times New Roman"/>
          <w:sz w:val="32"/>
          <w:szCs w:val="32"/>
          <w:lang w:val="uz-Cyrl-UZ" w:eastAsia="ru-RU"/>
        </w:rPr>
        <w:t>.</w:t>
      </w:r>
    </w:p>
    <w:p w14:paraId="79B321B3" w14:textId="409ABD9F"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ston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purbarg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w:t>
      </w:r>
    </w:p>
    <w:p w14:paraId="6820D912" w14:textId="65346C35"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Morest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ovexta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aqrabho</w:t>
      </w:r>
      <w:r w:rsidR="004A3A81" w:rsidRPr="00DB17B5">
        <w:rPr>
          <w:rFonts w:ascii="Cambria" w:eastAsia="Times New Roman" w:hAnsi="Cambria" w:cs="Times New Roman"/>
          <w:sz w:val="32"/>
          <w:szCs w:val="32"/>
          <w:lang w:val="uz-Cyrl-UZ" w:eastAsia="ru-RU"/>
        </w:rPr>
        <w:t>.</w:t>
      </w:r>
    </w:p>
    <w:p w14:paraId="4F3469EB" w14:textId="48C6F14F"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dihiyam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lekin</w:t>
      </w:r>
      <w:r w:rsidR="004A3A81" w:rsidRPr="00DB17B5">
        <w:rPr>
          <w:rFonts w:ascii="Cambria" w:eastAsia="Times New Roman" w:hAnsi="Cambria" w:cs="Times New Roman"/>
          <w:sz w:val="32"/>
          <w:szCs w:val="32"/>
          <w:lang w:val="uz-Cyrl-UZ" w:eastAsia="ru-RU"/>
        </w:rPr>
        <w:t>.</w:t>
      </w:r>
    </w:p>
    <w:p w14:paraId="28D0492B" w14:textId="707387A3"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gardad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labho</w:t>
      </w:r>
      <w:r w:rsidR="004A3A81" w:rsidRPr="00DB17B5">
        <w:rPr>
          <w:rFonts w:ascii="Cambria" w:eastAsia="Times New Roman" w:hAnsi="Cambria" w:cs="Times New Roman"/>
          <w:sz w:val="32"/>
          <w:szCs w:val="32"/>
          <w:lang w:val="uz-Cyrl-UZ" w:eastAsia="ru-RU"/>
        </w:rPr>
        <w:t>,</w:t>
      </w:r>
    </w:p>
    <w:p w14:paraId="5993C691" w14:textId="790B73B3"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zuhhodu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kavsar</w:t>
      </w:r>
      <w:r w:rsidR="004A3A81" w:rsidRPr="00DB17B5">
        <w:rPr>
          <w:rFonts w:ascii="Cambria" w:eastAsia="Times New Roman" w:hAnsi="Cambria" w:cs="Times New Roman"/>
          <w:sz w:val="32"/>
          <w:szCs w:val="32"/>
          <w:lang w:val="uz-Cyrl-UZ" w:eastAsia="ru-RU"/>
        </w:rPr>
        <w:t>.</w:t>
      </w:r>
    </w:p>
    <w:p w14:paraId="1535A19D" w14:textId="2AB872B8"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Duri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buvadam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eshon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rii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mashrabho</w:t>
      </w:r>
      <w:r w:rsidR="004A3A81" w:rsidRPr="00DB17B5">
        <w:rPr>
          <w:rFonts w:ascii="Cambria" w:eastAsia="Times New Roman" w:hAnsi="Cambria" w:cs="Times New Roman"/>
          <w:sz w:val="32"/>
          <w:szCs w:val="32"/>
          <w:lang w:val="uz-Cyrl-UZ" w:eastAsia="ru-RU"/>
        </w:rPr>
        <w:t>.</w:t>
      </w:r>
    </w:p>
    <w:p w14:paraId="4585BDF4" w14:textId="723A30D6"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dayri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mug‘on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w:t>
      </w:r>
      <w:r w:rsidR="004A3A81" w:rsidRPr="00DB17B5">
        <w:rPr>
          <w:rFonts w:ascii="Cambria" w:eastAsia="Times New Roman" w:hAnsi="Cambria" w:cs="Times New Roman"/>
          <w:sz w:val="32"/>
          <w:szCs w:val="32"/>
          <w:lang w:val="uz-Cyrl-UZ" w:eastAsia="ru-RU"/>
        </w:rPr>
        <w:t xml:space="preserve">ӣ, </w:t>
      </w:r>
      <w:r>
        <w:rPr>
          <w:rFonts w:ascii="Cambria" w:eastAsia="Times New Roman" w:hAnsi="Cambria" w:cs="Times New Roman"/>
          <w:sz w:val="32"/>
          <w:szCs w:val="32"/>
          <w:lang w:val="uz-Cyrl-UZ" w:eastAsia="ru-RU"/>
        </w:rPr>
        <w:t>yak</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rad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aknun</w:t>
      </w:r>
      <w:r w:rsidR="004A3A81" w:rsidRPr="00DB17B5">
        <w:rPr>
          <w:rFonts w:ascii="Cambria" w:eastAsia="Times New Roman" w:hAnsi="Cambria" w:cs="Times New Roman"/>
          <w:sz w:val="32"/>
          <w:szCs w:val="32"/>
          <w:lang w:val="uz-Cyrl-UZ" w:eastAsia="ru-RU"/>
        </w:rPr>
        <w:t>,</w:t>
      </w:r>
    </w:p>
    <w:p w14:paraId="36D52324" w14:textId="39EF637D"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Yak</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xohad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nolai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rabho</w:t>
      </w:r>
      <w:r w:rsidR="004A3A81" w:rsidRPr="00DB17B5">
        <w:rPr>
          <w:rFonts w:ascii="Cambria" w:eastAsia="Times New Roman" w:hAnsi="Cambria" w:cs="Times New Roman"/>
          <w:sz w:val="32"/>
          <w:szCs w:val="32"/>
          <w:vertAlign w:val="superscript"/>
          <w:lang w:val="uz-Cyrl-UZ" w:eastAsia="ru-RU"/>
        </w:rPr>
        <w:footnoteReference w:id="166"/>
      </w:r>
      <w:r w:rsidR="004A3A81" w:rsidRPr="00DB17B5">
        <w:rPr>
          <w:rFonts w:ascii="Cambria" w:eastAsia="Times New Roman" w:hAnsi="Cambria" w:cs="Times New Roman"/>
          <w:sz w:val="32"/>
          <w:szCs w:val="32"/>
          <w:lang w:val="uz-Cyrl-UZ" w:eastAsia="ru-RU"/>
        </w:rPr>
        <w:t>.</w:t>
      </w:r>
    </w:p>
    <w:p w14:paraId="29B1EC54" w14:textId="14D9EA38"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Tojikiston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akademiyasi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akademigi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Mirzoev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keltiradi</w:t>
      </w:r>
      <w:r w:rsidR="004A3A81" w:rsidRPr="00DB17B5">
        <w:rPr>
          <w:rFonts w:ascii="Cambria" w:eastAsia="Times New Roman" w:hAnsi="Cambria" w:cs="Times New Roman"/>
          <w:sz w:val="32"/>
          <w:szCs w:val="32"/>
          <w:vertAlign w:val="superscript"/>
          <w:lang w:val="uz-Cyrl-UZ" w:eastAsia="ru-RU"/>
        </w:rPr>
        <w:footnoteReference w:id="167"/>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Toshkent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sarlavhada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tarzida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muntaxab</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radif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g‘oyaviy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monand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vertAlign w:val="superscript"/>
          <w:lang w:val="uz-Cyrl-UZ" w:eastAsia="ru-RU"/>
        </w:rPr>
        <w:footnoteReference w:id="168"/>
      </w:r>
      <w:r w:rsidR="004A3A81" w:rsidRPr="00DB17B5">
        <w:rPr>
          <w:rFonts w:ascii="Cambria" w:eastAsia="Times New Roman" w:hAnsi="Cambria" w:cs="Times New Roman"/>
          <w:sz w:val="32"/>
          <w:szCs w:val="32"/>
          <w:lang w:val="uz-Cyrl-UZ" w:eastAsia="ru-RU"/>
        </w:rPr>
        <w:t>.</w:t>
      </w:r>
    </w:p>
    <w:p w14:paraId="29C41A99" w14:textId="33F6CA6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solishtirganimizda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aniqlandi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ohangdoshlik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birmuncha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dalil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misolida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doira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harakati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mantiqiy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izdoshlik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shartlilik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zanjiri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harakatini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rang</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barang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ko‘rinishlarda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ettirgan</w:t>
      </w:r>
      <w:r w:rsidR="004A3A81" w:rsidRPr="00DB17B5">
        <w:rPr>
          <w:rFonts w:ascii="Cambria" w:eastAsia="Times New Roman" w:hAnsi="Cambria" w:cs="Times New Roman"/>
          <w:sz w:val="32"/>
          <w:szCs w:val="32"/>
          <w:lang w:val="uz-Cyrl-UZ" w:eastAsia="ru-RU"/>
        </w:rPr>
        <w:t>.</w:t>
      </w:r>
    </w:p>
    <w:p w14:paraId="633D2F61" w14:textId="7505A02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ikkala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o‘ynoqi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jazm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deyarli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takrorlashga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harakat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qofiyadosh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so‘zgina</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b/>
          <w:i/>
          <w:sz w:val="32"/>
          <w:szCs w:val="32"/>
          <w:lang w:val="uz-Cyrl-UZ" w:eastAsia="ru-RU"/>
        </w:rPr>
        <w:t>(“</w:t>
      </w:r>
      <w:r>
        <w:rPr>
          <w:rFonts w:ascii="Cambria" w:eastAsia="Times New Roman" w:hAnsi="Cambria" w:cs="Times New Roman"/>
          <w:b/>
          <w:i/>
          <w:sz w:val="32"/>
          <w:szCs w:val="32"/>
          <w:lang w:val="uz-Cyrl-UZ" w:eastAsia="ru-RU"/>
        </w:rPr>
        <w:t>aqrabho</w:t>
      </w:r>
      <w:r w:rsidR="004A3A81" w:rsidRPr="00DB17B5">
        <w:rPr>
          <w:rFonts w:ascii="Cambria" w:eastAsia="Times New Roman" w:hAnsi="Cambria" w:cs="Times New Roman"/>
          <w:b/>
          <w:i/>
          <w:sz w:val="32"/>
          <w:szCs w:val="32"/>
          <w:lang w:val="uz-Cyrl-UZ" w:eastAsia="ru-RU"/>
        </w:rPr>
        <w:t xml:space="preserve">”, </w:t>
      </w:r>
      <w:r w:rsidR="004A3A81" w:rsidRPr="00DB17B5">
        <w:rPr>
          <w:rFonts w:ascii="Cambria" w:eastAsia="Times New Roman" w:hAnsi="Cambria" w:cs="Times New Roman"/>
          <w:b/>
          <w:i/>
          <w:sz w:val="32"/>
          <w:szCs w:val="32"/>
          <w:lang w:val="uz-Cyrl-UZ" w:eastAsia="ru-RU"/>
        </w:rPr>
        <w:lastRenderedPageBreak/>
        <w:t>“</w:t>
      </w:r>
      <w:r>
        <w:rPr>
          <w:rFonts w:ascii="Cambria" w:eastAsia="Times New Roman" w:hAnsi="Cambria" w:cs="Times New Roman"/>
          <w:b/>
          <w:i/>
          <w:sz w:val="32"/>
          <w:szCs w:val="32"/>
          <w:lang w:val="uz-Cyrl-UZ" w:eastAsia="ru-RU"/>
        </w:rPr>
        <w:t>mashrabho</w:t>
      </w:r>
      <w:r w:rsidR="004A3A81" w:rsidRPr="00DB17B5">
        <w:rPr>
          <w:rFonts w:ascii="Cambria" w:eastAsia="Times New Roman" w:hAnsi="Cambria" w:cs="Times New Roman"/>
          <w:b/>
          <w:i/>
          <w:sz w:val="32"/>
          <w:szCs w:val="32"/>
          <w:lang w:val="uz-Cyrl-UZ"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tovlanishlar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tafovut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detallarni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mulohazalar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muqoyasa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o‘rtasidagi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farqlar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ochiq</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oydin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matlaida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qahramon</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oshiqning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ma’shuqadan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ayriliq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damlari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xoslikka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intilish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alomatlari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zuhur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matlaida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mahbuba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jamoli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oyga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yor</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ko‘zidan</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oqqan</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yoshlar</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esa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yulduzlarga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sz w:val="32"/>
          <w:szCs w:val="32"/>
          <w:lang w:val="uz-Cyrl-UZ" w:eastAsia="ru-RU"/>
        </w:rPr>
        <w:t>nisbat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hajrida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to‘kadi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iztiroblari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tufayli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qalbini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zim</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ziyo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zulmat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qoplaydi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misralarida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detallar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yor</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jamoli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oyga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oshiq</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ashki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yulduzga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qiyoslanadi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tashbehlar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muhabbat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doimiy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yo‘ldoshi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o‘xshatishlar</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sz w:val="32"/>
          <w:szCs w:val="32"/>
          <w:lang w:val="uz-Cyrl-UZ" w:eastAsia="ru-RU"/>
        </w:rPr>
        <w:t>ijod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sinchkov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ijodkorlar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predmetlarning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qirralarini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harakat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urinish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Aniqrog‘i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tashbehni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jiloda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o‘quvchilariga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taqdim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w:t>
      </w:r>
    </w:p>
    <w:p w14:paraId="3D4F873D" w14:textId="2E016A2D"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rag‘bat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iztirob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girdobida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to‘kadi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qalbini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xufton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qorong‘iligi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qoplaydi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qorong‘iligi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qalbining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xiraligi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vobastalik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tanosub</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sz w:val="32"/>
          <w:szCs w:val="32"/>
          <w:lang w:val="uz-Cyrl-UZ" w:eastAsia="ru-RU"/>
        </w:rPr>
        <w:t>san’atining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namunasi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manzara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chuqurlashib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binoan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yuragining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xiraligi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qorong‘ilashib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qolishini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ta’min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qonuniyatlari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jismlari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sayyoralar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harakat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xabardor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san’atkoridir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qaydlar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dalolat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talabiga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mahliyo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buzilishi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butunligiga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me’yorga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qonuniga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tunning</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yog‘duli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lastRenderedPageBreak/>
        <w:t>bo‘lishi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oyning</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harakat</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va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holati</w:t>
      </w:r>
      <w:r>
        <w:rPr>
          <w:rFonts w:ascii="Cambria" w:eastAsia="Times New Roman" w:hAnsi="Cambria" w:cs="Times New Roman"/>
          <w:sz w:val="32"/>
          <w:szCs w:val="32"/>
          <w:lang w:val="uz-Cyrl-UZ" w:eastAsia="ru-RU"/>
        </w:rPr>
        <w: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bog‘liqdir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imkon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yulduzlar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qahramon</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oshiqning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taqozo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intiq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Hijron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azobida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fig‘on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chekadi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behisob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to‘kadi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vaziyatdan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mahbubagina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chiqaradi</w:t>
      </w:r>
      <w:r w:rsidR="004A3A81" w:rsidRPr="00DB17B5">
        <w:rPr>
          <w:rFonts w:ascii="Cambria" w:eastAsia="Times New Roman" w:hAnsi="Cambria" w:cs="Times New Roman"/>
          <w:sz w:val="32"/>
          <w:szCs w:val="32"/>
          <w:lang w:val="uz-Cyrl-UZ" w:eastAsia="ru-RU"/>
        </w:rPr>
        <w:t>.</w:t>
      </w:r>
    </w:p>
    <w:p w14:paraId="2F03F153" w14:textId="34933847"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manzarani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obrazli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yulduzlar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murojaat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majbur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Negaki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predmetlar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ishtirok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talablari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imkoni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qolinishini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maydonga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obrazli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original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chiqqan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Jomiydagi</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b/>
          <w:i/>
          <w:sz w:val="32"/>
          <w:szCs w:val="32"/>
          <w:lang w:val="uz-Cyrl-UZ" w:eastAsia="ru-RU"/>
        </w:rPr>
        <w:t>“</w:t>
      </w:r>
      <w:r>
        <w:rPr>
          <w:rFonts w:ascii="Cambria" w:eastAsia="Times New Roman" w:hAnsi="Cambria" w:cs="Times New Roman"/>
          <w:b/>
          <w:i/>
          <w:sz w:val="32"/>
          <w:szCs w:val="32"/>
          <w:lang w:val="uz-Cyrl-UZ" w:eastAsia="ru-RU"/>
        </w:rPr>
        <w:t>Behisob</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yulduzlar</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bo‘lsa</w:t>
      </w:r>
      <w:r w:rsidR="004A3A81" w:rsidRPr="00DB17B5">
        <w:rPr>
          <w:rFonts w:ascii="Cambria" w:eastAsia="Times New Roman" w:hAnsi="Cambria" w:cs="Times New Roman"/>
          <w:b/>
          <w:i/>
          <w:sz w:val="32"/>
          <w:szCs w:val="32"/>
          <w:lang w:val="uz-Cyrl-UZ" w:eastAsia="ru-RU"/>
        </w:rPr>
        <w:t>-</w:t>
      </w:r>
      <w:r>
        <w:rPr>
          <w:rFonts w:ascii="Cambria" w:eastAsia="Times New Roman" w:hAnsi="Cambria" w:cs="Times New Roman"/>
          <w:b/>
          <w:i/>
          <w:sz w:val="32"/>
          <w:szCs w:val="32"/>
          <w:lang w:val="uz-Cyrl-UZ" w:eastAsia="ru-RU"/>
        </w:rPr>
        <w:t>da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tunim</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qorong‘u</w:t>
      </w:r>
      <w:r w:rsidR="004A3A81" w:rsidRPr="00DB17B5">
        <w:rPr>
          <w:rFonts w:ascii="Cambria" w:eastAsia="Times New Roman" w:hAnsi="Cambria" w:cs="Times New Roman"/>
          <w:b/>
          <w:i/>
          <w:sz w:val="32"/>
          <w:szCs w:val="32"/>
          <w:lang w:val="uz-Cyrl-UZ"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tarzidagi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sehrgar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tufayli</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b/>
          <w:i/>
          <w:sz w:val="32"/>
          <w:szCs w:val="32"/>
          <w:lang w:val="uz-Cyrl-UZ" w:eastAsia="ru-RU"/>
        </w:rPr>
        <w:t>“</w:t>
      </w:r>
      <w:r>
        <w:rPr>
          <w:rFonts w:ascii="Cambria" w:eastAsia="Times New Roman" w:hAnsi="Cambria" w:cs="Times New Roman"/>
          <w:b/>
          <w:i/>
          <w:sz w:val="32"/>
          <w:szCs w:val="32"/>
          <w:lang w:val="uz-Cyrl-UZ" w:eastAsia="ru-RU"/>
        </w:rPr>
        <w:t>Oysiz</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tun</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yulduzlar</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bilan</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yorug‘</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bo‘lolmaydi</w:t>
      </w:r>
      <w:r w:rsidR="004A3A81" w:rsidRPr="00DB17B5">
        <w:rPr>
          <w:rFonts w:ascii="Cambria" w:eastAsia="Times New Roman" w:hAnsi="Cambria" w:cs="Times New Roman"/>
          <w:b/>
          <w:i/>
          <w:sz w:val="32"/>
          <w:szCs w:val="32"/>
          <w:lang w:val="uz-Cyrl-UZ"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sado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ikkala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san’atkorida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so‘zlarni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o‘ynatish</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asl</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va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ramziy</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ma’nolarni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kashf</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etish</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san’ati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misralardagi</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b/>
          <w:i/>
          <w:sz w:val="32"/>
          <w:szCs w:val="32"/>
          <w:lang w:val="uz-Cyrl-UZ" w:eastAsia="ru-RU"/>
        </w:rPr>
        <w:t>“</w:t>
      </w:r>
      <w:r>
        <w:rPr>
          <w:rFonts w:ascii="Cambria" w:eastAsia="Times New Roman" w:hAnsi="Cambria" w:cs="Times New Roman"/>
          <w:b/>
          <w:i/>
          <w:sz w:val="32"/>
          <w:szCs w:val="32"/>
          <w:lang w:val="uz-Cyrl-UZ" w:eastAsia="ru-RU"/>
        </w:rPr>
        <w:t>kavkab</w:t>
      </w:r>
      <w:r w:rsidR="004A3A81" w:rsidRPr="00DB17B5">
        <w:rPr>
          <w:rFonts w:ascii="Cambria" w:eastAsia="Times New Roman" w:hAnsi="Cambria" w:cs="Times New Roman"/>
          <w:b/>
          <w:i/>
          <w:sz w:val="32"/>
          <w:szCs w:val="32"/>
          <w:lang w:val="uz-Cyrl-UZ" w:eastAsia="ru-RU"/>
        </w:rPr>
        <w:t>” (</w:t>
      </w:r>
      <w:r>
        <w:rPr>
          <w:rFonts w:ascii="Cambria" w:eastAsia="Times New Roman" w:hAnsi="Cambria" w:cs="Times New Roman"/>
          <w:b/>
          <w:i/>
          <w:sz w:val="32"/>
          <w:szCs w:val="32"/>
          <w:lang w:val="uz-Cyrl-UZ" w:eastAsia="ru-RU"/>
        </w:rPr>
        <w:t>kavkab</w:t>
      </w:r>
      <w:r w:rsidR="004A3A81" w:rsidRPr="00DB17B5">
        <w:rPr>
          <w:rFonts w:ascii="Cambria" w:eastAsia="Times New Roman" w:hAnsi="Cambria" w:cs="Times New Roman"/>
          <w:b/>
          <w:i/>
          <w:sz w:val="32"/>
          <w:szCs w:val="32"/>
          <w:lang w:val="uz-Cyrl-UZ" w:eastAsia="ru-RU"/>
        </w:rPr>
        <w:t xml:space="preserve"> – </w:t>
      </w:r>
      <w:r>
        <w:rPr>
          <w:rFonts w:ascii="Cambria" w:eastAsia="Times New Roman" w:hAnsi="Cambria" w:cs="Times New Roman"/>
          <w:b/>
          <w:i/>
          <w:sz w:val="32"/>
          <w:szCs w:val="32"/>
          <w:lang w:val="uz-Cyrl-UZ" w:eastAsia="ru-RU"/>
        </w:rPr>
        <w:t>yulduz</w:t>
      </w:r>
      <w:r w:rsidR="004A3A81" w:rsidRPr="00DB17B5">
        <w:rPr>
          <w:rFonts w:ascii="Cambria" w:eastAsia="Times New Roman" w:hAnsi="Cambria" w:cs="Times New Roman"/>
          <w:b/>
          <w:i/>
          <w:sz w:val="32"/>
          <w:szCs w:val="32"/>
          <w:lang w:val="uz-Cyrl-UZ" w:eastAsia="ru-RU"/>
        </w:rPr>
        <w:t xml:space="preserve"> – </w:t>
      </w:r>
      <w:r>
        <w:rPr>
          <w:rFonts w:ascii="Cambria" w:eastAsia="Times New Roman" w:hAnsi="Cambria" w:cs="Times New Roman"/>
          <w:b/>
          <w:i/>
          <w:sz w:val="32"/>
          <w:szCs w:val="32"/>
          <w:lang w:val="uz-Cyrl-UZ" w:eastAsia="ru-RU"/>
        </w:rPr>
        <w:t>ko‘z</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yoshi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sz w:val="32"/>
          <w:szCs w:val="32"/>
          <w:lang w:val="uz-Cyrl-UZ" w:eastAsia="ru-RU"/>
        </w:rPr>
        <w:t>so‘zi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misolida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takrordan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qochish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aniqligiga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yulduzli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tunlarning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nursizligiga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intilish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an’anaviy</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mavzu</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obraz</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va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tashbehlar</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sz w:val="32"/>
          <w:szCs w:val="32"/>
          <w:lang w:val="uz-Cyrl-UZ" w:eastAsia="ru-RU"/>
        </w:rPr>
        <w:t>ijodkorning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novatorlikka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intilishiga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ololmaydi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matlaida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ibtido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mustaqillikka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harakati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maqtaiga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Adburahmon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ma’shuqa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qiyofasining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belgilari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chiziladi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maftun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paykoni</w:t>
      </w:r>
      <w:r w:rsidR="004A3A81" w:rsidRPr="00DB17B5">
        <w:rPr>
          <w:rFonts w:ascii="Cambria" w:eastAsia="Times New Roman" w:hAnsi="Cambria" w:cs="Times New Roman"/>
          <w:b/>
          <w:i/>
          <w:sz w:val="32"/>
          <w:szCs w:val="32"/>
          <w:lang w:val="uz-Cyrl-UZ" w:eastAsia="ru-RU"/>
        </w:rPr>
        <w:t xml:space="preserve"> – </w:t>
      </w:r>
      <w:r>
        <w:rPr>
          <w:rFonts w:ascii="Cambria" w:eastAsia="Times New Roman" w:hAnsi="Cambria" w:cs="Times New Roman"/>
          <w:b/>
          <w:i/>
          <w:sz w:val="32"/>
          <w:szCs w:val="32"/>
          <w:lang w:val="uz-Cyrl-UZ" w:eastAsia="ru-RU"/>
        </w:rPr>
        <w:t>kipriklari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jarohatlar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beriladi</w:t>
      </w:r>
      <w:r w:rsidR="004A3A81" w:rsidRPr="00DB17B5">
        <w:rPr>
          <w:rFonts w:ascii="Cambria" w:eastAsia="Times New Roman" w:hAnsi="Cambria" w:cs="Times New Roman"/>
          <w:sz w:val="32"/>
          <w:szCs w:val="32"/>
          <w:lang w:val="uz-Cyrl-UZ" w:eastAsia="ru-RU"/>
        </w:rPr>
        <w:t>.</w:t>
      </w:r>
    </w:p>
    <w:p w14:paraId="454DBF8A" w14:textId="3E239A05"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manzaraga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matladagi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bayonini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misralarda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rivojlantiradi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Ma’shuqa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hijroni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iztirob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azoblarining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yorsiz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damlar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kunduzligidan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xufton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zulmatiga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uzviylik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choqda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Tahlil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ikkala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qahramon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savdolar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fazilatlari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madh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xushbichim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maftunlari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maftun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oddiy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mulkining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fidoyilari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bisotidagi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narsasini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hatto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qalbini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ma’shuqa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nisor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tayyor</w:t>
      </w:r>
      <w:r w:rsidR="004A3A81" w:rsidRPr="00DB17B5">
        <w:rPr>
          <w:rFonts w:ascii="Cambria" w:eastAsia="Times New Roman" w:hAnsi="Cambria" w:cs="Times New Roman"/>
          <w:sz w:val="32"/>
          <w:szCs w:val="32"/>
          <w:lang w:val="uz-Cyrl-UZ" w:eastAsia="ru-RU"/>
        </w:rPr>
        <w:t>.</w:t>
      </w:r>
    </w:p>
    <w:p w14:paraId="52B9E86C" w14:textId="7CFF191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ma’shuqa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qahramon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kayfiyatini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chizishda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mustaqil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Aniqrog‘i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tahlil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misralarda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uzviylikka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rioya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matladagi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hajr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mantiq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markazi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misralaridagi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rishtalari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markazdan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markazga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tutashadi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tasdig‘ini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hijronga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rag‘bat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Hijron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iztiroblari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girdobida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behad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to‘kadi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qalbini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xufton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qorong‘uligi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qoplaydi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qorng‘uligi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qalbining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xiraligi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vobastalik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manzaraning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chuqurlashib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binoan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yuragining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xiraligi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shomda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qorong‘ulashib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qolishini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zulmat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quyuqligini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ta’min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w:t>
      </w:r>
    </w:p>
    <w:p w14:paraId="41166887" w14:textId="01B689B6"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Mahbuba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hajri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dastidan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qalbdan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vidolashadilar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qalbni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qaytarish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ma’shuqa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uddalay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shogird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tuhfa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misralar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tashiydi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analogik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san’atkorining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keyingi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to‘rt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olamiz</w:t>
      </w:r>
      <w:r w:rsidR="004A3A81" w:rsidRPr="00DB17B5">
        <w:rPr>
          <w:rFonts w:ascii="Cambria" w:eastAsia="Times New Roman" w:hAnsi="Cambria" w:cs="Times New Roman"/>
          <w:sz w:val="32"/>
          <w:szCs w:val="32"/>
          <w:lang w:val="uz-Cyrl-UZ" w:eastAsia="ru-RU"/>
        </w:rPr>
        <w:t>.</w:t>
      </w:r>
    </w:p>
    <w:p w14:paraId="13B4CF19" w14:textId="40FA4CBB"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Hazrat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mohir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ustodlari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tavr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jami</w:t>
      </w:r>
      <w:r w:rsidR="004A3A81" w:rsidRPr="00DB17B5">
        <w:rPr>
          <w:rFonts w:ascii="Cambria" w:eastAsia="Times New Roman" w:hAnsi="Cambria" w:cs="Times New Roman"/>
          <w:sz w:val="32"/>
          <w:szCs w:val="32"/>
          <w:lang w:val="uz-Cyrl-UZ" w:eastAsia="ru-RU"/>
        </w:rPr>
        <w:t xml:space="preserve"> 30 </w:t>
      </w:r>
      <w:r>
        <w:rPr>
          <w:rFonts w:ascii="Cambria" w:eastAsia="Times New Roman" w:hAnsi="Cambria" w:cs="Times New Roman"/>
          <w:sz w:val="32"/>
          <w:szCs w:val="32"/>
          <w:lang w:val="uz-Cyrl-UZ" w:eastAsia="ru-RU"/>
        </w:rPr>
        <w: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vertAlign w:val="superscript"/>
          <w:lang w:val="uz-Cyrl-UZ" w:eastAsia="ru-RU"/>
        </w:rPr>
        <w:footnoteReference w:id="169"/>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Tatabbui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tavri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sarlavhalar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Dehlaviyning</w:t>
      </w:r>
    </w:p>
    <w:p w14:paraId="1A79B392" w14:textId="6004FF4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Abr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meboradu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meshavam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udo</w:t>
      </w:r>
      <w:r w:rsidR="004A3A81" w:rsidRPr="00DB17B5">
        <w:rPr>
          <w:rFonts w:ascii="Cambria" w:eastAsia="Times New Roman" w:hAnsi="Cambria" w:cs="Times New Roman"/>
          <w:sz w:val="32"/>
          <w:szCs w:val="32"/>
          <w:lang w:val="uz-Cyrl-UZ" w:eastAsia="ru-RU"/>
        </w:rPr>
        <w:t>,</w:t>
      </w:r>
    </w:p>
    <w:p w14:paraId="49EAB870" w14:textId="2A578925"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kunam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vaqt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dildor</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udo</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70"/>
      </w:r>
    </w:p>
    <w:p w14:paraId="4CB276B4" w14:textId="4BAC9444" w:rsidR="004A3A81" w:rsidRPr="00DB17B5" w:rsidRDefault="007535A0" w:rsidP="00DB17B5">
      <w:pPr>
        <w:spacing w:after="0" w:line="240" w:lineRule="auto"/>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bayti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boshlanadigan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tatabbuchilik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rioya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ichida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iste’dodini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Tatabb</w:t>
      </w:r>
      <w:r>
        <w:rPr>
          <w:rFonts w:ascii="Cambria" w:eastAsia="Times New Roman" w:hAnsi="Cambria" w:cs="Times New Roman"/>
          <w:sz w:val="32"/>
          <w:szCs w:val="32"/>
          <w:lang w:val="uz-Cyrl-UZ" w:eastAsia="ru-RU"/>
        </w:rPr>
        <w:t>u</w:t>
      </w:r>
      <w:r w:rsidRPr="007535A0">
        <w:rPr>
          <w:rFonts w:ascii="Cambria" w:eastAsia="Times New Roman" w:hAnsi="Cambria" w:cs="Times New Roman"/>
          <w:sz w:val="32"/>
          <w:szCs w:val="32"/>
          <w:lang w:val="en-US" w:eastAsia="ru-RU"/>
        </w:rPr>
        <w: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sarlavhasi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berilgan</w:t>
      </w:r>
      <w:r w:rsidR="004A3A81" w:rsidRPr="00DB17B5">
        <w:rPr>
          <w:rFonts w:ascii="Cambria" w:eastAsia="Times New Roman" w:hAnsi="Cambria" w:cs="Times New Roman"/>
          <w:sz w:val="32"/>
          <w:szCs w:val="32"/>
          <w:lang w:val="uz-Cyrl-UZ" w:eastAsia="ru-RU"/>
        </w:rPr>
        <w:t>.</w:t>
      </w:r>
    </w:p>
    <w:p w14:paraId="7580C54F" w14:textId="1F58A9CE"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Vah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vaqti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gulam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guli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ruxsor</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ҷ</w:t>
      </w:r>
      <w:r>
        <w:rPr>
          <w:rFonts w:ascii="Cambria" w:eastAsia="Times New Roman" w:hAnsi="Cambria" w:cs="Times New Roman"/>
          <w:sz w:val="32"/>
          <w:szCs w:val="32"/>
          <w:lang w:val="uz-Cyrl-UZ" w:eastAsia="ru-RU"/>
        </w:rPr>
        <w:t>u</w:t>
      </w:r>
      <w:r w:rsidRPr="007535A0">
        <w:rPr>
          <w:rFonts w:ascii="Cambria" w:eastAsia="Times New Roman" w:hAnsi="Cambria" w:cs="Times New Roman"/>
          <w:sz w:val="32"/>
          <w:szCs w:val="32"/>
          <w:lang w:val="en-US" w:eastAsia="ru-RU"/>
        </w:rPr>
        <w:t>do</w:t>
      </w:r>
      <w:r w:rsidR="004A3A81" w:rsidRPr="007535A0">
        <w:rPr>
          <w:rFonts w:ascii="Cambria" w:eastAsia="Times New Roman" w:hAnsi="Cambria" w:cs="Times New Roman"/>
          <w:sz w:val="32"/>
          <w:szCs w:val="32"/>
          <w:lang w:val="en-US" w:eastAsia="ru-RU"/>
        </w:rPr>
        <w:t>,</w:t>
      </w:r>
    </w:p>
    <w:p w14:paraId="681E5372" w14:textId="7917D6A7"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Gul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chudo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otashi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tez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kunad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xor</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udo</w:t>
      </w:r>
      <w:r w:rsidR="004A3A81" w:rsidRPr="007535A0">
        <w:rPr>
          <w:rFonts w:ascii="Cambria" w:eastAsia="Times New Roman" w:hAnsi="Cambria" w:cs="Times New Roman"/>
          <w:sz w:val="32"/>
          <w:szCs w:val="32"/>
          <w:lang w:val="en-US" w:eastAsia="ru-RU"/>
        </w:rPr>
        <w:t>.</w:t>
      </w:r>
    </w:p>
    <w:p w14:paraId="6E741E0B" w14:textId="77777777"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ru-RU"/>
        </w:rPr>
      </w:pPr>
    </w:p>
    <w:p w14:paraId="77B17FD5" w14:textId="1E33591C" w:rsidR="004A3A81" w:rsidRPr="007535A0" w:rsidRDefault="007535A0" w:rsidP="001C7EA1">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chudoi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abr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ta’siri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bahor</w:t>
      </w:r>
      <w:r w:rsidR="004A3A81" w:rsidRPr="007535A0">
        <w:rPr>
          <w:rFonts w:ascii="Cambria" w:eastAsia="Times New Roman" w:hAnsi="Cambria" w:cs="Times New Roman"/>
          <w:sz w:val="32"/>
          <w:szCs w:val="32"/>
          <w:lang w:val="en-US" w:eastAsia="ru-RU"/>
        </w:rPr>
        <w:t>,</w:t>
      </w:r>
    </w:p>
    <w:p w14:paraId="6F8207AF" w14:textId="6DE5879A" w:rsidR="004A3A81" w:rsidRPr="007535A0" w:rsidRDefault="007535A0" w:rsidP="001C7EA1">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chudo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giryakunon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abr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chudo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yor</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ҷ</w:t>
      </w:r>
      <w:r w:rsidRPr="007535A0">
        <w:rPr>
          <w:rFonts w:ascii="Cambria" w:eastAsia="Times New Roman" w:hAnsi="Cambria" w:cs="Times New Roman"/>
          <w:sz w:val="32"/>
          <w:szCs w:val="32"/>
          <w:lang w:val="en-US" w:eastAsia="ru-RU"/>
        </w:rPr>
        <w:t>udo</w:t>
      </w:r>
      <w:r w:rsidR="004A3A81" w:rsidRPr="007535A0">
        <w:rPr>
          <w:rFonts w:ascii="Cambria" w:eastAsia="Times New Roman" w:hAnsi="Cambria" w:cs="Times New Roman"/>
          <w:sz w:val="32"/>
          <w:szCs w:val="32"/>
          <w:lang w:val="en-US" w:eastAsia="ru-RU"/>
        </w:rPr>
        <w:t>.</w:t>
      </w:r>
    </w:p>
    <w:p w14:paraId="6A6DC7C5" w14:textId="77777777" w:rsidR="004A3A81" w:rsidRPr="007535A0" w:rsidRDefault="004A3A81" w:rsidP="001C7EA1">
      <w:pPr>
        <w:spacing w:after="0" w:line="240" w:lineRule="auto"/>
        <w:ind w:left="1134"/>
        <w:jc w:val="both"/>
        <w:rPr>
          <w:rFonts w:ascii="Cambria" w:eastAsia="Times New Roman" w:hAnsi="Cambria" w:cs="Times New Roman"/>
          <w:sz w:val="32"/>
          <w:szCs w:val="32"/>
          <w:lang w:val="en-US" w:eastAsia="ru-RU"/>
        </w:rPr>
      </w:pPr>
    </w:p>
    <w:p w14:paraId="1095D2DF" w14:textId="4E6D797F" w:rsidR="004A3A81" w:rsidRPr="007535A0" w:rsidRDefault="007535A0" w:rsidP="001C7EA1">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firoq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chonon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chu</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ҷ</w:t>
      </w:r>
      <w:r w:rsidRPr="007535A0">
        <w:rPr>
          <w:rFonts w:ascii="Cambria" w:eastAsia="Times New Roman" w:hAnsi="Cambria" w:cs="Times New Roman"/>
          <w:sz w:val="32"/>
          <w:szCs w:val="32"/>
          <w:lang w:val="en-US" w:eastAsia="ru-RU"/>
        </w:rPr>
        <w:t>udo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gasht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w:t>
      </w:r>
      <w:r w:rsidR="004A3A81" w:rsidRPr="007535A0">
        <w:rPr>
          <w:rFonts w:ascii="Cambria" w:eastAsia="Times New Roman" w:hAnsi="Cambria" w:cs="Times New Roman"/>
          <w:sz w:val="32"/>
          <w:szCs w:val="32"/>
          <w:lang w:val="en-US" w:eastAsia="ru-RU"/>
        </w:rPr>
        <w:t>,</w:t>
      </w:r>
    </w:p>
    <w:p w14:paraId="5EC7639E" w14:textId="7E112596" w:rsidR="004A3A81" w:rsidRPr="007535A0" w:rsidRDefault="007535A0" w:rsidP="001C7EA1">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Dil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gasht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chudo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zor</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ҷ</w:t>
      </w:r>
      <w:r w:rsidRPr="007535A0">
        <w:rPr>
          <w:rFonts w:ascii="Cambria" w:eastAsia="Times New Roman" w:hAnsi="Cambria" w:cs="Times New Roman"/>
          <w:sz w:val="32"/>
          <w:szCs w:val="32"/>
          <w:lang w:val="en-US" w:eastAsia="ru-RU"/>
        </w:rPr>
        <w:t>udo</w:t>
      </w:r>
      <w:r w:rsidR="004A3A81" w:rsidRPr="007535A0">
        <w:rPr>
          <w:rFonts w:ascii="Cambria" w:eastAsia="Times New Roman" w:hAnsi="Cambria" w:cs="Times New Roman"/>
          <w:sz w:val="32"/>
          <w:szCs w:val="32"/>
          <w:lang w:val="en-US" w:eastAsia="ru-RU"/>
        </w:rPr>
        <w:t>.</w:t>
      </w:r>
    </w:p>
    <w:p w14:paraId="22457D7E" w14:textId="77777777" w:rsidR="004A3A81" w:rsidRPr="007535A0" w:rsidRDefault="004A3A81" w:rsidP="001C7EA1">
      <w:pPr>
        <w:spacing w:after="0" w:line="240" w:lineRule="auto"/>
        <w:ind w:left="1134"/>
        <w:jc w:val="both"/>
        <w:rPr>
          <w:rFonts w:ascii="Cambria" w:eastAsia="Times New Roman" w:hAnsi="Cambria" w:cs="Times New Roman"/>
          <w:sz w:val="32"/>
          <w:szCs w:val="32"/>
          <w:lang w:val="en-US" w:eastAsia="ru-RU"/>
        </w:rPr>
      </w:pPr>
    </w:p>
    <w:p w14:paraId="5EEBFD20" w14:textId="0BD1D6F6" w:rsidR="004A3A81" w:rsidRPr="007535A0" w:rsidRDefault="007535A0" w:rsidP="001C7EA1">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paripaykar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xasta</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udo</w:t>
      </w:r>
      <w:r w:rsidR="004A3A81" w:rsidRPr="00DB17B5">
        <w:rPr>
          <w:rFonts w:ascii="Cambria" w:eastAsia="Times New Roman" w:hAnsi="Cambria" w:cs="Times New Roman"/>
          <w:sz w:val="32"/>
          <w:szCs w:val="32"/>
          <w:lang w:val="tg-Cyrl-TJ" w:eastAsia="ru-RU"/>
        </w:rPr>
        <w:t>ӣ</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talabad</w:t>
      </w:r>
      <w:r w:rsidR="004A3A81" w:rsidRPr="007535A0">
        <w:rPr>
          <w:rFonts w:ascii="Cambria" w:eastAsia="Times New Roman" w:hAnsi="Cambria" w:cs="Times New Roman"/>
          <w:sz w:val="32"/>
          <w:szCs w:val="32"/>
          <w:lang w:val="en-US" w:eastAsia="ru-RU"/>
        </w:rPr>
        <w:t>,</w:t>
      </w:r>
    </w:p>
    <w:p w14:paraId="1E5A90DD" w14:textId="7BBC5C66" w:rsidR="004A3A81" w:rsidRPr="007535A0" w:rsidRDefault="007535A0" w:rsidP="001C7EA1">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Hamtu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tg-Cyrl-TJ" w:eastAsia="ru-RU"/>
        </w:rPr>
        <w:t>ӯ</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shavad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paykari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bemor</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udo</w:t>
      </w:r>
    </w:p>
    <w:p w14:paraId="137438C4" w14:textId="77777777" w:rsidR="004A3A81" w:rsidRPr="007535A0" w:rsidRDefault="004A3A81" w:rsidP="001C7EA1">
      <w:pPr>
        <w:spacing w:after="0" w:line="240" w:lineRule="auto"/>
        <w:ind w:left="1134"/>
        <w:jc w:val="both"/>
        <w:rPr>
          <w:rFonts w:ascii="Cambria" w:eastAsia="Times New Roman" w:hAnsi="Cambria" w:cs="Times New Roman"/>
          <w:sz w:val="32"/>
          <w:szCs w:val="32"/>
          <w:lang w:val="en-US" w:eastAsia="ru-RU"/>
        </w:rPr>
      </w:pPr>
    </w:p>
    <w:p w14:paraId="6CB27FCE" w14:textId="02AFEEF8" w:rsidR="004A3A81" w:rsidRPr="007535A0" w:rsidRDefault="007535A0" w:rsidP="001C7EA1">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devor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gasht</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udo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zadam</w:t>
      </w:r>
    </w:p>
    <w:p w14:paraId="16DE026A" w14:textId="13BB2762" w:rsidR="004A3A81" w:rsidRPr="007535A0" w:rsidRDefault="007535A0" w:rsidP="001C7EA1">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Sar</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udo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w:t>
      </w:r>
      <w:r w:rsidR="004A3A81" w:rsidRPr="00DB17B5">
        <w:rPr>
          <w:rFonts w:ascii="Cambria" w:eastAsia="Times New Roman" w:hAnsi="Cambria" w:cs="Times New Roman"/>
          <w:sz w:val="32"/>
          <w:szCs w:val="32"/>
          <w:lang w:val="tg-Cyrl-TJ" w:eastAsia="ru-RU"/>
        </w:rPr>
        <w:t>ӯ</w:t>
      </w:r>
      <w:r w:rsidRPr="007535A0">
        <w:rPr>
          <w:rFonts w:ascii="Cambria" w:eastAsia="Times New Roman" w:hAnsi="Cambria" w:cs="Times New Roman"/>
          <w:sz w:val="32"/>
          <w:szCs w:val="32"/>
          <w:lang w:val="en-US" w:eastAsia="ru-RU"/>
        </w:rPr>
        <w:t>yu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devor</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ҷ</w:t>
      </w:r>
      <w:r w:rsidRPr="007535A0">
        <w:rPr>
          <w:rFonts w:ascii="Cambria" w:eastAsia="Times New Roman" w:hAnsi="Cambria" w:cs="Times New Roman"/>
          <w:sz w:val="32"/>
          <w:szCs w:val="32"/>
          <w:lang w:val="en-US" w:eastAsia="ru-RU"/>
        </w:rPr>
        <w:t>udo</w:t>
      </w:r>
      <w:r w:rsidR="004A3A81" w:rsidRPr="007535A0">
        <w:rPr>
          <w:rFonts w:ascii="Cambria" w:eastAsia="Times New Roman" w:hAnsi="Cambria" w:cs="Times New Roman"/>
          <w:sz w:val="32"/>
          <w:szCs w:val="32"/>
          <w:lang w:val="en-US" w:eastAsia="ru-RU"/>
        </w:rPr>
        <w:t>.</w:t>
      </w:r>
    </w:p>
    <w:p w14:paraId="5E0F6AA8" w14:textId="77777777" w:rsidR="004A3A81" w:rsidRPr="007535A0" w:rsidRDefault="004A3A81" w:rsidP="001C7EA1">
      <w:pPr>
        <w:spacing w:after="0" w:line="240" w:lineRule="auto"/>
        <w:ind w:left="1134"/>
        <w:jc w:val="both"/>
        <w:rPr>
          <w:rFonts w:ascii="Cambria" w:eastAsia="Times New Roman" w:hAnsi="Cambria" w:cs="Times New Roman"/>
          <w:sz w:val="32"/>
          <w:szCs w:val="32"/>
          <w:lang w:val="en-US" w:eastAsia="ru-RU"/>
        </w:rPr>
      </w:pPr>
    </w:p>
    <w:p w14:paraId="107B9A2F" w14:textId="72508BF2" w:rsidR="004A3A81" w:rsidRPr="007535A0" w:rsidRDefault="007535A0" w:rsidP="001C7EA1">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Soqiyo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dorui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behushiyam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afkan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may</w:t>
      </w:r>
      <w:r w:rsidR="004A3A81" w:rsidRPr="007535A0">
        <w:rPr>
          <w:rFonts w:ascii="Cambria" w:eastAsia="Times New Roman" w:hAnsi="Cambria" w:cs="Times New Roman"/>
          <w:sz w:val="32"/>
          <w:szCs w:val="32"/>
          <w:lang w:val="en-US" w:eastAsia="ru-RU"/>
        </w:rPr>
        <w:t>,</w:t>
      </w:r>
    </w:p>
    <w:p w14:paraId="70D6A6CE" w14:textId="27C1B5E0" w:rsidR="004A3A81" w:rsidRPr="007535A0" w:rsidRDefault="007535A0" w:rsidP="001C7EA1">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naboyad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dilam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dildor</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udo</w:t>
      </w:r>
      <w:r w:rsidR="004A3A81" w:rsidRPr="007535A0">
        <w:rPr>
          <w:rFonts w:ascii="Cambria" w:eastAsia="Times New Roman" w:hAnsi="Cambria" w:cs="Times New Roman"/>
          <w:sz w:val="32"/>
          <w:szCs w:val="32"/>
          <w:lang w:val="en-US" w:eastAsia="ru-RU"/>
        </w:rPr>
        <w:t>.</w:t>
      </w:r>
    </w:p>
    <w:p w14:paraId="75CA33B4" w14:textId="77777777" w:rsidR="004A3A81" w:rsidRPr="007535A0" w:rsidRDefault="004A3A81" w:rsidP="001C7EA1">
      <w:pPr>
        <w:spacing w:after="0" w:line="240" w:lineRule="auto"/>
        <w:ind w:left="1134"/>
        <w:jc w:val="both"/>
        <w:rPr>
          <w:rFonts w:ascii="Cambria" w:eastAsia="Times New Roman" w:hAnsi="Cambria" w:cs="Times New Roman"/>
          <w:sz w:val="32"/>
          <w:szCs w:val="32"/>
          <w:lang w:val="en-US" w:eastAsia="ru-RU"/>
        </w:rPr>
      </w:pPr>
    </w:p>
    <w:p w14:paraId="692E7ECB" w14:textId="215B84E0" w:rsidR="004A3A81" w:rsidRPr="007535A0" w:rsidRDefault="007535A0" w:rsidP="001C7EA1">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Foniyo</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omi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fano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w:t>
      </w:r>
      <w:r w:rsidR="004A3A81" w:rsidRPr="00DB17B5">
        <w:rPr>
          <w:rFonts w:ascii="Cambria" w:eastAsia="Times New Roman" w:hAnsi="Cambria" w:cs="Times New Roman"/>
          <w:sz w:val="32"/>
          <w:szCs w:val="32"/>
          <w:lang w:val="tg-Cyrl-TJ" w:eastAsia="ru-RU"/>
        </w:rPr>
        <w:t>ӯ</w:t>
      </w:r>
      <w:r w:rsidRPr="007535A0">
        <w:rPr>
          <w:rFonts w:ascii="Cambria" w:eastAsia="Times New Roman" w:hAnsi="Cambria" w:cs="Times New Roman"/>
          <w:sz w:val="32"/>
          <w:szCs w:val="32"/>
          <w:lang w:val="en-US" w:eastAsia="ru-RU"/>
        </w:rPr>
        <w:t>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dayr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agar</w:t>
      </w:r>
      <w:r w:rsidR="004A3A81" w:rsidRPr="007535A0">
        <w:rPr>
          <w:rFonts w:ascii="Cambria" w:eastAsia="Times New Roman" w:hAnsi="Cambria" w:cs="Times New Roman"/>
          <w:sz w:val="32"/>
          <w:szCs w:val="32"/>
          <w:lang w:val="en-US" w:eastAsia="ru-RU"/>
        </w:rPr>
        <w:t>,</w:t>
      </w:r>
    </w:p>
    <w:p w14:paraId="37C31C12" w14:textId="317F4980" w:rsidR="004A3A81" w:rsidRPr="007535A0" w:rsidRDefault="007535A0" w:rsidP="001C7EA1">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Bahudi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dilbari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xammor</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ҷ</w:t>
      </w:r>
      <w:r w:rsidRPr="007535A0">
        <w:rPr>
          <w:rFonts w:ascii="Cambria" w:eastAsia="Times New Roman" w:hAnsi="Cambria" w:cs="Times New Roman"/>
          <w:sz w:val="32"/>
          <w:szCs w:val="32"/>
          <w:lang w:val="en-US" w:eastAsia="ru-RU"/>
        </w:rPr>
        <w:t>udo</w:t>
      </w:r>
      <w:r w:rsidR="004A3A81" w:rsidRPr="00DB17B5">
        <w:rPr>
          <w:rFonts w:ascii="Cambria" w:eastAsia="Times New Roman" w:hAnsi="Cambria" w:cs="Times New Roman"/>
          <w:sz w:val="32"/>
          <w:szCs w:val="32"/>
          <w:vertAlign w:val="superscript"/>
          <w:lang w:eastAsia="ru-RU"/>
        </w:rPr>
        <w:footnoteReference w:id="171"/>
      </w:r>
      <w:r w:rsidR="004A3A81" w:rsidRPr="007535A0">
        <w:rPr>
          <w:rFonts w:ascii="Cambria" w:eastAsia="Times New Roman" w:hAnsi="Cambria" w:cs="Times New Roman"/>
          <w:sz w:val="32"/>
          <w:szCs w:val="32"/>
          <w:lang w:val="en-US" w:eastAsia="ru-RU"/>
        </w:rPr>
        <w:t>.</w:t>
      </w:r>
    </w:p>
    <w:p w14:paraId="5318AEB6" w14:textId="77777777" w:rsidR="004A3A81" w:rsidRPr="007535A0" w:rsidRDefault="004A3A81" w:rsidP="001C7EA1">
      <w:pPr>
        <w:spacing w:after="0" w:line="240" w:lineRule="auto"/>
        <w:ind w:left="1134"/>
        <w:jc w:val="both"/>
        <w:rPr>
          <w:rFonts w:ascii="Cambria" w:eastAsia="Times New Roman" w:hAnsi="Cambria" w:cs="Times New Roman"/>
          <w:sz w:val="32"/>
          <w:szCs w:val="32"/>
          <w:lang w:val="en-US" w:eastAsia="ru-RU"/>
        </w:rPr>
      </w:pPr>
    </w:p>
    <w:p w14:paraId="74F36397" w14:textId="047CEBE0" w:rsidR="004A3A81" w:rsidRPr="007535A0" w:rsidRDefault="007535A0" w:rsidP="001C7EA1">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Vah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vaqti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gulam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guli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ruxsor</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ҷ</w:t>
      </w:r>
      <w:r w:rsidRPr="007535A0">
        <w:rPr>
          <w:rFonts w:ascii="Cambria" w:eastAsia="Times New Roman" w:hAnsi="Cambria" w:cs="Times New Roman"/>
          <w:sz w:val="32"/>
          <w:szCs w:val="32"/>
          <w:lang w:val="en-US" w:eastAsia="ru-RU"/>
        </w:rPr>
        <w:t>udo</w:t>
      </w:r>
      <w:r w:rsidR="004A3A81" w:rsidRPr="007535A0">
        <w:rPr>
          <w:rFonts w:ascii="Cambria" w:eastAsia="Times New Roman" w:hAnsi="Cambria" w:cs="Times New Roman"/>
          <w:sz w:val="32"/>
          <w:szCs w:val="32"/>
          <w:lang w:val="en-US" w:eastAsia="ru-RU"/>
        </w:rPr>
        <w:t>,</w:t>
      </w:r>
    </w:p>
    <w:p w14:paraId="38409224" w14:textId="03A9EBAB" w:rsidR="004A3A81" w:rsidRPr="007535A0" w:rsidRDefault="007535A0" w:rsidP="001C7EA1">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Gul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chudo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otashi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tez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kunad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xor</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ҷ</w:t>
      </w:r>
      <w:r w:rsidRPr="007535A0">
        <w:rPr>
          <w:rFonts w:ascii="Cambria" w:eastAsia="Times New Roman" w:hAnsi="Cambria" w:cs="Times New Roman"/>
          <w:sz w:val="32"/>
          <w:szCs w:val="32"/>
          <w:lang w:val="en-US" w:eastAsia="ru-RU"/>
        </w:rPr>
        <w:t>udo</w:t>
      </w:r>
      <w:r w:rsidR="004A3A81" w:rsidRPr="007535A0">
        <w:rPr>
          <w:rFonts w:ascii="Cambria" w:eastAsia="Times New Roman" w:hAnsi="Cambria" w:cs="Times New Roman"/>
          <w:sz w:val="32"/>
          <w:szCs w:val="32"/>
          <w:lang w:val="en-US" w:eastAsia="ru-RU"/>
        </w:rPr>
        <w:t>.</w:t>
      </w:r>
    </w:p>
    <w:p w14:paraId="20333357" w14:textId="6DB33359" w:rsidR="004A3A81" w:rsidRPr="007535A0" w:rsidRDefault="004A3A81" w:rsidP="001C7EA1">
      <w:pPr>
        <w:spacing w:after="0" w:line="240" w:lineRule="auto"/>
        <w:ind w:left="1134"/>
        <w:jc w:val="both"/>
        <w:rPr>
          <w:rFonts w:ascii="Cambria" w:eastAsia="Times New Roman" w:hAnsi="Cambria" w:cs="Times New Roman"/>
          <w:i/>
          <w:iCs/>
          <w:sz w:val="32"/>
          <w:szCs w:val="32"/>
          <w:u w:val="single"/>
          <w:lang w:val="en-US" w:eastAsia="ru-RU"/>
        </w:rPr>
      </w:pPr>
      <w:r w:rsidRPr="00DB17B5">
        <w:rPr>
          <w:rFonts w:ascii="Cambria" w:eastAsia="Times New Roman" w:hAnsi="Cambria" w:cs="Times New Roman"/>
          <w:i/>
          <w:iCs/>
          <w:sz w:val="32"/>
          <w:szCs w:val="32"/>
          <w:u w:val="single"/>
          <w:lang w:val="uz-Cyrl-UZ" w:eastAsia="ru-RU"/>
        </w:rPr>
        <w:t>(</w:t>
      </w:r>
      <w:r w:rsidR="007535A0" w:rsidRPr="007535A0">
        <w:rPr>
          <w:rFonts w:ascii="Cambria" w:eastAsia="Times New Roman" w:hAnsi="Cambria" w:cs="Times New Roman"/>
          <w:i/>
          <w:iCs/>
          <w:sz w:val="32"/>
          <w:szCs w:val="32"/>
          <w:u w:val="single"/>
          <w:lang w:val="en-US" w:eastAsia="ru-RU"/>
        </w:rPr>
        <w:t>Oh</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gul</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chog‘ida</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ul</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gulruxsordan</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ayrilganman</w:t>
      </w:r>
      <w:r w:rsidRPr="007535A0">
        <w:rPr>
          <w:rFonts w:ascii="Cambria" w:eastAsia="Times New Roman" w:hAnsi="Cambria" w:cs="Times New Roman"/>
          <w:i/>
          <w:iCs/>
          <w:sz w:val="32"/>
          <w:szCs w:val="32"/>
          <w:u w:val="single"/>
          <w:lang w:val="en-US" w:eastAsia="ru-RU"/>
        </w:rPr>
        <w:t>.</w:t>
      </w:r>
    </w:p>
    <w:p w14:paraId="67455649" w14:textId="509FCFE5" w:rsidR="004A3A81" w:rsidRPr="00DB17B5" w:rsidRDefault="007535A0" w:rsidP="001C7EA1">
      <w:pPr>
        <w:spacing w:after="0" w:line="240" w:lineRule="auto"/>
        <w:ind w:left="1134"/>
        <w:jc w:val="both"/>
        <w:rPr>
          <w:rFonts w:ascii="Cambria" w:eastAsia="Times New Roman" w:hAnsi="Cambria" w:cs="Times New Roman"/>
          <w:i/>
          <w:iCs/>
          <w:sz w:val="32"/>
          <w:szCs w:val="32"/>
          <w:u w:val="single"/>
          <w:lang w:val="uz-Cyrl-UZ" w:eastAsia="ru-RU"/>
        </w:rPr>
      </w:pPr>
      <w:proofErr w:type="gramStart"/>
      <w:r w:rsidRPr="007535A0">
        <w:rPr>
          <w:rFonts w:ascii="Cambria" w:eastAsia="Times New Roman" w:hAnsi="Cambria" w:cs="Times New Roman"/>
          <w:i/>
          <w:iCs/>
          <w:sz w:val="32"/>
          <w:szCs w:val="32"/>
          <w:u w:val="single"/>
          <w:lang w:val="en-US" w:eastAsia="ru-RU"/>
        </w:rPr>
        <w:t>Meni</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gul</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boshqacha</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o‘rtadi</w:t>
      </w:r>
      <w:r w:rsidR="004A3A81" w:rsidRPr="007535A0">
        <w:rPr>
          <w:rFonts w:ascii="Cambria" w:eastAsia="Times New Roman" w:hAnsi="Cambria" w:cs="Times New Roman"/>
          <w:i/>
          <w:iCs/>
          <w:sz w:val="32"/>
          <w:szCs w:val="32"/>
          <w:u w:val="single"/>
          <w:lang w:val="en-US" w:eastAsia="ru-RU"/>
        </w:rPr>
        <w:t>-</w:t>
      </w:r>
      <w:r w:rsidRPr="007535A0">
        <w:rPr>
          <w:rFonts w:ascii="Cambria" w:eastAsia="Times New Roman" w:hAnsi="Cambria" w:cs="Times New Roman"/>
          <w:i/>
          <w:iCs/>
          <w:sz w:val="32"/>
          <w:szCs w:val="32"/>
          <w:u w:val="single"/>
          <w:lang w:val="en-US" w:eastAsia="ru-RU"/>
        </w:rPr>
        <w:t>yu</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tikani</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o‘zgacha</w:t>
      </w:r>
      <w:r w:rsidR="004A3A81" w:rsidRPr="00DB17B5">
        <w:rPr>
          <w:rFonts w:ascii="Cambria" w:eastAsia="Times New Roman" w:hAnsi="Cambria" w:cs="Times New Roman"/>
          <w:i/>
          <w:iCs/>
          <w:sz w:val="32"/>
          <w:szCs w:val="32"/>
          <w:u w:val="single"/>
          <w:lang w:val="uz-Cyrl-UZ" w:eastAsia="ru-RU"/>
        </w:rPr>
        <w:t>.)</w:t>
      </w:r>
      <w:proofErr w:type="gramEnd"/>
    </w:p>
    <w:p w14:paraId="6A0C2BDF" w14:textId="51B26F5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iCs/>
          <w:sz w:val="32"/>
          <w:szCs w:val="32"/>
          <w:lang w:val="uz-Cyrl-UZ" w:eastAsia="ru-RU"/>
        </w:rPr>
        <w:t>Dastlabki</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baytda</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ya’ni</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g‘azalning</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matla’</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qismida</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shoir</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o‘z</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dardini</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qachon</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va</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kim</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sabab</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yuz</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berganligini</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o‘quvchilarga</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aytib</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o‘tadi</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Yori</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ya’ni</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gulruxsoridan</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gul</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chog‘i</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ayrilganligini</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gul</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dardi</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o‘zgachayu</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tikanning</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azobi</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ham</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kuchli</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ekanligini</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ularning</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har</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ikkisi</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ham</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qalbiga</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azob</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berayotganligini</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aytadi</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Ushbu</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iCs/>
          <w:sz w:val="32"/>
          <w:szCs w:val="32"/>
          <w:lang w:val="uz-Cyrl-UZ" w:eastAsia="ru-RU"/>
        </w:rPr>
        <w:t>baytda</w:t>
      </w:r>
      <w:r w:rsidR="004A3A81" w:rsidRPr="00DB17B5">
        <w:rPr>
          <w:rFonts w:ascii="Cambria" w:eastAsia="Times New Roman" w:hAnsi="Cambria" w:cs="Times New Roman"/>
          <w:iCs/>
          <w:sz w:val="32"/>
          <w:szCs w:val="32"/>
          <w:lang w:val="uz-Cyrl-UZ" w:eastAsia="ru-RU"/>
        </w:rPr>
        <w:t xml:space="preserve"> “</w:t>
      </w:r>
      <w:r>
        <w:rPr>
          <w:rFonts w:ascii="Cambria" w:eastAsia="Times New Roman" w:hAnsi="Cambria" w:cs="Times New Roman"/>
          <w:b/>
          <w:bCs/>
          <w:iCs/>
          <w:sz w:val="32"/>
          <w:szCs w:val="32"/>
          <w:lang w:val="uz-Cyrl-UZ" w:eastAsia="ru-RU"/>
        </w:rPr>
        <w:t>gul</w:t>
      </w:r>
      <w:r w:rsidR="004A3A81" w:rsidRPr="00DB17B5">
        <w:rPr>
          <w:rFonts w:ascii="Cambria" w:eastAsia="Times New Roman" w:hAnsi="Cambria" w:cs="Times New Roman"/>
          <w:b/>
          <w:bCs/>
          <w:iCs/>
          <w:sz w:val="32"/>
          <w:szCs w:val="32"/>
          <w:lang w:val="uz-Cyrl-UZ" w:eastAsia="ru-RU"/>
        </w:rPr>
        <w:t xml:space="preserve">” </w:t>
      </w:r>
      <w:r>
        <w:rPr>
          <w:rFonts w:ascii="Cambria" w:eastAsia="Times New Roman" w:hAnsi="Cambria" w:cs="Times New Roman"/>
          <w:sz w:val="32"/>
          <w:szCs w:val="32"/>
          <w:lang w:val="uz-Cyrl-UZ" w:eastAsia="ru-RU"/>
        </w:rPr>
        <w:t>so‘zini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orqali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istiora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b/>
          <w:bCs/>
          <w:sz w:val="32"/>
          <w:szCs w:val="32"/>
          <w:lang w:val="uz-Cyrl-UZ" w:eastAsia="ru-RU"/>
        </w:rPr>
        <w:t>gul</w:t>
      </w:r>
      <w:r w:rsidR="004A3A81" w:rsidRPr="00DB17B5">
        <w:rPr>
          <w:rFonts w:ascii="Cambria" w:eastAsia="Times New Roman" w:hAnsi="Cambria" w:cs="Times New Roman"/>
          <w:b/>
          <w:bCs/>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bCs/>
          <w:sz w:val="32"/>
          <w:szCs w:val="32"/>
          <w:lang w:val="uz-Cyrl-UZ" w:eastAsia="ru-RU"/>
        </w:rPr>
        <w:t>gulruxsor</w:t>
      </w:r>
      <w:r w:rsidR="004A3A81" w:rsidRPr="00DB17B5">
        <w:rPr>
          <w:rFonts w:ascii="Cambria" w:eastAsia="Times New Roman" w:hAnsi="Cambria" w:cs="Times New Roman"/>
          <w:b/>
          <w:bCs/>
          <w:sz w:val="32"/>
          <w:szCs w:val="32"/>
          <w:lang w:val="uz-Cyrl-UZ" w:eastAsia="ru-RU"/>
        </w:rPr>
        <w:t xml:space="preserve">” </w:t>
      </w:r>
      <w:r>
        <w:rPr>
          <w:rFonts w:ascii="Cambria" w:eastAsia="Times New Roman" w:hAnsi="Cambria" w:cs="Times New Roman"/>
          <w:sz w:val="32"/>
          <w:szCs w:val="32"/>
          <w:lang w:val="uz-Cyrl-UZ" w:eastAsia="ru-RU"/>
        </w:rPr>
        <w:t>so‘zlarini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tanosib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qo‘llangan</w:t>
      </w:r>
      <w:r w:rsidR="004A3A81" w:rsidRPr="00DB17B5">
        <w:rPr>
          <w:rFonts w:ascii="Cambria" w:eastAsia="Times New Roman" w:hAnsi="Cambria" w:cs="Times New Roman"/>
          <w:sz w:val="32"/>
          <w:szCs w:val="32"/>
          <w:lang w:val="uz-Cyrl-UZ" w:eastAsia="ru-RU"/>
        </w:rPr>
        <w:t>.</w:t>
      </w:r>
    </w:p>
    <w:p w14:paraId="6FFC05CA" w14:textId="0C46B82E" w:rsidR="004A3A81" w:rsidRPr="00DB17B5" w:rsidRDefault="007535A0" w:rsidP="001C7EA1">
      <w:pPr>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udoi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bahor</w:t>
      </w:r>
      <w:r w:rsidR="004A3A81" w:rsidRPr="00DB17B5">
        <w:rPr>
          <w:rFonts w:ascii="Cambria" w:eastAsia="Times New Roman" w:hAnsi="Cambria" w:cs="Times New Roman"/>
          <w:sz w:val="32"/>
          <w:szCs w:val="32"/>
          <w:lang w:val="uz-Cyrl-UZ" w:eastAsia="ru-RU"/>
        </w:rPr>
        <w:t>,</w:t>
      </w:r>
    </w:p>
    <w:p w14:paraId="32771949" w14:textId="3EED83EC" w:rsidR="004A3A81" w:rsidRPr="00DB17B5" w:rsidRDefault="007535A0" w:rsidP="001C7EA1">
      <w:pPr>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Man</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udo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giryakunon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abr</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udo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udo</w:t>
      </w:r>
      <w:r w:rsidR="004A3A81" w:rsidRPr="00DB17B5">
        <w:rPr>
          <w:rFonts w:ascii="Cambria" w:eastAsia="Times New Roman" w:hAnsi="Cambria" w:cs="Times New Roman"/>
          <w:sz w:val="32"/>
          <w:szCs w:val="32"/>
          <w:lang w:val="uz-Cyrl-UZ" w:eastAsia="ru-RU"/>
        </w:rPr>
        <w:t>.</w:t>
      </w:r>
    </w:p>
    <w:p w14:paraId="1E11C596" w14:textId="7D3A3AEC" w:rsidR="004A3A81" w:rsidRPr="007535A0" w:rsidRDefault="004A3A81" w:rsidP="001C7EA1">
      <w:pPr>
        <w:spacing w:after="0" w:line="240" w:lineRule="auto"/>
        <w:ind w:left="567"/>
        <w:jc w:val="both"/>
        <w:rPr>
          <w:rFonts w:ascii="Cambria" w:eastAsia="Times New Roman" w:hAnsi="Cambria" w:cs="Times New Roman"/>
          <w:i/>
          <w:iCs/>
          <w:sz w:val="32"/>
          <w:szCs w:val="32"/>
          <w:u w:val="single"/>
          <w:lang w:val="en-US" w:eastAsia="ru-RU"/>
        </w:rPr>
      </w:pPr>
      <w:r w:rsidRPr="00DB17B5">
        <w:rPr>
          <w:rFonts w:ascii="Cambria" w:eastAsia="Times New Roman" w:hAnsi="Cambria" w:cs="Times New Roman"/>
          <w:i/>
          <w:iCs/>
          <w:sz w:val="32"/>
          <w:szCs w:val="32"/>
          <w:u w:val="single"/>
          <w:lang w:val="uz-Cyrl-UZ" w:eastAsia="ru-RU"/>
        </w:rPr>
        <w:t>(</w:t>
      </w:r>
      <w:r w:rsidR="007535A0" w:rsidRPr="007535A0">
        <w:rPr>
          <w:rFonts w:ascii="Cambria" w:eastAsia="Times New Roman" w:hAnsi="Cambria" w:cs="Times New Roman"/>
          <w:i/>
          <w:iCs/>
          <w:sz w:val="32"/>
          <w:szCs w:val="32"/>
          <w:u w:val="single"/>
          <w:lang w:val="en-US" w:eastAsia="ru-RU"/>
        </w:rPr>
        <w:t>Men</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bilan</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yor</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judolik</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g‘amida</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bulut</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bahor</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ta’sirida</w:t>
      </w:r>
      <w:r w:rsidRPr="007535A0">
        <w:rPr>
          <w:rFonts w:ascii="Cambria" w:eastAsia="Times New Roman" w:hAnsi="Cambria" w:cs="Times New Roman"/>
          <w:i/>
          <w:iCs/>
          <w:sz w:val="32"/>
          <w:szCs w:val="32"/>
          <w:u w:val="single"/>
          <w:lang w:val="en-US" w:eastAsia="ru-RU"/>
        </w:rPr>
        <w:t>,</w:t>
      </w:r>
    </w:p>
    <w:p w14:paraId="2AD5CA95" w14:textId="15FDF0F3" w:rsidR="004A3A81" w:rsidRPr="00DB17B5" w:rsidRDefault="007535A0" w:rsidP="001C7EA1">
      <w:pPr>
        <w:spacing w:after="0" w:line="240" w:lineRule="auto"/>
        <w:ind w:left="567"/>
        <w:jc w:val="both"/>
        <w:rPr>
          <w:rFonts w:ascii="Cambria" w:eastAsia="Times New Roman" w:hAnsi="Cambria" w:cs="Times New Roman"/>
          <w:i/>
          <w:iCs/>
          <w:sz w:val="32"/>
          <w:szCs w:val="32"/>
          <w:u w:val="single"/>
          <w:lang w:val="uz-Cyrl-UZ" w:eastAsia="ru-RU"/>
        </w:rPr>
      </w:pPr>
      <w:r w:rsidRPr="007535A0">
        <w:rPr>
          <w:rFonts w:ascii="Cambria" w:eastAsia="Times New Roman" w:hAnsi="Cambria" w:cs="Times New Roman"/>
          <w:i/>
          <w:iCs/>
          <w:sz w:val="32"/>
          <w:szCs w:val="32"/>
          <w:u w:val="single"/>
          <w:lang w:val="en-US" w:eastAsia="ru-RU"/>
        </w:rPr>
        <w:t>Har</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qaysimiz</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o‘z</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holimizcha</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yig‘lamoqdamiz</w:t>
      </w:r>
      <w:r w:rsidR="004A3A81" w:rsidRPr="007535A0">
        <w:rPr>
          <w:rFonts w:ascii="Cambria" w:eastAsia="Times New Roman" w:hAnsi="Cambria" w:cs="Times New Roman"/>
          <w:i/>
          <w:iCs/>
          <w:sz w:val="32"/>
          <w:szCs w:val="32"/>
          <w:u w:val="single"/>
          <w:lang w:val="en-US" w:eastAsia="ru-RU"/>
        </w:rPr>
        <w:t>,</w:t>
      </w:r>
      <w:r w:rsidR="004A3A81" w:rsidRPr="00DB17B5">
        <w:rPr>
          <w:rFonts w:ascii="Cambria" w:eastAsia="Times New Roman" w:hAnsi="Cambria" w:cs="Times New Roman"/>
          <w:i/>
          <w:iCs/>
          <w:sz w:val="32"/>
          <w:szCs w:val="32"/>
          <w:u w:val="single"/>
          <w:lang w:val="uz-Cyrl-UZ" w:eastAsia="ru-RU"/>
        </w:rPr>
        <w:t>)</w:t>
      </w:r>
    </w:p>
    <w:p w14:paraId="66C98DB8" w14:textId="70DE48E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bCs/>
          <w:sz w:val="32"/>
          <w:szCs w:val="32"/>
          <w:lang w:val="uz-Cyrl-UZ" w:eastAsia="ru-RU"/>
        </w:rPr>
        <w:t>parallel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voqealar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bulut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yig‘lasa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ayrilganligi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yig‘laydi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Ushbu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bCs/>
          <w:sz w:val="32"/>
          <w:szCs w:val="32"/>
          <w:lang w:val="uz-Cyrl-UZ" w:eastAsia="ru-RU"/>
        </w:rPr>
        <w:t>tanosib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bulut</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judolik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birgalikda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bCs/>
          <w:sz w:val="32"/>
          <w:szCs w:val="32"/>
          <w:lang w:val="uz-Cyrl-UZ" w:eastAsia="ru-RU"/>
        </w:rPr>
        <w:t>tajnis</w:t>
      </w:r>
      <w:r w:rsidR="004A3A81" w:rsidRPr="00DB17B5">
        <w:rPr>
          <w:rFonts w:ascii="Cambria" w:eastAsia="Times New Roman" w:hAnsi="Cambria" w:cs="Times New Roman"/>
          <w:b/>
          <w:bCs/>
          <w:sz w:val="32"/>
          <w:szCs w:val="32"/>
          <w:lang w:val="uz-Cyrl-UZ" w:eastAsia="ru-RU"/>
        </w:rPr>
        <w:t xml:space="preserve"> </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bahorning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yig‘lashi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lang w:val="uz-Cyrl-UZ" w:eastAsia="ru-RU"/>
        </w:rPr>
        <w:t>.</w:t>
      </w:r>
    </w:p>
    <w:p w14:paraId="5D4EB2A5" w14:textId="5BE681E9" w:rsidR="004A3A81" w:rsidRPr="007535A0" w:rsidRDefault="007535A0" w:rsidP="001C7EA1">
      <w:pPr>
        <w:spacing w:after="0" w:line="240" w:lineRule="auto"/>
        <w:ind w:left="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firoq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ҷ</w:t>
      </w:r>
      <w:r w:rsidRPr="007535A0">
        <w:rPr>
          <w:rFonts w:ascii="Cambria" w:eastAsia="Times New Roman" w:hAnsi="Cambria" w:cs="Times New Roman"/>
          <w:sz w:val="32"/>
          <w:szCs w:val="32"/>
          <w:lang w:val="en-US" w:eastAsia="ru-RU"/>
        </w:rPr>
        <w:t>onon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chu</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ҷ</w:t>
      </w:r>
      <w:r w:rsidRPr="007535A0">
        <w:rPr>
          <w:rFonts w:ascii="Cambria" w:eastAsia="Times New Roman" w:hAnsi="Cambria" w:cs="Times New Roman"/>
          <w:sz w:val="32"/>
          <w:szCs w:val="32"/>
          <w:lang w:val="en-US" w:eastAsia="ru-RU"/>
        </w:rPr>
        <w:t>udo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gasht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w:t>
      </w:r>
      <w:r w:rsidR="004A3A81" w:rsidRPr="007535A0">
        <w:rPr>
          <w:rFonts w:ascii="Cambria" w:eastAsia="Times New Roman" w:hAnsi="Cambria" w:cs="Times New Roman"/>
          <w:sz w:val="32"/>
          <w:szCs w:val="32"/>
          <w:lang w:val="en-US" w:eastAsia="ru-RU"/>
        </w:rPr>
        <w:t>,</w:t>
      </w:r>
    </w:p>
    <w:p w14:paraId="2F2845E0" w14:textId="02ADD05D" w:rsidR="004A3A81" w:rsidRPr="007535A0" w:rsidRDefault="007535A0" w:rsidP="001C7EA1">
      <w:pPr>
        <w:spacing w:after="0" w:line="240" w:lineRule="auto"/>
        <w:ind w:left="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Dil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ҷ</w:t>
      </w: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gasht</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ҷ</w:t>
      </w:r>
      <w:r w:rsidRPr="007535A0">
        <w:rPr>
          <w:rFonts w:ascii="Cambria" w:eastAsia="Times New Roman" w:hAnsi="Cambria" w:cs="Times New Roman"/>
          <w:sz w:val="32"/>
          <w:szCs w:val="32"/>
          <w:lang w:val="en-US" w:eastAsia="ru-RU"/>
        </w:rPr>
        <w:t>udo</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ҷ</w:t>
      </w: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zor</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ҷ</w:t>
      </w:r>
      <w:r w:rsidRPr="007535A0">
        <w:rPr>
          <w:rFonts w:ascii="Cambria" w:eastAsia="Times New Roman" w:hAnsi="Cambria" w:cs="Times New Roman"/>
          <w:sz w:val="32"/>
          <w:szCs w:val="32"/>
          <w:lang w:val="en-US" w:eastAsia="ru-RU"/>
        </w:rPr>
        <w:t>udo</w:t>
      </w:r>
      <w:r w:rsidR="004A3A81" w:rsidRPr="007535A0">
        <w:rPr>
          <w:rFonts w:ascii="Cambria" w:eastAsia="Times New Roman" w:hAnsi="Cambria" w:cs="Times New Roman"/>
          <w:sz w:val="32"/>
          <w:szCs w:val="32"/>
          <w:lang w:val="en-US" w:eastAsia="ru-RU"/>
        </w:rPr>
        <w:t>.</w:t>
      </w:r>
    </w:p>
    <w:p w14:paraId="370D655D" w14:textId="7F817851" w:rsidR="004A3A81" w:rsidRPr="007535A0" w:rsidRDefault="004A3A81" w:rsidP="001C7EA1">
      <w:pPr>
        <w:spacing w:after="0" w:line="240" w:lineRule="auto"/>
        <w:ind w:left="567"/>
        <w:jc w:val="both"/>
        <w:rPr>
          <w:rFonts w:ascii="Cambria" w:eastAsia="Times New Roman" w:hAnsi="Cambria" w:cs="Times New Roman"/>
          <w:i/>
          <w:iCs/>
          <w:sz w:val="32"/>
          <w:szCs w:val="32"/>
          <w:u w:val="single"/>
          <w:lang w:val="en-US" w:eastAsia="ru-RU"/>
        </w:rPr>
      </w:pPr>
      <w:r w:rsidRPr="00DB17B5">
        <w:rPr>
          <w:rFonts w:ascii="Cambria" w:eastAsia="Times New Roman" w:hAnsi="Cambria" w:cs="Times New Roman"/>
          <w:i/>
          <w:iCs/>
          <w:sz w:val="32"/>
          <w:szCs w:val="32"/>
          <w:u w:val="single"/>
          <w:lang w:val="uz-Cyrl-UZ" w:eastAsia="ru-RU"/>
        </w:rPr>
        <w:t>(</w:t>
      </w:r>
      <w:r w:rsidR="007535A0" w:rsidRPr="007535A0">
        <w:rPr>
          <w:rFonts w:ascii="Cambria" w:eastAsia="Times New Roman" w:hAnsi="Cambria" w:cs="Times New Roman"/>
          <w:i/>
          <w:iCs/>
          <w:sz w:val="32"/>
          <w:szCs w:val="32"/>
          <w:u w:val="single"/>
          <w:lang w:val="en-US" w:eastAsia="ru-RU"/>
        </w:rPr>
        <w:t>Bu</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qanday</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ayriliqki</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jonon</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mendan</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judo</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bo‘lgan</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chog‘da</w:t>
      </w:r>
    </w:p>
    <w:p w14:paraId="17F66319" w14:textId="38C44CCB" w:rsidR="004A3A81" w:rsidRPr="00DB17B5" w:rsidRDefault="007535A0" w:rsidP="001C7EA1">
      <w:pPr>
        <w:spacing w:after="0" w:line="240" w:lineRule="auto"/>
        <w:ind w:left="567"/>
        <w:jc w:val="both"/>
        <w:rPr>
          <w:rFonts w:ascii="Cambria" w:eastAsia="Times New Roman" w:hAnsi="Cambria" w:cs="Times New Roman"/>
          <w:i/>
          <w:iCs/>
          <w:sz w:val="32"/>
          <w:szCs w:val="32"/>
          <w:u w:val="single"/>
          <w:lang w:val="uz-Cyrl-UZ" w:eastAsia="ru-RU"/>
        </w:rPr>
      </w:pPr>
      <w:r w:rsidRPr="007535A0">
        <w:rPr>
          <w:rFonts w:ascii="Cambria" w:eastAsia="Times New Roman" w:hAnsi="Cambria" w:cs="Times New Roman"/>
          <w:i/>
          <w:iCs/>
          <w:sz w:val="32"/>
          <w:szCs w:val="32"/>
          <w:u w:val="single"/>
          <w:lang w:val="en-US" w:eastAsia="ru-RU"/>
        </w:rPr>
        <w:t>Dil</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jondan</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judo</w:t>
      </w:r>
      <w:r w:rsidR="004A3A81" w:rsidRPr="007535A0">
        <w:rPr>
          <w:rFonts w:ascii="Cambria" w:eastAsia="Times New Roman" w:hAnsi="Cambria" w:cs="Times New Roman"/>
          <w:i/>
          <w:iCs/>
          <w:sz w:val="32"/>
          <w:szCs w:val="32"/>
          <w:u w:val="single"/>
          <w:lang w:val="en-US" w:eastAsia="ru-RU"/>
        </w:rPr>
        <w:t xml:space="preserve"> </w:t>
      </w:r>
      <w:proofErr w:type="gramStart"/>
      <w:r w:rsidRPr="007535A0">
        <w:rPr>
          <w:rFonts w:ascii="Cambria" w:eastAsia="Times New Roman" w:hAnsi="Cambria" w:cs="Times New Roman"/>
          <w:i/>
          <w:iCs/>
          <w:sz w:val="32"/>
          <w:szCs w:val="32"/>
          <w:u w:val="single"/>
          <w:lang w:val="en-US" w:eastAsia="ru-RU"/>
        </w:rPr>
        <w:t>bo‘ldi</w:t>
      </w:r>
      <w:proofErr w:type="gramEnd"/>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jon</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zor</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tandan</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judo</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bo‘ldi</w:t>
      </w:r>
      <w:r w:rsidR="004A3A81" w:rsidRPr="007535A0">
        <w:rPr>
          <w:rFonts w:ascii="Cambria" w:eastAsia="Times New Roman" w:hAnsi="Cambria" w:cs="Times New Roman"/>
          <w:i/>
          <w:iCs/>
          <w:sz w:val="32"/>
          <w:szCs w:val="32"/>
          <w:u w:val="single"/>
          <w:lang w:val="en-US" w:eastAsia="ru-RU"/>
        </w:rPr>
        <w:t>.</w:t>
      </w:r>
      <w:r w:rsidR="004A3A81" w:rsidRPr="00DB17B5">
        <w:rPr>
          <w:rFonts w:ascii="Cambria" w:eastAsia="Times New Roman" w:hAnsi="Cambria" w:cs="Times New Roman"/>
          <w:i/>
          <w:iCs/>
          <w:sz w:val="32"/>
          <w:szCs w:val="32"/>
          <w:u w:val="single"/>
          <w:lang w:val="uz-Cyrl-UZ" w:eastAsia="ru-RU"/>
        </w:rPr>
        <w:t>)</w:t>
      </w:r>
    </w:p>
    <w:p w14:paraId="62448667" w14:textId="00F12CCF" w:rsidR="004A3A81" w:rsidRPr="00DB17B5" w:rsidRDefault="007535A0" w:rsidP="00DB17B5">
      <w:pPr>
        <w:spacing w:after="0" w:line="240" w:lineRule="auto"/>
        <w:ind w:firstLine="567"/>
        <w:jc w:val="both"/>
        <w:rPr>
          <w:rFonts w:ascii="Cambria" w:eastAsia="Times New Roman" w:hAnsi="Cambria" w:cs="Times New Roman"/>
          <w:iCs/>
          <w:sz w:val="32"/>
          <w:szCs w:val="32"/>
          <w:u w:val="single"/>
          <w:lang w:val="uz-Cyrl-UZ" w:eastAsia="ru-RU"/>
        </w:rPr>
      </w:pPr>
      <w:r>
        <w:rPr>
          <w:rFonts w:ascii="Cambria" w:eastAsia="Times New Roman" w:hAnsi="Cambria" w:cs="Times New Roman"/>
          <w:iCs/>
          <w:sz w:val="32"/>
          <w:szCs w:val="32"/>
          <w:u w:val="single"/>
          <w:lang w:val="uz-Cyrl-UZ" w:eastAsia="ru-RU"/>
        </w:rPr>
        <w:t>Ushbu</w:t>
      </w:r>
      <w:r w:rsidR="004A3A81" w:rsidRPr="00DB17B5">
        <w:rPr>
          <w:rFonts w:ascii="Cambria" w:eastAsia="Times New Roman" w:hAnsi="Cambria" w:cs="Times New Roman"/>
          <w:iCs/>
          <w:sz w:val="32"/>
          <w:szCs w:val="32"/>
          <w:u w:val="single"/>
          <w:lang w:val="uz-Cyrl-UZ" w:eastAsia="ru-RU"/>
        </w:rPr>
        <w:t xml:space="preserve"> </w:t>
      </w:r>
      <w:r>
        <w:rPr>
          <w:rFonts w:ascii="Cambria" w:eastAsia="Times New Roman" w:hAnsi="Cambria" w:cs="Times New Roman"/>
          <w:iCs/>
          <w:sz w:val="32"/>
          <w:szCs w:val="32"/>
          <w:u w:val="single"/>
          <w:lang w:val="uz-Cyrl-UZ" w:eastAsia="ru-RU"/>
        </w:rPr>
        <w:t>baytda</w:t>
      </w:r>
      <w:r w:rsidR="004A3A81" w:rsidRPr="00DB17B5">
        <w:rPr>
          <w:rFonts w:ascii="Cambria" w:eastAsia="Times New Roman" w:hAnsi="Cambria" w:cs="Times New Roman"/>
          <w:iCs/>
          <w:sz w:val="32"/>
          <w:szCs w:val="32"/>
          <w:u w:val="single"/>
          <w:lang w:val="uz-Cyrl-UZ" w:eastAsia="ru-RU"/>
        </w:rPr>
        <w:t xml:space="preserve"> </w:t>
      </w:r>
      <w:r>
        <w:rPr>
          <w:rFonts w:ascii="Cambria" w:eastAsia="Times New Roman" w:hAnsi="Cambria" w:cs="Times New Roman"/>
          <w:b/>
          <w:bCs/>
          <w:iCs/>
          <w:sz w:val="32"/>
          <w:szCs w:val="32"/>
          <w:u w:val="single"/>
          <w:lang w:val="uz-Cyrl-UZ" w:eastAsia="ru-RU"/>
        </w:rPr>
        <w:t>tadrij</w:t>
      </w:r>
      <w:r w:rsidR="004A3A81" w:rsidRPr="00DB17B5">
        <w:rPr>
          <w:rFonts w:ascii="Cambria" w:eastAsia="Times New Roman" w:hAnsi="Cambria" w:cs="Times New Roman"/>
          <w:b/>
          <w:bCs/>
          <w:iCs/>
          <w:sz w:val="32"/>
          <w:szCs w:val="32"/>
          <w:u w:val="single"/>
          <w:lang w:val="uz-Cyrl-UZ" w:eastAsia="ru-RU"/>
        </w:rPr>
        <w:t xml:space="preserve"> </w:t>
      </w:r>
      <w:r>
        <w:rPr>
          <w:rFonts w:ascii="Cambria" w:eastAsia="Times New Roman" w:hAnsi="Cambria" w:cs="Times New Roman"/>
          <w:iCs/>
          <w:sz w:val="32"/>
          <w:szCs w:val="32"/>
          <w:u w:val="single"/>
          <w:lang w:val="uz-Cyrl-UZ" w:eastAsia="ru-RU"/>
        </w:rPr>
        <w:t>san’atining</w:t>
      </w:r>
      <w:r w:rsidR="004A3A81" w:rsidRPr="00DB17B5">
        <w:rPr>
          <w:rFonts w:ascii="Cambria" w:eastAsia="Times New Roman" w:hAnsi="Cambria" w:cs="Times New Roman"/>
          <w:iCs/>
          <w:sz w:val="32"/>
          <w:szCs w:val="32"/>
          <w:u w:val="single"/>
          <w:lang w:val="uz-Cyrl-UZ" w:eastAsia="ru-RU"/>
        </w:rPr>
        <w:t xml:space="preserve"> </w:t>
      </w:r>
      <w:r>
        <w:rPr>
          <w:rFonts w:ascii="Cambria" w:eastAsia="Times New Roman" w:hAnsi="Cambria" w:cs="Times New Roman"/>
          <w:iCs/>
          <w:sz w:val="32"/>
          <w:szCs w:val="32"/>
          <w:u w:val="single"/>
          <w:lang w:val="uz-Cyrl-UZ" w:eastAsia="ru-RU"/>
        </w:rPr>
        <w:t>go‘zal</w:t>
      </w:r>
      <w:r w:rsidR="004A3A81" w:rsidRPr="00DB17B5">
        <w:rPr>
          <w:rFonts w:ascii="Cambria" w:eastAsia="Times New Roman" w:hAnsi="Cambria" w:cs="Times New Roman"/>
          <w:iCs/>
          <w:sz w:val="32"/>
          <w:szCs w:val="32"/>
          <w:u w:val="single"/>
          <w:lang w:val="uz-Cyrl-UZ" w:eastAsia="ru-RU"/>
        </w:rPr>
        <w:t xml:space="preserve"> </w:t>
      </w:r>
      <w:r>
        <w:rPr>
          <w:rFonts w:ascii="Cambria" w:eastAsia="Times New Roman" w:hAnsi="Cambria" w:cs="Times New Roman"/>
          <w:iCs/>
          <w:sz w:val="32"/>
          <w:szCs w:val="32"/>
          <w:u w:val="single"/>
          <w:lang w:val="uz-Cyrl-UZ" w:eastAsia="ru-RU"/>
        </w:rPr>
        <w:t>namunasini</w:t>
      </w:r>
      <w:r w:rsidR="004A3A81" w:rsidRPr="00DB17B5">
        <w:rPr>
          <w:rFonts w:ascii="Cambria" w:eastAsia="Times New Roman" w:hAnsi="Cambria" w:cs="Times New Roman"/>
          <w:iCs/>
          <w:sz w:val="32"/>
          <w:szCs w:val="32"/>
          <w:u w:val="single"/>
          <w:lang w:val="uz-Cyrl-UZ" w:eastAsia="ru-RU"/>
        </w:rPr>
        <w:t xml:space="preserve"> </w:t>
      </w:r>
      <w:r>
        <w:rPr>
          <w:rFonts w:ascii="Cambria" w:eastAsia="Times New Roman" w:hAnsi="Cambria" w:cs="Times New Roman"/>
          <w:iCs/>
          <w:sz w:val="32"/>
          <w:szCs w:val="32"/>
          <w:u w:val="single"/>
          <w:lang w:val="uz-Cyrl-UZ" w:eastAsia="ru-RU"/>
        </w:rPr>
        <w:t>ko‘rishimiz</w:t>
      </w:r>
      <w:r w:rsidR="004A3A81" w:rsidRPr="00DB17B5">
        <w:rPr>
          <w:rFonts w:ascii="Cambria" w:eastAsia="Times New Roman" w:hAnsi="Cambria" w:cs="Times New Roman"/>
          <w:iCs/>
          <w:sz w:val="32"/>
          <w:szCs w:val="32"/>
          <w:u w:val="single"/>
          <w:lang w:val="uz-Cyrl-UZ" w:eastAsia="ru-RU"/>
        </w:rPr>
        <w:t xml:space="preserve"> </w:t>
      </w:r>
      <w:r>
        <w:rPr>
          <w:rFonts w:ascii="Cambria" w:eastAsia="Times New Roman" w:hAnsi="Cambria" w:cs="Times New Roman"/>
          <w:iCs/>
          <w:sz w:val="32"/>
          <w:szCs w:val="32"/>
          <w:u w:val="single"/>
          <w:lang w:val="uz-Cyrl-UZ" w:eastAsia="ru-RU"/>
        </w:rPr>
        <w:t>mumkin</w:t>
      </w:r>
      <w:r w:rsidR="004A3A81" w:rsidRPr="00DB17B5">
        <w:rPr>
          <w:rFonts w:ascii="Cambria" w:eastAsia="Times New Roman" w:hAnsi="Cambria" w:cs="Times New Roman"/>
          <w:iCs/>
          <w:sz w:val="32"/>
          <w:szCs w:val="32"/>
          <w:u w:val="single"/>
          <w:lang w:val="uz-Cyrl-UZ" w:eastAsia="ru-RU"/>
        </w:rPr>
        <w:t xml:space="preserve">. </w:t>
      </w:r>
      <w:r>
        <w:rPr>
          <w:rFonts w:ascii="Cambria" w:eastAsia="Times New Roman" w:hAnsi="Cambria" w:cs="Times New Roman"/>
          <w:sz w:val="32"/>
          <w:szCs w:val="32"/>
          <w:lang w:val="uz-Cyrl-UZ" w:eastAsia="ru-RU"/>
        </w:rPr>
        <w:t>Kuchli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ayriliq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shubhasiz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tadrij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ifodasidir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Qolaversa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ushbu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bCs/>
          <w:sz w:val="32"/>
          <w:szCs w:val="32"/>
          <w:lang w:val="uz-Cyrl-UZ" w:eastAsia="ru-RU"/>
        </w:rPr>
        <w:t>tanosib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uchratishimiz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w:t>
      </w:r>
    </w:p>
    <w:p w14:paraId="79E512D4" w14:textId="2E58FA0B" w:rsidR="004A3A81" w:rsidRPr="007535A0" w:rsidRDefault="007535A0" w:rsidP="001C7EA1">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paripaykar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xasta</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udoy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talabad</w:t>
      </w:r>
      <w:r w:rsidR="004A3A81" w:rsidRPr="007535A0">
        <w:rPr>
          <w:rFonts w:ascii="Cambria" w:eastAsia="Times New Roman" w:hAnsi="Cambria" w:cs="Times New Roman"/>
          <w:sz w:val="32"/>
          <w:szCs w:val="32"/>
          <w:lang w:val="en-US" w:eastAsia="ru-RU"/>
        </w:rPr>
        <w:t>,</w:t>
      </w:r>
    </w:p>
    <w:p w14:paraId="6410410E" w14:textId="17FC0DD5" w:rsidR="004A3A81" w:rsidRPr="007535A0" w:rsidRDefault="007535A0" w:rsidP="001C7EA1">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Hamtu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tg-Cyrl-TJ" w:eastAsia="ru-RU"/>
        </w:rPr>
        <w:t>ӯ</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shavad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paykari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bemor</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ҷ</w:t>
      </w:r>
      <w:r w:rsidRPr="007535A0">
        <w:rPr>
          <w:rFonts w:ascii="Cambria" w:eastAsia="Times New Roman" w:hAnsi="Cambria" w:cs="Times New Roman"/>
          <w:sz w:val="32"/>
          <w:szCs w:val="32"/>
          <w:lang w:val="en-US" w:eastAsia="ru-RU"/>
        </w:rPr>
        <w:t>udo</w:t>
      </w:r>
    </w:p>
    <w:p w14:paraId="41B45514" w14:textId="5F5A4D2A" w:rsidR="001C7EA1" w:rsidRPr="007535A0" w:rsidRDefault="004A3A81" w:rsidP="001C7EA1">
      <w:pPr>
        <w:spacing w:after="0" w:line="240" w:lineRule="auto"/>
        <w:ind w:left="1134"/>
        <w:jc w:val="both"/>
        <w:rPr>
          <w:rFonts w:ascii="Cambria" w:eastAsia="Times New Roman" w:hAnsi="Cambria" w:cs="Times New Roman"/>
          <w:i/>
          <w:iCs/>
          <w:sz w:val="32"/>
          <w:szCs w:val="32"/>
          <w:u w:val="single"/>
          <w:lang w:val="en-US" w:eastAsia="ru-RU"/>
        </w:rPr>
      </w:pPr>
      <w:r w:rsidRPr="00DB17B5">
        <w:rPr>
          <w:rFonts w:ascii="Cambria" w:eastAsia="Times New Roman" w:hAnsi="Cambria" w:cs="Times New Roman"/>
          <w:i/>
          <w:iCs/>
          <w:sz w:val="32"/>
          <w:szCs w:val="32"/>
          <w:u w:val="single"/>
          <w:lang w:val="uz-Cyrl-UZ" w:eastAsia="ru-RU"/>
        </w:rPr>
        <w:t>(</w:t>
      </w:r>
      <w:r w:rsidR="007535A0" w:rsidRPr="007535A0">
        <w:rPr>
          <w:rFonts w:ascii="Cambria" w:eastAsia="Times New Roman" w:hAnsi="Cambria" w:cs="Times New Roman"/>
          <w:i/>
          <w:iCs/>
          <w:sz w:val="32"/>
          <w:szCs w:val="32"/>
          <w:u w:val="single"/>
          <w:lang w:val="en-US" w:eastAsia="ru-RU"/>
        </w:rPr>
        <w:t>Jon</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bemorning</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tanidan</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chiqib</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ketishni</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talab</w:t>
      </w:r>
    </w:p>
    <w:p w14:paraId="5E9CA19B" w14:textId="48BD6327" w:rsidR="004A3A81" w:rsidRPr="007535A0" w:rsidRDefault="004A3A81" w:rsidP="001C7EA1">
      <w:pPr>
        <w:spacing w:after="0" w:line="240" w:lineRule="auto"/>
        <w:ind w:left="1134"/>
        <w:jc w:val="both"/>
        <w:rPr>
          <w:rFonts w:ascii="Cambria" w:eastAsia="Times New Roman" w:hAnsi="Cambria" w:cs="Times New Roman"/>
          <w:i/>
          <w:iCs/>
          <w:sz w:val="32"/>
          <w:szCs w:val="32"/>
          <w:u w:val="single"/>
          <w:lang w:val="en-US" w:eastAsia="ru-RU"/>
        </w:rPr>
      </w:pP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qilgani</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kab</w:t>
      </w:r>
      <w:r w:rsidRPr="007535A0">
        <w:rPr>
          <w:rFonts w:ascii="Cambria" w:eastAsia="Times New Roman" w:hAnsi="Cambria" w:cs="Times New Roman"/>
          <w:i/>
          <w:iCs/>
          <w:sz w:val="32"/>
          <w:szCs w:val="32"/>
          <w:u w:val="single"/>
          <w:lang w:val="en-US" w:eastAsia="ru-RU"/>
        </w:rPr>
        <w:t>,</w:t>
      </w:r>
    </w:p>
    <w:p w14:paraId="39F0AA40" w14:textId="03C85AFF" w:rsidR="004A3A81" w:rsidRPr="00DB17B5" w:rsidRDefault="007535A0" w:rsidP="001C7EA1">
      <w:pPr>
        <w:spacing w:after="0" w:line="240" w:lineRule="auto"/>
        <w:ind w:left="1134"/>
        <w:jc w:val="both"/>
        <w:rPr>
          <w:rFonts w:ascii="Cambria" w:eastAsia="Times New Roman" w:hAnsi="Cambria" w:cs="Times New Roman"/>
          <w:i/>
          <w:iCs/>
          <w:sz w:val="32"/>
          <w:szCs w:val="32"/>
          <w:u w:val="single"/>
          <w:lang w:val="uz-Cyrl-UZ" w:eastAsia="ru-RU"/>
        </w:rPr>
      </w:pPr>
      <w:r w:rsidRPr="007535A0">
        <w:rPr>
          <w:rFonts w:ascii="Cambria" w:eastAsia="Times New Roman" w:hAnsi="Cambria" w:cs="Times New Roman"/>
          <w:i/>
          <w:iCs/>
          <w:sz w:val="32"/>
          <w:szCs w:val="32"/>
          <w:u w:val="single"/>
          <w:lang w:val="en-US" w:eastAsia="ru-RU"/>
        </w:rPr>
        <w:t>U</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pari</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paykar</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men</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xastadan</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judolikni</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talab</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qildi</w:t>
      </w:r>
      <w:r w:rsidR="004A3A81" w:rsidRPr="007535A0">
        <w:rPr>
          <w:rFonts w:ascii="Cambria" w:eastAsia="Times New Roman" w:hAnsi="Cambria" w:cs="Times New Roman"/>
          <w:i/>
          <w:iCs/>
          <w:sz w:val="32"/>
          <w:szCs w:val="32"/>
          <w:u w:val="single"/>
          <w:lang w:val="en-US" w:eastAsia="ru-RU"/>
        </w:rPr>
        <w:t>.</w:t>
      </w:r>
      <w:r w:rsidR="004A3A81" w:rsidRPr="00DB17B5">
        <w:rPr>
          <w:rFonts w:ascii="Cambria" w:eastAsia="Times New Roman" w:hAnsi="Cambria" w:cs="Times New Roman"/>
          <w:i/>
          <w:iCs/>
          <w:sz w:val="32"/>
          <w:szCs w:val="32"/>
          <w:u w:val="single"/>
          <w:lang w:val="uz-Cyrl-UZ" w:eastAsia="ru-RU"/>
        </w:rPr>
        <w:t>)</w:t>
      </w:r>
    </w:p>
    <w:p w14:paraId="60C02527" w14:textId="32DE0538"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Pr>
          <w:rFonts w:ascii="Cambria" w:eastAsia="Times New Roman" w:hAnsi="Cambria" w:cs="Times New Roman"/>
          <w:sz w:val="32"/>
          <w:szCs w:val="32"/>
          <w:lang w:val="uz-Cyrl-UZ" w:eastAsia="ru-RU"/>
        </w:rPr>
        <w:lastRenderedPageBreak/>
        <w:t>Keyingi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ketganligiga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sabablar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xasta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kechganligini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o‘girganligini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o‘tadi</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Ushbu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baytda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b/>
          <w:bCs/>
          <w:sz w:val="32"/>
          <w:szCs w:val="32"/>
          <w:lang w:val="en-US" w:eastAsia="ru-RU"/>
        </w:rPr>
        <w:t xml:space="preserve"> </w:t>
      </w:r>
      <w:r w:rsidRPr="007535A0">
        <w:rPr>
          <w:rFonts w:ascii="Cambria" w:eastAsia="Times New Roman" w:hAnsi="Cambria" w:cs="Times New Roman"/>
          <w:b/>
          <w:bCs/>
          <w:sz w:val="32"/>
          <w:szCs w:val="32"/>
          <w:lang w:val="en-US" w:eastAsia="ru-RU"/>
        </w:rPr>
        <w:t>tanosib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namunasini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uchratishimiz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mumkin</w:t>
      </w:r>
      <w:r w:rsidR="004A3A81" w:rsidRPr="007535A0">
        <w:rPr>
          <w:rFonts w:ascii="Cambria" w:eastAsia="Times New Roman" w:hAnsi="Cambria" w:cs="Times New Roman"/>
          <w:sz w:val="32"/>
          <w:szCs w:val="32"/>
          <w:lang w:val="en-US" w:eastAsia="ru-RU"/>
        </w:rPr>
        <w:t>.</w:t>
      </w:r>
    </w:p>
    <w:p w14:paraId="465E2315" w14:textId="2DBD52DA" w:rsidR="004A3A81" w:rsidRPr="007535A0" w:rsidRDefault="007535A0" w:rsidP="001C7EA1">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devor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gasht</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udo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zadam</w:t>
      </w:r>
    </w:p>
    <w:p w14:paraId="2474B545" w14:textId="5DD15628" w:rsidR="004A3A81" w:rsidRPr="007535A0" w:rsidRDefault="007535A0" w:rsidP="001C7EA1">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Sar</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udo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w:t>
      </w:r>
      <w:r w:rsidR="004A3A81" w:rsidRPr="00DB17B5">
        <w:rPr>
          <w:rFonts w:ascii="Cambria" w:eastAsia="Times New Roman" w:hAnsi="Cambria" w:cs="Times New Roman"/>
          <w:sz w:val="32"/>
          <w:szCs w:val="32"/>
          <w:lang w:val="tg-Cyrl-TJ" w:eastAsia="ru-RU"/>
        </w:rPr>
        <w:t>ӯ</w:t>
      </w:r>
      <w:r w:rsidRPr="007535A0">
        <w:rPr>
          <w:rFonts w:ascii="Cambria" w:eastAsia="Times New Roman" w:hAnsi="Cambria" w:cs="Times New Roman"/>
          <w:sz w:val="32"/>
          <w:szCs w:val="32"/>
          <w:lang w:val="en-US" w:eastAsia="ru-RU"/>
        </w:rPr>
        <w:t>yu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devor</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ҷ</w:t>
      </w:r>
      <w:r w:rsidRPr="007535A0">
        <w:rPr>
          <w:rFonts w:ascii="Cambria" w:eastAsia="Times New Roman" w:hAnsi="Cambria" w:cs="Times New Roman"/>
          <w:sz w:val="32"/>
          <w:szCs w:val="32"/>
          <w:lang w:val="en-US" w:eastAsia="ru-RU"/>
        </w:rPr>
        <w:t>udo</w:t>
      </w:r>
      <w:r w:rsidR="004A3A81" w:rsidRPr="007535A0">
        <w:rPr>
          <w:rFonts w:ascii="Cambria" w:eastAsia="Times New Roman" w:hAnsi="Cambria" w:cs="Times New Roman"/>
          <w:sz w:val="32"/>
          <w:szCs w:val="32"/>
          <w:lang w:val="en-US" w:eastAsia="ru-RU"/>
        </w:rPr>
        <w:t>.</w:t>
      </w:r>
    </w:p>
    <w:p w14:paraId="2C5AED56" w14:textId="1706BAA8" w:rsidR="004A3A81" w:rsidRPr="007535A0" w:rsidRDefault="004A3A81" w:rsidP="001C7EA1">
      <w:pPr>
        <w:spacing w:after="0" w:line="240" w:lineRule="auto"/>
        <w:ind w:left="1134"/>
        <w:jc w:val="both"/>
        <w:rPr>
          <w:rFonts w:ascii="Cambria" w:eastAsia="Times New Roman" w:hAnsi="Cambria" w:cs="Times New Roman"/>
          <w:i/>
          <w:iCs/>
          <w:sz w:val="32"/>
          <w:szCs w:val="32"/>
          <w:u w:val="single"/>
          <w:lang w:val="en-US" w:eastAsia="ru-RU"/>
        </w:rPr>
      </w:pPr>
      <w:r w:rsidRPr="00DB17B5">
        <w:rPr>
          <w:rFonts w:ascii="Cambria" w:eastAsia="Times New Roman" w:hAnsi="Cambria" w:cs="Times New Roman"/>
          <w:i/>
          <w:iCs/>
          <w:sz w:val="32"/>
          <w:szCs w:val="32"/>
          <w:u w:val="single"/>
          <w:lang w:val="uz-Cyrl-UZ" w:eastAsia="ru-RU"/>
        </w:rPr>
        <w:t>(</w:t>
      </w:r>
      <w:r w:rsidR="007535A0" w:rsidRPr="007535A0">
        <w:rPr>
          <w:rFonts w:ascii="Cambria" w:eastAsia="Times New Roman" w:hAnsi="Cambria" w:cs="Times New Roman"/>
          <w:i/>
          <w:iCs/>
          <w:sz w:val="32"/>
          <w:szCs w:val="32"/>
          <w:u w:val="single"/>
          <w:lang w:val="en-US" w:eastAsia="ru-RU"/>
        </w:rPr>
        <w:t>Boshimni</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bu</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eshikdan</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u</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eshikka</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har</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alfozda</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urishimdan</w:t>
      </w:r>
      <w:r w:rsidRPr="007535A0">
        <w:rPr>
          <w:rFonts w:ascii="Cambria" w:eastAsia="Times New Roman" w:hAnsi="Cambria" w:cs="Times New Roman"/>
          <w:i/>
          <w:iCs/>
          <w:sz w:val="32"/>
          <w:szCs w:val="32"/>
          <w:u w:val="single"/>
          <w:lang w:val="en-US" w:eastAsia="ru-RU"/>
        </w:rPr>
        <w:t>,</w:t>
      </w:r>
    </w:p>
    <w:p w14:paraId="374FCAD8" w14:textId="2C2C707F" w:rsidR="004A3A81" w:rsidRPr="00DB17B5" w:rsidRDefault="007535A0" w:rsidP="001C7EA1">
      <w:pPr>
        <w:spacing w:after="0" w:line="240" w:lineRule="auto"/>
        <w:ind w:left="1134"/>
        <w:jc w:val="both"/>
        <w:rPr>
          <w:rFonts w:ascii="Cambria" w:eastAsia="Times New Roman" w:hAnsi="Cambria" w:cs="Times New Roman"/>
          <w:i/>
          <w:iCs/>
          <w:sz w:val="32"/>
          <w:szCs w:val="32"/>
          <w:u w:val="single"/>
          <w:lang w:val="uz-Cyrl-UZ" w:eastAsia="ru-RU"/>
        </w:rPr>
      </w:pPr>
      <w:r>
        <w:rPr>
          <w:rFonts w:ascii="Cambria" w:eastAsia="Times New Roman" w:hAnsi="Cambria" w:cs="Times New Roman"/>
          <w:i/>
          <w:iCs/>
          <w:sz w:val="32"/>
          <w:szCs w:val="32"/>
          <w:u w:val="single"/>
          <w:lang w:val="uz-Cyrl-UZ" w:eastAsia="ru-RU"/>
        </w:rPr>
        <w:t>E</w:t>
      </w:r>
      <w:r w:rsidRPr="007535A0">
        <w:rPr>
          <w:rFonts w:ascii="Cambria" w:eastAsia="Times New Roman" w:hAnsi="Cambria" w:cs="Times New Roman"/>
          <w:i/>
          <w:iCs/>
          <w:sz w:val="32"/>
          <w:szCs w:val="32"/>
          <w:u w:val="single"/>
          <w:lang w:val="en-US" w:eastAsia="ru-RU"/>
        </w:rPr>
        <w:t>shik</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bilan</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devorlar</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ajralib</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ketdi</w:t>
      </w:r>
      <w:r w:rsidR="004A3A81" w:rsidRPr="007535A0">
        <w:rPr>
          <w:rFonts w:ascii="Cambria" w:eastAsia="Times New Roman" w:hAnsi="Cambria" w:cs="Times New Roman"/>
          <w:i/>
          <w:iCs/>
          <w:sz w:val="32"/>
          <w:szCs w:val="32"/>
          <w:u w:val="single"/>
          <w:lang w:val="en-US" w:eastAsia="ru-RU"/>
        </w:rPr>
        <w:t>.</w:t>
      </w:r>
      <w:r w:rsidR="004A3A81" w:rsidRPr="00DB17B5">
        <w:rPr>
          <w:rFonts w:ascii="Cambria" w:eastAsia="Times New Roman" w:hAnsi="Cambria" w:cs="Times New Roman"/>
          <w:i/>
          <w:iCs/>
          <w:sz w:val="32"/>
          <w:szCs w:val="32"/>
          <w:u w:val="single"/>
          <w:lang w:val="uz-Cyrl-UZ" w:eastAsia="ru-RU"/>
        </w:rPr>
        <w:t>)</w:t>
      </w:r>
    </w:p>
    <w:p w14:paraId="0B2588B4" w14:textId="0880DB5E"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proofErr w:type="gramStart"/>
      <w:r w:rsidRPr="007535A0">
        <w:rPr>
          <w:rFonts w:ascii="Cambria" w:eastAsia="Times New Roman" w:hAnsi="Cambria" w:cs="Times New Roman"/>
          <w:sz w:val="32"/>
          <w:szCs w:val="32"/>
          <w:lang w:val="en-US" w:eastAsia="ru-RU"/>
        </w:rPr>
        <w:t>Ushbu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baytda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b/>
          <w:bCs/>
          <w:sz w:val="32"/>
          <w:szCs w:val="32"/>
          <w:lang w:val="en-US" w:eastAsia="ru-RU"/>
        </w:rPr>
        <w:t>mubolag‘a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san’atidan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foydalanadi</w:t>
      </w:r>
      <w:r w:rsidR="004A3A81" w:rsidRPr="007535A0">
        <w:rPr>
          <w:rFonts w:ascii="Cambria" w:eastAsia="Times New Roman" w:hAnsi="Cambria" w:cs="Times New Roman"/>
          <w:sz w:val="32"/>
          <w:szCs w:val="32"/>
          <w:lang w:val="en-US" w:eastAsia="ru-RU"/>
        </w:rPr>
        <w:t>.</w:t>
      </w:r>
      <w:proofErr w:type="gramEnd"/>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Mubolag‘aning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b/>
          <w:bCs/>
          <w:sz w:val="32"/>
          <w:szCs w:val="32"/>
          <w:lang w:val="en-US" w:eastAsia="ru-RU"/>
        </w:rPr>
        <w:t>g‘uluv</w:t>
      </w:r>
      <w:r w:rsidR="004A3A81" w:rsidRPr="007535A0">
        <w:rPr>
          <w:rFonts w:ascii="Cambria" w:eastAsia="Times New Roman" w:hAnsi="Cambria" w:cs="Times New Roman"/>
          <w:b/>
          <w:bCs/>
          <w:sz w:val="32"/>
          <w:szCs w:val="32"/>
          <w:lang w:val="en-US" w:eastAsia="ru-RU"/>
        </w:rPr>
        <w:t xml:space="preserve"> </w:t>
      </w:r>
      <w:r w:rsidRPr="007535A0">
        <w:rPr>
          <w:rFonts w:ascii="Cambria" w:eastAsia="Times New Roman" w:hAnsi="Cambria" w:cs="Times New Roman"/>
          <w:sz w:val="32"/>
          <w:szCs w:val="32"/>
          <w:lang w:val="en-US" w:eastAsia="ru-RU"/>
        </w:rPr>
        <w:t>turi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ko‘zga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tashlanadi</w:t>
      </w:r>
      <w:r w:rsidR="004A3A81" w:rsidRPr="007535A0">
        <w:rPr>
          <w:rFonts w:ascii="Cambria" w:eastAsia="Times New Roman" w:hAnsi="Cambria" w:cs="Times New Roman"/>
          <w:sz w:val="32"/>
          <w:szCs w:val="32"/>
          <w:lang w:val="en-US" w:eastAsia="ru-RU"/>
        </w:rPr>
        <w:t>.</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Eshik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devorlarning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ajralib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ketishi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bunga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asos</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bo‘ladi</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Qolaversa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ushbu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baytda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b/>
          <w:bCs/>
          <w:sz w:val="32"/>
          <w:szCs w:val="32"/>
          <w:lang w:val="en-US" w:eastAsia="ru-RU"/>
        </w:rPr>
        <w:t>qaytarish</w:t>
      </w:r>
      <w:r w:rsidR="004A3A81" w:rsidRPr="007535A0">
        <w:rPr>
          <w:rFonts w:ascii="Cambria" w:eastAsia="Times New Roman" w:hAnsi="Cambria" w:cs="Times New Roman"/>
          <w:b/>
          <w:bCs/>
          <w:sz w:val="32"/>
          <w:szCs w:val="32"/>
          <w:lang w:val="en-US" w:eastAsia="ru-RU"/>
        </w:rPr>
        <w:t xml:space="preserve"> </w:t>
      </w:r>
      <w:r w:rsidRPr="007535A0">
        <w:rPr>
          <w:rFonts w:ascii="Cambria" w:eastAsia="Times New Roman" w:hAnsi="Cambria" w:cs="Times New Roman"/>
          <w:sz w:val="32"/>
          <w:szCs w:val="32"/>
          <w:lang w:val="en-US" w:eastAsia="ru-RU"/>
        </w:rPr>
        <w:t>san’ati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mavjud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b/>
          <w:bCs/>
          <w:sz w:val="32"/>
          <w:szCs w:val="32"/>
          <w:lang w:val="en-US" w:eastAsia="ru-RU"/>
        </w:rPr>
        <w:t>Rad</w:t>
      </w:r>
      <w:r w:rsidR="004A3A81" w:rsidRPr="007535A0">
        <w:rPr>
          <w:rFonts w:ascii="Cambria" w:eastAsia="Times New Roman" w:hAnsi="Cambria" w:cs="Times New Roman"/>
          <w:b/>
          <w:bCs/>
          <w:sz w:val="32"/>
          <w:szCs w:val="32"/>
          <w:lang w:val="en-US" w:eastAsia="ru-RU"/>
        </w:rPr>
        <w:t xml:space="preserve"> </w:t>
      </w:r>
      <w:r w:rsidRPr="007535A0">
        <w:rPr>
          <w:rFonts w:ascii="Cambria" w:eastAsia="Times New Roman" w:hAnsi="Cambria" w:cs="Times New Roman"/>
          <w:b/>
          <w:bCs/>
          <w:sz w:val="32"/>
          <w:szCs w:val="32"/>
          <w:lang w:val="en-US" w:eastAsia="ru-RU"/>
        </w:rPr>
        <w:t>ul</w:t>
      </w:r>
      <w:r w:rsidR="004A3A81" w:rsidRPr="007535A0">
        <w:rPr>
          <w:rFonts w:ascii="Cambria" w:eastAsia="Times New Roman" w:hAnsi="Cambria" w:cs="Times New Roman"/>
          <w:b/>
          <w:bCs/>
          <w:sz w:val="32"/>
          <w:szCs w:val="32"/>
          <w:lang w:val="en-US" w:eastAsia="ru-RU"/>
        </w:rPr>
        <w:t>-</w:t>
      </w:r>
      <w:r w:rsidRPr="007535A0">
        <w:rPr>
          <w:rFonts w:ascii="Cambria" w:eastAsia="Times New Roman" w:hAnsi="Cambria" w:cs="Times New Roman"/>
          <w:b/>
          <w:bCs/>
          <w:sz w:val="32"/>
          <w:szCs w:val="32"/>
          <w:lang w:val="en-US" w:eastAsia="ru-RU"/>
        </w:rPr>
        <w:t>sadr</w:t>
      </w:r>
      <w:r>
        <w:rPr>
          <w:rFonts w:ascii="Cambria" w:eastAsia="Times New Roman" w:hAnsi="Cambria" w:cs="Times New Roman"/>
          <w:b/>
          <w:bCs/>
          <w:sz w:val="32"/>
          <w:szCs w:val="32"/>
          <w:lang w:val="uz-Cyrl-UZ" w:eastAsia="ru-RU"/>
        </w:rPr>
        <w:t>ning</w:t>
      </w:r>
      <w:r w:rsidR="004A3A81" w:rsidRPr="00DB17B5">
        <w:rPr>
          <w:rFonts w:ascii="Cambria" w:eastAsia="Times New Roman" w:hAnsi="Cambria" w:cs="Times New Roman"/>
          <w:b/>
          <w:bCs/>
          <w:sz w:val="32"/>
          <w:szCs w:val="32"/>
          <w:lang w:val="uz-Cyrl-UZ" w:eastAsia="ru-RU"/>
        </w:rPr>
        <w:t xml:space="preserve"> </w:t>
      </w:r>
      <w:proofErr w:type="gramStart"/>
      <w:r>
        <w:rPr>
          <w:rFonts w:ascii="Cambria" w:eastAsia="Times New Roman" w:hAnsi="Cambria" w:cs="Times New Roman"/>
          <w:b/>
          <w:bCs/>
          <w:sz w:val="32"/>
          <w:szCs w:val="32"/>
          <w:lang w:val="uz-Cyrl-UZ" w:eastAsia="ru-RU"/>
        </w:rPr>
        <w:t>go‘zal</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namunasi</w:t>
      </w:r>
      <w:r w:rsidR="004A3A81" w:rsidRPr="007535A0">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Oshiq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ayanchli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ahvolini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mubola</w:t>
      </w:r>
      <w:r>
        <w:rPr>
          <w:rFonts w:ascii="Cambria" w:eastAsia="Times New Roman" w:hAnsi="Cambria" w:cs="Times New Roman"/>
          <w:sz w:val="32"/>
          <w:szCs w:val="32"/>
          <w:lang w:val="uz-Cyrl-UZ" w:eastAsia="ru-RU"/>
        </w:rPr>
        <w:t>g‘a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asosida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bo‘rttirib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ko‘rsatadi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Boshini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alfozda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kuchli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urishidan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eshik</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va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devorlar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ajralib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ketganligini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aytib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o‘tadi</w:t>
      </w:r>
      <w:r w:rsidR="004A3A81" w:rsidRPr="007535A0">
        <w:rPr>
          <w:rFonts w:ascii="Cambria" w:eastAsia="Times New Roman" w:hAnsi="Cambria" w:cs="Times New Roman"/>
          <w:sz w:val="32"/>
          <w:szCs w:val="32"/>
          <w:lang w:val="en-US" w:eastAsia="ru-RU"/>
        </w:rPr>
        <w:t>.</w:t>
      </w:r>
    </w:p>
    <w:p w14:paraId="39FA18C3" w14:textId="1FBF18C0" w:rsidR="004A3A81" w:rsidRPr="007535A0" w:rsidRDefault="007535A0" w:rsidP="001C7EA1">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Soqiyo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dorui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behushiyam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afkan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may</w:t>
      </w:r>
      <w:r w:rsidR="004A3A81" w:rsidRPr="007535A0">
        <w:rPr>
          <w:rFonts w:ascii="Cambria" w:eastAsia="Times New Roman" w:hAnsi="Cambria" w:cs="Times New Roman"/>
          <w:sz w:val="32"/>
          <w:szCs w:val="32"/>
          <w:lang w:val="en-US" w:eastAsia="ru-RU"/>
        </w:rPr>
        <w:t>,</w:t>
      </w:r>
    </w:p>
    <w:p w14:paraId="4A94D398" w14:textId="0223BFD7" w:rsidR="004A3A81" w:rsidRPr="007535A0" w:rsidRDefault="007535A0" w:rsidP="001C7EA1">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naboyad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dilam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dildor</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ҷ</w:t>
      </w:r>
      <w:r w:rsidRPr="007535A0">
        <w:rPr>
          <w:rFonts w:ascii="Cambria" w:eastAsia="Times New Roman" w:hAnsi="Cambria" w:cs="Times New Roman"/>
          <w:sz w:val="32"/>
          <w:szCs w:val="32"/>
          <w:lang w:val="en-US" w:eastAsia="ru-RU"/>
        </w:rPr>
        <w:t>udo</w:t>
      </w:r>
      <w:r w:rsidR="004A3A81" w:rsidRPr="007535A0">
        <w:rPr>
          <w:rFonts w:ascii="Cambria" w:eastAsia="Times New Roman" w:hAnsi="Cambria" w:cs="Times New Roman"/>
          <w:sz w:val="32"/>
          <w:szCs w:val="32"/>
          <w:lang w:val="en-US" w:eastAsia="ru-RU"/>
        </w:rPr>
        <w:t>.</w:t>
      </w:r>
    </w:p>
    <w:p w14:paraId="4A86577E" w14:textId="0D1D35E1" w:rsidR="004A3A81" w:rsidRPr="007535A0" w:rsidRDefault="004A3A81" w:rsidP="001C7EA1">
      <w:pPr>
        <w:spacing w:after="0" w:line="240" w:lineRule="auto"/>
        <w:ind w:left="1134"/>
        <w:jc w:val="both"/>
        <w:rPr>
          <w:rFonts w:ascii="Cambria" w:eastAsia="Times New Roman" w:hAnsi="Cambria" w:cs="Times New Roman"/>
          <w:i/>
          <w:iCs/>
          <w:sz w:val="32"/>
          <w:szCs w:val="32"/>
          <w:u w:val="single"/>
          <w:lang w:val="en-US" w:eastAsia="ru-RU"/>
        </w:rPr>
      </w:pPr>
      <w:r w:rsidRPr="00DB17B5">
        <w:rPr>
          <w:rFonts w:ascii="Cambria" w:eastAsia="Times New Roman" w:hAnsi="Cambria" w:cs="Times New Roman"/>
          <w:i/>
          <w:iCs/>
          <w:sz w:val="32"/>
          <w:szCs w:val="32"/>
          <w:u w:val="single"/>
          <w:lang w:val="uz-Cyrl-UZ" w:eastAsia="ru-RU"/>
        </w:rPr>
        <w:t>(</w:t>
      </w:r>
      <w:r w:rsidR="007535A0">
        <w:rPr>
          <w:rFonts w:ascii="Cambria" w:eastAsia="Times New Roman" w:hAnsi="Cambria" w:cs="Times New Roman"/>
          <w:i/>
          <w:iCs/>
          <w:sz w:val="32"/>
          <w:szCs w:val="32"/>
          <w:u w:val="single"/>
          <w:lang w:val="uz-Cyrl-UZ" w:eastAsia="ru-RU"/>
        </w:rPr>
        <w:t>E</w:t>
      </w:r>
      <w:r w:rsidR="007535A0" w:rsidRPr="007535A0">
        <w:rPr>
          <w:rFonts w:ascii="Cambria" w:eastAsia="Times New Roman" w:hAnsi="Cambria" w:cs="Times New Roman"/>
          <w:i/>
          <w:iCs/>
          <w:sz w:val="32"/>
          <w:szCs w:val="32"/>
          <w:u w:val="single"/>
          <w:lang w:val="en-US" w:eastAsia="ru-RU"/>
        </w:rPr>
        <w:t>y</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soqiy</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mayga</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meni</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behush</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qiladigan</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doridan</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sol</w:t>
      </w:r>
      <w:r w:rsidRPr="007535A0">
        <w:rPr>
          <w:rFonts w:ascii="Cambria" w:eastAsia="Times New Roman" w:hAnsi="Cambria" w:cs="Times New Roman"/>
          <w:i/>
          <w:iCs/>
          <w:sz w:val="32"/>
          <w:szCs w:val="32"/>
          <w:u w:val="single"/>
          <w:lang w:val="en-US" w:eastAsia="ru-RU"/>
        </w:rPr>
        <w:t>,</w:t>
      </w:r>
    </w:p>
    <w:p w14:paraId="1ED75E7B" w14:textId="48C935CA" w:rsidR="004A3A81" w:rsidRPr="00DB17B5" w:rsidRDefault="007535A0" w:rsidP="001C7EA1">
      <w:pPr>
        <w:spacing w:after="0" w:line="240" w:lineRule="auto"/>
        <w:ind w:left="1134"/>
        <w:jc w:val="both"/>
        <w:rPr>
          <w:rFonts w:ascii="Cambria" w:eastAsia="Times New Roman" w:hAnsi="Cambria" w:cs="Times New Roman"/>
          <w:i/>
          <w:iCs/>
          <w:sz w:val="32"/>
          <w:szCs w:val="32"/>
          <w:u w:val="single"/>
          <w:lang w:val="uz-Cyrl-UZ" w:eastAsia="ru-RU"/>
        </w:rPr>
      </w:pPr>
      <w:r w:rsidRPr="007535A0">
        <w:rPr>
          <w:rFonts w:ascii="Cambria" w:eastAsia="Times New Roman" w:hAnsi="Cambria" w:cs="Times New Roman"/>
          <w:i/>
          <w:iCs/>
          <w:sz w:val="32"/>
          <w:szCs w:val="32"/>
          <w:u w:val="single"/>
          <w:lang w:val="en-US" w:eastAsia="ru-RU"/>
        </w:rPr>
        <w:t>Dildordan</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judo</w:t>
      </w:r>
      <w:r w:rsidR="004A3A81" w:rsidRPr="007535A0">
        <w:rPr>
          <w:rFonts w:ascii="Cambria" w:eastAsia="Times New Roman" w:hAnsi="Cambria" w:cs="Times New Roman"/>
          <w:i/>
          <w:iCs/>
          <w:sz w:val="32"/>
          <w:szCs w:val="32"/>
          <w:u w:val="single"/>
          <w:lang w:val="en-US" w:eastAsia="ru-RU"/>
        </w:rPr>
        <w:t xml:space="preserve"> </w:t>
      </w:r>
      <w:proofErr w:type="gramStart"/>
      <w:r w:rsidRPr="007535A0">
        <w:rPr>
          <w:rFonts w:ascii="Cambria" w:eastAsia="Times New Roman" w:hAnsi="Cambria" w:cs="Times New Roman"/>
          <w:i/>
          <w:iCs/>
          <w:sz w:val="32"/>
          <w:szCs w:val="32"/>
          <w:u w:val="single"/>
          <w:lang w:val="en-US" w:eastAsia="ru-RU"/>
        </w:rPr>
        <w:t>bo‘lgan</w:t>
      </w:r>
      <w:proofErr w:type="gramEnd"/>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dilimga</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aql</w:t>
      </w:r>
      <w:r w:rsidR="004A3A81" w:rsidRPr="007535A0">
        <w:rPr>
          <w:rFonts w:ascii="Cambria" w:eastAsia="Times New Roman" w:hAnsi="Cambria" w:cs="Times New Roman"/>
          <w:i/>
          <w:iCs/>
          <w:sz w:val="32"/>
          <w:szCs w:val="32"/>
          <w:u w:val="single"/>
          <w:lang w:val="en-US" w:eastAsia="ru-RU"/>
        </w:rPr>
        <w:t>-</w:t>
      </w:r>
      <w:r w:rsidRPr="007535A0">
        <w:rPr>
          <w:rFonts w:ascii="Cambria" w:eastAsia="Times New Roman" w:hAnsi="Cambria" w:cs="Times New Roman"/>
          <w:i/>
          <w:iCs/>
          <w:sz w:val="32"/>
          <w:szCs w:val="32"/>
          <w:u w:val="single"/>
          <w:lang w:val="en-US" w:eastAsia="ru-RU"/>
        </w:rPr>
        <w:t>u</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hushning</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keragi</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yo‘q</w:t>
      </w:r>
      <w:r w:rsidR="004A3A81" w:rsidRPr="00DB17B5">
        <w:rPr>
          <w:rFonts w:ascii="Cambria" w:eastAsia="Times New Roman" w:hAnsi="Cambria" w:cs="Times New Roman"/>
          <w:i/>
          <w:iCs/>
          <w:sz w:val="32"/>
          <w:szCs w:val="32"/>
          <w:u w:val="single"/>
          <w:lang w:val="uz-Cyrl-UZ" w:eastAsia="ru-RU"/>
        </w:rPr>
        <w:t>.)</w:t>
      </w:r>
    </w:p>
    <w:p w14:paraId="47506921" w14:textId="28018DDF"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Ushbu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bCs/>
          <w:sz w:val="32"/>
          <w:szCs w:val="32"/>
          <w:lang w:val="uz-Cyrl-UZ" w:eastAsia="ru-RU"/>
        </w:rPr>
        <w:t>nido</w:t>
      </w:r>
      <w:r w:rsidR="004A3A81" w:rsidRPr="00DB17B5">
        <w:rPr>
          <w:rFonts w:ascii="Cambria" w:eastAsia="Times New Roman" w:hAnsi="Cambria" w:cs="Times New Roman"/>
          <w:b/>
          <w:bCs/>
          <w:sz w:val="32"/>
          <w:szCs w:val="32"/>
          <w:lang w:val="uz-Cyrl-UZ" w:eastAsia="ru-RU"/>
        </w:rPr>
        <w:t xml:space="preserve"> </w:t>
      </w:r>
      <w:r>
        <w:rPr>
          <w:rFonts w:ascii="Cambria" w:eastAsia="Times New Roman" w:hAnsi="Cambria" w:cs="Times New Roman"/>
          <w:sz w:val="32"/>
          <w:szCs w:val="32"/>
          <w:lang w:val="uz-Cyrl-UZ" w:eastAsia="ru-RU"/>
        </w:rPr>
        <w:t>san’atining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namunasi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soqiyga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murojaat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tutqazadigan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aql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hushdan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begona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solishini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o‘ngida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ahvoli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gavdalanadi</w:t>
      </w:r>
      <w:r w:rsidR="004A3A81" w:rsidRPr="00DB17B5">
        <w:rPr>
          <w:rFonts w:ascii="Cambria" w:eastAsia="Times New Roman" w:hAnsi="Cambria" w:cs="Times New Roman"/>
          <w:sz w:val="32"/>
          <w:szCs w:val="32"/>
          <w:lang w:val="uz-Cyrl-UZ" w:eastAsia="ru-RU"/>
        </w:rPr>
        <w:t>.</w:t>
      </w:r>
    </w:p>
    <w:p w14:paraId="72DDE5A9" w14:textId="4CBFEF62" w:rsidR="004A3A81" w:rsidRPr="00DB17B5" w:rsidRDefault="007535A0" w:rsidP="001C7EA1">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Foniyo</w:t>
      </w:r>
      <w:r w:rsidR="004A3A81" w:rsidRPr="00DB17B5">
        <w:rPr>
          <w:rFonts w:ascii="Cambria" w:eastAsia="Times New Roman" w:hAnsi="Cambria" w:cs="Times New Roman"/>
          <w:sz w:val="32"/>
          <w:szCs w:val="32"/>
          <w:lang w:val="uz-Cyrl-UZ" w:eastAsia="ru-RU"/>
        </w:rPr>
        <w:t>, ҷ</w:t>
      </w:r>
      <w:r>
        <w:rPr>
          <w:rFonts w:ascii="Cambria" w:eastAsia="Times New Roman" w:hAnsi="Cambria" w:cs="Times New Roman"/>
          <w:sz w:val="32"/>
          <w:szCs w:val="32"/>
          <w:lang w:val="uz-Cyrl-UZ" w:eastAsia="ru-RU"/>
        </w:rPr>
        <w:t>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dayr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w:t>
      </w:r>
    </w:p>
    <w:p w14:paraId="45C079F5" w14:textId="561A503B" w:rsidR="004A3A81" w:rsidRPr="007535A0" w:rsidRDefault="007535A0" w:rsidP="001C7EA1">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Bahudi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dilbari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xammor</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ҷ</w:t>
      </w:r>
      <w:r w:rsidRPr="007535A0">
        <w:rPr>
          <w:rFonts w:ascii="Cambria" w:eastAsia="Times New Roman" w:hAnsi="Cambria" w:cs="Times New Roman"/>
          <w:sz w:val="32"/>
          <w:szCs w:val="32"/>
          <w:lang w:val="en-US" w:eastAsia="ru-RU"/>
        </w:rPr>
        <w:t>udo</w:t>
      </w:r>
      <w:r w:rsidR="004A3A81" w:rsidRPr="007535A0">
        <w:rPr>
          <w:rFonts w:ascii="Cambria" w:eastAsia="Times New Roman" w:hAnsi="Cambria" w:cs="Times New Roman"/>
          <w:sz w:val="32"/>
          <w:szCs w:val="32"/>
          <w:lang w:val="en-US" w:eastAsia="ru-RU"/>
        </w:rPr>
        <w:t>.</w:t>
      </w:r>
    </w:p>
    <w:p w14:paraId="041385B2" w14:textId="62E3217F" w:rsidR="004A3A81" w:rsidRPr="007535A0" w:rsidRDefault="004A3A81" w:rsidP="001C7EA1">
      <w:pPr>
        <w:spacing w:after="0" w:line="240" w:lineRule="auto"/>
        <w:ind w:left="1134"/>
        <w:jc w:val="both"/>
        <w:rPr>
          <w:rFonts w:ascii="Cambria" w:eastAsia="Times New Roman" w:hAnsi="Cambria" w:cs="Times New Roman"/>
          <w:i/>
          <w:iCs/>
          <w:sz w:val="32"/>
          <w:szCs w:val="32"/>
          <w:u w:val="single"/>
          <w:lang w:val="en-US" w:eastAsia="ru-RU"/>
        </w:rPr>
      </w:pPr>
      <w:r w:rsidRPr="00DB17B5">
        <w:rPr>
          <w:rFonts w:ascii="Cambria" w:eastAsia="Times New Roman" w:hAnsi="Cambria" w:cs="Times New Roman"/>
          <w:i/>
          <w:iCs/>
          <w:sz w:val="32"/>
          <w:szCs w:val="32"/>
          <w:u w:val="single"/>
          <w:lang w:val="uz-Cyrl-UZ" w:eastAsia="ru-RU"/>
        </w:rPr>
        <w:t>(</w:t>
      </w:r>
      <w:r w:rsidR="007535A0">
        <w:rPr>
          <w:rFonts w:ascii="Cambria" w:eastAsia="Times New Roman" w:hAnsi="Cambria" w:cs="Times New Roman"/>
          <w:i/>
          <w:iCs/>
          <w:sz w:val="32"/>
          <w:szCs w:val="32"/>
          <w:u w:val="single"/>
          <w:lang w:val="uz-Cyrl-UZ" w:eastAsia="ru-RU"/>
        </w:rPr>
        <w:t>E</w:t>
      </w:r>
      <w:r w:rsidR="007535A0" w:rsidRPr="007535A0">
        <w:rPr>
          <w:rFonts w:ascii="Cambria" w:eastAsia="Times New Roman" w:hAnsi="Cambria" w:cs="Times New Roman"/>
          <w:i/>
          <w:iCs/>
          <w:sz w:val="32"/>
          <w:szCs w:val="32"/>
          <w:u w:val="single"/>
          <w:lang w:val="en-US" w:eastAsia="ru-RU"/>
        </w:rPr>
        <w:t>y</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foniy</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bu</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dunyoda</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behudlikni</w:t>
      </w:r>
      <w:r w:rsidRPr="007535A0">
        <w:rPr>
          <w:rFonts w:ascii="Cambria" w:eastAsia="Times New Roman" w:hAnsi="Cambria" w:cs="Times New Roman"/>
          <w:i/>
          <w:iCs/>
          <w:sz w:val="32"/>
          <w:szCs w:val="32"/>
          <w:u w:val="single"/>
          <w:lang w:val="en-US" w:eastAsia="ru-RU"/>
        </w:rPr>
        <w:t xml:space="preserve"> </w:t>
      </w:r>
      <w:r w:rsidR="007535A0" w:rsidRPr="007535A0">
        <w:rPr>
          <w:rFonts w:ascii="Cambria" w:eastAsia="Times New Roman" w:hAnsi="Cambria" w:cs="Times New Roman"/>
          <w:i/>
          <w:iCs/>
          <w:sz w:val="32"/>
          <w:szCs w:val="32"/>
          <w:u w:val="single"/>
          <w:lang w:val="en-US" w:eastAsia="ru-RU"/>
        </w:rPr>
        <w:t>istasang</w:t>
      </w:r>
      <w:r w:rsidRPr="007535A0">
        <w:rPr>
          <w:rFonts w:ascii="Cambria" w:eastAsia="Times New Roman" w:hAnsi="Cambria" w:cs="Times New Roman"/>
          <w:i/>
          <w:iCs/>
          <w:sz w:val="32"/>
          <w:szCs w:val="32"/>
          <w:u w:val="single"/>
          <w:lang w:val="en-US" w:eastAsia="ru-RU"/>
        </w:rPr>
        <w:t>,</w:t>
      </w:r>
    </w:p>
    <w:p w14:paraId="7BFCC165" w14:textId="037C21DD" w:rsidR="004A3A81" w:rsidRPr="00DB17B5" w:rsidRDefault="007535A0" w:rsidP="001C7EA1">
      <w:pPr>
        <w:spacing w:after="0" w:line="240" w:lineRule="auto"/>
        <w:ind w:left="1134"/>
        <w:jc w:val="both"/>
        <w:rPr>
          <w:rFonts w:ascii="Cambria" w:eastAsia="Times New Roman" w:hAnsi="Cambria" w:cs="Times New Roman"/>
          <w:i/>
          <w:iCs/>
          <w:sz w:val="32"/>
          <w:szCs w:val="32"/>
          <w:u w:val="single"/>
          <w:lang w:val="uz-Cyrl-UZ" w:eastAsia="ru-RU"/>
        </w:rPr>
      </w:pPr>
      <w:proofErr w:type="gramStart"/>
      <w:r w:rsidRPr="007535A0">
        <w:rPr>
          <w:rFonts w:ascii="Cambria" w:eastAsia="Times New Roman" w:hAnsi="Cambria" w:cs="Times New Roman"/>
          <w:i/>
          <w:iCs/>
          <w:sz w:val="32"/>
          <w:szCs w:val="32"/>
          <w:u w:val="single"/>
          <w:lang w:val="en-US" w:eastAsia="ru-RU"/>
        </w:rPr>
        <w:t>U</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mayfurush</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dilbar</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qo‘lidan</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fano</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jomini</w:t>
      </w:r>
      <w:r w:rsidR="004A3A81" w:rsidRPr="007535A0">
        <w:rPr>
          <w:rFonts w:ascii="Cambria" w:eastAsia="Times New Roman" w:hAnsi="Cambria" w:cs="Times New Roman"/>
          <w:i/>
          <w:iCs/>
          <w:sz w:val="32"/>
          <w:szCs w:val="32"/>
          <w:u w:val="single"/>
          <w:lang w:val="en-US" w:eastAsia="ru-RU"/>
        </w:rPr>
        <w:t xml:space="preserve"> </w:t>
      </w:r>
      <w:r w:rsidRPr="007535A0">
        <w:rPr>
          <w:rFonts w:ascii="Cambria" w:eastAsia="Times New Roman" w:hAnsi="Cambria" w:cs="Times New Roman"/>
          <w:i/>
          <w:iCs/>
          <w:sz w:val="32"/>
          <w:szCs w:val="32"/>
          <w:u w:val="single"/>
          <w:lang w:val="en-US" w:eastAsia="ru-RU"/>
        </w:rPr>
        <w:t>ich</w:t>
      </w:r>
      <w:r w:rsidR="004A3A81" w:rsidRPr="00DB17B5">
        <w:rPr>
          <w:rFonts w:ascii="Cambria" w:eastAsia="Times New Roman" w:hAnsi="Cambria" w:cs="Times New Roman"/>
          <w:i/>
          <w:iCs/>
          <w:sz w:val="32"/>
          <w:szCs w:val="32"/>
          <w:u w:val="single"/>
          <w:lang w:val="uz-Cyrl-UZ" w:eastAsia="ru-RU"/>
        </w:rPr>
        <w:t>.)</w:t>
      </w:r>
      <w:proofErr w:type="gramEnd"/>
    </w:p>
    <w:p w14:paraId="2A9447B0" w14:textId="2C87B924"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So‘nggi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maqta’da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bCs/>
          <w:sz w:val="32"/>
          <w:szCs w:val="32"/>
          <w:lang w:val="uz-Cyrl-UZ" w:eastAsia="ru-RU"/>
        </w:rPr>
        <w:t>nido</w:t>
      </w:r>
      <w:r w:rsidR="004A3A81" w:rsidRPr="00DB17B5">
        <w:rPr>
          <w:rFonts w:ascii="Cambria" w:eastAsia="Times New Roman" w:hAnsi="Cambria" w:cs="Times New Roman"/>
          <w:b/>
          <w:bCs/>
          <w:sz w:val="32"/>
          <w:szCs w:val="32"/>
          <w:lang w:val="uz-Cyrl-UZ" w:eastAsia="ru-RU"/>
        </w:rPr>
        <w:t xml:space="preserve"> </w:t>
      </w:r>
      <w:r>
        <w:rPr>
          <w:rFonts w:ascii="Cambria" w:eastAsia="Times New Roman" w:hAnsi="Cambria" w:cs="Times New Roman"/>
          <w:sz w:val="32"/>
          <w:szCs w:val="32"/>
          <w:lang w:val="uz-Cyrl-UZ" w:eastAsia="ru-RU"/>
        </w:rPr>
        <w:t>san’ati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namunasi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dunyodan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o‘girgan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murojaat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bexudlikni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xohlasa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mayfurush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ichishini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aytadi</w:t>
      </w:r>
      <w:r w:rsidR="004A3A81" w:rsidRPr="00DB17B5">
        <w:rPr>
          <w:rFonts w:ascii="Cambria" w:eastAsia="Times New Roman" w:hAnsi="Cambria" w:cs="Times New Roman"/>
          <w:sz w:val="32"/>
          <w:szCs w:val="32"/>
          <w:lang w:val="uz-Cyrl-UZ" w:eastAsia="ru-RU"/>
        </w:rPr>
        <w:t>.</w:t>
      </w:r>
    </w:p>
    <w:p w14:paraId="158EF87E" w14:textId="6E22359F" w:rsidR="004A3A81" w:rsidRPr="007535A0" w:rsidRDefault="007535A0" w:rsidP="00DB17B5">
      <w:pPr>
        <w:spacing w:after="0" w:line="240" w:lineRule="auto"/>
        <w:ind w:firstLine="567"/>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uz-Cyrl-UZ" w:eastAsia="ru-RU"/>
        </w:rPr>
        <w:t>G‘azal</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oshiqona</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ruhda</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bo‘lsa</w:t>
      </w:r>
      <w:r w:rsidR="004A3A81" w:rsidRPr="007535A0">
        <w:rPr>
          <w:rFonts w:ascii="Cambria" w:eastAsia="Times New Roman" w:hAnsi="Cambria" w:cs="Times New Roman"/>
          <w:sz w:val="32"/>
          <w:szCs w:val="32"/>
          <w:lang w:val="uz-Cyrl-UZ" w:eastAsia="ru-RU"/>
        </w:rPr>
        <w:t>-</w:t>
      </w:r>
      <w:r w:rsidRPr="007535A0">
        <w:rPr>
          <w:rFonts w:ascii="Cambria" w:eastAsia="Times New Roman" w:hAnsi="Cambria" w:cs="Times New Roman"/>
          <w:sz w:val="32"/>
          <w:szCs w:val="32"/>
          <w:lang w:val="uz-Cyrl-UZ" w:eastAsia="ru-RU"/>
        </w:rPr>
        <w:t>da</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unda</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majoziy</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ishq</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emas</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ilohiy</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ishq</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gavdalantiriladi</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Oshiqning</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pok</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muhabbati</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Ollohga</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nisbatan</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ekanligi</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baytlar</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mazmunidan</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anglashiniladi</w:t>
      </w:r>
      <w:r w:rsidR="004A3A81" w:rsidRPr="007535A0">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lang w:val="uz-Cyrl-UZ" w:eastAsia="ru-RU"/>
        </w:rPr>
        <w:t>“</w:t>
      </w:r>
      <w:r w:rsidRPr="007535A0">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w:t>
      </w:r>
      <w:r w:rsidR="004A3A81" w:rsidRPr="007535A0">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lang w:val="uz-Cyrl-UZ" w:eastAsia="ru-RU"/>
        </w:rPr>
        <w:t>“</w:t>
      </w:r>
      <w:r w:rsidRPr="007535A0">
        <w:rPr>
          <w:rFonts w:ascii="Cambria" w:eastAsia="Times New Roman" w:hAnsi="Cambria" w:cs="Times New Roman"/>
          <w:sz w:val="32"/>
          <w:szCs w:val="32"/>
          <w:lang w:val="uz-Cyrl-UZ" w:eastAsia="ru-RU"/>
        </w:rPr>
        <w:t>mayfurush</w:t>
      </w:r>
      <w:r w:rsidR="004A3A81" w:rsidRPr="00DB17B5">
        <w:rPr>
          <w:rFonts w:ascii="Cambria" w:eastAsia="Times New Roman" w:hAnsi="Cambria" w:cs="Times New Roman"/>
          <w:sz w:val="32"/>
          <w:szCs w:val="32"/>
          <w:lang w:val="uz-Cyrl-UZ" w:eastAsia="ru-RU"/>
        </w:rPr>
        <w:t>”</w:t>
      </w:r>
      <w:r w:rsidR="004A3A81" w:rsidRPr="007535A0">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lang w:val="uz-Cyrl-UZ" w:eastAsia="ru-RU"/>
        </w:rPr>
        <w:t>“</w:t>
      </w:r>
      <w:r w:rsidRPr="007535A0">
        <w:rPr>
          <w:rFonts w:ascii="Cambria" w:eastAsia="Times New Roman" w:hAnsi="Cambria" w:cs="Times New Roman"/>
          <w:sz w:val="32"/>
          <w:szCs w:val="32"/>
          <w:lang w:val="uz-Cyrl-UZ" w:eastAsia="ru-RU"/>
        </w:rPr>
        <w:t>soqiy</w:t>
      </w:r>
      <w:r w:rsidR="004A3A81" w:rsidRPr="00DB17B5">
        <w:rPr>
          <w:rFonts w:ascii="Cambria" w:eastAsia="Times New Roman" w:hAnsi="Cambria" w:cs="Times New Roman"/>
          <w:sz w:val="32"/>
          <w:szCs w:val="32"/>
          <w:lang w:val="uz-Cyrl-UZ" w:eastAsia="ru-RU"/>
        </w:rPr>
        <w:t>”</w:t>
      </w:r>
      <w:r w:rsidR="004A3A81" w:rsidRPr="007535A0">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Pr="007535A0">
        <w:rPr>
          <w:rFonts w:ascii="Cambria" w:eastAsia="Times New Roman" w:hAnsi="Cambria" w:cs="Times New Roman"/>
          <w:sz w:val="32"/>
          <w:szCs w:val="32"/>
          <w:lang w:val="uz-Cyrl-UZ" w:eastAsia="ru-RU"/>
        </w:rPr>
        <w:t>lari</w:t>
      </w:r>
      <w:r w:rsidR="004A3A81" w:rsidRPr="007535A0">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zamiri</w:t>
      </w:r>
      <w:r w:rsidRPr="007535A0">
        <w:rPr>
          <w:rFonts w:ascii="Cambria" w:eastAsia="Times New Roman" w:hAnsi="Cambria" w:cs="Times New Roman"/>
          <w:sz w:val="32"/>
          <w:szCs w:val="32"/>
          <w:lang w:val="uz-Cyrl-UZ" w:eastAsia="ru-RU"/>
        </w:rPr>
        <w:t>da</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pok</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muhabbat</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ilohiy</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muhabbat</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o‘z</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ifodasini</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top</w:t>
      </w:r>
      <w:r>
        <w:rPr>
          <w:rFonts w:ascii="Cambria" w:eastAsia="Times New Roman" w:hAnsi="Cambria" w:cs="Times New Roman"/>
          <w:sz w:val="32"/>
          <w:szCs w:val="32"/>
          <w:lang w:val="uz-Cyrl-UZ" w:eastAsia="ru-RU"/>
        </w:rPr>
        <w:t>gan</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Hazaji</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musammani</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maqsur</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lastRenderedPageBreak/>
        <w:t>bahrida</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yozilgan</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bu</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g‘azalda</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Ollohga</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nisbatan</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muhabbatning</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go‘zal</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tarannumini</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ko‘rishimiz</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mumkin</w:t>
      </w:r>
      <w:r w:rsidR="004A3A81" w:rsidRPr="007535A0">
        <w:rPr>
          <w:rFonts w:ascii="Cambria" w:eastAsia="Times New Roman" w:hAnsi="Cambria" w:cs="Times New Roman"/>
          <w:sz w:val="32"/>
          <w:szCs w:val="32"/>
          <w:lang w:val="uz-Cyrl-UZ" w:eastAsia="ru-RU"/>
        </w:rPr>
        <w:t>.</w:t>
      </w:r>
    </w:p>
    <w:p w14:paraId="28DFAD2D" w14:textId="0EAAB67D"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Navoiyda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konsepsiyasini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yoritishda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xusravonalik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yaqqol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sezilib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Zero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Badoe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bidoya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debochasida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kuylash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ahlining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tiroz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afsona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pardozlari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mutaqqaddimindin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andoqkim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gazanfari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otashkadasining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samandari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zavqu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holvotisining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pokravi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Dehlaviydurkim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guftori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alfoz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maoniyli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kashori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g‘avg‘o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vajdu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anjumani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jazosidan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alolo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solibdur</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72"/>
      </w:r>
      <w:r w:rsidR="004A3A81" w:rsidRPr="00DB17B5">
        <w:rPr>
          <w:rFonts w:ascii="Cambria" w:eastAsia="Times New Roman" w:hAnsi="Cambria" w:cs="Times New Roman"/>
          <w:sz w:val="32"/>
          <w:szCs w:val="32"/>
          <w:lang w:val="uz-Cyrl-UZ" w:eastAsia="ru-RU"/>
        </w:rPr>
        <w:t>.</w:t>
      </w:r>
    </w:p>
    <w:p w14:paraId="2803620E" w14:textId="79E3E923"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qaerdaki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zikr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parallel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ravishda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urg‘u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tasavvufiy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sz w:val="32"/>
          <w:szCs w:val="32"/>
          <w:lang w:val="uz-Cyrl-UZ" w:eastAsia="ru-RU"/>
        </w:rPr>
        <w:t>Jomiydagi</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orifona</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ruh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sezilsa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sz w:val="32"/>
          <w:szCs w:val="32"/>
          <w:lang w:val="uz-Cyrl-UZ" w:eastAsia="ru-RU"/>
        </w:rPr>
        <w:t>Hofizdagi</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rindona</w:t>
      </w:r>
      <w:r w:rsidR="004A3A81" w:rsidRPr="00DB17B5">
        <w:rPr>
          <w:rFonts w:ascii="Cambria" w:eastAsia="Times New Roman" w:hAnsi="Cambria" w:cs="Times New Roman"/>
          <w:b/>
          <w:sz w:val="32"/>
          <w:szCs w:val="32"/>
          <w:lang w:val="uz-Cyrl-UZ" w:eastAsia="ru-RU"/>
        </w:rPr>
        <w:t xml:space="preserve"> </w:t>
      </w:r>
      <w:r>
        <w:rPr>
          <w:rFonts w:ascii="Cambria" w:eastAsia="Times New Roman" w:hAnsi="Cambria" w:cs="Times New Roman"/>
          <w:b/>
          <w:sz w:val="32"/>
          <w:szCs w:val="32"/>
          <w:lang w:val="uz-Cyrl-UZ" w:eastAsia="ru-RU"/>
        </w:rPr>
        <w:t>kayfiyat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motivlari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Uchinchidan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sezilib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Yoqubjon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Is’hoqov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yaqqol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atalgan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gapirar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takidlaydi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Hind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nozik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murakkab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istioralar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kinoya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o‘xshatishlarning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ravishda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ishlatilishi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ajralib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namoyondalari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daqiq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nozik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pardalarda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fantaziyaga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berganlar</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73"/>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Jumladan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ettirib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to‘xtalib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maqsadga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muvofiq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salaflari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nimalarni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vositasida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osonlik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w:t>
      </w:r>
    </w:p>
    <w:p w14:paraId="24D56A3C" w14:textId="7442108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siymosi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ovozi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eshitilib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orasidagi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aloqalar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rishtalari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bo‘lmoqda</w:t>
      </w:r>
      <w:r w:rsidR="004A3A81" w:rsidRPr="00DB17B5">
        <w:rPr>
          <w:rFonts w:ascii="Cambria" w:eastAsia="Times New Roman" w:hAnsi="Cambria" w:cs="Times New Roman"/>
          <w:sz w:val="32"/>
          <w:szCs w:val="32"/>
          <w:lang w:val="uz-Cyrl-UZ" w:eastAsia="ru-RU"/>
        </w:rPr>
        <w:t>.</w:t>
      </w:r>
    </w:p>
    <w:p w14:paraId="2A594DA6" w14:textId="64755DF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Shomuhammedov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yuritganda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kiritgan</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she’rlarida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mantiqi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sehrli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nafosati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isyonkorligi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uyg‘unlashdi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Xuroson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Turkiston</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uslubini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egallaganini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fusunkor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soldi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74"/>
      </w:r>
      <w:r w:rsidR="004A3A81" w:rsidRPr="00DB17B5">
        <w:rPr>
          <w:rFonts w:ascii="Cambria" w:eastAsia="Times New Roman" w:hAnsi="Cambria" w:cs="Times New Roman"/>
          <w:sz w:val="32"/>
          <w:szCs w:val="32"/>
          <w:lang w:val="uz-Cyrl-UZ" w:eastAsia="ru-RU"/>
        </w:rPr>
        <w:t>.</w:t>
      </w:r>
    </w:p>
    <w:p w14:paraId="3F04A894" w14:textId="39E296B2"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Umuman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kamolot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cho‘qqilarini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egallash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ustodlaridan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yuksakliklarga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ko‘tarilganini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varaqlasak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ehtirom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mustaqil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iftixor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ta’kidlaganini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ko‘ramiz</w:t>
      </w:r>
      <w:r w:rsidR="004A3A81" w:rsidRPr="00DB17B5">
        <w:rPr>
          <w:rFonts w:ascii="Cambria" w:eastAsia="Times New Roman" w:hAnsi="Cambria" w:cs="Times New Roman"/>
          <w:sz w:val="32"/>
          <w:szCs w:val="32"/>
          <w:lang w:val="uz-Cyrl-UZ" w:eastAsia="ru-RU"/>
        </w:rPr>
        <w:t>:</w:t>
      </w:r>
    </w:p>
    <w:p w14:paraId="30C41659" w14:textId="75D4B594" w:rsidR="004A3A81" w:rsidRPr="00DB17B5" w:rsidRDefault="007535A0" w:rsidP="00172D07">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shavi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sahv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hamdad</w:t>
      </w:r>
      <w:r w:rsidR="004A3A81" w:rsidRPr="00DB17B5">
        <w:rPr>
          <w:rFonts w:ascii="Cambria" w:eastAsia="Times New Roman" w:hAnsi="Cambria" w:cs="Times New Roman"/>
          <w:sz w:val="32"/>
          <w:szCs w:val="32"/>
          <w:lang w:val="uz-Cyrl-UZ" w:eastAsia="ru-RU"/>
        </w:rPr>
        <w:t>,</w:t>
      </w:r>
    </w:p>
    <w:p w14:paraId="6D9A3357" w14:textId="552A1754" w:rsidR="004A3A81" w:rsidRPr="00DB17B5" w:rsidRDefault="007535A0" w:rsidP="00172D07">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iqlimi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suxanroni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kunam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sohibqironiho</w:t>
      </w:r>
      <w:r w:rsidR="004A3A81" w:rsidRPr="00DB17B5">
        <w:rPr>
          <w:rFonts w:ascii="Cambria" w:eastAsia="Times New Roman" w:hAnsi="Cambria" w:cs="Times New Roman"/>
          <w:sz w:val="32"/>
          <w:szCs w:val="32"/>
          <w:lang w:val="uz-Cyrl-UZ" w:eastAsia="ru-RU"/>
        </w:rPr>
        <w:t>.</w:t>
      </w:r>
    </w:p>
    <w:p w14:paraId="4FB076BB" w14:textId="77777777" w:rsidR="004A3A81" w:rsidRPr="00DB17B5" w:rsidRDefault="004A3A81" w:rsidP="00172D07">
      <w:pPr>
        <w:spacing w:after="0" w:line="240" w:lineRule="auto"/>
        <w:ind w:left="1134"/>
        <w:jc w:val="both"/>
        <w:rPr>
          <w:rFonts w:ascii="Cambria" w:eastAsia="Times New Roman" w:hAnsi="Cambria" w:cs="Times New Roman"/>
          <w:sz w:val="32"/>
          <w:szCs w:val="32"/>
          <w:lang w:val="uz-Cyrl-UZ" w:eastAsia="ru-RU"/>
        </w:rPr>
      </w:pPr>
    </w:p>
    <w:p w14:paraId="3FC7D3F4" w14:textId="6334F345" w:rsidR="004A3A81" w:rsidRPr="00DB17B5" w:rsidRDefault="007535A0" w:rsidP="00172D07">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Zabonam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dostonhoi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xud</w:t>
      </w:r>
      <w:r w:rsidR="004A3A81" w:rsidRPr="00DB17B5">
        <w:rPr>
          <w:rFonts w:ascii="Cambria" w:eastAsia="Times New Roman" w:hAnsi="Cambria" w:cs="Times New Roman"/>
          <w:sz w:val="32"/>
          <w:szCs w:val="32"/>
          <w:lang w:val="uz-Cyrl-UZ" w:eastAsia="ru-RU"/>
        </w:rPr>
        <w:t>,</w:t>
      </w:r>
    </w:p>
    <w:p w14:paraId="701B0052" w14:textId="3727F3C2" w:rsidR="004A3A81" w:rsidRPr="00DB17B5" w:rsidRDefault="007535A0" w:rsidP="00172D07">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kunam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hamdostoniho</w:t>
      </w:r>
      <w:r w:rsidR="004A3A81" w:rsidRPr="00DB17B5">
        <w:rPr>
          <w:rFonts w:ascii="Cambria" w:eastAsia="Times New Roman" w:hAnsi="Cambria" w:cs="Times New Roman"/>
          <w:sz w:val="32"/>
          <w:szCs w:val="32"/>
          <w:lang w:val="uz-Cyrl-UZ" w:eastAsia="ru-RU"/>
        </w:rPr>
        <w:t>.</w:t>
      </w:r>
    </w:p>
    <w:p w14:paraId="56E82AF8" w14:textId="76FF69C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Mazmuni</w:t>
      </w:r>
      <w:r w:rsidR="004A3A81" w:rsidRPr="00DB17B5">
        <w:rPr>
          <w:rFonts w:ascii="Cambria" w:eastAsia="Times New Roman" w:hAnsi="Cambria" w:cs="Times New Roman"/>
          <w:sz w:val="32"/>
          <w:szCs w:val="32"/>
          <w:lang w:val="uz-Cyrl-UZ" w:eastAsia="ru-RU"/>
        </w:rPr>
        <w:t>:</w:t>
      </w:r>
    </w:p>
    <w:p w14:paraId="23C55C90" w14:textId="4BEB4E87" w:rsidR="004A3A81" w:rsidRPr="00DB17B5" w:rsidRDefault="007535A0" w:rsidP="003C3472">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hamdingni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xatodan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saqlasang</w:t>
      </w:r>
      <w:r w:rsidR="004A3A81" w:rsidRPr="00DB17B5">
        <w:rPr>
          <w:rFonts w:ascii="Cambria" w:eastAsia="Times New Roman" w:hAnsi="Cambria" w:cs="Times New Roman"/>
          <w:sz w:val="32"/>
          <w:szCs w:val="32"/>
          <w:lang w:val="uz-Cyrl-UZ" w:eastAsia="ru-RU"/>
        </w:rPr>
        <w:t>,</w:t>
      </w:r>
    </w:p>
    <w:p w14:paraId="657CCC70" w14:textId="65E2ED60" w:rsidR="004A3A81" w:rsidRPr="00DB17B5" w:rsidRDefault="007535A0" w:rsidP="003C3472">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iqlimida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sohibqironlik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qilaman</w:t>
      </w:r>
      <w:r w:rsidR="004A3A81" w:rsidRPr="00DB17B5">
        <w:rPr>
          <w:rFonts w:ascii="Cambria" w:eastAsia="Times New Roman" w:hAnsi="Cambria" w:cs="Times New Roman"/>
          <w:sz w:val="32"/>
          <w:szCs w:val="32"/>
          <w:lang w:val="uz-Cyrl-UZ" w:eastAsia="ru-RU"/>
        </w:rPr>
        <w:t>.</w:t>
      </w:r>
    </w:p>
    <w:p w14:paraId="7FBBD381" w14:textId="5C0888E8" w:rsidR="004A3A81" w:rsidRPr="00DB17B5" w:rsidRDefault="007535A0" w:rsidP="003C3472">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dostonini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tilimni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qilsang</w:t>
      </w:r>
      <w:r w:rsidR="004A3A81" w:rsidRPr="00DB17B5">
        <w:rPr>
          <w:rFonts w:ascii="Cambria" w:eastAsia="Times New Roman" w:hAnsi="Cambria" w:cs="Times New Roman"/>
          <w:sz w:val="32"/>
          <w:szCs w:val="32"/>
          <w:lang w:val="uz-Cyrl-UZ" w:eastAsia="ru-RU"/>
        </w:rPr>
        <w:t>,</w:t>
      </w:r>
    </w:p>
    <w:p w14:paraId="0A0E5131" w14:textId="16DDC30E" w:rsidR="00172D07" w:rsidRDefault="007535A0" w:rsidP="003C3472">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hamdostonlik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qilaman</w:t>
      </w:r>
      <w:r w:rsidR="004A3A81" w:rsidRPr="00DB17B5">
        <w:rPr>
          <w:rFonts w:ascii="Cambria" w:eastAsia="Times New Roman" w:hAnsi="Cambria" w:cs="Times New Roman"/>
          <w:sz w:val="32"/>
          <w:szCs w:val="32"/>
          <w:vertAlign w:val="superscript"/>
          <w:lang w:val="uz-Cyrl-UZ" w:eastAsia="ru-RU"/>
        </w:rPr>
        <w:footnoteReference w:id="175"/>
      </w:r>
      <w:r w:rsidR="004A3A81" w:rsidRPr="00DB17B5">
        <w:rPr>
          <w:rFonts w:ascii="Cambria" w:eastAsia="Times New Roman" w:hAnsi="Cambria" w:cs="Times New Roman"/>
          <w:sz w:val="32"/>
          <w:szCs w:val="32"/>
          <w:lang w:val="uz-Cyrl-UZ" w:eastAsia="ru-RU"/>
        </w:rPr>
        <w:t xml:space="preserve">. </w:t>
      </w:r>
    </w:p>
    <w:p w14:paraId="63ADEE80" w14:textId="049FDD32" w:rsidR="004A3A81" w:rsidRPr="00DB17B5" w:rsidRDefault="007535A0" w:rsidP="003C3472">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taqlidiy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asarlardir</w:t>
      </w:r>
      <w:r w:rsidR="004A3A81" w:rsidRPr="00DB17B5">
        <w:rPr>
          <w:rFonts w:ascii="Cambria" w:eastAsia="Times New Roman" w:hAnsi="Cambria" w:cs="Times New Roman"/>
          <w:sz w:val="32"/>
          <w:szCs w:val="32"/>
          <w:lang w:val="uz-Cyrl-UZ" w:eastAsia="ru-RU"/>
        </w:rPr>
        <w:t>.</w:t>
      </w:r>
    </w:p>
    <w:p w14:paraId="22A3A168" w14:textId="0198C765" w:rsidR="004A3A81" w:rsidRPr="00DB17B5" w:rsidRDefault="004A3A81" w:rsidP="00394F08">
      <w:pPr>
        <w:pStyle w:val="2"/>
      </w:pPr>
      <w:r w:rsidRPr="00DB17B5">
        <w:lastRenderedPageBreak/>
        <w:t xml:space="preserve"> </w:t>
      </w:r>
      <w:bookmarkStart w:id="17" w:name="_Toc154663774"/>
      <w:r w:rsidR="007535A0">
        <w:t>Muxtara’</w:t>
      </w:r>
      <w:r w:rsidRPr="00DB17B5">
        <w:t xml:space="preserve"> – </w:t>
      </w:r>
      <w:r w:rsidR="007535A0">
        <w:t>kashf</w:t>
      </w:r>
      <w:r w:rsidRPr="00DB17B5">
        <w:t xml:space="preserve"> </w:t>
      </w:r>
      <w:r w:rsidR="007535A0">
        <w:t>va</w:t>
      </w:r>
      <w:r w:rsidRPr="00DB17B5">
        <w:t xml:space="preserve"> </w:t>
      </w:r>
      <w:r w:rsidR="007535A0">
        <w:t>ixtiro</w:t>
      </w:r>
      <w:r w:rsidRPr="00DB17B5">
        <w:t xml:space="preserve"> </w:t>
      </w:r>
      <w:r w:rsidR="007535A0">
        <w:t>namunasi</w:t>
      </w:r>
      <w:bookmarkEnd w:id="17"/>
    </w:p>
    <w:p w14:paraId="7A73E4C0" w14:textId="05D09528" w:rsidR="004A3A81" w:rsidRPr="00DB17B5" w:rsidRDefault="004A3A81" w:rsidP="00DB17B5">
      <w:pPr>
        <w:tabs>
          <w:tab w:val="left" w:pos="993"/>
        </w:tabs>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Devoni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mavzu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doirasi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g‘oyaviy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badiiy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qimmati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nafisligi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til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boyligi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jihatidan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Xazoyinul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maoniy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qatoridan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o‘rin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olishga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sazovor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Ikki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tildagi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go‘yo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biriga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egizak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biriga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uyg‘un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biridan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go‘zal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she’rlardir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ayniqsa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Navoiyning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muxtaralarida</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ixtiro’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g‘azallarida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yorqin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ko‘zga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tashlanadi</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Devoni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tarkibida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javobiya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tatabbu’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tarzida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aytilgan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g‘azallar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bilan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qatorda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bevosita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Alisher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kashfiyoti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talaygina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uchraydi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Ushbu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kulliyotning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Toshkent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nashrida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xususiyatga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molik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asarlarning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miqdori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b/>
          <w:i/>
          <w:sz w:val="32"/>
          <w:szCs w:val="32"/>
          <w:lang w:val="uz-Cyrl-UZ" w:eastAsia="ru-RU"/>
        </w:rPr>
        <w:t>yuzdan</w:t>
      </w:r>
      <w:r w:rsidRPr="00DB17B5">
        <w:rPr>
          <w:rFonts w:ascii="Cambria" w:eastAsia="Times New Roman" w:hAnsi="Cambria" w:cs="Times New Roman"/>
          <w:b/>
          <w:i/>
          <w:sz w:val="32"/>
          <w:szCs w:val="32"/>
          <w:lang w:val="uz-Cyrl-UZ" w:eastAsia="ru-RU"/>
        </w:rPr>
        <w:t xml:space="preserve"> </w:t>
      </w:r>
      <w:r w:rsidR="007535A0">
        <w:rPr>
          <w:rFonts w:ascii="Cambria" w:eastAsia="Times New Roman" w:hAnsi="Cambria" w:cs="Times New Roman"/>
          <w:b/>
          <w:i/>
          <w:sz w:val="32"/>
          <w:szCs w:val="32"/>
          <w:lang w:val="uz-Cyrl-UZ" w:eastAsia="ru-RU"/>
        </w:rPr>
        <w:t>ortiq</w:t>
      </w:r>
      <w:r w:rsidR="007535A0">
        <w:rPr>
          <w:rFonts w:ascii="Cambria" w:eastAsia="Times New Roman" w:hAnsi="Cambria" w:cs="Times New Roman"/>
          <w:sz w:val="32"/>
          <w:szCs w:val="32"/>
          <w:lang w:val="uz-Cyrl-UZ" w:eastAsia="ru-RU"/>
        </w:rPr>
        <w:t>dir</w:t>
      </w:r>
      <w:r w:rsidRPr="00DB17B5">
        <w:rPr>
          <w:rFonts w:ascii="Cambria" w:eastAsia="Times New Roman" w:hAnsi="Cambria" w:cs="Times New Roman"/>
          <w:sz w:val="32"/>
          <w:szCs w:val="32"/>
          <w:vertAlign w:val="superscript"/>
          <w:lang w:val="uz-Cyrl-UZ" w:eastAsia="ru-RU"/>
        </w:rPr>
        <w:footnoteReference w:id="176"/>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Shoirning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muxtara’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g‘azallari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haqida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turli</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tuman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fikrlar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Olim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Davlatov</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esa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muxtara’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g‘azallari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maqolasida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ularning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Alisher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to‘la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asarlar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to‘plami</w:t>
      </w:r>
      <w:r w:rsidRPr="00DB17B5">
        <w:rPr>
          <w:rFonts w:ascii="Cambria" w:eastAsia="Times New Roman" w:hAnsi="Cambria" w:cs="Times New Roman"/>
          <w:sz w:val="32"/>
          <w:szCs w:val="32"/>
          <w:lang w:val="uz-Cyrl-UZ" w:eastAsia="ru-RU"/>
        </w:rPr>
        <w:t xml:space="preserve"> 10 </w:t>
      </w:r>
      <w:r w:rsidR="007535A0">
        <w:rPr>
          <w:rFonts w:ascii="Cambria" w:eastAsia="Times New Roman" w:hAnsi="Cambria" w:cs="Times New Roman"/>
          <w:sz w:val="32"/>
          <w:szCs w:val="32"/>
          <w:lang w:val="uz-Cyrl-UZ" w:eastAsia="ru-RU"/>
        </w:rPr>
        <w:t>jildlikda</w:t>
      </w:r>
      <w:r w:rsidRPr="00DB17B5">
        <w:rPr>
          <w:rFonts w:ascii="Cambria" w:eastAsia="Times New Roman" w:hAnsi="Cambria" w:cs="Times New Roman"/>
          <w:sz w:val="32"/>
          <w:szCs w:val="32"/>
          <w:lang w:val="uz-Cyrl-UZ" w:eastAsia="ru-RU"/>
        </w:rPr>
        <w:t xml:space="preserve"> </w:t>
      </w:r>
      <w:r w:rsidRPr="00DB17B5">
        <w:rPr>
          <w:rFonts w:ascii="Cambria" w:eastAsia="Times New Roman" w:hAnsi="Cambria" w:cs="Times New Roman"/>
          <w:b/>
          <w:i/>
          <w:sz w:val="32"/>
          <w:szCs w:val="32"/>
          <w:lang w:val="uz-Cyrl-UZ" w:eastAsia="ru-RU"/>
        </w:rPr>
        <w:t xml:space="preserve">95 </w:t>
      </w:r>
      <w:r w:rsidR="007535A0">
        <w:rPr>
          <w:rFonts w:ascii="Cambria" w:eastAsia="Times New Roman" w:hAnsi="Cambria" w:cs="Times New Roman"/>
          <w:b/>
          <w:i/>
          <w:sz w:val="32"/>
          <w:szCs w:val="32"/>
          <w:lang w:val="uz-Cyrl-UZ" w:eastAsia="ru-RU"/>
        </w:rPr>
        <w:t>ta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ekanligini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qayd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etadi</w:t>
      </w:r>
      <w:r w:rsidRPr="00DB17B5">
        <w:rPr>
          <w:rFonts w:ascii="Cambria" w:eastAsia="Times New Roman" w:hAnsi="Cambria" w:cs="Times New Roman"/>
          <w:sz w:val="32"/>
          <w:szCs w:val="32"/>
          <w:vertAlign w:val="superscript"/>
          <w:lang w:val="uz-Cyrl-UZ" w:eastAsia="ru-RU"/>
        </w:rPr>
        <w:footnoteReference w:id="177"/>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esa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shoir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mukammal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asarlari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to‘plami</w:t>
      </w:r>
      <w:r w:rsidRPr="00DB17B5">
        <w:rPr>
          <w:rFonts w:ascii="Cambria" w:eastAsia="Times New Roman" w:hAnsi="Cambria" w:cs="Times New Roman"/>
          <w:sz w:val="32"/>
          <w:szCs w:val="32"/>
          <w:lang w:val="uz-Cyrl-UZ" w:eastAsia="ru-RU"/>
        </w:rPr>
        <w:t xml:space="preserve"> 20-</w:t>
      </w:r>
      <w:r w:rsidR="007535A0">
        <w:rPr>
          <w:rFonts w:ascii="Cambria" w:eastAsia="Times New Roman" w:hAnsi="Cambria" w:cs="Times New Roman"/>
          <w:sz w:val="32"/>
          <w:szCs w:val="32"/>
          <w:lang w:val="uz-Cyrl-UZ" w:eastAsia="ru-RU"/>
        </w:rPr>
        <w:t>jildlikning</w:t>
      </w:r>
      <w:r w:rsidRPr="00DB17B5">
        <w:rPr>
          <w:rFonts w:ascii="Cambria" w:eastAsia="Times New Roman" w:hAnsi="Cambria" w:cs="Times New Roman"/>
          <w:sz w:val="32"/>
          <w:szCs w:val="32"/>
          <w:lang w:val="uz-Cyrl-UZ" w:eastAsia="ru-RU"/>
        </w:rPr>
        <w:t xml:space="preserve"> 18, 19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20-</w:t>
      </w:r>
      <w:r w:rsidR="007535A0">
        <w:rPr>
          <w:rFonts w:ascii="Cambria" w:eastAsia="Times New Roman" w:hAnsi="Cambria" w:cs="Times New Roman"/>
          <w:sz w:val="32"/>
          <w:szCs w:val="32"/>
          <w:lang w:val="uz-Cyrl-UZ" w:eastAsia="ru-RU"/>
        </w:rPr>
        <w:t>jildlarini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nazardan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o‘tkazib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muxtara’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g‘azallarning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nashrda</w:t>
      </w:r>
      <w:r w:rsidRPr="00DB17B5">
        <w:rPr>
          <w:rFonts w:ascii="Cambria" w:eastAsia="Times New Roman" w:hAnsi="Cambria" w:cs="Times New Roman"/>
          <w:sz w:val="32"/>
          <w:szCs w:val="32"/>
          <w:lang w:val="uz-Cyrl-UZ" w:eastAsia="ru-RU"/>
        </w:rPr>
        <w:t xml:space="preserve"> </w:t>
      </w:r>
      <w:r w:rsidRPr="00DB17B5">
        <w:rPr>
          <w:rFonts w:ascii="Cambria" w:eastAsia="Times New Roman" w:hAnsi="Cambria" w:cs="Times New Roman"/>
          <w:b/>
          <w:i/>
          <w:sz w:val="32"/>
          <w:szCs w:val="32"/>
          <w:lang w:val="uz-Cyrl-UZ" w:eastAsia="ru-RU"/>
        </w:rPr>
        <w:t>88</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ekanligiga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guvoh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bo‘ldik</w:t>
      </w:r>
      <w:r w:rsidRPr="00DB17B5">
        <w:rPr>
          <w:rFonts w:ascii="Cambria" w:eastAsia="Times New Roman" w:hAnsi="Cambria" w:cs="Times New Roman"/>
          <w:sz w:val="32"/>
          <w:szCs w:val="32"/>
          <w:lang w:val="uz-Cyrl-UZ" w:eastAsia="ru-RU"/>
        </w:rPr>
        <w:t>.</w:t>
      </w:r>
    </w:p>
    <w:p w14:paraId="4B1B8F03" w14:textId="43D0C5F4" w:rsidR="004A3A81" w:rsidRPr="00DB17B5" w:rsidRDefault="007535A0" w:rsidP="00DB17B5">
      <w:pPr>
        <w:tabs>
          <w:tab w:val="left" w:pos="993"/>
        </w:tabs>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Ma’lumki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muhabbat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madhi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tashkil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muhabbatni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oddiy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insoniy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muomala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munosabat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doirasida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cheklashga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tarafdor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ijtimoiy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hodisa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tushunadi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dardiga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mubtalo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halovatdan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rohat</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farog‘atdan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demak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Yoxud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visol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soatlarining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achchiq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iztirobi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intizorligiyu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mashaqqatli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raqiblar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hujumiga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bardosh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azoblari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qahramon</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murakkab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jarayonning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imtihonlaridan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o‘tishiga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kamarbasta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xususiyatga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ko‘raylik</w:t>
      </w:r>
      <w:r w:rsidR="004A3A81" w:rsidRPr="00DB17B5">
        <w:rPr>
          <w:rFonts w:ascii="Cambria" w:eastAsia="Times New Roman" w:hAnsi="Cambria" w:cs="Times New Roman"/>
          <w:sz w:val="32"/>
          <w:szCs w:val="32"/>
          <w:lang w:val="uz-Cyrl-UZ" w:eastAsia="ru-RU"/>
        </w:rPr>
        <w:t>:</w:t>
      </w:r>
    </w:p>
    <w:p w14:paraId="7B4A4A44" w14:textId="2E21A43C" w:rsidR="004A3A81" w:rsidRPr="00DB17B5" w:rsidRDefault="004A3A81"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Mo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ku</w:t>
      </w:r>
      <w:r w:rsidRPr="00DB17B5">
        <w:rPr>
          <w:rFonts w:ascii="Cambria" w:eastAsia="Times New Roman" w:hAnsi="Cambria" w:cs="Times New Roman"/>
          <w:sz w:val="32"/>
          <w:szCs w:val="32"/>
          <w:lang w:val="uz-Cyrl-UZ" w:eastAsia="ru-RU"/>
        </w:rPr>
        <w:t>ҷ</w:t>
      </w:r>
      <w:r w:rsidR="007535A0">
        <w:rPr>
          <w:rFonts w:ascii="Cambria" w:eastAsia="Times New Roman" w:hAnsi="Cambria" w:cs="Times New Roman"/>
          <w:sz w:val="32"/>
          <w:szCs w:val="32"/>
          <w:lang w:val="uz-Cyrl-UZ" w:eastAsia="ru-RU"/>
        </w:rPr>
        <w:t>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zuhdu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ibodat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ku</w:t>
      </w:r>
      <w:r w:rsidRPr="00DB17B5">
        <w:rPr>
          <w:rFonts w:ascii="Cambria" w:eastAsia="Times New Roman" w:hAnsi="Cambria" w:cs="Times New Roman"/>
          <w:sz w:val="32"/>
          <w:szCs w:val="32"/>
          <w:lang w:val="uz-Cyrl-UZ" w:eastAsia="ru-RU"/>
        </w:rPr>
        <w:t>ҷ</w:t>
      </w:r>
      <w:r w:rsidR="007535A0">
        <w:rPr>
          <w:rFonts w:ascii="Cambria" w:eastAsia="Times New Roman" w:hAnsi="Cambria" w:cs="Times New Roman"/>
          <w:sz w:val="32"/>
          <w:szCs w:val="32"/>
          <w:lang w:val="uz-Cyrl-UZ" w:eastAsia="ru-RU"/>
        </w:rPr>
        <w:t>o</w:t>
      </w:r>
      <w:r w:rsidRPr="00DB17B5">
        <w:rPr>
          <w:rFonts w:ascii="Cambria" w:eastAsia="Times New Roman" w:hAnsi="Cambria" w:cs="Times New Roman"/>
          <w:sz w:val="32"/>
          <w:szCs w:val="32"/>
          <w:lang w:val="uz-Cyrl-UZ" w:eastAsia="ru-RU"/>
        </w:rPr>
        <w:t>?</w:t>
      </w:r>
    </w:p>
    <w:p w14:paraId="6C100D49" w14:textId="7BFE853C"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taqviyu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uz-Cyrl-UZ" w:eastAsia="ru-RU"/>
        </w:rPr>
        <w:t>?</w:t>
      </w:r>
    </w:p>
    <w:p w14:paraId="3EDA89A7" w14:textId="45343E2E"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G‘uncha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zaxmastu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dardmand</w:t>
      </w:r>
      <w:r w:rsidR="004A3A81" w:rsidRPr="00DB17B5">
        <w:rPr>
          <w:rFonts w:ascii="Cambria" w:eastAsia="Times New Roman" w:hAnsi="Cambria" w:cs="Times New Roman"/>
          <w:sz w:val="32"/>
          <w:szCs w:val="32"/>
          <w:lang w:val="uz-Cyrl-UZ" w:eastAsia="ru-RU"/>
        </w:rPr>
        <w:t>,</w:t>
      </w:r>
    </w:p>
    <w:p w14:paraId="60DFA74E" w14:textId="190C2E71"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Dard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binu</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arohat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uz-Cyrl-UZ" w:eastAsia="ru-RU"/>
        </w:rPr>
        <w:t>?</w:t>
      </w:r>
    </w:p>
    <w:p w14:paraId="7F223ACB" w14:textId="0B40D065"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sarvam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bog‘bon</w:t>
      </w:r>
      <w:r w:rsidR="004A3A81" w:rsidRPr="00DB17B5">
        <w:rPr>
          <w:rFonts w:ascii="Cambria" w:eastAsia="Times New Roman" w:hAnsi="Cambria" w:cs="Times New Roman"/>
          <w:sz w:val="32"/>
          <w:szCs w:val="32"/>
          <w:lang w:val="uz-Cyrl-UZ" w:eastAsia="ru-RU"/>
        </w:rPr>
        <w:t>,</w:t>
      </w:r>
    </w:p>
    <w:p w14:paraId="5F366752" w14:textId="3585F093"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orazu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uz-Cyrl-UZ" w:eastAsia="ru-RU"/>
        </w:rPr>
        <w:t>?</w:t>
      </w:r>
    </w:p>
    <w:p w14:paraId="45268C15" w14:textId="75565C4A"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noyadam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w:t>
      </w:r>
      <w:r w:rsidR="004A3A81" w:rsidRPr="00DB17B5">
        <w:rPr>
          <w:rFonts w:ascii="Cambria" w:eastAsia="Times New Roman" w:hAnsi="Cambria" w:cs="Times New Roman"/>
          <w:sz w:val="32"/>
          <w:szCs w:val="32"/>
          <w:lang w:val="uz-Cyrl-UZ" w:eastAsia="ru-RU"/>
        </w:rPr>
        <w:t>,</w:t>
      </w:r>
    </w:p>
    <w:p w14:paraId="72D8CC8E" w14:textId="59B593D4"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malohat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uz-Cyrl-UZ" w:eastAsia="ru-RU"/>
        </w:rPr>
        <w:t>?</w:t>
      </w:r>
    </w:p>
    <w:p w14:paraId="022C5601" w14:textId="1E77D89F"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Xonaqohi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zuhd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tang</w:t>
      </w:r>
      <w:r w:rsidR="004A3A81" w:rsidRPr="00DB17B5">
        <w:rPr>
          <w:rFonts w:ascii="Cambria" w:eastAsia="Times New Roman" w:hAnsi="Cambria" w:cs="Times New Roman"/>
          <w:sz w:val="32"/>
          <w:szCs w:val="32"/>
          <w:lang w:val="uz-Cyrl-UZ" w:eastAsia="ru-RU"/>
        </w:rPr>
        <w:t>,</w:t>
      </w:r>
    </w:p>
    <w:p w14:paraId="79EC25EC" w14:textId="75A46E69"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raxi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dayri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malomat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uz-Cyrl-UZ" w:eastAsia="ru-RU"/>
        </w:rPr>
        <w:t>?</w:t>
      </w:r>
    </w:p>
    <w:p w14:paraId="7377CC77" w14:textId="771C4C02"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Shayx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mug‘on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namud</w:t>
      </w:r>
      <w:r w:rsidR="004A3A81" w:rsidRPr="00DB17B5">
        <w:rPr>
          <w:rFonts w:ascii="Cambria" w:eastAsia="Times New Roman" w:hAnsi="Cambria" w:cs="Times New Roman"/>
          <w:sz w:val="32"/>
          <w:szCs w:val="32"/>
          <w:lang w:val="uz-Cyrl-UZ" w:eastAsia="ru-RU"/>
        </w:rPr>
        <w:t>.</w:t>
      </w:r>
    </w:p>
    <w:p w14:paraId="55EBDA34" w14:textId="646EC4B8"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karomat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uz-Cyrl-UZ" w:eastAsia="ru-RU"/>
        </w:rPr>
        <w:t>?</w:t>
      </w:r>
    </w:p>
    <w:p w14:paraId="541EE929" w14:textId="030CD017"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Fon</w:t>
      </w:r>
      <w:r w:rsidR="004A3A81" w:rsidRPr="00DB17B5">
        <w:rPr>
          <w:rFonts w:ascii="Cambria" w:eastAsia="Times New Roman" w:hAnsi="Cambria" w:cs="Times New Roman"/>
          <w:sz w:val="32"/>
          <w:szCs w:val="32"/>
          <w:lang w:val="uz-Cyrl-UZ" w:eastAsia="ru-RU"/>
        </w:rPr>
        <w:t xml:space="preserve">ӣ </w:t>
      </w: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naxohad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w:t>
      </w:r>
      <w:r w:rsidR="004A3A81" w:rsidRPr="00DB17B5">
        <w:rPr>
          <w:rFonts w:ascii="Cambria" w:eastAsia="Times New Roman" w:hAnsi="Cambria" w:cs="Times New Roman"/>
          <w:sz w:val="32"/>
          <w:szCs w:val="32"/>
          <w:lang w:val="uz-Cyrl-UZ" w:eastAsia="ru-RU"/>
        </w:rPr>
        <w:t>,</w:t>
      </w:r>
    </w:p>
    <w:p w14:paraId="40E3B5CB" w14:textId="5C106B9E"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78"/>
      </w:r>
    </w:p>
    <w:p w14:paraId="7AC1F5CC" w14:textId="4F417554" w:rsidR="004A3A81" w:rsidRPr="00DB17B5" w:rsidRDefault="007535A0" w:rsidP="00DB17B5">
      <w:pPr>
        <w:tabs>
          <w:tab w:val="left" w:pos="993"/>
        </w:tabs>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avvalo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musiqiy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ravonligi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Muallif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o‘lchovga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ohangdor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b/>
          <w:i/>
          <w:sz w:val="32"/>
          <w:szCs w:val="32"/>
          <w:lang w:val="uz-Cyrl-UZ" w:eastAsia="ru-RU"/>
        </w:rPr>
        <w:t>“</w:t>
      </w:r>
      <w:r>
        <w:rPr>
          <w:rFonts w:ascii="Cambria" w:eastAsia="Times New Roman" w:hAnsi="Cambria" w:cs="Times New Roman"/>
          <w:b/>
          <w:i/>
          <w:sz w:val="32"/>
          <w:szCs w:val="32"/>
          <w:lang w:val="uz-Cyrl-UZ" w:eastAsia="ru-RU"/>
        </w:rPr>
        <w:t>Ibodat</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toat</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jarohat</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qomat</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malohat</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malomat</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karomat</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toqat</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sz w:val="32"/>
          <w:szCs w:val="32"/>
          <w:lang w:val="uz-Cyrl-UZ" w:eastAsia="ru-RU"/>
        </w:rPr>
        <w:t>so‘zlari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qofiyadosh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Ushbu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yashovchanligini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tayin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Darhaqiqat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sog‘lom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qimmat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oxirigacha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asnoda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dunyoviy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qarashlar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biriga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qarama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qarshi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muqobala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namunasini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Muqobala</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b/>
          <w:i/>
          <w:sz w:val="32"/>
          <w:szCs w:val="32"/>
          <w:lang w:val="uz-Cyrl-UZ" w:eastAsia="ru-RU"/>
        </w:rPr>
        <w:t>“</w:t>
      </w:r>
      <w:r>
        <w:rPr>
          <w:rFonts w:ascii="Cambria" w:eastAsia="Times New Roman" w:hAnsi="Cambria" w:cs="Times New Roman"/>
          <w:b/>
          <w:i/>
          <w:sz w:val="32"/>
          <w:szCs w:val="32"/>
          <w:lang w:val="uz-Cyrl-UZ" w:eastAsia="ru-RU"/>
        </w:rPr>
        <w:t>qarshi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qo‘yish</w:t>
      </w:r>
      <w:r w:rsidR="004A3A81" w:rsidRPr="00DB17B5">
        <w:rPr>
          <w:rFonts w:ascii="Cambria" w:eastAsia="Times New Roman" w:hAnsi="Cambria" w:cs="Times New Roman"/>
          <w:b/>
          <w:i/>
          <w:sz w:val="32"/>
          <w:szCs w:val="32"/>
          <w:lang w:val="uz-Cyrl-UZ"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biriga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tushunchalarni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anglatuvchi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vositasida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muayyan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ta’sirchan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qahramon</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dunyoda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yagona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sajdagoh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vasliga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to‘siqlarni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yengishga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tayyor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toatu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ibodat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zuhdu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taqvo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ko‘rsatmasiyu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xonakoh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tarafdor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mayxona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jarohat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afzal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alomati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yuzlanib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tajohuli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orifona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ustalik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foydalanadi</w:t>
      </w:r>
      <w:r w:rsidR="004A3A81" w:rsidRPr="00DB17B5">
        <w:rPr>
          <w:rFonts w:ascii="Cambria" w:eastAsia="Times New Roman" w:hAnsi="Cambria" w:cs="Times New Roman"/>
          <w:sz w:val="32"/>
          <w:szCs w:val="32"/>
          <w:lang w:val="uz-Cyrl-UZ" w:eastAsia="ru-RU"/>
        </w:rPr>
        <w:t>:</w:t>
      </w:r>
    </w:p>
    <w:p w14:paraId="7DFF9721" w14:textId="126AA57C" w:rsidR="004A3A81" w:rsidRPr="00DB17B5" w:rsidRDefault="004A3A81" w:rsidP="003C3472">
      <w:pPr>
        <w:tabs>
          <w:tab w:val="left" w:pos="993"/>
        </w:tabs>
        <w:spacing w:after="0" w:line="240" w:lineRule="auto"/>
        <w:ind w:left="1701"/>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Mo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ku</w:t>
      </w:r>
      <w:r w:rsidRPr="00DB17B5">
        <w:rPr>
          <w:rFonts w:ascii="Cambria" w:eastAsia="Times New Roman" w:hAnsi="Cambria" w:cs="Times New Roman"/>
          <w:sz w:val="32"/>
          <w:szCs w:val="32"/>
          <w:lang w:val="tg-Cyrl-TJ" w:eastAsia="ru-RU"/>
        </w:rPr>
        <w:t>ҷ</w:t>
      </w:r>
      <w:r w:rsidR="007535A0">
        <w:rPr>
          <w:rFonts w:ascii="Cambria" w:eastAsia="Times New Roman" w:hAnsi="Cambria" w:cs="Times New Roman"/>
          <w:sz w:val="32"/>
          <w:szCs w:val="32"/>
          <w:lang w:val="uz-Cyrl-UZ" w:eastAsia="ru-RU"/>
        </w:rPr>
        <w:t>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zuhdu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ibodat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ku</w:t>
      </w:r>
      <w:r w:rsidRPr="00DB17B5">
        <w:rPr>
          <w:rFonts w:ascii="Cambria" w:eastAsia="Times New Roman" w:hAnsi="Cambria" w:cs="Times New Roman"/>
          <w:sz w:val="32"/>
          <w:szCs w:val="32"/>
          <w:lang w:val="uz-Cyrl-UZ" w:eastAsia="ru-RU"/>
        </w:rPr>
        <w:t>ҷ</w:t>
      </w:r>
      <w:r w:rsidR="007535A0">
        <w:rPr>
          <w:rFonts w:ascii="Cambria" w:eastAsia="Times New Roman" w:hAnsi="Cambria" w:cs="Times New Roman"/>
          <w:sz w:val="32"/>
          <w:szCs w:val="32"/>
          <w:lang w:val="uz-Cyrl-UZ" w:eastAsia="ru-RU"/>
        </w:rPr>
        <w:t>o</w:t>
      </w:r>
      <w:r w:rsidRPr="00DB17B5">
        <w:rPr>
          <w:rFonts w:ascii="Cambria" w:eastAsia="Times New Roman" w:hAnsi="Cambria" w:cs="Times New Roman"/>
          <w:sz w:val="32"/>
          <w:szCs w:val="32"/>
          <w:lang w:val="uz-Cyrl-UZ" w:eastAsia="ru-RU"/>
        </w:rPr>
        <w:t>?</w:t>
      </w:r>
    </w:p>
    <w:p w14:paraId="5155CF4A" w14:textId="285AE585" w:rsidR="004A3A81" w:rsidRPr="00DB17B5" w:rsidRDefault="007535A0" w:rsidP="003C3472">
      <w:pPr>
        <w:tabs>
          <w:tab w:val="left" w:pos="993"/>
        </w:tabs>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taqviyu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uz-Cyrl-UZ" w:eastAsia="ru-RU"/>
        </w:rPr>
        <w:t>?</w:t>
      </w:r>
    </w:p>
    <w:p w14:paraId="63FE1EED" w14:textId="0C2CE996" w:rsidR="004A3A81" w:rsidRPr="00DB17B5" w:rsidRDefault="007535A0" w:rsidP="003C3472">
      <w:pPr>
        <w:tabs>
          <w:tab w:val="left" w:pos="993"/>
        </w:tabs>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G‘uncha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zaxmastu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dardmand</w:t>
      </w:r>
      <w:r w:rsidR="004A3A81" w:rsidRPr="00DB17B5">
        <w:rPr>
          <w:rFonts w:ascii="Cambria" w:eastAsia="Times New Roman" w:hAnsi="Cambria" w:cs="Times New Roman"/>
          <w:sz w:val="32"/>
          <w:szCs w:val="32"/>
          <w:lang w:val="uz-Cyrl-UZ" w:eastAsia="ru-RU"/>
        </w:rPr>
        <w:t>,</w:t>
      </w:r>
    </w:p>
    <w:p w14:paraId="26F54A28" w14:textId="6752F47F" w:rsidR="004A3A81" w:rsidRPr="00DB17B5" w:rsidRDefault="007535A0" w:rsidP="003C3472">
      <w:pPr>
        <w:tabs>
          <w:tab w:val="left" w:pos="993"/>
        </w:tabs>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Dard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binu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charohat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79"/>
      </w:r>
    </w:p>
    <w:p w14:paraId="2B2AB520" w14:textId="5BA67118" w:rsidR="004A3A81" w:rsidRPr="00DB17B5" w:rsidRDefault="007535A0" w:rsidP="00DB17B5">
      <w:pPr>
        <w:tabs>
          <w:tab w:val="left" w:pos="993"/>
        </w:tabs>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sevadi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qadrlaydi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dunyodagi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nafosat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ash’yolari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qiyofasida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mujassamlashgan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sarvning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nazokati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jamolu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qomati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hech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Malohat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bobida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aqidasi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hatto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ojizlik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Xullas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yorsiz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lazzatsizdir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Shubhasiz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dadil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fikrlarning</w:t>
      </w:r>
      <w:r w:rsidR="004A3A81" w:rsidRPr="00DB17B5">
        <w:rPr>
          <w:rFonts w:ascii="Cambria" w:eastAsia="Times New Roman" w:hAnsi="Cambria" w:cs="Times New Roman"/>
          <w:sz w:val="32"/>
          <w:szCs w:val="32"/>
          <w:lang w:val="uz-Cyrl-UZ" w:eastAsia="ru-RU"/>
        </w:rPr>
        <w:t xml:space="preserve"> XV </w:t>
      </w:r>
      <w:r>
        <w:rPr>
          <w:rFonts w:ascii="Cambria" w:eastAsia="Times New Roman" w:hAnsi="Cambria" w:cs="Times New Roman"/>
          <w:sz w:val="32"/>
          <w:szCs w:val="32"/>
          <w:lang w:val="uz-Cyrl-UZ" w:eastAsia="ru-RU"/>
        </w:rPr>
        <w:t>asrda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poetik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jur’atning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balandligidan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dalolat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w:t>
      </w:r>
    </w:p>
    <w:p w14:paraId="2073693D" w14:textId="0D1A54DB" w:rsidR="004A3A81" w:rsidRPr="00DB17B5" w:rsidRDefault="007535A0" w:rsidP="00DB17B5">
      <w:pPr>
        <w:tabs>
          <w:tab w:val="left" w:pos="993"/>
        </w:tabs>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Muhimi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xususiyatga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mutafakkir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onda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sonda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bisotining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yetakchi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tashkil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binoan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deyarli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to‘qson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to‘qqiz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foizi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muhabbat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Xuddi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g‘azalchilikdagi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ustivor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takror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monandliklarning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doyasidir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obrazlar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tashbeh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obrazli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iboralar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she’rdan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she’rga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ko‘chib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Xuddi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monandlik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umuman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jumladan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bezagi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vositalarini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g‘azaliyotida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Maseho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zohid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Ag‘yor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xonaqoh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maykada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talaygina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obraz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tashbeh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vositalari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afsonaviy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shaxs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aqidalarning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taraqqiyotining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Modomiki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mashg‘ul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qoldirishga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muyassar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sohibidan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batamom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kashfiyotlar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takomili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qo‘shilgan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qo‘shimchalar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bunyod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birining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takrori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demoqchi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albatta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Chunki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talant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sohibi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gulshaniga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nimadir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qo‘shishga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intilishlar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ko‘pincha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yakunlarga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jilg‘achalar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irmoqlarni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irmoqlar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tutashib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oqimni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bunyodga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singari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mayda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mayda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jilolar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oqimlar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takomilidagi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jiddiy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o‘zgarishlar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vujudga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Zero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taniqli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Hodizodaning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jarayondagi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hodisani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e’tirof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qimmatlidir</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Men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qasddan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prof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Hodizoda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poetik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bag‘ishlangan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tadqiqotida</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zero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ravonlik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poetik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usullarning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tutiladi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uchrasa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san’atkorlargagina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tegishli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hodisa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taraqqiyoti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muayyan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mahsuli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kelgandir</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80"/>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mushohada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yuritganda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keladi</w:t>
      </w:r>
      <w:r w:rsidR="004A3A81" w:rsidRPr="00DB17B5">
        <w:rPr>
          <w:rFonts w:ascii="Cambria" w:eastAsia="Times New Roman" w:hAnsi="Cambria" w:cs="Times New Roman"/>
          <w:sz w:val="32"/>
          <w:szCs w:val="32"/>
          <w:lang w:val="uz-Cyrl-UZ" w:eastAsia="ru-RU"/>
        </w:rPr>
        <w:t>.</w:t>
      </w:r>
    </w:p>
    <w:p w14:paraId="0699101F" w14:textId="3AD817AC" w:rsidR="004A3A81" w:rsidRPr="00DB17B5" w:rsidRDefault="004A3A81"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Omad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bahori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dilkashu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gulhoi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shukuft</w:t>
      </w:r>
      <w:r w:rsidRPr="00DB17B5">
        <w:rPr>
          <w:rFonts w:ascii="Cambria" w:eastAsia="Times New Roman" w:hAnsi="Cambria" w:cs="Times New Roman"/>
          <w:sz w:val="32"/>
          <w:szCs w:val="32"/>
          <w:lang w:val="uz-Cyrl-UZ" w:eastAsia="ru-RU"/>
        </w:rPr>
        <w:t>,</w:t>
      </w:r>
    </w:p>
    <w:p w14:paraId="390C2943" w14:textId="16BD90E6"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Dilho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beshtar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shukuft</w:t>
      </w:r>
      <w:r w:rsidR="004A3A81" w:rsidRPr="00DB17B5">
        <w:rPr>
          <w:rFonts w:ascii="Cambria" w:eastAsia="Times New Roman" w:hAnsi="Cambria" w:cs="Times New Roman"/>
          <w:sz w:val="32"/>
          <w:szCs w:val="32"/>
          <w:lang w:val="uz-Cyrl-UZ" w:eastAsia="ru-RU"/>
        </w:rPr>
        <w:t>,</w:t>
      </w:r>
    </w:p>
    <w:p w14:paraId="2297CB6E" w14:textId="3D5649F0"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sabohati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ruxi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kushoda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w:t>
      </w:r>
      <w:r w:rsidR="004A3A81" w:rsidRPr="00DB17B5">
        <w:rPr>
          <w:rFonts w:ascii="Cambria" w:eastAsia="Times New Roman" w:hAnsi="Cambria" w:cs="Times New Roman"/>
          <w:sz w:val="32"/>
          <w:szCs w:val="32"/>
          <w:lang w:val="uz-Cyrl-UZ" w:eastAsia="ru-RU"/>
        </w:rPr>
        <w:t>,</w:t>
      </w:r>
    </w:p>
    <w:p w14:paraId="3463F781" w14:textId="0AFECF84"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Monandi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g‘unchae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vaqti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shukuft</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81"/>
      </w:r>
      <w:r w:rsidR="004A3A81" w:rsidRPr="00DB17B5">
        <w:rPr>
          <w:rFonts w:ascii="Cambria" w:eastAsia="Times New Roman" w:hAnsi="Cambria" w:cs="Times New Roman"/>
          <w:sz w:val="32"/>
          <w:szCs w:val="32"/>
          <w:lang w:val="uz-Cyrl-UZ" w:eastAsia="ru-RU"/>
        </w:rPr>
        <w:t>.</w:t>
      </w:r>
    </w:p>
    <w:p w14:paraId="7A1AE0B5" w14:textId="3627C513" w:rsidR="004A3A81" w:rsidRPr="00DB17B5" w:rsidRDefault="004A3A81"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Meoyad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guli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chamani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ishq</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w:t>
      </w:r>
      <w:r w:rsidRPr="00DB17B5">
        <w:rPr>
          <w:rFonts w:ascii="Cambria" w:eastAsia="Times New Roman" w:hAnsi="Cambria" w:cs="Times New Roman"/>
          <w:sz w:val="32"/>
          <w:szCs w:val="32"/>
          <w:lang w:val="uz-Cyrl-UZ" w:eastAsia="ru-RU"/>
        </w:rPr>
        <w:t>ӯ</w:t>
      </w:r>
      <w:r w:rsidR="007535A0">
        <w:rPr>
          <w:rFonts w:ascii="Cambria" w:eastAsia="Times New Roman" w:hAnsi="Cambria" w:cs="Times New Roman"/>
          <w:sz w:val="32"/>
          <w:szCs w:val="32"/>
          <w:lang w:val="uz-Cyrl-UZ" w:eastAsia="ru-RU"/>
        </w:rPr>
        <w: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xun</w:t>
      </w:r>
      <w:r w:rsidRPr="00DB17B5">
        <w:rPr>
          <w:rFonts w:ascii="Cambria" w:eastAsia="Times New Roman" w:hAnsi="Cambria" w:cs="Times New Roman"/>
          <w:sz w:val="32"/>
          <w:szCs w:val="32"/>
          <w:lang w:val="uz-Cyrl-UZ" w:eastAsia="ru-RU"/>
        </w:rPr>
        <w:t>,</w:t>
      </w:r>
    </w:p>
    <w:p w14:paraId="742B7F94" w14:textId="79492C8E"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g‘unchaho</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xuni</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igar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shukuft</w:t>
      </w:r>
      <w:r w:rsidR="004A3A81" w:rsidRPr="00DB17B5">
        <w:rPr>
          <w:rFonts w:ascii="Cambria" w:eastAsia="Times New Roman" w:hAnsi="Cambria" w:cs="Times New Roman"/>
          <w:sz w:val="32"/>
          <w:szCs w:val="32"/>
          <w:lang w:val="uz-Cyrl-UZ" w:eastAsia="ru-RU"/>
        </w:rPr>
        <w:t>.</w:t>
      </w:r>
    </w:p>
    <w:p w14:paraId="43CA4C79" w14:textId="5862D3DD"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giryai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chashmam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madon</w:t>
      </w:r>
      <w:r w:rsidR="004A3A81" w:rsidRPr="00DB17B5">
        <w:rPr>
          <w:rFonts w:ascii="Cambria" w:eastAsia="Times New Roman" w:hAnsi="Cambria" w:cs="Times New Roman"/>
          <w:sz w:val="32"/>
          <w:szCs w:val="32"/>
          <w:lang w:val="uz-Cyrl-UZ" w:eastAsia="ru-RU"/>
        </w:rPr>
        <w:t>,</w:t>
      </w:r>
    </w:p>
    <w:p w14:paraId="42E4939A" w14:textId="4685E359"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ashk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raxt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toza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shukuft</w:t>
      </w:r>
      <w:r w:rsidR="004A3A81" w:rsidRPr="00DB17B5">
        <w:rPr>
          <w:rFonts w:ascii="Cambria" w:eastAsia="Times New Roman" w:hAnsi="Cambria" w:cs="Times New Roman"/>
          <w:sz w:val="32"/>
          <w:szCs w:val="32"/>
          <w:lang w:val="uz-Cyrl-UZ" w:eastAsia="ru-RU"/>
        </w:rPr>
        <w:t>.</w:t>
      </w:r>
    </w:p>
    <w:p w14:paraId="55FF4606" w14:textId="3BEBEA64"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Soqyo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qadaham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rez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lab</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balab</w:t>
      </w:r>
      <w:r w:rsidR="004A3A81" w:rsidRPr="00DB17B5">
        <w:rPr>
          <w:rFonts w:ascii="Cambria" w:eastAsia="Times New Roman" w:hAnsi="Cambria" w:cs="Times New Roman"/>
          <w:sz w:val="32"/>
          <w:szCs w:val="32"/>
          <w:lang w:val="uz-Cyrl-UZ" w:eastAsia="ru-RU"/>
        </w:rPr>
        <w:t>,</w:t>
      </w:r>
    </w:p>
    <w:p w14:paraId="3D2E2E2B" w14:textId="1799ED4A"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Xossa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shukufa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basar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shukuft</w:t>
      </w:r>
      <w:r w:rsidR="004A3A81" w:rsidRPr="00DB17B5">
        <w:rPr>
          <w:rFonts w:ascii="Cambria" w:eastAsia="Times New Roman" w:hAnsi="Cambria" w:cs="Times New Roman"/>
          <w:sz w:val="32"/>
          <w:szCs w:val="32"/>
          <w:lang w:val="uz-Cyrl-UZ" w:eastAsia="ru-RU"/>
        </w:rPr>
        <w:t>.</w:t>
      </w:r>
    </w:p>
    <w:p w14:paraId="2FAE073B" w14:textId="14507D09"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naxli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ushshoqu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vasl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w:t>
      </w:r>
      <w:r w:rsidR="004A3A81" w:rsidRPr="00DB17B5">
        <w:rPr>
          <w:rFonts w:ascii="Cambria" w:eastAsia="Times New Roman" w:hAnsi="Cambria" w:cs="Times New Roman"/>
          <w:sz w:val="32"/>
          <w:szCs w:val="32"/>
          <w:lang w:val="uz-Cyrl-UZ" w:eastAsia="ru-RU"/>
        </w:rPr>
        <w:t>,</w:t>
      </w:r>
    </w:p>
    <w:p w14:paraId="42583395" w14:textId="6269CCE1"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Hamchun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besamar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shukuft</w:t>
      </w:r>
      <w:r w:rsidR="004A3A81" w:rsidRPr="00DB17B5">
        <w:rPr>
          <w:rFonts w:ascii="Cambria" w:eastAsia="Times New Roman" w:hAnsi="Cambria" w:cs="Times New Roman"/>
          <w:sz w:val="32"/>
          <w:szCs w:val="32"/>
          <w:lang w:val="uz-Cyrl-UZ" w:eastAsia="ru-RU"/>
        </w:rPr>
        <w:t>.</w:t>
      </w:r>
    </w:p>
    <w:p w14:paraId="4CBFAA1A" w14:textId="47C573A0"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Fon</w:t>
      </w:r>
      <w:r w:rsidR="004A3A81" w:rsidRPr="00DB17B5">
        <w:rPr>
          <w:rFonts w:ascii="Cambria" w:eastAsia="Times New Roman" w:hAnsi="Cambria" w:cs="Times New Roman"/>
          <w:sz w:val="32"/>
          <w:szCs w:val="32"/>
          <w:lang w:val="uz-Cyrl-UZ" w:eastAsia="ru-RU"/>
        </w:rPr>
        <w:t xml:space="preserve">ӣ,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madon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shukufta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w:t>
      </w:r>
    </w:p>
    <w:p w14:paraId="6FED9284" w14:textId="05BBF88F"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ashki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abrsoni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bishukuft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shukuft</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82"/>
      </w:r>
      <w:r w:rsidR="004A3A81" w:rsidRPr="00DB17B5">
        <w:rPr>
          <w:rFonts w:ascii="Cambria" w:eastAsia="Times New Roman" w:hAnsi="Cambria" w:cs="Times New Roman"/>
          <w:sz w:val="32"/>
          <w:szCs w:val="32"/>
          <w:lang w:val="uz-Cyrl-UZ" w:eastAsia="ru-RU"/>
        </w:rPr>
        <w:t>.</w:t>
      </w:r>
    </w:p>
    <w:p w14:paraId="081AC173" w14:textId="29990DDB" w:rsidR="004A3A81" w:rsidRPr="00DB17B5" w:rsidRDefault="007535A0" w:rsidP="00DB17B5">
      <w:pPr>
        <w:tabs>
          <w:tab w:val="left" w:pos="993"/>
        </w:tabs>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ibtidosidan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intihosiga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tabiat</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va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yor</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tasvirini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yonma</w:t>
      </w:r>
      <w:r w:rsidR="004A3A81" w:rsidRPr="00DB17B5">
        <w:rPr>
          <w:rFonts w:ascii="Cambria" w:eastAsia="Times New Roman" w:hAnsi="Cambria" w:cs="Times New Roman"/>
          <w:b/>
          <w:i/>
          <w:sz w:val="32"/>
          <w:szCs w:val="32"/>
          <w:lang w:val="uz-Cyrl-UZ" w:eastAsia="ru-RU"/>
        </w:rPr>
        <w:t>-</w:t>
      </w:r>
      <w:r>
        <w:rPr>
          <w:rFonts w:ascii="Cambria" w:eastAsia="Times New Roman" w:hAnsi="Cambria" w:cs="Times New Roman"/>
          <w:b/>
          <w:i/>
          <w:sz w:val="32"/>
          <w:szCs w:val="32"/>
          <w:lang w:val="uz-Cyrl-UZ" w:eastAsia="ru-RU"/>
        </w:rPr>
        <w:t>yon</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tarzda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hayotiylik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kuchaytirishga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lozimki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realistik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kuchliligi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ushbu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aksariyat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fazilatdir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Bahor</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tabiatning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fasli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nafasidan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uyg‘onadi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harakatga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Daraxtlar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kurtak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tugadi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qushlar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nag‘ma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Ariqlar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suvga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dilkash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manzaraning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maftuni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manzaradan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nafosat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zavqni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kitobxonlari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Qizig‘i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fasli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satrlarda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tuyg‘u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uyg‘otgan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hayajon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yonma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yoritiladi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parallelizm</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o‘xshatish</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jonlantirish</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vositalar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qahramon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atrof</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muhitni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sinchkovlik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kuzatadi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manzaradan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sarmast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zavqu</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shavqqa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gul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shavqangez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lahzalar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uzoqqa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cho‘zilmaydi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manzarasini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chizishga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xotima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evaziga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ijtimoiy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mohiyatini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vositalar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yordamida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jarohatlarini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hassos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muvozanati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jiddiy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qaxramon</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ochilishini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g‘unchaning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aylanishiga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qiyoslab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sz w:val="32"/>
          <w:szCs w:val="32"/>
          <w:lang w:val="uz-Cyrl-UZ" w:eastAsia="ru-RU"/>
        </w:rPr>
        <w:t>tashbeh</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namunasini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insho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w:t>
      </w:r>
    </w:p>
    <w:p w14:paraId="057C170C" w14:textId="1CF34D91" w:rsidR="004A3A81" w:rsidRPr="00DB17B5" w:rsidRDefault="004A3A81"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Dil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sabohati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ruxi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xubat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kushoda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shud</w:t>
      </w:r>
      <w:r w:rsidRPr="00DB17B5">
        <w:rPr>
          <w:rFonts w:ascii="Cambria" w:eastAsia="Times New Roman" w:hAnsi="Cambria" w:cs="Times New Roman"/>
          <w:sz w:val="32"/>
          <w:szCs w:val="32"/>
          <w:lang w:val="uz-Cyrl-UZ" w:eastAsia="ru-RU"/>
        </w:rPr>
        <w:t>,</w:t>
      </w:r>
    </w:p>
    <w:p w14:paraId="048CD8AB" w14:textId="60EB9349"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b/>
          <w:i/>
          <w:sz w:val="32"/>
          <w:szCs w:val="32"/>
          <w:lang w:val="uz-Cyrl-UZ" w:eastAsia="ru-RU"/>
        </w:rPr>
        <w:t>Monandi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g‘unchae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vaqti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shukuft</w:t>
      </w:r>
      <w:r w:rsidR="004A3A81" w:rsidRPr="00DB17B5">
        <w:rPr>
          <w:rFonts w:ascii="Cambria" w:eastAsia="Times New Roman" w:hAnsi="Cambria" w:cs="Times New Roman"/>
          <w:sz w:val="32"/>
          <w:szCs w:val="32"/>
          <w:lang w:val="uz-Cyrl-UZ" w:eastAsia="ru-RU"/>
        </w:rPr>
        <w:t>.</w:t>
      </w:r>
    </w:p>
    <w:p w14:paraId="2A60B92B" w14:textId="444B0180"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Meoyad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chamani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xun</w:t>
      </w:r>
      <w:r w:rsidR="004A3A81" w:rsidRPr="00DB17B5">
        <w:rPr>
          <w:rFonts w:ascii="Cambria" w:eastAsia="Times New Roman" w:hAnsi="Cambria" w:cs="Times New Roman"/>
          <w:sz w:val="32"/>
          <w:szCs w:val="32"/>
          <w:lang w:val="uz-Cyrl-UZ" w:eastAsia="ru-RU"/>
        </w:rPr>
        <w:t>,</w:t>
      </w:r>
    </w:p>
    <w:p w14:paraId="5BAC5E11" w14:textId="303D79CC"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b/>
          <w:i/>
          <w:sz w:val="32"/>
          <w:szCs w:val="32"/>
          <w:lang w:val="uz-Cyrl-UZ" w:eastAsia="ru-RU"/>
        </w:rPr>
        <w:t>G</w:t>
      </w:r>
      <w:r w:rsidR="004A3A81" w:rsidRPr="00DB17B5">
        <w:rPr>
          <w:rFonts w:ascii="Cambria" w:eastAsia="Times New Roman" w:hAnsi="Cambria" w:cs="Times New Roman"/>
          <w:b/>
          <w:i/>
          <w:sz w:val="32"/>
          <w:szCs w:val="32"/>
          <w:lang w:val="uz-Cyrl-UZ" w:eastAsia="ru-RU"/>
        </w:rPr>
        <w:t>ӯ</w:t>
      </w:r>
      <w:r>
        <w:rPr>
          <w:rFonts w:ascii="Cambria" w:eastAsia="Times New Roman" w:hAnsi="Cambria" w:cs="Times New Roman"/>
          <w:b/>
          <w:i/>
          <w:sz w:val="32"/>
          <w:szCs w:val="32"/>
          <w:lang w:val="uz-Cyrl-UZ" w:eastAsia="ru-RU"/>
        </w:rPr>
        <w:t>yo</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ki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g‘unchaho</w:t>
      </w:r>
      <w:r w:rsidR="004A3A81" w:rsidRPr="00DB17B5">
        <w:rPr>
          <w:rFonts w:ascii="Cambria" w:eastAsia="Times New Roman" w:hAnsi="Cambria" w:cs="Times New Roman"/>
          <w:b/>
          <w:i/>
          <w:sz w:val="32"/>
          <w:szCs w:val="32"/>
          <w:lang w:val="uz-Cyrl-UZ" w:eastAsia="ru-RU"/>
        </w:rPr>
        <w:t>-</w:t>
      </w:r>
      <w:r>
        <w:rPr>
          <w:rFonts w:ascii="Cambria" w:eastAsia="Times New Roman" w:hAnsi="Cambria" w:cs="Times New Roman"/>
          <w:b/>
          <w:i/>
          <w:sz w:val="32"/>
          <w:szCs w:val="32"/>
          <w:lang w:val="uz-Cyrl-UZ" w:eastAsia="ru-RU"/>
        </w:rPr>
        <w:t>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xuni</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igar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shukuft</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83"/>
      </w:r>
      <w:r w:rsidR="004A3A81" w:rsidRPr="00DB17B5">
        <w:rPr>
          <w:rFonts w:ascii="Cambria" w:eastAsia="Times New Roman" w:hAnsi="Cambria" w:cs="Times New Roman"/>
          <w:sz w:val="32"/>
          <w:szCs w:val="32"/>
          <w:lang w:val="uz-Cyrl-UZ" w:eastAsia="ru-RU"/>
        </w:rPr>
        <w:t>.</w:t>
      </w:r>
    </w:p>
    <w:p w14:paraId="7EA19BE5" w14:textId="1F01CCF1" w:rsidR="004A3A81" w:rsidRPr="00DB17B5" w:rsidRDefault="007535A0" w:rsidP="00DB17B5">
      <w:pPr>
        <w:tabs>
          <w:tab w:val="left" w:pos="993"/>
        </w:tabs>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shoxlarida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tugilgan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chog‘ida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shudring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rohatbaxsh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yoqimtoy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shart</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sharoit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zarur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qiyofasida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mujassam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xandon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chehra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kifoya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havo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shudring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tengdir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navbatdagi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qizilligi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yomg‘ir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tomchilari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mevasiz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daraxt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iltifotsizligi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yo‘sinda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parallel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yoritiladi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jamlanib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ta’sirchanligini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oshirishga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w:t>
      </w:r>
    </w:p>
    <w:p w14:paraId="18E6ABB6" w14:textId="1D365BCD" w:rsidR="004A3A81" w:rsidRPr="00DB17B5" w:rsidRDefault="004A3A81" w:rsidP="00DB17B5">
      <w:pPr>
        <w:tabs>
          <w:tab w:val="left" w:pos="993"/>
        </w:tabs>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Devoni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ixtiro’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g‘azallar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ichida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b/>
          <w:i/>
          <w:sz w:val="32"/>
          <w:szCs w:val="32"/>
          <w:lang w:val="uz-Cyrl-UZ" w:eastAsia="ru-RU"/>
        </w:rPr>
        <w:t>voqeaband</w:t>
      </w:r>
      <w:r w:rsidRPr="00DB17B5">
        <w:rPr>
          <w:rFonts w:ascii="Cambria" w:eastAsia="Times New Roman" w:hAnsi="Cambria" w:cs="Times New Roman"/>
          <w:b/>
          <w:i/>
          <w:sz w:val="32"/>
          <w:szCs w:val="32"/>
          <w:lang w:val="uz-Cyrl-UZ" w:eastAsia="ru-RU"/>
        </w:rPr>
        <w:t xml:space="preserve"> </w:t>
      </w:r>
      <w:r w:rsidR="007535A0">
        <w:rPr>
          <w:rFonts w:ascii="Cambria" w:eastAsia="Times New Roman" w:hAnsi="Cambria" w:cs="Times New Roman"/>
          <w:b/>
          <w:i/>
          <w:sz w:val="32"/>
          <w:szCs w:val="32"/>
          <w:lang w:val="uz-Cyrl-UZ" w:eastAsia="ru-RU"/>
        </w:rPr>
        <w:t>she’rlar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ko‘zga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tashlanib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qoladi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Mana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o‘shanday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xususiyatga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g‘azallardan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biri</w:t>
      </w:r>
      <w:r w:rsidRPr="00DB17B5">
        <w:rPr>
          <w:rFonts w:ascii="Cambria" w:eastAsia="Times New Roman" w:hAnsi="Cambria" w:cs="Times New Roman"/>
          <w:sz w:val="32"/>
          <w:szCs w:val="32"/>
          <w:lang w:val="uz-Cyrl-UZ" w:eastAsia="ru-RU"/>
        </w:rPr>
        <w:t>:</w:t>
      </w:r>
    </w:p>
    <w:p w14:paraId="645620FC" w14:textId="62F1BFB9" w:rsidR="004A3A81" w:rsidRPr="00DB17B5" w:rsidRDefault="007535A0" w:rsidP="003C3472">
      <w:pPr>
        <w:tabs>
          <w:tab w:val="left" w:pos="993"/>
        </w:tabs>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Rasid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parichehra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mastona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imshab</w:t>
      </w:r>
      <w:r w:rsidR="004A3A81" w:rsidRPr="00DB17B5">
        <w:rPr>
          <w:rFonts w:ascii="Cambria" w:eastAsia="Times New Roman" w:hAnsi="Cambria" w:cs="Times New Roman"/>
          <w:sz w:val="32"/>
          <w:szCs w:val="32"/>
          <w:lang w:val="uz-Cyrl-UZ" w:eastAsia="ru-RU"/>
        </w:rPr>
        <w:t>,</w:t>
      </w:r>
    </w:p>
    <w:p w14:paraId="573C4268" w14:textId="697010D3" w:rsidR="004A3A81" w:rsidRPr="00DB17B5" w:rsidRDefault="007535A0" w:rsidP="003C3472">
      <w:pPr>
        <w:tabs>
          <w:tab w:val="left" w:pos="993"/>
        </w:tabs>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mast</w:t>
      </w:r>
      <w:r w:rsidR="004A3A81" w:rsidRPr="00DB17B5">
        <w:rPr>
          <w:rFonts w:ascii="Cambria" w:eastAsia="Times New Roman" w:hAnsi="Cambria" w:cs="Times New Roman"/>
          <w:sz w:val="32"/>
          <w:szCs w:val="32"/>
          <w:lang w:val="uz-Cyrl-UZ" w:eastAsia="ru-RU"/>
        </w:rPr>
        <w:t xml:space="preserve">ӣ </w:t>
      </w:r>
      <w:r>
        <w:rPr>
          <w:rFonts w:ascii="Cambria" w:eastAsia="Times New Roman" w:hAnsi="Cambria" w:cs="Times New Roman"/>
          <w:sz w:val="32"/>
          <w:szCs w:val="32"/>
          <w:lang w:val="uz-Cyrl-UZ" w:eastAsia="ru-RU"/>
        </w:rPr>
        <w:t>maro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soxt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imshab</w:t>
      </w:r>
      <w:r w:rsidR="004A3A81" w:rsidRPr="00DB17B5">
        <w:rPr>
          <w:rFonts w:ascii="Cambria" w:eastAsia="Times New Roman" w:hAnsi="Cambria" w:cs="Times New Roman"/>
          <w:sz w:val="32"/>
          <w:szCs w:val="32"/>
          <w:lang w:val="uz-Cyrl-UZ" w:eastAsia="ru-RU"/>
        </w:rPr>
        <w:t>.</w:t>
      </w:r>
    </w:p>
    <w:p w14:paraId="3DCC67F9" w14:textId="0C703295" w:rsidR="004A3A81" w:rsidRPr="00DB17B5" w:rsidRDefault="007535A0" w:rsidP="003C3472">
      <w:pPr>
        <w:tabs>
          <w:tab w:val="left" w:pos="993"/>
        </w:tabs>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kulbai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bexudiyu</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unun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w:t>
      </w:r>
    </w:p>
    <w:p w14:paraId="65BD8D47" w14:textId="11281623" w:rsidR="004A3A81" w:rsidRPr="00DB17B5" w:rsidRDefault="007535A0" w:rsidP="003C3472">
      <w:pPr>
        <w:tabs>
          <w:tab w:val="left" w:pos="993"/>
        </w:tabs>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partavi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 xml:space="preserve">ӯ </w:t>
      </w:r>
      <w:r>
        <w:rPr>
          <w:rFonts w:ascii="Cambria" w:eastAsia="Times New Roman" w:hAnsi="Cambria" w:cs="Times New Roman"/>
          <w:sz w:val="32"/>
          <w:szCs w:val="32"/>
          <w:lang w:val="uz-Cyrl-UZ" w:eastAsia="ru-RU"/>
        </w:rPr>
        <w:t>parixona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imshab</w:t>
      </w:r>
      <w:r w:rsidR="004A3A81" w:rsidRPr="00DB17B5">
        <w:rPr>
          <w:rFonts w:ascii="Cambria" w:eastAsia="Times New Roman" w:hAnsi="Cambria" w:cs="Times New Roman"/>
          <w:sz w:val="32"/>
          <w:szCs w:val="32"/>
          <w:lang w:val="uz-Cyrl-UZ" w:eastAsia="ru-RU"/>
        </w:rPr>
        <w:t>.</w:t>
      </w:r>
    </w:p>
    <w:p w14:paraId="33E1C41F" w14:textId="3773E172" w:rsidR="004A3A81" w:rsidRPr="00DB17B5" w:rsidRDefault="007535A0" w:rsidP="003C3472">
      <w:pPr>
        <w:tabs>
          <w:tab w:val="left" w:pos="993"/>
        </w:tabs>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shame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tajall</w:t>
      </w:r>
      <w:r w:rsidR="004A3A81" w:rsidRPr="00DB17B5">
        <w:rPr>
          <w:rFonts w:ascii="Cambria" w:eastAsia="Times New Roman" w:hAnsi="Cambria" w:cs="Times New Roman"/>
          <w:sz w:val="32"/>
          <w:szCs w:val="32"/>
          <w:lang w:val="uz-Cyrl-UZ" w:eastAsia="ru-RU"/>
        </w:rPr>
        <w:t xml:space="preserve">ӣ </w:t>
      </w:r>
      <w:r>
        <w:rPr>
          <w:rFonts w:ascii="Cambria" w:eastAsia="Times New Roman" w:hAnsi="Cambria" w:cs="Times New Roman"/>
          <w:sz w:val="32"/>
          <w:szCs w:val="32"/>
          <w:lang w:val="uz-Cyrl-UZ" w:eastAsia="ru-RU"/>
        </w:rPr>
        <w:t>namud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megasht</w:t>
      </w:r>
      <w:r w:rsidR="004A3A81" w:rsidRPr="00DB17B5">
        <w:rPr>
          <w:rFonts w:ascii="Cambria" w:eastAsia="Times New Roman" w:hAnsi="Cambria" w:cs="Times New Roman"/>
          <w:sz w:val="32"/>
          <w:szCs w:val="32"/>
          <w:lang w:val="uz-Cyrl-UZ" w:eastAsia="ru-RU"/>
        </w:rPr>
        <w:t>,</w:t>
      </w:r>
    </w:p>
    <w:p w14:paraId="772D9F3E" w14:textId="716F913F" w:rsidR="004A3A81" w:rsidRPr="00DB17B5" w:rsidRDefault="007535A0" w:rsidP="003C3472">
      <w:pPr>
        <w:tabs>
          <w:tab w:val="left" w:pos="993"/>
        </w:tabs>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Maloyik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parvona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imshab</w:t>
      </w:r>
      <w:r w:rsidR="004A3A81" w:rsidRPr="00DB17B5">
        <w:rPr>
          <w:rFonts w:ascii="Cambria" w:eastAsia="Times New Roman" w:hAnsi="Cambria" w:cs="Times New Roman"/>
          <w:sz w:val="32"/>
          <w:szCs w:val="32"/>
          <w:lang w:val="uz-Cyrl-UZ" w:eastAsia="ru-RU"/>
        </w:rPr>
        <w:t>.</w:t>
      </w:r>
    </w:p>
    <w:p w14:paraId="2C430064" w14:textId="60A0F858" w:rsidR="004A3A81" w:rsidRPr="00DB17B5" w:rsidRDefault="007535A0" w:rsidP="003C3472">
      <w:pPr>
        <w:tabs>
          <w:tab w:val="left" w:pos="993"/>
        </w:tabs>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visolash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paziruft</w:t>
      </w:r>
      <w:r w:rsidR="004A3A81" w:rsidRPr="00DB17B5">
        <w:rPr>
          <w:rFonts w:ascii="Cambria" w:eastAsia="Times New Roman" w:hAnsi="Cambria" w:cs="Times New Roman"/>
          <w:sz w:val="32"/>
          <w:szCs w:val="32"/>
          <w:lang w:val="uz-Cyrl-UZ" w:eastAsia="ru-RU"/>
        </w:rPr>
        <w:t>,</w:t>
      </w:r>
    </w:p>
    <w:p w14:paraId="2172C157" w14:textId="1279C572" w:rsidR="004A3A81" w:rsidRPr="00DB17B5" w:rsidRDefault="007535A0" w:rsidP="003C3472">
      <w:pPr>
        <w:tabs>
          <w:tab w:val="left" w:pos="993"/>
        </w:tabs>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toriki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vayrona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imshab</w:t>
      </w:r>
      <w:r w:rsidR="004A3A81" w:rsidRPr="00DB17B5">
        <w:rPr>
          <w:rFonts w:ascii="Cambria" w:eastAsia="Times New Roman" w:hAnsi="Cambria" w:cs="Times New Roman"/>
          <w:sz w:val="32"/>
          <w:szCs w:val="32"/>
          <w:lang w:val="uz-Cyrl-UZ" w:eastAsia="ru-RU"/>
        </w:rPr>
        <w:t>.</w:t>
      </w:r>
    </w:p>
    <w:p w14:paraId="4A6FE53F" w14:textId="6036C00F" w:rsidR="004A3A81" w:rsidRPr="00DB17B5" w:rsidRDefault="007535A0" w:rsidP="003C3472">
      <w:pPr>
        <w:tabs>
          <w:tab w:val="left" w:pos="993"/>
        </w:tabs>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shavqi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vasli</w:t>
      </w:r>
      <w:r w:rsidR="004A3A81" w:rsidRPr="00DB17B5">
        <w:rPr>
          <w:rFonts w:ascii="Cambria" w:eastAsia="Times New Roman" w:hAnsi="Cambria" w:cs="Times New Roman"/>
          <w:sz w:val="32"/>
          <w:szCs w:val="32"/>
          <w:lang w:val="uz-Cyrl-UZ" w:eastAsia="ru-RU"/>
        </w:rPr>
        <w:t xml:space="preserve"> ӯ </w:t>
      </w:r>
      <w:r>
        <w:rPr>
          <w:rFonts w:ascii="Cambria" w:eastAsia="Times New Roman" w:hAnsi="Cambria" w:cs="Times New Roman"/>
          <w:sz w:val="32"/>
          <w:szCs w:val="32"/>
          <w:lang w:val="uz-Cyrl-UZ" w:eastAsia="ru-RU"/>
        </w:rPr>
        <w:t>bud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nazdik</w:t>
      </w:r>
      <w:r w:rsidR="004A3A81" w:rsidRPr="00DB17B5">
        <w:rPr>
          <w:rFonts w:ascii="Cambria" w:eastAsia="Times New Roman" w:hAnsi="Cambria" w:cs="Times New Roman"/>
          <w:sz w:val="32"/>
          <w:szCs w:val="32"/>
          <w:lang w:val="uz-Cyrl-UZ" w:eastAsia="ru-RU"/>
        </w:rPr>
        <w:t>,</w:t>
      </w:r>
    </w:p>
    <w:p w14:paraId="41BA7608" w14:textId="462D1570" w:rsidR="004A3A81" w:rsidRPr="00DB17B5" w:rsidRDefault="007535A0" w:rsidP="003C3472">
      <w:pPr>
        <w:tabs>
          <w:tab w:val="left" w:pos="993"/>
        </w:tabs>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sozadam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charx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paymona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imshab</w:t>
      </w:r>
      <w:r w:rsidR="004A3A81" w:rsidRPr="00DB17B5">
        <w:rPr>
          <w:rFonts w:ascii="Cambria" w:eastAsia="Times New Roman" w:hAnsi="Cambria" w:cs="Times New Roman"/>
          <w:sz w:val="32"/>
          <w:szCs w:val="32"/>
          <w:lang w:val="uz-Cyrl-UZ" w:eastAsia="ru-RU"/>
        </w:rPr>
        <w:t>.</w:t>
      </w:r>
    </w:p>
    <w:p w14:paraId="294EEA13" w14:textId="294A4B3C" w:rsidR="004A3A81" w:rsidRPr="00DB17B5" w:rsidRDefault="007535A0" w:rsidP="003C3472">
      <w:pPr>
        <w:tabs>
          <w:tab w:val="left" w:pos="993"/>
        </w:tabs>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bomu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tamosho</w:t>
      </w:r>
    </w:p>
    <w:p w14:paraId="53769439" w14:textId="7842B894" w:rsidR="004A3A81" w:rsidRPr="00DB17B5" w:rsidRDefault="007535A0" w:rsidP="003C3472">
      <w:pPr>
        <w:tabs>
          <w:tab w:val="left" w:pos="993"/>
        </w:tabs>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Fur</w:t>
      </w:r>
      <w:r w:rsidR="004A3A81" w:rsidRPr="00DB17B5">
        <w:rPr>
          <w:rFonts w:ascii="Cambria" w:eastAsia="Times New Roman" w:hAnsi="Cambria" w:cs="Times New Roman"/>
          <w:sz w:val="32"/>
          <w:szCs w:val="32"/>
          <w:lang w:val="uz-Cyrl-UZ" w:eastAsia="ru-RU"/>
        </w:rPr>
        <w:t xml:space="preserve">ӯ </w:t>
      </w:r>
      <w:r>
        <w:rPr>
          <w:rFonts w:ascii="Cambria" w:eastAsia="Times New Roman" w:hAnsi="Cambria" w:cs="Times New Roman"/>
          <w:sz w:val="32"/>
          <w:szCs w:val="32"/>
          <w:lang w:val="uz-Cyrl-UZ" w:eastAsia="ru-RU"/>
        </w:rPr>
        <w:t>rexta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xeshu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begona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imshab</w:t>
      </w:r>
      <w:r w:rsidR="004A3A81" w:rsidRPr="00DB17B5">
        <w:rPr>
          <w:rFonts w:ascii="Cambria" w:eastAsia="Times New Roman" w:hAnsi="Cambria" w:cs="Times New Roman"/>
          <w:sz w:val="32"/>
          <w:szCs w:val="32"/>
          <w:lang w:val="uz-Cyrl-UZ" w:eastAsia="ru-RU"/>
        </w:rPr>
        <w:t>.</w:t>
      </w:r>
    </w:p>
    <w:p w14:paraId="072126D4" w14:textId="739CA475" w:rsidR="004A3A81" w:rsidRPr="00DB17B5" w:rsidRDefault="007535A0" w:rsidP="003C3472">
      <w:pPr>
        <w:tabs>
          <w:tab w:val="left" w:pos="993"/>
        </w:tabs>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nasha</w:t>
      </w:r>
      <w:r w:rsidR="004A3A81" w:rsidRPr="00DB17B5">
        <w:rPr>
          <w:rFonts w:ascii="Cambria" w:eastAsia="Times New Roman" w:hAnsi="Cambria" w:cs="Times New Roman"/>
          <w:sz w:val="32"/>
          <w:szCs w:val="32"/>
          <w:lang w:val="uz-Cyrl-UZ" w:eastAsia="ru-RU"/>
        </w:rPr>
        <w:t xml:space="preserve">ӣ </w:t>
      </w:r>
      <w:r>
        <w:rPr>
          <w:rFonts w:ascii="Cambria" w:eastAsia="Times New Roman" w:hAnsi="Cambria" w:cs="Times New Roman"/>
          <w:sz w:val="32"/>
          <w:szCs w:val="32"/>
          <w:lang w:val="uz-Cyrl-UZ" w:eastAsia="ru-RU"/>
        </w:rPr>
        <w:t>ishqu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gasht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w:t>
      </w:r>
      <w:r w:rsidR="004A3A81" w:rsidRPr="00DB17B5">
        <w:rPr>
          <w:rFonts w:ascii="Cambria" w:eastAsia="Times New Roman" w:hAnsi="Cambria" w:cs="Times New Roman"/>
          <w:sz w:val="32"/>
          <w:szCs w:val="32"/>
          <w:lang w:val="uz-Cyrl-UZ" w:eastAsia="ru-RU"/>
        </w:rPr>
        <w:t>ӣ,</w:t>
      </w:r>
    </w:p>
    <w:p w14:paraId="1DDB3782" w14:textId="6134BB6B" w:rsidR="004A3A81" w:rsidRPr="00DB17B5" w:rsidRDefault="007535A0" w:rsidP="003C3472">
      <w:pPr>
        <w:tabs>
          <w:tab w:val="left" w:pos="993"/>
        </w:tabs>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imshab</w:t>
      </w:r>
      <w:r w:rsidR="004A3A81" w:rsidRPr="00DB17B5">
        <w:rPr>
          <w:rFonts w:ascii="Cambria" w:eastAsia="Times New Roman" w:hAnsi="Cambria" w:cs="Times New Roman"/>
          <w:sz w:val="32"/>
          <w:szCs w:val="32"/>
          <w:vertAlign w:val="superscript"/>
          <w:lang w:val="uz-Cyrl-UZ" w:eastAsia="ru-RU"/>
        </w:rPr>
        <w:footnoteReference w:id="184"/>
      </w:r>
      <w:r w:rsidR="004A3A81" w:rsidRPr="00DB17B5">
        <w:rPr>
          <w:rFonts w:ascii="Cambria" w:eastAsia="Times New Roman" w:hAnsi="Cambria" w:cs="Times New Roman"/>
          <w:sz w:val="32"/>
          <w:szCs w:val="32"/>
          <w:lang w:val="uz-Cyrl-UZ" w:eastAsia="ru-RU"/>
        </w:rPr>
        <w:t>.</w:t>
      </w:r>
    </w:p>
    <w:p w14:paraId="7DED3B4F" w14:textId="05ECEBEE" w:rsidR="004A3A81" w:rsidRPr="007656A2" w:rsidRDefault="007535A0" w:rsidP="00DB17B5">
      <w:pPr>
        <w:tabs>
          <w:tab w:val="left" w:pos="993"/>
        </w:tabs>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Ushbu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matlaidan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maqtaigacha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mojarosi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Aniqrog‘i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vasliga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musharraf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visol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kechalik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kayfiyati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yoritiladi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mastona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telbalarcha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raftori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ettiriladi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xaroba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kulbasi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jamolidan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charog‘onlashib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parixona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kayfiyati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parvona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Tanosub</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san’ati</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ajoyib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yaratiqlari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ta’sirchanlik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quvvatini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oshirgan</w:t>
      </w:r>
      <w:r w:rsidR="004A3A81" w:rsidRPr="00DB17B5">
        <w:rPr>
          <w:rFonts w:ascii="Cambria" w:eastAsia="Times New Roman" w:hAnsi="Cambria" w:cs="Times New Roman"/>
          <w:sz w:val="32"/>
          <w:szCs w:val="32"/>
          <w:lang w:val="uz-Cyrl-UZ" w:eastAsia="ru-RU"/>
        </w:rPr>
        <w:t>:</w:t>
      </w:r>
    </w:p>
    <w:p w14:paraId="75FCFFC4" w14:textId="77777777" w:rsidR="00394F08" w:rsidRPr="007656A2" w:rsidRDefault="00394F08" w:rsidP="00DB17B5">
      <w:pPr>
        <w:tabs>
          <w:tab w:val="left" w:pos="993"/>
        </w:tabs>
        <w:spacing w:after="0" w:line="240" w:lineRule="auto"/>
        <w:ind w:firstLine="567"/>
        <w:jc w:val="both"/>
        <w:rPr>
          <w:rFonts w:ascii="Cambria" w:eastAsia="Times New Roman" w:hAnsi="Cambria" w:cs="Times New Roman"/>
          <w:sz w:val="32"/>
          <w:szCs w:val="32"/>
          <w:lang w:val="uz-Cyrl-UZ" w:eastAsia="ru-RU"/>
        </w:rPr>
      </w:pPr>
    </w:p>
    <w:p w14:paraId="28C36396" w14:textId="5B5E18BC" w:rsidR="004A3A81" w:rsidRPr="00DB17B5" w:rsidRDefault="007535A0" w:rsidP="003C3472">
      <w:pPr>
        <w:tabs>
          <w:tab w:val="left" w:pos="993"/>
        </w:tabs>
        <w:spacing w:after="0" w:line="240" w:lineRule="auto"/>
        <w:ind w:left="1276"/>
        <w:jc w:val="both"/>
        <w:rPr>
          <w:rFonts w:ascii="Cambria" w:eastAsia="Times New Roman" w:hAnsi="Cambria" w:cs="Times New Roman"/>
          <w:b/>
          <w:i/>
          <w:sz w:val="32"/>
          <w:szCs w:val="32"/>
          <w:lang w:val="uz-Cyrl-UZ" w:eastAsia="ru-RU"/>
        </w:rPr>
      </w:pPr>
      <w:r>
        <w:rPr>
          <w:rFonts w:ascii="Cambria" w:eastAsia="Times New Roman" w:hAnsi="Cambria" w:cs="Times New Roman"/>
          <w:b/>
          <w:i/>
          <w:sz w:val="32"/>
          <w:szCs w:val="32"/>
          <w:lang w:val="uz-Cyrl-UZ" w:eastAsia="ru-RU"/>
        </w:rPr>
        <w:lastRenderedPageBreak/>
        <w:t>Chi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shame</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tajall</w:t>
      </w:r>
      <w:r w:rsidR="004A3A81" w:rsidRPr="00DB17B5">
        <w:rPr>
          <w:rFonts w:ascii="Cambria" w:eastAsia="Times New Roman" w:hAnsi="Cambria" w:cs="Times New Roman"/>
          <w:b/>
          <w:i/>
          <w:sz w:val="32"/>
          <w:szCs w:val="32"/>
          <w:lang w:val="uz-Cyrl-UZ" w:eastAsia="ru-RU"/>
        </w:rPr>
        <w:t xml:space="preserve">ӣ </w:t>
      </w:r>
      <w:r>
        <w:rPr>
          <w:rFonts w:ascii="Cambria" w:eastAsia="Times New Roman" w:hAnsi="Cambria" w:cs="Times New Roman"/>
          <w:b/>
          <w:i/>
          <w:sz w:val="32"/>
          <w:szCs w:val="32"/>
          <w:lang w:val="uz-Cyrl-UZ" w:eastAsia="ru-RU"/>
        </w:rPr>
        <w:t>namud</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on</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ki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megasht</w:t>
      </w:r>
      <w:r w:rsidR="004A3A81" w:rsidRPr="00DB17B5">
        <w:rPr>
          <w:rFonts w:ascii="Cambria" w:eastAsia="Times New Roman" w:hAnsi="Cambria" w:cs="Times New Roman"/>
          <w:b/>
          <w:i/>
          <w:sz w:val="32"/>
          <w:szCs w:val="32"/>
          <w:lang w:val="uz-Cyrl-UZ" w:eastAsia="ru-RU"/>
        </w:rPr>
        <w:t>,</w:t>
      </w:r>
    </w:p>
    <w:p w14:paraId="6AD02BA2" w14:textId="51850009" w:rsidR="004A3A81" w:rsidRPr="00DB17B5" w:rsidRDefault="007535A0" w:rsidP="003C3472">
      <w:pPr>
        <w:tabs>
          <w:tab w:val="left" w:pos="993"/>
        </w:tabs>
        <w:spacing w:after="0" w:line="240" w:lineRule="auto"/>
        <w:ind w:left="1276"/>
        <w:jc w:val="both"/>
        <w:rPr>
          <w:rFonts w:ascii="Cambria" w:eastAsia="Times New Roman" w:hAnsi="Cambria" w:cs="Times New Roman"/>
          <w:b/>
          <w:i/>
          <w:sz w:val="32"/>
          <w:szCs w:val="32"/>
          <w:lang w:val="uz-Cyrl-UZ" w:eastAsia="ru-RU"/>
        </w:rPr>
      </w:pPr>
      <w:r>
        <w:rPr>
          <w:rFonts w:ascii="Cambria" w:eastAsia="Times New Roman" w:hAnsi="Cambria" w:cs="Times New Roman"/>
          <w:b/>
          <w:i/>
          <w:sz w:val="32"/>
          <w:szCs w:val="32"/>
          <w:lang w:val="uz-Cyrl-UZ" w:eastAsia="ru-RU"/>
        </w:rPr>
        <w:t>Maloyik</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ba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davrash</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chu</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parvona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imshab</w:t>
      </w:r>
      <w:r w:rsidR="004A3A81" w:rsidRPr="00DB17B5">
        <w:rPr>
          <w:rFonts w:ascii="Cambria" w:eastAsia="Times New Roman" w:hAnsi="Cambria" w:cs="Times New Roman"/>
          <w:b/>
          <w:i/>
          <w:sz w:val="32"/>
          <w:szCs w:val="32"/>
          <w:lang w:val="uz-Cyrl-UZ" w:eastAsia="ru-RU"/>
        </w:rPr>
        <w:t>.</w:t>
      </w:r>
    </w:p>
    <w:p w14:paraId="4F26E441" w14:textId="4652846A" w:rsidR="004A3A81" w:rsidRPr="00DB17B5" w:rsidRDefault="007535A0" w:rsidP="00DB17B5">
      <w:pPr>
        <w:tabs>
          <w:tab w:val="left" w:pos="993"/>
        </w:tabs>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Shuningdek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yorug‘likka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maloikalar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talpinadi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yorug‘idan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sarmast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parvonayu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maloikalar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vazifasini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atrofida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girdikapalak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To‘rtinchi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xaroba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kulbasi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qiyofasini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o‘zgartirdi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ko‘rkamlashdi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qahramon</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kayfiyatining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chiziladi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xursandlik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insonga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hatto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to‘shagiga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vasli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erishgan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kechiradi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Oltinchi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ma’shuqa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visol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qo‘ni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qo‘shnilarga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gapiriladi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odatan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xonadonda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xursandchilik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qo‘ni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qo‘shnilar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Qulay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eshikdan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qulay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qadamidan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xarobasi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oqshom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tomoshagoh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maqtaida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voqealarga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yasaladi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xulosasi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vasli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kayfiyatidan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sarxush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mavsumiy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tasodifiy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narsa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doimiy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mashg‘ulotdir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vasli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kayfiyatidan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sarxush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mavsumiy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tasodifiy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narsa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doimiy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baxshida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bulhavaslik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qo‘nimsizlik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batamom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begona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ideali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mutlaqo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yotdir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mutafakkir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irodasi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e’tiqodiga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sodiq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qiynoq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imtihonlarga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bardosh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tayyor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harakat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tadrij</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badiiy</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san’ati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qurilganligi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mukammal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ravon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bo‘yoqli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shavqu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zavqli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satrlar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Kelmadi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radifli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o‘xshashligi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qimmat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w:t>
      </w:r>
    </w:p>
    <w:p w14:paraId="220F7BF0" w14:textId="5537C36C" w:rsidR="004A3A81" w:rsidRPr="00DB17B5" w:rsidRDefault="004A3A81"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Kecha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kelgumdur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debon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sarvi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gulro‘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kelmadi</w:t>
      </w:r>
      <w:r w:rsidRPr="00DB17B5">
        <w:rPr>
          <w:rFonts w:ascii="Cambria" w:eastAsia="Times New Roman" w:hAnsi="Cambria" w:cs="Times New Roman"/>
          <w:sz w:val="32"/>
          <w:szCs w:val="32"/>
          <w:lang w:val="uz-Cyrl-UZ" w:eastAsia="ru-RU"/>
        </w:rPr>
        <w:t>,</w:t>
      </w:r>
    </w:p>
    <w:p w14:paraId="4712765C" w14:textId="3E580EA9"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Ko‘zlarimga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otkuncha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uyqu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kelmadi</w:t>
      </w:r>
      <w:r w:rsidR="004A3A81" w:rsidRPr="00DB17B5">
        <w:rPr>
          <w:rFonts w:ascii="Cambria" w:eastAsia="Times New Roman" w:hAnsi="Cambria" w:cs="Times New Roman"/>
          <w:sz w:val="32"/>
          <w:szCs w:val="32"/>
          <w:lang w:val="uz-Cyrl-UZ" w:eastAsia="ru-RU"/>
        </w:rPr>
        <w:t>.</w:t>
      </w:r>
    </w:p>
    <w:p w14:paraId="2A538EE6" w14:textId="5093942D"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Lahza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lahza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chiqtimu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chektim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intizor</w:t>
      </w:r>
      <w:r w:rsidR="004A3A81" w:rsidRPr="00DB17B5">
        <w:rPr>
          <w:rFonts w:ascii="Cambria" w:eastAsia="Times New Roman" w:hAnsi="Cambria" w:cs="Times New Roman"/>
          <w:sz w:val="32"/>
          <w:szCs w:val="32"/>
          <w:lang w:val="uz-Cyrl-UZ" w:eastAsia="ru-RU"/>
        </w:rPr>
        <w:t>,</w:t>
      </w:r>
    </w:p>
    <w:p w14:paraId="629DE179" w14:textId="6878459C"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Keldi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og‘zimg‘ayu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sho‘xi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badxo‘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kelmadi</w:t>
      </w:r>
      <w:r w:rsidR="004A3A81" w:rsidRPr="00DB17B5">
        <w:rPr>
          <w:rFonts w:ascii="Cambria" w:eastAsia="Times New Roman" w:hAnsi="Cambria" w:cs="Times New Roman"/>
          <w:sz w:val="32"/>
          <w:szCs w:val="32"/>
          <w:lang w:val="uz-Cyrl-UZ" w:eastAsia="ru-RU"/>
        </w:rPr>
        <w:t>.</w:t>
      </w:r>
    </w:p>
    <w:p w14:paraId="5DDFC994" w14:textId="005AF2CB"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Orazidek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erkonda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ehtiyot</w:t>
      </w:r>
      <w:r w:rsidR="004A3A81" w:rsidRPr="00DB17B5">
        <w:rPr>
          <w:rFonts w:ascii="Cambria" w:eastAsia="Times New Roman" w:hAnsi="Cambria" w:cs="Times New Roman"/>
          <w:sz w:val="32"/>
          <w:szCs w:val="32"/>
          <w:lang w:val="uz-Cyrl-UZ" w:eastAsia="ru-RU"/>
        </w:rPr>
        <w:t>,</w:t>
      </w:r>
    </w:p>
    <w:p w14:paraId="6D451ECF" w14:textId="575524F2"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Ro‘zg‘orimdek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o‘lg‘onda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qarong‘u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kelmadi</w:t>
      </w:r>
      <w:r w:rsidR="004A3A81" w:rsidRPr="00DB17B5">
        <w:rPr>
          <w:rFonts w:ascii="Cambria" w:eastAsia="Times New Roman" w:hAnsi="Cambria" w:cs="Times New Roman"/>
          <w:sz w:val="32"/>
          <w:szCs w:val="32"/>
          <w:lang w:val="uz-Cyrl-UZ" w:eastAsia="ru-RU"/>
        </w:rPr>
        <w:t>.</w:t>
      </w:r>
    </w:p>
    <w:p w14:paraId="0FBBE88F" w14:textId="0F2FB120"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parivash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hajridinkim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yig‘ladim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devonavor</w:t>
      </w:r>
      <w:r w:rsidR="004A3A81" w:rsidRPr="00DB17B5">
        <w:rPr>
          <w:rFonts w:ascii="Cambria" w:eastAsia="Times New Roman" w:hAnsi="Cambria" w:cs="Times New Roman"/>
          <w:sz w:val="32"/>
          <w:szCs w:val="32"/>
          <w:lang w:val="uz-Cyrl-UZ" w:eastAsia="ru-RU"/>
        </w:rPr>
        <w:t>,</w:t>
      </w:r>
    </w:p>
    <w:p w14:paraId="36D56514" w14:textId="7B28D809"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Kimsa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bormukim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kulgu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kelmadi</w:t>
      </w:r>
      <w:r w:rsidR="004A3A81" w:rsidRPr="00DB17B5">
        <w:rPr>
          <w:rFonts w:ascii="Cambria" w:eastAsia="Times New Roman" w:hAnsi="Cambria" w:cs="Times New Roman"/>
          <w:sz w:val="32"/>
          <w:szCs w:val="32"/>
          <w:lang w:val="uz-Cyrl-UZ" w:eastAsia="ru-RU"/>
        </w:rPr>
        <w:t>.</w:t>
      </w:r>
    </w:p>
    <w:p w14:paraId="339393C5" w14:textId="6A7495CF"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Ko‘zlaringdin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o‘lturmang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meni</w:t>
      </w:r>
      <w:r w:rsidR="004A3A81" w:rsidRPr="00DB17B5">
        <w:rPr>
          <w:rFonts w:ascii="Cambria" w:eastAsia="Times New Roman" w:hAnsi="Cambria" w:cs="Times New Roman"/>
          <w:sz w:val="32"/>
          <w:szCs w:val="32"/>
          <w:lang w:val="uz-Cyrl-UZ" w:eastAsia="ru-RU"/>
        </w:rPr>
        <w:t>,</w:t>
      </w:r>
    </w:p>
    <w:p w14:paraId="3F98CECC" w14:textId="70E16F34"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kelmadi</w:t>
      </w:r>
      <w:r w:rsidR="004A3A81" w:rsidRPr="00DB17B5">
        <w:rPr>
          <w:rFonts w:ascii="Cambria" w:eastAsia="Times New Roman" w:hAnsi="Cambria" w:cs="Times New Roman"/>
          <w:sz w:val="32"/>
          <w:szCs w:val="32"/>
          <w:lang w:val="uz-Cyrl-UZ" w:eastAsia="ru-RU"/>
        </w:rPr>
        <w:t>.</w:t>
      </w:r>
    </w:p>
    <w:p w14:paraId="644246F7" w14:textId="61F3D6E9"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Tolibi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sodiq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topilmas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qadam</w:t>
      </w:r>
      <w:r w:rsidR="004A3A81" w:rsidRPr="00DB17B5">
        <w:rPr>
          <w:rFonts w:ascii="Cambria" w:eastAsia="Times New Roman" w:hAnsi="Cambria" w:cs="Times New Roman"/>
          <w:sz w:val="32"/>
          <w:szCs w:val="32"/>
          <w:lang w:val="uz-Cyrl-UZ" w:eastAsia="ru-RU"/>
        </w:rPr>
        <w:t>,</w:t>
      </w:r>
    </w:p>
    <w:p w14:paraId="5DA97048" w14:textId="7CB0D0F9"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Yo‘lg‘akim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avval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ma’shuqi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o‘tru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kelmadi</w:t>
      </w:r>
      <w:r w:rsidR="004A3A81" w:rsidRPr="00DB17B5">
        <w:rPr>
          <w:rFonts w:ascii="Cambria" w:eastAsia="Times New Roman" w:hAnsi="Cambria" w:cs="Times New Roman"/>
          <w:sz w:val="32"/>
          <w:szCs w:val="32"/>
          <w:lang w:val="uz-Cyrl-UZ" w:eastAsia="ru-RU"/>
        </w:rPr>
        <w:t>.</w:t>
      </w:r>
    </w:p>
    <w:p w14:paraId="48457257" w14:textId="1DAE4E04"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xurram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ko‘nglung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uyin</w:t>
      </w:r>
      <w:r w:rsidR="004A3A81" w:rsidRPr="00DB17B5">
        <w:rPr>
          <w:rFonts w:ascii="Cambria" w:eastAsia="Times New Roman" w:hAnsi="Cambria" w:cs="Times New Roman"/>
          <w:sz w:val="32"/>
          <w:szCs w:val="32"/>
          <w:lang w:val="uz-Cyrl-UZ" w:eastAsia="ru-RU"/>
        </w:rPr>
        <w:t>,</w:t>
      </w:r>
    </w:p>
    <w:p w14:paraId="2B405AEF" w14:textId="15431EA0"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qayg‘u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kelmadi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85"/>
      </w:r>
      <w:r w:rsidR="004A3A81" w:rsidRPr="00DB17B5">
        <w:rPr>
          <w:rFonts w:ascii="Cambria" w:eastAsia="Times New Roman" w:hAnsi="Cambria" w:cs="Times New Roman"/>
          <w:sz w:val="32"/>
          <w:szCs w:val="32"/>
          <w:lang w:val="uz-Cyrl-UZ" w:eastAsia="ru-RU"/>
        </w:rPr>
        <w:t>.</w:t>
      </w:r>
    </w:p>
    <w:p w14:paraId="5EED48CE" w14:textId="68E8D083" w:rsidR="004A3A81" w:rsidRPr="00DB17B5" w:rsidRDefault="007535A0" w:rsidP="00DB17B5">
      <w:pPr>
        <w:tabs>
          <w:tab w:val="left" w:pos="993"/>
        </w:tabs>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voqeaband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qahramon</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oshiqning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hijron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damlaridagi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iztirobi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azoblari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tafsilotlari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tahlilga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tortgan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voqeaband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ikkala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muhabbat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atalgan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qahramoni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tafovut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Shukuft</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ochildi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radifli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vasliga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oqibatida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tug‘ilgan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xursandlik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kayfiyati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sinovlaridan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shodiyona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damlar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muhabbat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mushkilotlari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turganiga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navbatdagi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sinovlarga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qahramon</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oshiqning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qasamyodiday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sado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Kelmadi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radifli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qalbining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fig‘oni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yoritiladi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Mahbuba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kulbasiga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buziladi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e’tiqodiga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sodiq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kelishini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sabrsizlik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halovatidan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uyquni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Fig‘oni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falakka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chiqqan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oshufta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Alamdan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shoda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shoda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yoshlari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to‘kadi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yo‘sinda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sevgilisidan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silkib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ketmaydi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nihoyasiz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azoblardan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lahza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forig‘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ruju’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tasalli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ikkala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chidamli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bardoshli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obrazi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chiziladi</w:t>
      </w:r>
      <w:r w:rsidR="004A3A81" w:rsidRPr="00DB17B5">
        <w:rPr>
          <w:rFonts w:ascii="Cambria" w:eastAsia="Times New Roman" w:hAnsi="Cambria" w:cs="Times New Roman"/>
          <w:sz w:val="32"/>
          <w:szCs w:val="32"/>
          <w:lang w:val="uz-Cyrl-UZ" w:eastAsia="ru-RU"/>
        </w:rPr>
        <w:t>.</w:t>
      </w:r>
    </w:p>
    <w:p w14:paraId="500EF9B3" w14:textId="3DEF37F9" w:rsidR="004A3A81" w:rsidRPr="00DB17B5" w:rsidRDefault="007535A0" w:rsidP="00DB17B5">
      <w:pPr>
        <w:tabs>
          <w:tab w:val="left" w:pos="993"/>
        </w:tabs>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mansub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ixtiro’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loyiqdir</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b/>
          <w:i/>
          <w:sz w:val="32"/>
          <w:szCs w:val="32"/>
          <w:lang w:val="uz-Cyrl-UZ" w:eastAsia="ru-RU"/>
        </w:rPr>
        <w:t>“</w:t>
      </w:r>
      <w:r>
        <w:rPr>
          <w:rFonts w:ascii="Cambria" w:eastAsia="Times New Roman" w:hAnsi="Cambria" w:cs="Times New Roman"/>
          <w:b/>
          <w:i/>
          <w:sz w:val="32"/>
          <w:szCs w:val="32"/>
          <w:lang w:val="uz-Cyrl-UZ" w:eastAsia="ru-RU"/>
        </w:rPr>
        <w:t>Ahli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zamon</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shikoyatida</w:t>
      </w:r>
      <w:r w:rsidR="004A3A81" w:rsidRPr="00DB17B5">
        <w:rPr>
          <w:rFonts w:ascii="Cambria" w:eastAsia="Times New Roman" w:hAnsi="Cambria" w:cs="Times New Roman"/>
          <w:b/>
          <w:i/>
          <w:sz w:val="32"/>
          <w:szCs w:val="32"/>
          <w:lang w:val="uz-Cyrl-UZ" w:eastAsia="ru-RU"/>
        </w:rPr>
        <w:t>”, “</w:t>
      </w:r>
      <w:r>
        <w:rPr>
          <w:rFonts w:ascii="Cambria" w:eastAsia="Times New Roman" w:hAnsi="Cambria" w:cs="Times New Roman"/>
          <w:b/>
          <w:i/>
          <w:sz w:val="32"/>
          <w:szCs w:val="32"/>
          <w:lang w:val="uz-Cyrl-UZ" w:eastAsia="ru-RU"/>
        </w:rPr>
        <w:t>Olam</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ahli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bevafoligi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xususida</w:t>
      </w:r>
      <w:r w:rsidR="004A3A81" w:rsidRPr="00DB17B5">
        <w:rPr>
          <w:rFonts w:ascii="Cambria" w:eastAsia="Times New Roman" w:hAnsi="Cambria" w:cs="Times New Roman"/>
          <w:b/>
          <w:i/>
          <w:sz w:val="32"/>
          <w:szCs w:val="32"/>
          <w:lang w:val="uz-Cyrl-UZ" w:eastAsia="ru-RU"/>
        </w:rPr>
        <w:t>”, “</w:t>
      </w:r>
      <w:r>
        <w:rPr>
          <w:rFonts w:ascii="Cambria" w:eastAsia="Times New Roman" w:hAnsi="Cambria" w:cs="Times New Roman"/>
          <w:b/>
          <w:i/>
          <w:sz w:val="32"/>
          <w:szCs w:val="32"/>
          <w:lang w:val="uz-Cyrl-UZ" w:eastAsia="ru-RU"/>
        </w:rPr>
        <w:t>Ahli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zamon</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bevafoligi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haqida</w:t>
      </w:r>
      <w:r w:rsidR="004A3A81" w:rsidRPr="00DB17B5">
        <w:rPr>
          <w:rFonts w:ascii="Cambria" w:eastAsia="Times New Roman" w:hAnsi="Cambria" w:cs="Times New Roman"/>
          <w:b/>
          <w:i/>
          <w:sz w:val="32"/>
          <w:szCs w:val="32"/>
          <w:lang w:val="uz-Cyrl-UZ"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sarlavhalari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joylashtirilgan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ushbu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bevosita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norozilik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kayfiyatlari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atalgan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kishilar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mehru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vafoning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ko‘tarilganligi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rahmu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shafqatning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yo‘qligidan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shikoyat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misollar</w:t>
      </w:r>
      <w:r w:rsidR="004A3A81" w:rsidRPr="00DB17B5">
        <w:rPr>
          <w:rFonts w:ascii="Cambria" w:eastAsia="Times New Roman" w:hAnsi="Cambria" w:cs="Times New Roman"/>
          <w:sz w:val="32"/>
          <w:szCs w:val="32"/>
          <w:lang w:val="uz-Cyrl-UZ" w:eastAsia="ru-RU"/>
        </w:rPr>
        <w:t>:</w:t>
      </w:r>
    </w:p>
    <w:p w14:paraId="698E3353" w14:textId="349E7EE9" w:rsidR="004A3A81" w:rsidRPr="00DB17B5" w:rsidRDefault="007535A0" w:rsidP="003C3472">
      <w:pPr>
        <w:tabs>
          <w:tab w:val="left" w:pos="993"/>
        </w:tabs>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mehri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charx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natvonam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binam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baski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mardum</w:t>
      </w:r>
      <w:r w:rsidR="004A3A81" w:rsidRPr="00DB17B5">
        <w:rPr>
          <w:rFonts w:ascii="Cambria" w:eastAsia="Times New Roman" w:hAnsi="Cambria" w:cs="Times New Roman"/>
          <w:sz w:val="32"/>
          <w:szCs w:val="32"/>
          <w:lang w:val="uz-Cyrl-UZ" w:eastAsia="ru-RU"/>
        </w:rPr>
        <w:t>,</w:t>
      </w:r>
    </w:p>
    <w:p w14:paraId="0F53D531" w14:textId="01751122" w:rsidR="004A3A81" w:rsidRPr="00DB17B5" w:rsidRDefault="007535A0" w:rsidP="003C3472">
      <w:pPr>
        <w:tabs>
          <w:tab w:val="left" w:pos="993"/>
        </w:tabs>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Namudam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mehribon</w:t>
      </w:r>
      <w:r w:rsidR="004A3A81" w:rsidRPr="00DB17B5">
        <w:rPr>
          <w:rFonts w:ascii="Cambria" w:eastAsia="Times New Roman" w:hAnsi="Cambria" w:cs="Times New Roman"/>
          <w:sz w:val="32"/>
          <w:szCs w:val="32"/>
          <w:lang w:val="uz-Cyrl-UZ" w:eastAsia="ru-RU"/>
        </w:rPr>
        <w:t xml:space="preserve">ӣ, </w:t>
      </w:r>
      <w:r>
        <w:rPr>
          <w:rFonts w:ascii="Cambria" w:eastAsia="Times New Roman" w:hAnsi="Cambria" w:cs="Times New Roman"/>
          <w:sz w:val="32"/>
          <w:szCs w:val="32"/>
          <w:lang w:val="uz-Cyrl-UZ" w:eastAsia="ru-RU"/>
        </w:rPr>
        <w:t>yoftam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nomehribonho</w:t>
      </w:r>
      <w:r w:rsidR="004A3A81" w:rsidRPr="00DB17B5">
        <w:rPr>
          <w:rFonts w:ascii="Cambria" w:eastAsia="Times New Roman" w:hAnsi="Cambria" w:cs="Times New Roman"/>
          <w:sz w:val="32"/>
          <w:szCs w:val="32"/>
          <w:vertAlign w:val="superscript"/>
          <w:lang w:val="uz-Cyrl-UZ" w:eastAsia="ru-RU"/>
        </w:rPr>
        <w:footnoteReference w:id="186"/>
      </w:r>
      <w:r w:rsidR="004A3A81" w:rsidRPr="00DB17B5">
        <w:rPr>
          <w:rFonts w:ascii="Cambria" w:eastAsia="Times New Roman" w:hAnsi="Cambria" w:cs="Times New Roman"/>
          <w:sz w:val="32"/>
          <w:szCs w:val="32"/>
          <w:lang w:val="uz-Cyrl-UZ" w:eastAsia="ru-RU"/>
        </w:rPr>
        <w:t>.</w:t>
      </w:r>
    </w:p>
    <w:p w14:paraId="1E266AB5" w14:textId="63D7B822" w:rsidR="004A3A81" w:rsidRPr="00DB17B5" w:rsidRDefault="007535A0" w:rsidP="003C3472">
      <w:pPr>
        <w:tabs>
          <w:tab w:val="left" w:pos="993"/>
        </w:tabs>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Xush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chashmi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shid</w:t>
      </w:r>
      <w:r w:rsidR="004A3A81" w:rsidRPr="00DB17B5">
        <w:rPr>
          <w:rFonts w:ascii="Cambria" w:eastAsia="Times New Roman" w:hAnsi="Cambria" w:cs="Times New Roman"/>
          <w:sz w:val="32"/>
          <w:szCs w:val="32"/>
          <w:lang w:val="uz-Cyrl-UZ" w:eastAsia="ru-RU"/>
        </w:rPr>
        <w:t>,</w:t>
      </w:r>
    </w:p>
    <w:p w14:paraId="42D8542E" w14:textId="38847EEA" w:rsidR="004A3A81" w:rsidRPr="00DB17B5" w:rsidRDefault="007535A0" w:rsidP="003C3472">
      <w:pPr>
        <w:tabs>
          <w:tab w:val="left" w:pos="993"/>
        </w:tabs>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nadid</w:t>
      </w:r>
      <w:r w:rsidR="004A3A81" w:rsidRPr="00DB17B5">
        <w:rPr>
          <w:rFonts w:ascii="Cambria" w:eastAsia="Times New Roman" w:hAnsi="Cambria" w:cs="Times New Roman"/>
          <w:sz w:val="32"/>
          <w:szCs w:val="32"/>
          <w:lang w:val="uz-Cyrl-UZ" w:eastAsia="ru-RU"/>
        </w:rPr>
        <w:t>.</w:t>
      </w:r>
    </w:p>
    <w:p w14:paraId="00224BEC" w14:textId="1CF34DB9" w:rsidR="004A3A81" w:rsidRPr="00DB17B5" w:rsidRDefault="007535A0" w:rsidP="003C3472">
      <w:pPr>
        <w:tabs>
          <w:tab w:val="left" w:pos="993"/>
        </w:tabs>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Zamona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muxtalifu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muxolif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w:t>
      </w:r>
    </w:p>
    <w:p w14:paraId="3EC73CBB" w14:textId="46967E0E" w:rsidR="004A3A81" w:rsidRPr="00DB17B5" w:rsidRDefault="007535A0" w:rsidP="003C3472">
      <w:pPr>
        <w:tabs>
          <w:tab w:val="left" w:pos="993"/>
        </w:tabs>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istiqomati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w:t>
      </w:r>
      <w:r w:rsidR="004A3A81" w:rsidRPr="00DB17B5">
        <w:rPr>
          <w:rFonts w:ascii="Cambria" w:eastAsia="Times New Roman" w:hAnsi="Cambria" w:cs="Times New Roman"/>
          <w:sz w:val="32"/>
          <w:szCs w:val="32"/>
          <w:lang w:val="uz-Cyrl-UZ" w:eastAsia="ru-RU"/>
        </w:rPr>
        <w:t xml:space="preserve">-ӯ </w:t>
      </w:r>
      <w:r>
        <w:rPr>
          <w:rFonts w:ascii="Cambria" w:eastAsia="Times New Roman" w:hAnsi="Cambria" w:cs="Times New Roman"/>
          <w:sz w:val="32"/>
          <w:szCs w:val="32"/>
          <w:lang w:val="uz-Cyrl-UZ" w:eastAsia="ru-RU"/>
        </w:rPr>
        <w:t>biramid</w:t>
      </w:r>
      <w:r w:rsidR="004A3A81" w:rsidRPr="00DB17B5">
        <w:rPr>
          <w:rFonts w:ascii="Cambria" w:eastAsia="Times New Roman" w:hAnsi="Cambria" w:cs="Times New Roman"/>
          <w:sz w:val="32"/>
          <w:szCs w:val="32"/>
          <w:lang w:val="uz-Cyrl-UZ" w:eastAsia="ru-RU"/>
        </w:rPr>
        <w:t>.</w:t>
      </w:r>
    </w:p>
    <w:p w14:paraId="7C719AE9" w14:textId="338D8D2E" w:rsidR="004A3A81" w:rsidRPr="00DB17B5" w:rsidRDefault="007535A0" w:rsidP="003C3472">
      <w:pPr>
        <w:tabs>
          <w:tab w:val="left" w:pos="993"/>
        </w:tabs>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Hazor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girya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buvad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abrson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dunbolash</w:t>
      </w:r>
      <w:r w:rsidR="004A3A81" w:rsidRPr="00DB17B5">
        <w:rPr>
          <w:rFonts w:ascii="Cambria" w:eastAsia="Times New Roman" w:hAnsi="Cambria" w:cs="Times New Roman"/>
          <w:sz w:val="32"/>
          <w:szCs w:val="32"/>
          <w:lang w:val="uz-Cyrl-UZ" w:eastAsia="ru-RU"/>
        </w:rPr>
        <w:t>.</w:t>
      </w:r>
    </w:p>
    <w:p w14:paraId="2D50E816" w14:textId="146B10D7" w:rsidR="004A3A81" w:rsidRPr="00DB17B5" w:rsidRDefault="007535A0" w:rsidP="003C3472">
      <w:pPr>
        <w:tabs>
          <w:tab w:val="left" w:pos="993"/>
        </w:tabs>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ӯ </w:t>
      </w:r>
      <w:r>
        <w:rPr>
          <w:rFonts w:ascii="Cambria" w:eastAsia="Times New Roman" w:hAnsi="Cambria" w:cs="Times New Roman"/>
          <w:sz w:val="32"/>
          <w:szCs w:val="32"/>
          <w:lang w:val="uz-Cyrl-UZ" w:eastAsia="ru-RU"/>
        </w:rPr>
        <w:t>bo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havoy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xandid</w:t>
      </w:r>
      <w:r w:rsidR="004A3A81" w:rsidRPr="00DB17B5">
        <w:rPr>
          <w:rFonts w:ascii="Cambria" w:eastAsia="Times New Roman" w:hAnsi="Cambria" w:cs="Times New Roman"/>
          <w:sz w:val="32"/>
          <w:szCs w:val="32"/>
          <w:lang w:val="uz-Cyrl-UZ" w:eastAsia="ru-RU"/>
        </w:rPr>
        <w:t>.</w:t>
      </w:r>
    </w:p>
    <w:p w14:paraId="13E46F2F" w14:textId="273675EB" w:rsidR="004A3A81" w:rsidRPr="00DB17B5" w:rsidRDefault="007535A0" w:rsidP="003C3472">
      <w:pPr>
        <w:tabs>
          <w:tab w:val="left" w:pos="993"/>
        </w:tabs>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Buvad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tuvu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motami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ӯ,</w:t>
      </w:r>
    </w:p>
    <w:p w14:paraId="3D8A13B9" w14:textId="2B04B479" w:rsidR="004A3A81" w:rsidRPr="00DB17B5" w:rsidRDefault="007535A0" w:rsidP="003C3472">
      <w:pPr>
        <w:tabs>
          <w:tab w:val="left" w:pos="993"/>
        </w:tabs>
        <w:spacing w:after="0" w:line="240" w:lineRule="auto"/>
        <w:ind w:left="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Falak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kabudu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siyah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shid</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87"/>
      </w:r>
      <w:r w:rsidR="004A3A81" w:rsidRPr="00DB17B5">
        <w:rPr>
          <w:rFonts w:ascii="Cambria" w:eastAsia="Times New Roman" w:hAnsi="Cambria" w:cs="Times New Roman"/>
          <w:sz w:val="32"/>
          <w:szCs w:val="32"/>
          <w:lang w:val="uz-Cyrl-UZ" w:eastAsia="ru-RU"/>
        </w:rPr>
        <w:t>.</w:t>
      </w:r>
    </w:p>
    <w:p w14:paraId="75237C24" w14:textId="6289D1F5" w:rsidR="004A3A81" w:rsidRPr="00DB17B5" w:rsidRDefault="007535A0" w:rsidP="00DB17B5">
      <w:pPr>
        <w:tabs>
          <w:tab w:val="left" w:pos="993"/>
        </w:tabs>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charx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varag‘idan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mehru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sadoqat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o‘chganligidan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norozilik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bildirsa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parchada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chuqurlashadi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qahramon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nayranglaridan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to‘ygan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nobakor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odamlariga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botinolmaydi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yumish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atrof</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muhitda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voqealarni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ko‘rmaslik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afzal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Satrdan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satrga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iztirob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tug‘yonlari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jonlanib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qulog‘i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atrofda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voqeani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sinchkovlik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tarqalayotgan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eshitadi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eshitganlarini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umumlashtirib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ettirib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qoldiradi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satrlarida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harakat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qahramon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ziddiyatning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kuchayganligi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to‘kishlarining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olayotganligidan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noliydi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Hatto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voqealarning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tez</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tez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berayotganligidan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fig‘on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chekadi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misralarida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voqealar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mavhum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narsalar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zaminiga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jo‘rovoz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hamnafas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e’tiborli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Xazoyinul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maoniy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varaqlagan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kitobxon</w:t>
      </w:r>
      <w:r w:rsidR="004A3A81" w:rsidRPr="00DB17B5">
        <w:rPr>
          <w:rFonts w:ascii="Cambria" w:eastAsia="Times New Roman" w:hAnsi="Cambria" w:cs="Times New Roman"/>
          <w:sz w:val="32"/>
          <w:szCs w:val="32"/>
          <w:lang w:val="uz-Cyrl-UZ" w:eastAsia="ru-RU"/>
        </w:rPr>
        <w:t xml:space="preserve"> XV </w:t>
      </w:r>
      <w:r>
        <w:rPr>
          <w:rFonts w:ascii="Cambria" w:eastAsia="Times New Roman" w:hAnsi="Cambria" w:cs="Times New Roman"/>
          <w:sz w:val="32"/>
          <w:szCs w:val="32"/>
          <w:lang w:val="uz-Cyrl-UZ" w:eastAsia="ru-RU"/>
        </w:rPr>
        <w:t>asr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manzaralari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tasavvur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olsa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xuddi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kayfiyatni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tuyadi</w:t>
      </w:r>
      <w:r w:rsidR="004A3A81" w:rsidRPr="00DB17B5">
        <w:rPr>
          <w:rFonts w:ascii="Cambria" w:eastAsia="Times New Roman" w:hAnsi="Cambria" w:cs="Times New Roman"/>
          <w:sz w:val="32"/>
          <w:szCs w:val="32"/>
          <w:lang w:val="uz-Cyrl-UZ" w:eastAsia="ru-RU"/>
        </w:rPr>
        <w:t>.</w:t>
      </w:r>
    </w:p>
    <w:p w14:paraId="6D5E6C68" w14:textId="5C2EBC31" w:rsidR="004A3A81" w:rsidRPr="00DB17B5" w:rsidRDefault="007535A0" w:rsidP="00DB17B5">
      <w:pPr>
        <w:tabs>
          <w:tab w:val="left" w:pos="993"/>
        </w:tabs>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joizki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salaflari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zamondoshlarigagina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o‘z</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g‘azallariga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ham</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tatabbu’lar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javobiyalar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bitgan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Muxtara’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sarlavhasi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w:t>
      </w:r>
    </w:p>
    <w:p w14:paraId="5A71D162" w14:textId="63FC58BE"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subh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toibam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mehnati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xumori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sharob</w:t>
      </w:r>
      <w:r w:rsidR="004A3A81" w:rsidRPr="00DB17B5">
        <w:rPr>
          <w:rFonts w:ascii="Cambria" w:eastAsia="Times New Roman" w:hAnsi="Cambria" w:cs="Times New Roman"/>
          <w:sz w:val="32"/>
          <w:szCs w:val="32"/>
          <w:lang w:val="uz-Cyrl-UZ" w:eastAsia="ru-RU"/>
        </w:rPr>
        <w:t>,</w:t>
      </w:r>
    </w:p>
    <w:p w14:paraId="5B7A8354" w14:textId="62DD2F3F"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Vale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doram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intizori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sharob</w:t>
      </w:r>
      <w:r w:rsidR="004A3A81" w:rsidRPr="00DB17B5">
        <w:rPr>
          <w:rFonts w:ascii="Cambria" w:eastAsia="Times New Roman" w:hAnsi="Cambria" w:cs="Times New Roman"/>
          <w:sz w:val="32"/>
          <w:szCs w:val="32"/>
          <w:vertAlign w:val="superscript"/>
          <w:lang w:val="uz-Cyrl-UZ" w:eastAsia="ru-RU"/>
        </w:rPr>
        <w:footnoteReference w:id="188"/>
      </w:r>
      <w:r w:rsidR="004A3A81" w:rsidRPr="00DB17B5">
        <w:rPr>
          <w:rFonts w:ascii="Cambria" w:eastAsia="Times New Roman" w:hAnsi="Cambria" w:cs="Times New Roman"/>
          <w:sz w:val="32"/>
          <w:szCs w:val="32"/>
          <w:lang w:val="uz-Cyrl-UZ" w:eastAsia="ru-RU"/>
        </w:rPr>
        <w:t>.</w:t>
      </w:r>
    </w:p>
    <w:p w14:paraId="060D087C" w14:textId="6051B5D9" w:rsidR="004A3A81" w:rsidRPr="00DB17B5" w:rsidRDefault="007535A0" w:rsidP="00DB17B5">
      <w:pPr>
        <w:tabs>
          <w:tab w:val="left" w:pos="993"/>
        </w:tabs>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Mazmuni</w:t>
      </w:r>
      <w:r w:rsidR="004A3A81" w:rsidRPr="00DB17B5">
        <w:rPr>
          <w:rFonts w:ascii="Cambria" w:eastAsia="Times New Roman" w:hAnsi="Cambria" w:cs="Times New Roman"/>
          <w:sz w:val="32"/>
          <w:szCs w:val="32"/>
          <w:lang w:val="uz-Cyrl-UZ" w:eastAsia="ru-RU"/>
        </w:rPr>
        <w:t>:</w:t>
      </w:r>
    </w:p>
    <w:p w14:paraId="3D0B1DCB" w14:textId="6E0F0A5B"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Sharob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xumori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azobidan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tongda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tavba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qilaman</w:t>
      </w:r>
      <w:r w:rsidR="004A3A81" w:rsidRPr="00DB17B5">
        <w:rPr>
          <w:rFonts w:ascii="Cambria" w:eastAsia="Times New Roman" w:hAnsi="Cambria" w:cs="Times New Roman"/>
          <w:sz w:val="32"/>
          <w:szCs w:val="32"/>
          <w:lang w:val="uz-Cyrl-UZ" w:eastAsia="ru-RU"/>
        </w:rPr>
        <w:t>,</w:t>
      </w:r>
    </w:p>
    <w:p w14:paraId="6E82B6AE" w14:textId="1F7AD701"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shomda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ichishga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intizor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bo‘laman</w:t>
      </w:r>
      <w:r w:rsidR="004A3A81" w:rsidRPr="00DB17B5">
        <w:rPr>
          <w:rFonts w:ascii="Cambria" w:eastAsia="Times New Roman" w:hAnsi="Cambria" w:cs="Times New Roman"/>
          <w:sz w:val="32"/>
          <w:szCs w:val="32"/>
          <w:lang w:val="uz-Cyrl-UZ" w:eastAsia="ru-RU"/>
        </w:rPr>
        <w:t>,-</w:t>
      </w:r>
    </w:p>
    <w:p w14:paraId="27A72B6C" w14:textId="136FBB33" w:rsidR="004A3A81" w:rsidRPr="00DB17B5" w:rsidRDefault="007535A0" w:rsidP="00DB17B5">
      <w:pPr>
        <w:tabs>
          <w:tab w:val="left" w:pos="993"/>
        </w:tabs>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matlali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b/>
          <w:i/>
          <w:sz w:val="32"/>
          <w:szCs w:val="32"/>
          <w:lang w:val="uz-Cyrl-UZ" w:eastAsia="ru-RU"/>
        </w:rPr>
        <w:t>“</w:t>
      </w:r>
      <w:r>
        <w:rPr>
          <w:rFonts w:ascii="Cambria" w:eastAsia="Times New Roman" w:hAnsi="Cambria" w:cs="Times New Roman"/>
          <w:b/>
          <w:i/>
          <w:sz w:val="32"/>
          <w:szCs w:val="32"/>
          <w:lang w:val="uz-Cyrl-UZ" w:eastAsia="ru-RU"/>
        </w:rPr>
        <w:t>Dar</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javobi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she’ri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guzashta</w:t>
      </w:r>
      <w:r w:rsidR="004A3A81" w:rsidRPr="00DB17B5">
        <w:rPr>
          <w:rFonts w:ascii="Cambria" w:eastAsia="Times New Roman" w:hAnsi="Cambria" w:cs="Times New Roman"/>
          <w:b/>
          <w:i/>
          <w:sz w:val="32"/>
          <w:szCs w:val="32"/>
          <w:lang w:val="uz-Cyrl-UZ" w:eastAsia="ru-RU"/>
        </w:rPr>
        <w:t>”</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b/>
          <w:i/>
          <w:sz w:val="32"/>
          <w:szCs w:val="32"/>
          <w:lang w:val="uz-Cyrl-UZ" w:eastAsia="ru-RU"/>
        </w:rPr>
        <w:t>(“</w:t>
      </w:r>
      <w:r>
        <w:rPr>
          <w:rFonts w:ascii="Cambria" w:eastAsia="Times New Roman" w:hAnsi="Cambria" w:cs="Times New Roman"/>
          <w:b/>
          <w:i/>
          <w:sz w:val="32"/>
          <w:szCs w:val="32"/>
          <w:lang w:val="uz-Cyrl-UZ" w:eastAsia="ru-RU"/>
        </w:rPr>
        <w:t>Yuqoridagi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she’rga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javob</w:t>
      </w:r>
      <w:r w:rsidR="004A3A81" w:rsidRPr="00DB17B5">
        <w:rPr>
          <w:rFonts w:ascii="Cambria" w:eastAsia="Times New Roman" w:hAnsi="Cambria" w:cs="Times New Roman"/>
          <w:b/>
          <w:i/>
          <w:sz w:val="32"/>
          <w:szCs w:val="32"/>
          <w:lang w:val="uz-Cyrl-UZ"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sarlavhasi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keltiramiz</w:t>
      </w:r>
      <w:r w:rsidR="004A3A81" w:rsidRPr="00DB17B5">
        <w:rPr>
          <w:rFonts w:ascii="Cambria" w:eastAsia="Times New Roman" w:hAnsi="Cambria" w:cs="Times New Roman"/>
          <w:sz w:val="32"/>
          <w:szCs w:val="32"/>
          <w:lang w:val="uz-Cyrl-UZ" w:eastAsia="ru-RU"/>
        </w:rPr>
        <w:t>:</w:t>
      </w:r>
    </w:p>
    <w:p w14:paraId="53398B9A" w14:textId="3BC27D9B"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Chunon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ruxat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gul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sharob</w:t>
      </w:r>
      <w:r w:rsidR="004A3A81" w:rsidRPr="00DB17B5">
        <w:rPr>
          <w:rFonts w:ascii="Cambria" w:eastAsia="Times New Roman" w:hAnsi="Cambria" w:cs="Times New Roman"/>
          <w:sz w:val="32"/>
          <w:szCs w:val="32"/>
          <w:lang w:val="uz-Cyrl-UZ" w:eastAsia="ru-RU"/>
        </w:rPr>
        <w:t>,</w:t>
      </w:r>
    </w:p>
    <w:p w14:paraId="61AD63B7" w14:textId="595E4388"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digarem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afkand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xori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sharob</w:t>
      </w:r>
      <w:r w:rsidR="004A3A81" w:rsidRPr="00DB17B5">
        <w:rPr>
          <w:rFonts w:ascii="Cambria" w:eastAsia="Times New Roman" w:hAnsi="Cambria" w:cs="Times New Roman"/>
          <w:sz w:val="32"/>
          <w:szCs w:val="32"/>
          <w:lang w:val="uz-Cyrl-UZ" w:eastAsia="ru-RU"/>
        </w:rPr>
        <w:t>.</w:t>
      </w:r>
    </w:p>
    <w:p w14:paraId="53D75C57" w14:textId="6BBF2590"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Baloxo‘roni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xaroboti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w:t>
      </w:r>
      <w:r w:rsidR="004A3A81" w:rsidRPr="00DB17B5">
        <w:rPr>
          <w:rFonts w:ascii="Cambria" w:eastAsia="Times New Roman" w:hAnsi="Cambria" w:cs="Times New Roman"/>
          <w:sz w:val="32"/>
          <w:szCs w:val="32"/>
          <w:lang w:val="uz-Cyrl-UZ" w:eastAsia="ru-RU"/>
        </w:rPr>
        <w:t>,</w:t>
      </w:r>
    </w:p>
    <w:p w14:paraId="07FE4EEC" w14:textId="27206701" w:rsidR="004A3A81" w:rsidRPr="00DB17B5" w:rsidRDefault="007535A0" w:rsidP="003C3472">
      <w:pPr>
        <w:tabs>
          <w:tab w:val="left" w:pos="993"/>
        </w:tabs>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fitnaho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daroyad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rahguzori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sharob</w:t>
      </w:r>
      <w:r w:rsidR="004A3A81" w:rsidRPr="00DB17B5">
        <w:rPr>
          <w:rFonts w:ascii="Cambria" w:eastAsia="Times New Roman" w:hAnsi="Cambria" w:cs="Times New Roman"/>
          <w:sz w:val="32"/>
          <w:szCs w:val="32"/>
          <w:vertAlign w:val="superscript"/>
          <w:lang w:val="uz-Cyrl-UZ" w:eastAsia="ru-RU"/>
        </w:rPr>
        <w:footnoteReference w:id="189"/>
      </w:r>
      <w:r w:rsidR="004A3A81" w:rsidRPr="00DB17B5">
        <w:rPr>
          <w:rFonts w:ascii="Cambria" w:eastAsia="Times New Roman" w:hAnsi="Cambria" w:cs="Times New Roman"/>
          <w:sz w:val="32"/>
          <w:szCs w:val="32"/>
          <w:lang w:val="uz-Cyrl-UZ" w:eastAsia="ru-RU"/>
        </w:rPr>
        <w:t>.</w:t>
      </w:r>
    </w:p>
    <w:p w14:paraId="42267AFE" w14:textId="4BB28A93" w:rsidR="004A3A81" w:rsidRPr="00DB17B5" w:rsidRDefault="007535A0" w:rsidP="00DB17B5">
      <w:pPr>
        <w:tabs>
          <w:tab w:val="left" w:pos="993"/>
        </w:tabs>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Davlatov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muxtara’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qiyosiy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tahlil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xulosalarni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qahramonning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ishtiyoqi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umidvorligi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o‘zgarishlari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xumoridan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tavba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nochorligi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orqali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ikkilanishlar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butkul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bartaraf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dardining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chorasi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sharobda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izhor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unsurlari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yetakchilik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falsafiy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ohang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ustuvor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radif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timsolni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o‘zgartirmasdan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mustaqil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paytda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birini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to‘ldiruvchi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umumlashma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xulosalar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kutilmagan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tashbehlar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kuzatuvlarga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kayfiyat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bag‘ishlovchi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ushbu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misolida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ko‘ramiz</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90"/>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muxtara’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yangiliklaridan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qo‘llanilmaydigan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dadillik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leksik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boyitgan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tilshunos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kuzatuvlari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ayniqsa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diqqatga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sazovar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g‘azaldagi</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b/>
          <w:i/>
          <w:sz w:val="32"/>
          <w:szCs w:val="32"/>
          <w:lang w:val="uz-Cyrl-UZ" w:eastAsia="ru-RU"/>
        </w:rPr>
        <w:t>“</w:t>
      </w:r>
      <w:r>
        <w:rPr>
          <w:rFonts w:ascii="Cambria" w:eastAsia="Times New Roman" w:hAnsi="Cambria" w:cs="Times New Roman"/>
          <w:b/>
          <w:i/>
          <w:sz w:val="32"/>
          <w:szCs w:val="32"/>
          <w:lang w:val="uz-Cyrl-UZ" w:eastAsia="ru-RU"/>
        </w:rPr>
        <w:t>baloxo‘ron</w:t>
      </w:r>
      <w:r w:rsidR="004A3A81" w:rsidRPr="00DB17B5">
        <w:rPr>
          <w:rFonts w:ascii="Cambria" w:eastAsia="Times New Roman" w:hAnsi="Cambria" w:cs="Times New Roman"/>
          <w:b/>
          <w:i/>
          <w:sz w:val="32"/>
          <w:szCs w:val="32"/>
          <w:lang w:val="uz-Cyrl-UZ" w:eastAsia="ru-RU"/>
        </w:rPr>
        <w:t>”, “</w:t>
      </w:r>
      <w:r>
        <w:rPr>
          <w:rFonts w:ascii="Cambria" w:eastAsia="Times New Roman" w:hAnsi="Cambria" w:cs="Times New Roman"/>
          <w:b/>
          <w:i/>
          <w:sz w:val="32"/>
          <w:szCs w:val="32"/>
          <w:lang w:val="uz-Cyrl-UZ" w:eastAsia="ru-RU"/>
        </w:rPr>
        <w:t>kafandoz</w:t>
      </w:r>
      <w:r w:rsidR="004A3A81" w:rsidRPr="00DB17B5">
        <w:rPr>
          <w:rFonts w:ascii="Cambria" w:eastAsia="Times New Roman" w:hAnsi="Cambria" w:cs="Times New Roman"/>
          <w:b/>
          <w:i/>
          <w:sz w:val="32"/>
          <w:szCs w:val="32"/>
          <w:lang w:val="uz-Cyrl-UZ"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Farhangi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zaboni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tojiki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Qolaversa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g‘azalnavislikdagi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ustozlari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lug‘aviy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tengsiz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olimlarimiz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allaqachon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isbotlashgan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muvaffaqiyatli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tajribalarini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tatbiq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natijalarga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erishgan</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91"/>
      </w:r>
      <w:r w:rsidR="004A3A81" w:rsidRPr="00DB17B5">
        <w:rPr>
          <w:rFonts w:ascii="Cambria" w:eastAsia="Times New Roman" w:hAnsi="Cambria" w:cs="Times New Roman"/>
          <w:sz w:val="32"/>
          <w:szCs w:val="32"/>
          <w:lang w:val="uz-Cyrl-UZ" w:eastAsia="ru-RU"/>
        </w:rPr>
        <w:t>.</w:t>
      </w:r>
    </w:p>
    <w:p w14:paraId="59493225" w14:textId="72A40906" w:rsidR="004A3A81" w:rsidRPr="00DB17B5" w:rsidRDefault="007535A0" w:rsidP="00DB17B5">
      <w:pPr>
        <w:tabs>
          <w:tab w:val="left" w:pos="993"/>
        </w:tabs>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Ma’shuqa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obrazlar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ma’shuqa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go‘zalligining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ta’rifi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iztirobli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kuygan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motivlar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Navoiygacha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motiv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obrazlar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vositalarni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vositalari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obrazlar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sistemasining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naqadar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serma’no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serjilo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muxtara’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doirasiga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yaqqol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tashlanadi</w:t>
      </w:r>
      <w:r w:rsidR="004A3A81" w:rsidRPr="00DB17B5">
        <w:rPr>
          <w:rFonts w:ascii="Cambria" w:eastAsia="Times New Roman" w:hAnsi="Cambria" w:cs="Times New Roman"/>
          <w:sz w:val="32"/>
          <w:szCs w:val="32"/>
          <w:lang w:val="uz-Cyrl-UZ" w:eastAsia="ru-RU"/>
        </w:rPr>
        <w:t>:</w:t>
      </w:r>
    </w:p>
    <w:p w14:paraId="6815A768" w14:textId="5BDD6B8B" w:rsidR="004A3A81" w:rsidRPr="00DB17B5" w:rsidRDefault="007535A0" w:rsidP="003C3472">
      <w:pPr>
        <w:numPr>
          <w:ilvl w:val="0"/>
          <w:numId w:val="3"/>
        </w:numPr>
        <w:tabs>
          <w:tab w:val="clear" w:pos="720"/>
          <w:tab w:val="left" w:pos="851"/>
        </w:tabs>
        <w:spacing w:after="0" w:line="240" w:lineRule="auto"/>
        <w:ind w:left="0" w:firstLine="567"/>
        <w:jc w:val="both"/>
        <w:rPr>
          <w:rFonts w:ascii="Cambria" w:eastAsia="Times New Roman" w:hAnsi="Cambria" w:cs="Times New Roman"/>
          <w:b/>
          <w:i/>
          <w:sz w:val="32"/>
          <w:szCs w:val="32"/>
          <w:lang w:val="uz-Cyrl-UZ" w:eastAsia="ru-RU"/>
        </w:rPr>
      </w:pPr>
      <w:r>
        <w:rPr>
          <w:rFonts w:ascii="Cambria" w:eastAsia="Times New Roman" w:hAnsi="Cambria" w:cs="Times New Roman"/>
          <w:b/>
          <w:i/>
          <w:sz w:val="32"/>
          <w:szCs w:val="32"/>
          <w:lang w:val="uz-Cyrl-UZ" w:eastAsia="ru-RU"/>
        </w:rPr>
        <w:t>Alloh</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Taolo</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va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uning</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husni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jamolini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madh</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etuvchi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vasf</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g‘azallar</w:t>
      </w:r>
      <w:r w:rsidR="004A3A81" w:rsidRPr="00DB17B5">
        <w:rPr>
          <w:rFonts w:ascii="Cambria" w:eastAsia="Times New Roman" w:hAnsi="Cambria" w:cs="Times New Roman"/>
          <w:b/>
          <w:i/>
          <w:sz w:val="32"/>
          <w:szCs w:val="32"/>
          <w:lang w:val="uz-Cyrl-UZ" w:eastAsia="ru-RU"/>
        </w:rPr>
        <w:t>;</w:t>
      </w:r>
    </w:p>
    <w:p w14:paraId="21C42530" w14:textId="52AC0502" w:rsidR="004A3A81" w:rsidRPr="00DB17B5" w:rsidRDefault="007535A0" w:rsidP="003C3472">
      <w:pPr>
        <w:numPr>
          <w:ilvl w:val="0"/>
          <w:numId w:val="3"/>
        </w:numPr>
        <w:tabs>
          <w:tab w:val="clear" w:pos="720"/>
          <w:tab w:val="left" w:pos="851"/>
        </w:tabs>
        <w:spacing w:after="0" w:line="240" w:lineRule="auto"/>
        <w:ind w:left="0" w:firstLine="567"/>
        <w:jc w:val="both"/>
        <w:rPr>
          <w:rFonts w:ascii="Cambria" w:eastAsia="Times New Roman" w:hAnsi="Cambria" w:cs="Times New Roman"/>
          <w:b/>
          <w:i/>
          <w:sz w:val="32"/>
          <w:szCs w:val="32"/>
          <w:lang w:val="uz-Cyrl-UZ" w:eastAsia="ru-RU"/>
        </w:rPr>
      </w:pPr>
      <w:r>
        <w:rPr>
          <w:rFonts w:ascii="Cambria" w:eastAsia="Times New Roman" w:hAnsi="Cambria" w:cs="Times New Roman"/>
          <w:b/>
          <w:i/>
          <w:sz w:val="32"/>
          <w:szCs w:val="32"/>
          <w:lang w:val="uz-Cyrl-UZ" w:eastAsia="ru-RU"/>
        </w:rPr>
        <w:t>Ilohiy</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ishqni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madh</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va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talqin</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etuvchi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g‘azallar</w:t>
      </w:r>
      <w:r w:rsidR="004A3A81" w:rsidRPr="00DB17B5">
        <w:rPr>
          <w:rFonts w:ascii="Cambria" w:eastAsia="Times New Roman" w:hAnsi="Cambria" w:cs="Times New Roman"/>
          <w:b/>
          <w:i/>
          <w:sz w:val="32"/>
          <w:szCs w:val="32"/>
          <w:lang w:val="uz-Cyrl-UZ" w:eastAsia="ru-RU"/>
        </w:rPr>
        <w:t>;</w:t>
      </w:r>
    </w:p>
    <w:p w14:paraId="7CD36532" w14:textId="6CF7C4F7" w:rsidR="004A3A81" w:rsidRPr="00DB17B5" w:rsidRDefault="007535A0" w:rsidP="003C3472">
      <w:pPr>
        <w:numPr>
          <w:ilvl w:val="0"/>
          <w:numId w:val="3"/>
        </w:numPr>
        <w:tabs>
          <w:tab w:val="clear" w:pos="720"/>
          <w:tab w:val="left" w:pos="851"/>
        </w:tabs>
        <w:spacing w:after="0" w:line="240" w:lineRule="auto"/>
        <w:ind w:left="0" w:firstLine="567"/>
        <w:jc w:val="both"/>
        <w:rPr>
          <w:rFonts w:ascii="Cambria" w:eastAsia="Times New Roman" w:hAnsi="Cambria" w:cs="Times New Roman"/>
          <w:sz w:val="32"/>
          <w:szCs w:val="32"/>
          <w:lang w:val="uz-Cyrl-UZ" w:eastAsia="ru-RU"/>
        </w:rPr>
      </w:pPr>
      <w:r>
        <w:rPr>
          <w:rFonts w:ascii="Cambria" w:eastAsia="Times New Roman" w:hAnsi="Cambria" w:cs="Times New Roman"/>
          <w:b/>
          <w:i/>
          <w:sz w:val="32"/>
          <w:szCs w:val="32"/>
          <w:lang w:val="uz-Cyrl-UZ" w:eastAsia="ru-RU"/>
        </w:rPr>
        <w:t>Ayriliq</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motividagi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g‘azallar</w:t>
      </w:r>
      <w:r w:rsidR="004A3A81" w:rsidRPr="00DB17B5">
        <w:rPr>
          <w:rFonts w:ascii="Cambria" w:eastAsia="Times New Roman" w:hAnsi="Cambria" w:cs="Times New Roman"/>
          <w:b/>
          <w:i/>
          <w:sz w:val="32"/>
          <w:szCs w:val="32"/>
          <w:lang w:val="uz-Cyrl-UZ" w:eastAsia="ru-RU"/>
        </w:rPr>
        <w:t>;</w:t>
      </w:r>
    </w:p>
    <w:p w14:paraId="54DE294C" w14:textId="1E302767" w:rsidR="004A3A81" w:rsidRPr="00DB17B5" w:rsidRDefault="007535A0" w:rsidP="003C3472">
      <w:pPr>
        <w:numPr>
          <w:ilvl w:val="0"/>
          <w:numId w:val="3"/>
        </w:numPr>
        <w:tabs>
          <w:tab w:val="clear" w:pos="720"/>
          <w:tab w:val="left" w:pos="851"/>
        </w:tabs>
        <w:spacing w:after="0" w:line="240" w:lineRule="auto"/>
        <w:ind w:left="0" w:firstLine="567"/>
        <w:jc w:val="both"/>
        <w:rPr>
          <w:rFonts w:ascii="Cambria" w:eastAsia="Times New Roman" w:hAnsi="Cambria" w:cs="Times New Roman"/>
          <w:sz w:val="32"/>
          <w:szCs w:val="32"/>
          <w:lang w:val="uz-Cyrl-UZ" w:eastAsia="ru-RU"/>
        </w:rPr>
      </w:pPr>
      <w:r>
        <w:rPr>
          <w:rFonts w:ascii="Cambria" w:eastAsia="Times New Roman" w:hAnsi="Cambria" w:cs="Times New Roman"/>
          <w:b/>
          <w:i/>
          <w:sz w:val="32"/>
          <w:szCs w:val="32"/>
          <w:lang w:val="uz-Cyrl-UZ" w:eastAsia="ru-RU"/>
        </w:rPr>
        <w:t>Majoziy</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ishqni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kuylovchi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g‘azallar</w:t>
      </w:r>
      <w:r w:rsidR="004A3A81" w:rsidRPr="00DB17B5">
        <w:rPr>
          <w:rFonts w:ascii="Cambria" w:eastAsia="Times New Roman" w:hAnsi="Cambria" w:cs="Times New Roman"/>
          <w:b/>
          <w:i/>
          <w:sz w:val="32"/>
          <w:szCs w:val="32"/>
          <w:lang w:val="uz-Cyrl-UZ" w:eastAsia="ru-RU"/>
        </w:rPr>
        <w:t>;</w:t>
      </w:r>
    </w:p>
    <w:p w14:paraId="69E32571" w14:textId="7CFB859E" w:rsidR="004A3A81" w:rsidRPr="00DB17B5" w:rsidRDefault="007535A0" w:rsidP="003C3472">
      <w:pPr>
        <w:numPr>
          <w:ilvl w:val="0"/>
          <w:numId w:val="3"/>
        </w:numPr>
        <w:tabs>
          <w:tab w:val="clear" w:pos="720"/>
          <w:tab w:val="left" w:pos="851"/>
        </w:tabs>
        <w:spacing w:after="0" w:line="240" w:lineRule="auto"/>
        <w:ind w:left="0" w:firstLine="567"/>
        <w:jc w:val="both"/>
        <w:rPr>
          <w:rFonts w:ascii="Cambria" w:eastAsia="Times New Roman" w:hAnsi="Cambria" w:cs="Times New Roman"/>
          <w:sz w:val="32"/>
          <w:szCs w:val="32"/>
          <w:lang w:val="uz-Cyrl-UZ" w:eastAsia="ru-RU"/>
        </w:rPr>
      </w:pPr>
      <w:r>
        <w:rPr>
          <w:rFonts w:ascii="Cambria" w:eastAsia="Times New Roman" w:hAnsi="Cambria" w:cs="Times New Roman"/>
          <w:b/>
          <w:i/>
          <w:sz w:val="32"/>
          <w:szCs w:val="32"/>
          <w:lang w:val="uz-Cyrl-UZ" w:eastAsia="ru-RU"/>
        </w:rPr>
        <w:t>Tabiat</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go‘zalligini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kashf</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etuvchi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g‘azallar</w:t>
      </w:r>
      <w:r w:rsidR="004A3A81" w:rsidRPr="00DB17B5">
        <w:rPr>
          <w:rFonts w:ascii="Cambria" w:eastAsia="Times New Roman" w:hAnsi="Cambria" w:cs="Times New Roman"/>
          <w:b/>
          <w:i/>
          <w:sz w:val="32"/>
          <w:szCs w:val="32"/>
          <w:lang w:val="uz-Cyrl-UZ" w:eastAsia="ru-RU"/>
        </w:rPr>
        <w:t>;</w:t>
      </w:r>
    </w:p>
    <w:p w14:paraId="4A206247" w14:textId="06E3C0A0" w:rsidR="004A3A81" w:rsidRPr="00DB17B5" w:rsidRDefault="007535A0" w:rsidP="003C3472">
      <w:pPr>
        <w:numPr>
          <w:ilvl w:val="0"/>
          <w:numId w:val="3"/>
        </w:numPr>
        <w:tabs>
          <w:tab w:val="clear" w:pos="720"/>
          <w:tab w:val="left" w:pos="851"/>
        </w:tabs>
        <w:spacing w:after="0" w:line="240" w:lineRule="auto"/>
        <w:ind w:left="0" w:firstLine="567"/>
        <w:jc w:val="both"/>
        <w:rPr>
          <w:rFonts w:ascii="Cambria" w:eastAsia="Times New Roman" w:hAnsi="Cambria" w:cs="Times New Roman"/>
          <w:sz w:val="32"/>
          <w:szCs w:val="32"/>
          <w:lang w:val="uz-Cyrl-UZ" w:eastAsia="ru-RU"/>
        </w:rPr>
      </w:pPr>
      <w:r>
        <w:rPr>
          <w:rFonts w:ascii="Cambria" w:eastAsia="Times New Roman" w:hAnsi="Cambria" w:cs="Times New Roman"/>
          <w:b/>
          <w:i/>
          <w:sz w:val="32"/>
          <w:szCs w:val="32"/>
          <w:lang w:val="uz-Cyrl-UZ" w:eastAsia="ru-RU"/>
        </w:rPr>
        <w:t>Tabiat</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manzaralari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bilan</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ruhiy</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olam</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uyg‘unligini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ochuvchi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g‘azallar</w:t>
      </w:r>
      <w:r w:rsidR="004A3A81" w:rsidRPr="00DB17B5">
        <w:rPr>
          <w:rFonts w:ascii="Cambria" w:eastAsia="Times New Roman" w:hAnsi="Cambria" w:cs="Times New Roman"/>
          <w:b/>
          <w:i/>
          <w:sz w:val="32"/>
          <w:szCs w:val="32"/>
          <w:lang w:val="uz-Cyrl-UZ" w:eastAsia="ru-RU"/>
        </w:rPr>
        <w:t>;</w:t>
      </w:r>
    </w:p>
    <w:p w14:paraId="57670BCB" w14:textId="19B1776C" w:rsidR="004A3A81" w:rsidRPr="00DB17B5" w:rsidRDefault="007535A0" w:rsidP="003C3472">
      <w:pPr>
        <w:numPr>
          <w:ilvl w:val="0"/>
          <w:numId w:val="3"/>
        </w:numPr>
        <w:tabs>
          <w:tab w:val="clear" w:pos="720"/>
          <w:tab w:val="left" w:pos="851"/>
        </w:tabs>
        <w:spacing w:after="0" w:line="240" w:lineRule="auto"/>
        <w:ind w:left="0" w:firstLine="567"/>
        <w:jc w:val="both"/>
        <w:rPr>
          <w:rFonts w:ascii="Cambria" w:eastAsia="Times New Roman" w:hAnsi="Cambria" w:cs="Times New Roman"/>
          <w:sz w:val="32"/>
          <w:szCs w:val="32"/>
          <w:lang w:val="uz-Cyrl-UZ" w:eastAsia="ru-RU"/>
        </w:rPr>
      </w:pPr>
      <w:r>
        <w:rPr>
          <w:rFonts w:ascii="Cambria" w:eastAsia="Times New Roman" w:hAnsi="Cambria" w:cs="Times New Roman"/>
          <w:b/>
          <w:i/>
          <w:sz w:val="32"/>
          <w:szCs w:val="32"/>
          <w:lang w:val="uz-Cyrl-UZ" w:eastAsia="ru-RU"/>
        </w:rPr>
        <w:lastRenderedPageBreak/>
        <w:t>Do‘st</w:t>
      </w:r>
      <w:r w:rsidR="004A3A81" w:rsidRPr="00DB17B5">
        <w:rPr>
          <w:rFonts w:ascii="Cambria" w:eastAsia="Times New Roman" w:hAnsi="Cambria" w:cs="Times New Roman"/>
          <w:b/>
          <w:i/>
          <w:sz w:val="32"/>
          <w:szCs w:val="32"/>
          <w:lang w:val="uz-Cyrl-UZ" w:eastAsia="ru-RU"/>
        </w:rPr>
        <w:t>-</w:t>
      </w:r>
      <w:r>
        <w:rPr>
          <w:rFonts w:ascii="Cambria" w:eastAsia="Times New Roman" w:hAnsi="Cambria" w:cs="Times New Roman"/>
          <w:b/>
          <w:i/>
          <w:sz w:val="32"/>
          <w:szCs w:val="32"/>
          <w:lang w:val="uz-Cyrl-UZ" w:eastAsia="ru-RU"/>
        </w:rPr>
        <w:t>yorlik</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munosabatlariga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bag‘ishlangan</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g‘azallar</w:t>
      </w:r>
      <w:r w:rsidR="004A3A81" w:rsidRPr="00DB17B5">
        <w:rPr>
          <w:rFonts w:ascii="Cambria" w:eastAsia="Times New Roman" w:hAnsi="Cambria" w:cs="Times New Roman"/>
          <w:b/>
          <w:i/>
          <w:sz w:val="32"/>
          <w:szCs w:val="32"/>
          <w:lang w:val="uz-Cyrl-UZ" w:eastAsia="ru-RU"/>
        </w:rPr>
        <w:t>;</w:t>
      </w:r>
    </w:p>
    <w:p w14:paraId="273C47F5" w14:textId="3ACAC51D" w:rsidR="004A3A81" w:rsidRPr="00DB17B5" w:rsidRDefault="007535A0" w:rsidP="003C3472">
      <w:pPr>
        <w:numPr>
          <w:ilvl w:val="0"/>
          <w:numId w:val="3"/>
        </w:numPr>
        <w:tabs>
          <w:tab w:val="clear" w:pos="720"/>
          <w:tab w:val="left" w:pos="851"/>
        </w:tabs>
        <w:spacing w:after="0" w:line="240" w:lineRule="auto"/>
        <w:ind w:left="0" w:firstLine="567"/>
        <w:jc w:val="both"/>
        <w:rPr>
          <w:rFonts w:ascii="Cambria" w:eastAsia="Times New Roman" w:hAnsi="Cambria" w:cs="Times New Roman"/>
          <w:sz w:val="32"/>
          <w:szCs w:val="32"/>
          <w:lang w:val="uz-Cyrl-UZ" w:eastAsia="ru-RU"/>
        </w:rPr>
      </w:pPr>
      <w:r>
        <w:rPr>
          <w:rFonts w:ascii="Cambria" w:eastAsia="Times New Roman" w:hAnsi="Cambria" w:cs="Times New Roman"/>
          <w:b/>
          <w:i/>
          <w:sz w:val="32"/>
          <w:szCs w:val="32"/>
          <w:lang w:val="uz-Cyrl-UZ" w:eastAsia="ru-RU"/>
        </w:rPr>
        <w:t>Ijtimoiy</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adolat</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mavzudagi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g‘azallar</w:t>
      </w:r>
      <w:r w:rsidR="004A3A81" w:rsidRPr="00DB17B5">
        <w:rPr>
          <w:rFonts w:ascii="Cambria" w:eastAsia="Times New Roman" w:hAnsi="Cambria" w:cs="Times New Roman"/>
          <w:b/>
          <w:i/>
          <w:sz w:val="32"/>
          <w:szCs w:val="32"/>
          <w:lang w:val="uz-Cyrl-UZ" w:eastAsia="ru-RU"/>
        </w:rPr>
        <w:t>;</w:t>
      </w:r>
    </w:p>
    <w:p w14:paraId="4EA15A58" w14:textId="06CC0C7B" w:rsidR="004A3A81" w:rsidRPr="00DB17B5" w:rsidRDefault="007535A0" w:rsidP="003C3472">
      <w:pPr>
        <w:numPr>
          <w:ilvl w:val="0"/>
          <w:numId w:val="3"/>
        </w:numPr>
        <w:tabs>
          <w:tab w:val="clear" w:pos="720"/>
          <w:tab w:val="left" w:pos="851"/>
        </w:tabs>
        <w:spacing w:after="0" w:line="240" w:lineRule="auto"/>
        <w:ind w:left="0" w:firstLine="567"/>
        <w:jc w:val="both"/>
        <w:rPr>
          <w:rFonts w:ascii="Cambria" w:eastAsia="Times New Roman" w:hAnsi="Cambria" w:cs="Times New Roman"/>
          <w:sz w:val="32"/>
          <w:szCs w:val="32"/>
          <w:lang w:val="uz-Cyrl-UZ" w:eastAsia="ru-RU"/>
        </w:rPr>
      </w:pPr>
      <w:r>
        <w:rPr>
          <w:rFonts w:ascii="Cambria" w:eastAsia="Times New Roman" w:hAnsi="Cambria" w:cs="Times New Roman"/>
          <w:b/>
          <w:i/>
          <w:sz w:val="32"/>
          <w:szCs w:val="32"/>
          <w:lang w:val="uz-Cyrl-UZ" w:eastAsia="ru-RU"/>
        </w:rPr>
        <w:t>May</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tavsifiga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bag‘ishlangan</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g‘azallar</w:t>
      </w:r>
      <w:r w:rsidR="004A3A81" w:rsidRPr="00DB17B5">
        <w:rPr>
          <w:rFonts w:ascii="Cambria" w:eastAsia="Times New Roman" w:hAnsi="Cambria" w:cs="Times New Roman"/>
          <w:b/>
          <w:i/>
          <w:sz w:val="32"/>
          <w:szCs w:val="32"/>
          <w:lang w:val="uz-Cyrl-UZ" w:eastAsia="ru-RU"/>
        </w:rPr>
        <w:t>;</w:t>
      </w:r>
    </w:p>
    <w:p w14:paraId="1F13C1BB" w14:textId="3906A3FA" w:rsidR="004A3A81" w:rsidRPr="00DB17B5" w:rsidRDefault="007535A0" w:rsidP="003C3472">
      <w:pPr>
        <w:numPr>
          <w:ilvl w:val="0"/>
          <w:numId w:val="3"/>
        </w:numPr>
        <w:tabs>
          <w:tab w:val="clear" w:pos="720"/>
          <w:tab w:val="left" w:pos="709"/>
          <w:tab w:val="left" w:pos="993"/>
        </w:tabs>
        <w:spacing w:after="0" w:line="240" w:lineRule="auto"/>
        <w:ind w:left="0" w:firstLine="567"/>
        <w:jc w:val="both"/>
        <w:rPr>
          <w:rFonts w:ascii="Cambria" w:eastAsia="Times New Roman" w:hAnsi="Cambria" w:cs="Times New Roman"/>
          <w:sz w:val="32"/>
          <w:szCs w:val="32"/>
          <w:lang w:val="uz-Cyrl-UZ" w:eastAsia="ru-RU"/>
        </w:rPr>
      </w:pPr>
      <w:r>
        <w:rPr>
          <w:rFonts w:ascii="Cambria" w:eastAsia="Times New Roman" w:hAnsi="Cambria" w:cs="Times New Roman"/>
          <w:b/>
          <w:i/>
          <w:sz w:val="32"/>
          <w:szCs w:val="32"/>
          <w:lang w:val="uz-Cyrl-UZ" w:eastAsia="ru-RU"/>
        </w:rPr>
        <w:t>Zamondan</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shikoyat</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ruhida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yozilgan</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g‘azallar</w:t>
      </w:r>
      <w:r w:rsidR="004A3A81" w:rsidRPr="00DB17B5">
        <w:rPr>
          <w:rFonts w:ascii="Cambria" w:eastAsia="Times New Roman" w:hAnsi="Cambria" w:cs="Times New Roman"/>
          <w:b/>
          <w:i/>
          <w:sz w:val="32"/>
          <w:szCs w:val="32"/>
          <w:lang w:val="uz-Cyrl-UZ" w:eastAsia="ru-RU"/>
        </w:rPr>
        <w:t>.</w:t>
      </w:r>
    </w:p>
    <w:p w14:paraId="53FBDBA7" w14:textId="06C6928E" w:rsidR="004A3A81" w:rsidRPr="00DB17B5" w:rsidRDefault="007535A0" w:rsidP="00DB17B5">
      <w:pPr>
        <w:tabs>
          <w:tab w:val="left" w:pos="993"/>
        </w:tabs>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Devonda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Na’t</w:t>
      </w:r>
      <w:r w:rsidR="004A3A81" w:rsidRPr="00DB17B5">
        <w:rPr>
          <w:rFonts w:ascii="Cambria" w:eastAsia="Times New Roman" w:hAnsi="Cambria" w:cs="Times New Roman"/>
          <w:b/>
          <w:i/>
          <w:sz w:val="32"/>
          <w:szCs w:val="32"/>
          <w:lang w:val="uz-Cyrl-UZ" w:eastAsia="ru-RU"/>
        </w:rPr>
        <w:t>”, “</w:t>
      </w:r>
      <w:r>
        <w:rPr>
          <w:rFonts w:ascii="Cambria" w:eastAsia="Times New Roman" w:hAnsi="Cambria" w:cs="Times New Roman"/>
          <w:b/>
          <w:i/>
          <w:sz w:val="32"/>
          <w:szCs w:val="32"/>
          <w:lang w:val="uz-Cyrl-UZ" w:eastAsia="ru-RU"/>
        </w:rPr>
        <w:t>Muxtara’</w:t>
      </w:r>
      <w:r w:rsidR="004A3A81" w:rsidRPr="00DB17B5">
        <w:rPr>
          <w:rFonts w:ascii="Cambria" w:eastAsia="Times New Roman" w:hAnsi="Cambria" w:cs="Times New Roman"/>
          <w:b/>
          <w:i/>
          <w:sz w:val="32"/>
          <w:szCs w:val="32"/>
          <w:lang w:val="uz-Cyrl-UZ" w:eastAsia="ru-RU"/>
        </w:rPr>
        <w:t>”, “</w:t>
      </w:r>
      <w:r>
        <w:rPr>
          <w:rFonts w:ascii="Cambria" w:eastAsia="Times New Roman" w:hAnsi="Cambria" w:cs="Times New Roman"/>
          <w:b/>
          <w:i/>
          <w:sz w:val="32"/>
          <w:szCs w:val="32"/>
          <w:lang w:val="uz-Cyrl-UZ" w:eastAsia="ru-RU"/>
        </w:rPr>
        <w:t>Tatabbu’</w:t>
      </w:r>
      <w:r w:rsidR="004A3A81" w:rsidRPr="00DB17B5">
        <w:rPr>
          <w:rFonts w:ascii="Cambria" w:eastAsia="Times New Roman" w:hAnsi="Cambria" w:cs="Times New Roman"/>
          <w:b/>
          <w:i/>
          <w:sz w:val="32"/>
          <w:szCs w:val="32"/>
          <w:lang w:val="uz-Cyrl-UZ" w:eastAsia="ru-RU"/>
        </w:rPr>
        <w:t>”,  “</w:t>
      </w:r>
      <w:r>
        <w:rPr>
          <w:rFonts w:ascii="Cambria" w:eastAsia="Times New Roman" w:hAnsi="Cambria" w:cs="Times New Roman"/>
          <w:b/>
          <w:i/>
          <w:sz w:val="32"/>
          <w:szCs w:val="32"/>
          <w:lang w:val="uz-Cyrl-UZ" w:eastAsia="ru-RU"/>
        </w:rPr>
        <w:t>Maviza’</w:t>
      </w:r>
      <w:r w:rsidR="004A3A81" w:rsidRPr="00DB17B5">
        <w:rPr>
          <w:rFonts w:ascii="Cambria" w:eastAsia="Times New Roman" w:hAnsi="Cambria" w:cs="Times New Roman"/>
          <w:b/>
          <w:i/>
          <w:sz w:val="32"/>
          <w:szCs w:val="32"/>
          <w:lang w:val="uz-Cyrl-UZ" w:eastAsia="ru-RU"/>
        </w:rPr>
        <w:t>”, “</w:t>
      </w:r>
      <w:r>
        <w:rPr>
          <w:rFonts w:ascii="Cambria" w:eastAsia="Times New Roman" w:hAnsi="Cambria" w:cs="Times New Roman"/>
          <w:b/>
          <w:i/>
          <w:sz w:val="32"/>
          <w:szCs w:val="32"/>
          <w:lang w:val="uz-Cyrl-UZ" w:eastAsia="ru-RU"/>
        </w:rPr>
        <w:t>Dar</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tavr</w:t>
      </w:r>
      <w:r w:rsidR="004A3A81" w:rsidRPr="00DB17B5">
        <w:rPr>
          <w:rFonts w:ascii="Cambria" w:eastAsia="Times New Roman" w:hAnsi="Cambria" w:cs="Times New Roman"/>
          <w:b/>
          <w:i/>
          <w:sz w:val="32"/>
          <w:szCs w:val="32"/>
          <w:lang w:val="uz-Cyrl-UZ" w:eastAsia="ru-RU"/>
        </w:rPr>
        <w:t>”, “</w:t>
      </w:r>
      <w:r>
        <w:rPr>
          <w:rFonts w:ascii="Cambria" w:eastAsia="Times New Roman" w:hAnsi="Cambria" w:cs="Times New Roman"/>
          <w:b/>
          <w:i/>
          <w:sz w:val="32"/>
          <w:szCs w:val="32"/>
          <w:lang w:val="uz-Cyrl-UZ" w:eastAsia="ru-RU"/>
        </w:rPr>
        <w:t>Dar</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hamon</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uslub</w:t>
      </w:r>
      <w:r w:rsidR="004A3A81" w:rsidRPr="00DB17B5">
        <w:rPr>
          <w:rFonts w:ascii="Cambria" w:eastAsia="Times New Roman" w:hAnsi="Cambria" w:cs="Times New Roman"/>
          <w:b/>
          <w:i/>
          <w:sz w:val="32"/>
          <w:szCs w:val="32"/>
          <w:lang w:val="uz-Cyrl-UZ" w:eastAsia="ru-RU"/>
        </w:rPr>
        <w:t>”, “</w:t>
      </w:r>
      <w:r>
        <w:rPr>
          <w:rFonts w:ascii="Cambria" w:eastAsia="Times New Roman" w:hAnsi="Cambria" w:cs="Times New Roman"/>
          <w:b/>
          <w:i/>
          <w:sz w:val="32"/>
          <w:szCs w:val="32"/>
          <w:lang w:val="uz-Cyrl-UZ" w:eastAsia="ru-RU"/>
        </w:rPr>
        <w:t>Ayzan</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sz w:val="32"/>
          <w:szCs w:val="32"/>
          <w:lang w:val="uz-Cyrl-UZ" w:eastAsia="ru-RU"/>
        </w:rPr>
        <w:t>singari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sarlavhalar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olmaylik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qahramoni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portretini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psixologik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kechinmalarini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ajoyib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chizgilarda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p>
    <w:p w14:paraId="002682C5" w14:textId="5A0FDAAF" w:rsidR="004A3A81" w:rsidRPr="00DB17B5" w:rsidRDefault="004A3A81" w:rsidP="00394F08">
      <w:pPr>
        <w:pStyle w:val="2"/>
      </w:pPr>
      <w:r w:rsidRPr="00DB17B5">
        <w:t xml:space="preserve"> </w:t>
      </w:r>
      <w:bookmarkStart w:id="18" w:name="_Toc154663775"/>
      <w:r w:rsidR="007535A0">
        <w:t>Qit’a</w:t>
      </w:r>
      <w:r w:rsidRPr="00DB17B5">
        <w:t xml:space="preserve"> </w:t>
      </w:r>
      <w:r w:rsidR="007535A0">
        <w:t>va</w:t>
      </w:r>
      <w:r w:rsidRPr="00DB17B5">
        <w:t xml:space="preserve"> </w:t>
      </w:r>
      <w:r w:rsidR="007535A0">
        <w:t>ruboiylarning</w:t>
      </w:r>
      <w:r w:rsidRPr="00DB17B5">
        <w:t xml:space="preserve"> </w:t>
      </w:r>
      <w:r w:rsidR="007535A0">
        <w:t>poetik</w:t>
      </w:r>
      <w:r w:rsidRPr="00DB17B5">
        <w:t xml:space="preserve"> </w:t>
      </w:r>
      <w:r w:rsidR="007535A0">
        <w:t>xususiyatlari</w:t>
      </w:r>
      <w:bookmarkEnd w:id="18"/>
    </w:p>
    <w:p w14:paraId="60735EA9" w14:textId="63D2371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san’atkordir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Xayyom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Hofiz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ilg‘or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tayandi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payravlik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ruboiychilikda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yutuqlarni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yuksaltirishga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intildi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ayniqsa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Xayyom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chuqur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ruhlangan</w:t>
      </w:r>
      <w:r w:rsidR="004A3A81" w:rsidRPr="00DB17B5">
        <w:rPr>
          <w:rFonts w:ascii="Cambria" w:eastAsia="Times New Roman" w:hAnsi="Cambria" w:cs="Times New Roman"/>
          <w:sz w:val="32"/>
          <w:szCs w:val="32"/>
          <w:lang w:val="uz-Cyrl-UZ" w:eastAsia="ru-RU"/>
        </w:rPr>
        <w:t>.</w:t>
      </w:r>
    </w:p>
    <w:p w14:paraId="450361D9" w14:textId="1DC42D40"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Akademik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w:t>
      </w:r>
      <w:r w:rsidR="004A3A81" w:rsidRPr="00DB17B5">
        <w:rPr>
          <w:rFonts w:ascii="Cambria" w:eastAsia="Times New Roman" w:hAnsi="Cambria" w:cs="Times New Roman"/>
          <w:sz w:val="32"/>
          <w:szCs w:val="32"/>
          <w:lang w:val="uz-Cyrl-UZ" w:eastAsia="ru-RU"/>
        </w:rPr>
        <w:t>.</w:t>
      </w:r>
      <w:r w:rsidR="003C3472">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Zohidov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ta’kidlaganidek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ayniqsa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Xayyomning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islom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dunyosidagi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jannatidagi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g‘ilmonlaridan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lazzatlaridan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kavsar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suvlaridan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ichay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shodlanay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92"/>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Haqiqatan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Xayyom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qarashlarida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muayyan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hamohanglik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narsa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umumiy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Xayyom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tushiradi</w:t>
      </w:r>
      <w:r w:rsidR="004A3A81" w:rsidRPr="00DB17B5">
        <w:rPr>
          <w:rFonts w:ascii="Cambria" w:eastAsia="Times New Roman" w:hAnsi="Cambria" w:cs="Times New Roman"/>
          <w:sz w:val="32"/>
          <w:szCs w:val="32"/>
          <w:lang w:val="uz-Cyrl-UZ" w:eastAsia="ru-RU"/>
        </w:rPr>
        <w:t>:</w:t>
      </w:r>
    </w:p>
    <w:p w14:paraId="2DCD8BA3" w14:textId="0B102AA1"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Soq</w:t>
      </w:r>
      <w:r w:rsidR="004A3A81" w:rsidRPr="00DB17B5">
        <w:rPr>
          <w:rFonts w:ascii="Cambria" w:eastAsia="Times New Roman" w:hAnsi="Cambria" w:cs="Times New Roman"/>
          <w:sz w:val="32"/>
          <w:szCs w:val="32"/>
          <w:lang w:val="uz-Cyrl-UZ" w:eastAsia="ru-RU"/>
        </w:rPr>
        <w:t xml:space="preserve">ӣ,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g‘amzada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pesh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qadah</w:t>
      </w:r>
      <w:r w:rsidR="004A3A81" w:rsidRPr="00DB17B5">
        <w:rPr>
          <w:rFonts w:ascii="Cambria" w:eastAsia="Times New Roman" w:hAnsi="Cambria" w:cs="Times New Roman"/>
          <w:sz w:val="32"/>
          <w:szCs w:val="32"/>
          <w:lang w:val="uz-Cyrl-UZ" w:eastAsia="ru-RU"/>
        </w:rPr>
        <w:t>,</w:t>
      </w:r>
    </w:p>
    <w:p w14:paraId="4172C2D5" w14:textId="457DF9C6"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Harchand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buvad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buzurg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bardor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qadah</w:t>
      </w:r>
      <w:r w:rsidR="004A3A81" w:rsidRPr="00DB17B5">
        <w:rPr>
          <w:rFonts w:ascii="Cambria" w:eastAsia="Times New Roman" w:hAnsi="Cambria" w:cs="Times New Roman"/>
          <w:sz w:val="32"/>
          <w:szCs w:val="32"/>
          <w:lang w:val="uz-Cyrl-UZ" w:eastAsia="ru-RU"/>
        </w:rPr>
        <w:t>.</w:t>
      </w:r>
    </w:p>
    <w:p w14:paraId="6AA93E51" w14:textId="0AF4EF92"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buvad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sipehri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davvor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qadah</w:t>
      </w:r>
      <w:r w:rsidR="004A3A81" w:rsidRPr="00DB17B5">
        <w:rPr>
          <w:rFonts w:ascii="Cambria" w:eastAsia="Times New Roman" w:hAnsi="Cambria" w:cs="Times New Roman"/>
          <w:sz w:val="32"/>
          <w:szCs w:val="32"/>
          <w:lang w:val="uz-Cyrl-UZ" w:eastAsia="ru-RU"/>
        </w:rPr>
        <w:t>,</w:t>
      </w:r>
    </w:p>
    <w:p w14:paraId="79C89A90" w14:textId="5A92EBCB"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kashidai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kunam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nigunsor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qadah</w:t>
      </w:r>
      <w:r w:rsidR="004A3A81" w:rsidRPr="00DB17B5">
        <w:rPr>
          <w:rFonts w:ascii="Cambria" w:eastAsia="Times New Roman" w:hAnsi="Cambria" w:cs="Times New Roman"/>
          <w:sz w:val="32"/>
          <w:szCs w:val="32"/>
          <w:lang w:val="uz-Cyrl-UZ" w:eastAsia="ru-RU"/>
        </w:rPr>
        <w:t>.</w:t>
      </w:r>
    </w:p>
    <w:p w14:paraId="1FDE9128" w14:textId="7E968024"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Tarjimasi</w:t>
      </w:r>
      <w:r w:rsidR="004A3A81" w:rsidRPr="00DB17B5">
        <w:rPr>
          <w:rFonts w:ascii="Cambria" w:eastAsia="Times New Roman" w:hAnsi="Cambria" w:cs="Times New Roman"/>
          <w:sz w:val="32"/>
          <w:szCs w:val="32"/>
          <w:lang w:val="uz-Cyrl-UZ" w:eastAsia="ru-RU"/>
        </w:rPr>
        <w:t>:</w:t>
      </w:r>
    </w:p>
    <w:p w14:paraId="38737556" w14:textId="520F47D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Soqiy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g‘amginga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qadah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w:t>
      </w:r>
      <w:r w:rsidR="004A3A81" w:rsidRPr="00DB17B5">
        <w:rPr>
          <w:rFonts w:ascii="Cambria" w:eastAsia="Times New Roman" w:hAnsi="Cambria" w:cs="Times New Roman"/>
          <w:sz w:val="32"/>
          <w:szCs w:val="32"/>
          <w:lang w:val="uz-Cyrl-UZ" w:eastAsia="ru-RU"/>
        </w:rPr>
        <w:t>,</w:t>
      </w:r>
    </w:p>
    <w:p w14:paraId="40693ADC" w14:textId="7F26F540"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Qadah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w:t>
      </w:r>
      <w:r w:rsidR="004A3A81" w:rsidRPr="00DB17B5">
        <w:rPr>
          <w:rFonts w:ascii="Cambria" w:eastAsia="Times New Roman" w:hAnsi="Cambria" w:cs="Times New Roman"/>
          <w:sz w:val="32"/>
          <w:szCs w:val="32"/>
          <w:lang w:val="uz-Cyrl-UZ" w:eastAsia="ru-RU"/>
        </w:rPr>
        <w:t>).</w:t>
      </w:r>
    </w:p>
    <w:p w14:paraId="2003E2DD" w14:textId="5F65809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Garchi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qadah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aylanuvchi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osmondek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p>
    <w:p w14:paraId="50230310" w14:textId="706F2B63"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Bir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simirishda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qadahni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to‘nkaraman</w:t>
      </w:r>
      <w:r w:rsidR="004A3A81" w:rsidRPr="00DB17B5">
        <w:rPr>
          <w:rFonts w:ascii="Cambria" w:eastAsia="Times New Roman" w:hAnsi="Cambria" w:cs="Times New Roman"/>
          <w:sz w:val="32"/>
          <w:szCs w:val="32"/>
          <w:vertAlign w:val="superscript"/>
          <w:lang w:val="uz-Cyrl-UZ" w:eastAsia="ru-RU"/>
        </w:rPr>
        <w:footnoteReference w:id="193"/>
      </w:r>
      <w:r w:rsidR="004A3A81" w:rsidRPr="00DB17B5">
        <w:rPr>
          <w:rFonts w:ascii="Cambria" w:eastAsia="Times New Roman" w:hAnsi="Cambria" w:cs="Times New Roman"/>
          <w:sz w:val="32"/>
          <w:szCs w:val="32"/>
          <w:lang w:val="uz-Cyrl-UZ" w:eastAsia="ru-RU"/>
        </w:rPr>
        <w:t>.</w:t>
      </w:r>
    </w:p>
    <w:p w14:paraId="6A39614A" w14:textId="0412EEE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to‘rtlikni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olaylik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ulug‘laydi</w:t>
      </w:r>
      <w:r w:rsidR="004A3A81" w:rsidRPr="00DB17B5">
        <w:rPr>
          <w:rFonts w:ascii="Cambria" w:eastAsia="Times New Roman" w:hAnsi="Cambria" w:cs="Times New Roman"/>
          <w:sz w:val="32"/>
          <w:szCs w:val="32"/>
          <w:lang w:val="uz-Cyrl-UZ" w:eastAsia="ru-RU"/>
        </w:rPr>
        <w:t>:</w:t>
      </w:r>
    </w:p>
    <w:p w14:paraId="365643FA" w14:textId="3518AF61"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Soq</w:t>
      </w:r>
      <w:r w:rsidR="004A3A81" w:rsidRPr="00DB17B5">
        <w:rPr>
          <w:rFonts w:ascii="Cambria" w:eastAsia="Times New Roman" w:hAnsi="Cambria" w:cs="Times New Roman"/>
          <w:sz w:val="32"/>
          <w:szCs w:val="32"/>
          <w:lang w:val="uz-Cyrl-UZ" w:eastAsia="ru-RU"/>
        </w:rPr>
        <w:t xml:space="preserve">ӣ, </w:t>
      </w:r>
      <w:r>
        <w:rPr>
          <w:rFonts w:ascii="Cambria" w:eastAsia="Times New Roman" w:hAnsi="Cambria" w:cs="Times New Roman"/>
          <w:sz w:val="32"/>
          <w:szCs w:val="32"/>
          <w:lang w:val="uz-Cyrl-UZ" w:eastAsia="ru-RU"/>
        </w:rPr>
        <w:t>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otashi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tez</w:t>
      </w:r>
      <w:r w:rsidR="004A3A81" w:rsidRPr="00DB17B5">
        <w:rPr>
          <w:rFonts w:ascii="Cambria" w:eastAsia="Times New Roman" w:hAnsi="Cambria" w:cs="Times New Roman"/>
          <w:sz w:val="32"/>
          <w:szCs w:val="32"/>
          <w:lang w:val="uz-Cyrl-UZ" w:eastAsia="ru-RU"/>
        </w:rPr>
        <w:t>,</w:t>
      </w:r>
    </w:p>
    <w:p w14:paraId="267A9D79" w14:textId="1FD7C1C9"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ovar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barxez</w:t>
      </w:r>
      <w:r w:rsidR="004A3A81" w:rsidRPr="00DB17B5">
        <w:rPr>
          <w:rFonts w:ascii="Cambria" w:eastAsia="Times New Roman" w:hAnsi="Cambria" w:cs="Times New Roman"/>
          <w:sz w:val="32"/>
          <w:szCs w:val="32"/>
          <w:lang w:val="uz-Cyrl-UZ" w:eastAsia="ru-RU"/>
        </w:rPr>
        <w:t>,</w:t>
      </w:r>
    </w:p>
    <w:p w14:paraId="48F7E1A8" w14:textId="4B929F52"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tavbaat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shavam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uzrangez</w:t>
      </w:r>
      <w:r w:rsidR="004A3A81" w:rsidRPr="00DB17B5">
        <w:rPr>
          <w:rFonts w:ascii="Cambria" w:eastAsia="Times New Roman" w:hAnsi="Cambria" w:cs="Times New Roman"/>
          <w:sz w:val="32"/>
          <w:szCs w:val="32"/>
          <w:lang w:val="uz-Cyrl-UZ" w:eastAsia="ru-RU"/>
        </w:rPr>
        <w:t>,</w:t>
      </w:r>
    </w:p>
    <w:p w14:paraId="6898B46F" w14:textId="5CF470AB"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Andoz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ostinu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halqam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rez</w:t>
      </w:r>
      <w:r w:rsidR="004A3A81" w:rsidRPr="00DB17B5">
        <w:rPr>
          <w:rFonts w:ascii="Cambria" w:eastAsia="Times New Roman" w:hAnsi="Cambria" w:cs="Times New Roman"/>
          <w:sz w:val="32"/>
          <w:szCs w:val="32"/>
          <w:lang w:val="uz-Cyrl-UZ" w:eastAsia="ru-RU"/>
        </w:rPr>
        <w:t>.</w:t>
      </w:r>
    </w:p>
    <w:p w14:paraId="454EEE53" w14:textId="6265537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Tarjimasi</w:t>
      </w:r>
      <w:r w:rsidR="004A3A81" w:rsidRPr="00DB17B5">
        <w:rPr>
          <w:rFonts w:ascii="Cambria" w:eastAsia="Times New Roman" w:hAnsi="Cambria" w:cs="Times New Roman"/>
          <w:sz w:val="32"/>
          <w:szCs w:val="32"/>
          <w:lang w:val="uz-Cyrl-UZ" w:eastAsia="ru-RU"/>
        </w:rPr>
        <w:t>:</w:t>
      </w:r>
    </w:p>
    <w:p w14:paraId="0019C47E" w14:textId="4431D4F7"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Soqiy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olovdan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achchiq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achchiq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suvdan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w:t>
      </w:r>
      <w:r w:rsidR="004A3A81" w:rsidRPr="00DB17B5">
        <w:rPr>
          <w:rFonts w:ascii="Cambria" w:eastAsia="Times New Roman" w:hAnsi="Cambria" w:cs="Times New Roman"/>
          <w:sz w:val="32"/>
          <w:szCs w:val="32"/>
          <w:lang w:val="uz-Cyrl-UZ" w:eastAsia="ru-RU"/>
        </w:rPr>
        <w:t>,</w:t>
      </w:r>
    </w:p>
    <w:p w14:paraId="7793BD2F" w14:textId="521A768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O‘rningdan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suvdan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w:t>
      </w:r>
      <w:r w:rsidR="004A3A81" w:rsidRPr="00DB17B5">
        <w:rPr>
          <w:rFonts w:ascii="Cambria" w:eastAsia="Times New Roman" w:hAnsi="Cambria" w:cs="Times New Roman"/>
          <w:sz w:val="32"/>
          <w:szCs w:val="32"/>
          <w:lang w:val="uz-Cyrl-UZ" w:eastAsia="ru-RU"/>
        </w:rPr>
        <w:t>.</w:t>
      </w:r>
    </w:p>
    <w:p w14:paraId="79CDA2BE" w14:textId="30A0D555"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Qadah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ko‘tarishdan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tavba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aytganimda</w:t>
      </w:r>
      <w:r w:rsidR="004A3A81" w:rsidRPr="00DB17B5">
        <w:rPr>
          <w:rFonts w:ascii="Cambria" w:eastAsia="Times New Roman" w:hAnsi="Cambria" w:cs="Times New Roman"/>
          <w:sz w:val="32"/>
          <w:szCs w:val="32"/>
          <w:lang w:val="uz-Cyrl-UZ" w:eastAsia="ru-RU"/>
        </w:rPr>
        <w:t>,</w:t>
      </w:r>
    </w:p>
    <w:p w14:paraId="60E94570" w14:textId="169C1B6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Avval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yengingga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halqumimga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w:t>
      </w:r>
      <w:r w:rsidR="004A3A81" w:rsidRPr="00DB17B5">
        <w:rPr>
          <w:rFonts w:ascii="Cambria" w:eastAsia="Times New Roman" w:hAnsi="Cambria" w:cs="Times New Roman"/>
          <w:sz w:val="32"/>
          <w:szCs w:val="32"/>
          <w:vertAlign w:val="superscript"/>
          <w:lang w:val="uz-Cyrl-UZ" w:eastAsia="ru-RU"/>
        </w:rPr>
        <w:footnoteReference w:id="194"/>
      </w:r>
      <w:r w:rsidR="004A3A81" w:rsidRPr="00DB17B5">
        <w:rPr>
          <w:rFonts w:ascii="Cambria" w:eastAsia="Times New Roman" w:hAnsi="Cambria" w:cs="Times New Roman"/>
          <w:sz w:val="32"/>
          <w:szCs w:val="32"/>
          <w:lang w:val="uz-Cyrl-UZ" w:eastAsia="ru-RU"/>
        </w:rPr>
        <w:t>.</w:t>
      </w:r>
    </w:p>
    <w:p w14:paraId="7019C19C" w14:textId="1500FB55"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Hech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qiyinchiliksiz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payqash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mumkinki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Qadah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ko‘tarmasdan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tavba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avval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yengingga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halqumimga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Xayyom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lofangez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Xayyom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deyarli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uchraydi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motivlarida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to‘rtliklari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tuyg‘ularni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madh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hijron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azoblaridan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shikoyat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birida</w:t>
      </w:r>
      <w:r w:rsidR="004A3A81" w:rsidRPr="00DB17B5">
        <w:rPr>
          <w:rFonts w:ascii="Cambria" w:eastAsia="Times New Roman" w:hAnsi="Cambria" w:cs="Times New Roman"/>
          <w:sz w:val="32"/>
          <w:szCs w:val="32"/>
          <w:lang w:val="uz-Cyrl-UZ" w:eastAsia="ru-RU"/>
        </w:rPr>
        <w:t>:</w:t>
      </w:r>
    </w:p>
    <w:p w14:paraId="27257B67" w14:textId="4D87DECD" w:rsidR="004A3A81" w:rsidRPr="00DB17B5" w:rsidRDefault="007535A0" w:rsidP="003C3472">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Bo‘ldi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o‘lmagimga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savdo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bois</w:t>
      </w:r>
      <w:r w:rsidR="004A3A81" w:rsidRPr="00DB17B5">
        <w:rPr>
          <w:rFonts w:ascii="Cambria" w:eastAsia="Times New Roman" w:hAnsi="Cambria" w:cs="Times New Roman"/>
          <w:sz w:val="32"/>
          <w:szCs w:val="32"/>
          <w:lang w:val="uz-Cyrl-UZ" w:eastAsia="ru-RU"/>
        </w:rPr>
        <w:t>,</w:t>
      </w:r>
    </w:p>
    <w:p w14:paraId="63FBF076" w14:textId="5CD35CFC" w:rsidR="004A3A81" w:rsidRPr="00DB17B5" w:rsidRDefault="007535A0" w:rsidP="003C3472">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Savdog‘a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havoyi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sahbo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bois</w:t>
      </w:r>
      <w:r w:rsidR="004A3A81" w:rsidRPr="00DB17B5">
        <w:rPr>
          <w:rFonts w:ascii="Cambria" w:eastAsia="Times New Roman" w:hAnsi="Cambria" w:cs="Times New Roman"/>
          <w:sz w:val="32"/>
          <w:szCs w:val="32"/>
          <w:lang w:val="uz-Cyrl-UZ" w:eastAsia="ru-RU"/>
        </w:rPr>
        <w:t>,</w:t>
      </w:r>
    </w:p>
    <w:p w14:paraId="5344DB19" w14:textId="132FCFAC" w:rsidR="004A3A81" w:rsidRPr="00DB17B5" w:rsidRDefault="007535A0" w:rsidP="003C3472">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Sahbog‘a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dayru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chalipo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bois</w:t>
      </w:r>
      <w:r w:rsidR="004A3A81" w:rsidRPr="00DB17B5">
        <w:rPr>
          <w:rFonts w:ascii="Cambria" w:eastAsia="Times New Roman" w:hAnsi="Cambria" w:cs="Times New Roman"/>
          <w:sz w:val="32"/>
          <w:szCs w:val="32"/>
          <w:lang w:val="uz-Cyrl-UZ" w:eastAsia="ru-RU"/>
        </w:rPr>
        <w:t>,</w:t>
      </w:r>
    </w:p>
    <w:p w14:paraId="13962E11" w14:textId="725CA307" w:rsidR="004A3A81" w:rsidRPr="00DB17B5" w:rsidRDefault="007535A0" w:rsidP="003C3472">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dilbari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tarso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bois</w:t>
      </w:r>
      <w:r w:rsidR="004A3A81" w:rsidRPr="00DB17B5">
        <w:rPr>
          <w:rFonts w:ascii="Cambria" w:eastAsia="Times New Roman" w:hAnsi="Cambria" w:cs="Times New Roman"/>
          <w:sz w:val="32"/>
          <w:szCs w:val="32"/>
          <w:lang w:val="uz-Cyrl-UZ" w:eastAsia="ru-RU"/>
        </w:rPr>
        <w:t>, -</w:t>
      </w:r>
    </w:p>
    <w:p w14:paraId="03720FCE" w14:textId="50894EDC" w:rsidR="004A3A81" w:rsidRPr="00DB17B5" w:rsidRDefault="007535A0" w:rsidP="00DB17B5">
      <w:pPr>
        <w:spacing w:after="0" w:line="240" w:lineRule="auto"/>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rivojlantirib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detallar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boyitib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forschada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w:t>
      </w:r>
    </w:p>
    <w:p w14:paraId="49D50C34" w14:textId="626CADFA" w:rsidR="004A3A81" w:rsidRPr="00DB17B5" w:rsidRDefault="007535A0" w:rsidP="003C3472">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Za’famro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miyoni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w:t>
      </w:r>
      <w:r w:rsidR="004A3A81" w:rsidRPr="00DB17B5">
        <w:rPr>
          <w:rFonts w:ascii="Cambria" w:eastAsia="Times New Roman" w:hAnsi="Cambria" w:cs="Times New Roman"/>
          <w:sz w:val="32"/>
          <w:szCs w:val="32"/>
          <w:lang w:val="uz-Cyrl-UZ" w:eastAsia="ru-RU"/>
        </w:rPr>
        <w:t xml:space="preserve">ӯ </w:t>
      </w:r>
      <w:r>
        <w:rPr>
          <w:rFonts w:ascii="Cambria" w:eastAsia="Times New Roman" w:hAnsi="Cambria" w:cs="Times New Roman"/>
          <w:sz w:val="32"/>
          <w:szCs w:val="32"/>
          <w:lang w:val="uz-Cyrl-UZ" w:eastAsia="ru-RU"/>
        </w:rPr>
        <w:t>bois</w:t>
      </w:r>
      <w:r w:rsidR="004A3A81" w:rsidRPr="00DB17B5">
        <w:rPr>
          <w:rFonts w:ascii="Cambria" w:eastAsia="Times New Roman" w:hAnsi="Cambria" w:cs="Times New Roman"/>
          <w:sz w:val="32"/>
          <w:szCs w:val="32"/>
          <w:lang w:val="uz-Cyrl-UZ" w:eastAsia="ru-RU"/>
        </w:rPr>
        <w:t>,</w:t>
      </w:r>
    </w:p>
    <w:p w14:paraId="0D4213D7" w14:textId="7B10EFF3" w:rsidR="004A3A81" w:rsidRPr="00DB17B5" w:rsidRDefault="007535A0" w:rsidP="003C3472">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Qatlamro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turrai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hindu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bois</w:t>
      </w:r>
      <w:r w:rsidR="004A3A81" w:rsidRPr="00DB17B5">
        <w:rPr>
          <w:rFonts w:ascii="Cambria" w:eastAsia="Times New Roman" w:hAnsi="Cambria" w:cs="Times New Roman"/>
          <w:sz w:val="32"/>
          <w:szCs w:val="32"/>
          <w:lang w:val="uz-Cyrl-UZ" w:eastAsia="ru-RU"/>
        </w:rPr>
        <w:t>.</w:t>
      </w:r>
    </w:p>
    <w:p w14:paraId="3AFFD6A1" w14:textId="39B73B1F" w:rsidR="004A3A81" w:rsidRPr="00DB17B5" w:rsidRDefault="007535A0" w:rsidP="003C3472">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Umramro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qomati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dilj</w:t>
      </w:r>
      <w:r w:rsidR="004A3A81" w:rsidRPr="00DB17B5">
        <w:rPr>
          <w:rFonts w:ascii="Cambria" w:eastAsia="Times New Roman" w:hAnsi="Cambria" w:cs="Times New Roman"/>
          <w:sz w:val="32"/>
          <w:szCs w:val="32"/>
          <w:lang w:val="uz-Cyrl-UZ" w:eastAsia="ru-RU"/>
        </w:rPr>
        <w:t xml:space="preserve">ӯ </w:t>
      </w:r>
      <w:r>
        <w:rPr>
          <w:rFonts w:ascii="Cambria" w:eastAsia="Times New Roman" w:hAnsi="Cambria" w:cs="Times New Roman"/>
          <w:sz w:val="32"/>
          <w:szCs w:val="32"/>
          <w:lang w:val="uz-Cyrl-UZ" w:eastAsia="ru-RU"/>
        </w:rPr>
        <w:t>bois</w:t>
      </w:r>
      <w:r w:rsidR="004A3A81" w:rsidRPr="00DB17B5">
        <w:rPr>
          <w:rFonts w:ascii="Cambria" w:eastAsia="Times New Roman" w:hAnsi="Cambria" w:cs="Times New Roman"/>
          <w:sz w:val="32"/>
          <w:szCs w:val="32"/>
          <w:lang w:val="uz-Cyrl-UZ" w:eastAsia="ru-RU"/>
        </w:rPr>
        <w:t>,</w:t>
      </w:r>
    </w:p>
    <w:p w14:paraId="03D9A8D2" w14:textId="0DDDC197" w:rsidR="004A3A81" w:rsidRPr="00DB17B5" w:rsidRDefault="007535A0" w:rsidP="003C3472">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Jonamro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suxang</w:t>
      </w:r>
      <w:r w:rsidR="004A3A81" w:rsidRPr="00DB17B5">
        <w:rPr>
          <w:rFonts w:ascii="Cambria" w:eastAsia="Times New Roman" w:hAnsi="Cambria" w:cs="Times New Roman"/>
          <w:sz w:val="32"/>
          <w:szCs w:val="32"/>
          <w:lang w:val="uz-Cyrl-UZ" w:eastAsia="ru-RU"/>
        </w:rPr>
        <w:t xml:space="preserve">ӯ </w:t>
      </w:r>
      <w:r>
        <w:rPr>
          <w:rFonts w:ascii="Cambria" w:eastAsia="Times New Roman" w:hAnsi="Cambria" w:cs="Times New Roman"/>
          <w:sz w:val="32"/>
          <w:szCs w:val="32"/>
          <w:lang w:val="uz-Cyrl-UZ" w:eastAsia="ru-RU"/>
        </w:rPr>
        <w:t>bois</w:t>
      </w:r>
      <w:r w:rsidR="004A3A81" w:rsidRPr="00DB17B5">
        <w:rPr>
          <w:rFonts w:ascii="Cambria" w:eastAsia="Times New Roman" w:hAnsi="Cambria" w:cs="Times New Roman"/>
          <w:sz w:val="32"/>
          <w:szCs w:val="32"/>
          <w:lang w:val="uz-Cyrl-UZ" w:eastAsia="ru-RU"/>
        </w:rPr>
        <w:t>.</w:t>
      </w:r>
    </w:p>
    <w:p w14:paraId="502E3AF5" w14:textId="1CEFC864"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Tarjimasi</w:t>
      </w:r>
      <w:r w:rsidR="004A3A81" w:rsidRPr="00DB17B5">
        <w:rPr>
          <w:rFonts w:ascii="Cambria" w:eastAsia="Times New Roman" w:hAnsi="Cambria" w:cs="Times New Roman"/>
          <w:sz w:val="32"/>
          <w:szCs w:val="32"/>
          <w:lang w:val="uz-Cyrl-UZ" w:eastAsia="ru-RU"/>
        </w:rPr>
        <w:t>:</w:t>
      </w:r>
    </w:p>
    <w:p w14:paraId="1898AB76" w14:textId="28D53148"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Zaifligimga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bois</w:t>
      </w:r>
      <w:r w:rsidR="004A3A81" w:rsidRPr="00DB17B5">
        <w:rPr>
          <w:rFonts w:ascii="Cambria" w:eastAsia="Times New Roman" w:hAnsi="Cambria" w:cs="Times New Roman"/>
          <w:sz w:val="32"/>
          <w:szCs w:val="32"/>
          <w:lang w:val="uz-Cyrl-UZ" w:eastAsia="ru-RU"/>
        </w:rPr>
        <w:t>,</w:t>
      </w:r>
    </w:p>
    <w:p w14:paraId="33F69B45" w14:textId="7441A9B5"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O‘limimga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gajak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bois</w:t>
      </w:r>
      <w:r w:rsidR="004A3A81" w:rsidRPr="00DB17B5">
        <w:rPr>
          <w:rFonts w:ascii="Cambria" w:eastAsia="Times New Roman" w:hAnsi="Cambria" w:cs="Times New Roman"/>
          <w:sz w:val="32"/>
          <w:szCs w:val="32"/>
          <w:lang w:val="uz-Cyrl-UZ" w:eastAsia="ru-RU"/>
        </w:rPr>
        <w:t>.</w:t>
      </w:r>
    </w:p>
    <w:p w14:paraId="16AF71E6" w14:textId="45D3FB33"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Umrimga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maftun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bois</w:t>
      </w:r>
      <w:r w:rsidR="004A3A81" w:rsidRPr="00DB17B5">
        <w:rPr>
          <w:rFonts w:ascii="Cambria" w:eastAsia="Times New Roman" w:hAnsi="Cambria" w:cs="Times New Roman"/>
          <w:sz w:val="32"/>
          <w:szCs w:val="32"/>
          <w:lang w:val="uz-Cyrl-UZ" w:eastAsia="ru-RU"/>
        </w:rPr>
        <w:t>,</w:t>
      </w:r>
    </w:p>
    <w:p w14:paraId="63B13123" w14:textId="5A8A7266"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Jonimga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so‘zlovchi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bois</w:t>
      </w:r>
      <w:r w:rsidR="004A3A81" w:rsidRPr="00DB17B5">
        <w:rPr>
          <w:rFonts w:ascii="Cambria" w:eastAsia="Times New Roman" w:hAnsi="Cambria" w:cs="Times New Roman"/>
          <w:sz w:val="32"/>
          <w:szCs w:val="32"/>
          <w:vertAlign w:val="superscript"/>
          <w:lang w:val="uz-Cyrl-UZ" w:eastAsia="ru-RU"/>
        </w:rPr>
        <w:footnoteReference w:id="195"/>
      </w:r>
      <w:r w:rsidR="004A3A81" w:rsidRPr="00DB17B5">
        <w:rPr>
          <w:rFonts w:ascii="Cambria" w:eastAsia="Times New Roman" w:hAnsi="Cambria" w:cs="Times New Roman"/>
          <w:sz w:val="32"/>
          <w:szCs w:val="32"/>
          <w:lang w:val="uz-Cyrl-UZ" w:eastAsia="ru-RU"/>
        </w:rPr>
        <w:t>.</w:t>
      </w:r>
    </w:p>
    <w:p w14:paraId="1FB6E87A" w14:textId="0EB33832"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o‘xshash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nuqtalar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hijron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uchraydi</w:t>
      </w:r>
      <w:r w:rsidR="004A3A81" w:rsidRPr="00DB17B5">
        <w:rPr>
          <w:rFonts w:ascii="Cambria" w:eastAsia="Times New Roman" w:hAnsi="Cambria" w:cs="Times New Roman"/>
          <w:sz w:val="32"/>
          <w:szCs w:val="32"/>
          <w:lang w:val="uz-Cyrl-UZ" w:eastAsia="ru-RU"/>
        </w:rPr>
        <w:t>.</w:t>
      </w:r>
    </w:p>
    <w:p w14:paraId="47016537" w14:textId="77121930"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Hijron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orqali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million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million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ommasining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dehqonlarning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ayniqsa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kosiblari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hunarmandlarining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qorong‘i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feodal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kayfiyatini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umumiy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chiziqlarda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romantik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ramkalarda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haqqoniy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ifodalangan</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96"/>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Hayitmetovning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hijron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mavzusidagi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tegishlidir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gapirmoqchimiz</w:t>
      </w:r>
      <w:r w:rsidR="004A3A81" w:rsidRPr="00DB17B5">
        <w:rPr>
          <w:rFonts w:ascii="Cambria" w:eastAsia="Times New Roman" w:hAnsi="Cambria" w:cs="Times New Roman"/>
          <w:sz w:val="32"/>
          <w:szCs w:val="32"/>
          <w:lang w:val="uz-Cyrl-UZ" w:eastAsia="ru-RU"/>
        </w:rPr>
        <w:t>.</w:t>
      </w:r>
    </w:p>
    <w:p w14:paraId="1B94C11B" w14:textId="5D3803B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yoshlik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o‘lkalarda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ayriliq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moddiy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qiyinchilikda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o‘tkazgan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fursatlardagi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fikrlari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hijron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dardlari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alamnok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kechinmalarini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avvalo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ettirganligini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olimlarimiz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haqqoniy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ta’kidlashadi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G‘urbatda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shodmon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satri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boshlanadigan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mashhur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Mashhadda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aytiladi</w:t>
      </w:r>
      <w:r w:rsidR="004A3A81" w:rsidRPr="00DB17B5">
        <w:rPr>
          <w:rFonts w:ascii="Cambria" w:eastAsia="Times New Roman" w:hAnsi="Cambria" w:cs="Times New Roman"/>
          <w:sz w:val="32"/>
          <w:szCs w:val="32"/>
          <w:vertAlign w:val="superscript"/>
          <w:lang w:val="uz-Cyrl-UZ" w:eastAsia="ru-RU"/>
        </w:rPr>
        <w:footnoteReference w:id="197"/>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p>
    <w:p w14:paraId="34C0DF48" w14:textId="50C7ED30"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Yonsam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g‘urbatni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havas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qilmag‘amen</w:t>
      </w:r>
      <w:r w:rsidR="004A3A81" w:rsidRPr="00DB17B5">
        <w:rPr>
          <w:rFonts w:ascii="Cambria" w:eastAsia="Times New Roman" w:hAnsi="Cambria" w:cs="Times New Roman"/>
          <w:sz w:val="32"/>
          <w:szCs w:val="32"/>
          <w:lang w:val="uz-Cyrl-UZ" w:eastAsia="ru-RU"/>
        </w:rPr>
        <w:t>,</w:t>
      </w:r>
    </w:p>
    <w:p w14:paraId="6642A904" w14:textId="486321E4"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Hijron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tanimni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qilmag‘amen</w:t>
      </w:r>
      <w:r w:rsidR="004A3A81" w:rsidRPr="00DB17B5">
        <w:rPr>
          <w:rFonts w:ascii="Cambria" w:eastAsia="Times New Roman" w:hAnsi="Cambria" w:cs="Times New Roman"/>
          <w:sz w:val="32"/>
          <w:szCs w:val="32"/>
          <w:lang w:val="uz-Cyrl-UZ" w:eastAsia="ru-RU"/>
        </w:rPr>
        <w:t>.</w:t>
      </w:r>
    </w:p>
    <w:p w14:paraId="265AF2D2" w14:textId="00FDA8DF"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Juz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visol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multamas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qilmag‘amen</w:t>
      </w:r>
      <w:r w:rsidR="004A3A81" w:rsidRPr="00DB17B5">
        <w:rPr>
          <w:rFonts w:ascii="Cambria" w:eastAsia="Times New Roman" w:hAnsi="Cambria" w:cs="Times New Roman"/>
          <w:sz w:val="32"/>
          <w:szCs w:val="32"/>
          <w:lang w:val="uz-Cyrl-UZ" w:eastAsia="ru-RU"/>
        </w:rPr>
        <w:t>,</w:t>
      </w:r>
    </w:p>
    <w:p w14:paraId="0A221924" w14:textId="57C6A81B"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shukrin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qilmag‘amen</w:t>
      </w:r>
      <w:r w:rsidR="004A3A81" w:rsidRPr="00DB17B5">
        <w:rPr>
          <w:rFonts w:ascii="Cambria" w:eastAsia="Times New Roman" w:hAnsi="Cambria" w:cs="Times New Roman"/>
          <w:sz w:val="32"/>
          <w:szCs w:val="32"/>
          <w:lang w:val="uz-Cyrl-UZ" w:eastAsia="ru-RU"/>
        </w:rPr>
        <w:t>.</w:t>
      </w:r>
    </w:p>
    <w:p w14:paraId="592B2C0E" w14:textId="12E18E78"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navoiyshunos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Is’hoqov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Astrobodda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do‘stlari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shahridan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uzoqda</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g‘urbatda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kechirayotgan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kechinmalari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orzulari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98"/>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topganligini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Mashhad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Samarqand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Astrobod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shaharlarida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hijronli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Bizningcha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Sulton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Mirzo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Mashhadda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xasta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buq’ada</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199"/>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yotgandagi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dard</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alami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bekaslik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iztiroblarini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ettirib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Mashhadda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yozilgandir</w:t>
      </w:r>
      <w:r w:rsidR="004A3A81" w:rsidRPr="00DB17B5">
        <w:rPr>
          <w:rFonts w:ascii="Cambria" w:eastAsia="Times New Roman" w:hAnsi="Cambria" w:cs="Times New Roman"/>
          <w:sz w:val="32"/>
          <w:szCs w:val="32"/>
          <w:lang w:val="uz-Cyrl-UZ" w:eastAsia="ru-RU"/>
        </w:rPr>
        <w:t>:</w:t>
      </w:r>
    </w:p>
    <w:p w14:paraId="6845F4D8" w14:textId="6D9DAC10"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g‘urbatam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aftoda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roni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habib</w:t>
      </w:r>
      <w:r w:rsidR="004A3A81" w:rsidRPr="00DB17B5">
        <w:rPr>
          <w:rFonts w:ascii="Cambria" w:eastAsia="Times New Roman" w:hAnsi="Cambria" w:cs="Times New Roman"/>
          <w:sz w:val="32"/>
          <w:szCs w:val="32"/>
          <w:lang w:val="uz-Cyrl-UZ" w:eastAsia="ru-RU"/>
        </w:rPr>
        <w:t>,</w:t>
      </w:r>
    </w:p>
    <w:p w14:paraId="5ECEE18D" w14:textId="1AE1382F"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shiddati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gashta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qariyb</w:t>
      </w:r>
      <w:r w:rsidR="004A3A81" w:rsidRPr="00DB17B5">
        <w:rPr>
          <w:rFonts w:ascii="Cambria" w:eastAsia="Times New Roman" w:hAnsi="Cambria" w:cs="Times New Roman"/>
          <w:sz w:val="32"/>
          <w:szCs w:val="32"/>
          <w:lang w:val="uz-Cyrl-UZ" w:eastAsia="ru-RU"/>
        </w:rPr>
        <w:t>,</w:t>
      </w:r>
    </w:p>
    <w:p w14:paraId="41AFCB52" w14:textId="396F1EF9"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Yore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xasta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tabib</w:t>
      </w:r>
      <w:r w:rsidR="004A3A81" w:rsidRPr="00DB17B5">
        <w:rPr>
          <w:rFonts w:ascii="Cambria" w:eastAsia="Times New Roman" w:hAnsi="Cambria" w:cs="Times New Roman"/>
          <w:sz w:val="32"/>
          <w:szCs w:val="32"/>
          <w:lang w:val="uz-Cyrl-UZ" w:eastAsia="ru-RU"/>
        </w:rPr>
        <w:t>,</w:t>
      </w:r>
    </w:p>
    <w:p w14:paraId="1017CE40" w14:textId="062CC9C2"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Zore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o‘yad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kafan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g‘arib</w:t>
      </w:r>
      <w:r w:rsidR="004A3A81" w:rsidRPr="00DB17B5">
        <w:rPr>
          <w:rFonts w:ascii="Cambria" w:eastAsia="Times New Roman" w:hAnsi="Cambria" w:cs="Times New Roman"/>
          <w:sz w:val="32"/>
          <w:szCs w:val="32"/>
          <w:lang w:val="uz-Cyrl-UZ" w:eastAsia="ru-RU"/>
        </w:rPr>
        <w:t>.</w:t>
      </w:r>
    </w:p>
    <w:p w14:paraId="7C502F55" w14:textId="55461CF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Tarjimasi</w:t>
      </w:r>
      <w:r w:rsidR="004A3A81" w:rsidRPr="00DB17B5">
        <w:rPr>
          <w:rFonts w:ascii="Cambria" w:eastAsia="Times New Roman" w:hAnsi="Cambria" w:cs="Times New Roman"/>
          <w:sz w:val="32"/>
          <w:szCs w:val="32"/>
          <w:lang w:val="uz-Cyrl-UZ" w:eastAsia="ru-RU"/>
        </w:rPr>
        <w:t>:</w:t>
      </w:r>
    </w:p>
    <w:p w14:paraId="2B34D806" w14:textId="095D85B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Habib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do‘stning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hajridan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g‘urbatga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tushdim</w:t>
      </w:r>
      <w:r w:rsidR="004A3A81" w:rsidRPr="00DB17B5">
        <w:rPr>
          <w:rFonts w:ascii="Cambria" w:eastAsia="Times New Roman" w:hAnsi="Cambria" w:cs="Times New Roman"/>
          <w:sz w:val="32"/>
          <w:szCs w:val="32"/>
          <w:lang w:val="uz-Cyrl-UZ" w:eastAsia="ru-RU"/>
        </w:rPr>
        <w:t>,</w:t>
      </w:r>
    </w:p>
    <w:p w14:paraId="255039AB" w14:textId="0BC84D34"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Zaiflik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shiddatidan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yaqinlashdim</w:t>
      </w:r>
      <w:r w:rsidR="004A3A81" w:rsidRPr="00DB17B5">
        <w:rPr>
          <w:rFonts w:ascii="Cambria" w:eastAsia="Times New Roman" w:hAnsi="Cambria" w:cs="Times New Roman"/>
          <w:sz w:val="32"/>
          <w:szCs w:val="32"/>
          <w:lang w:val="uz-Cyrl-UZ" w:eastAsia="ru-RU"/>
        </w:rPr>
        <w:t>,</w:t>
      </w:r>
    </w:p>
    <w:p w14:paraId="11C126A5" w14:textId="12524C52"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kasalning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tabibni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kelsa</w:t>
      </w:r>
      <w:r w:rsidR="004A3A81" w:rsidRPr="00DB17B5">
        <w:rPr>
          <w:rFonts w:ascii="Cambria" w:eastAsia="Times New Roman" w:hAnsi="Cambria" w:cs="Times New Roman"/>
          <w:sz w:val="32"/>
          <w:szCs w:val="32"/>
          <w:lang w:val="uz-Cyrl-UZ" w:eastAsia="ru-RU"/>
        </w:rPr>
        <w:t>,</w:t>
      </w:r>
    </w:p>
    <w:p w14:paraId="39F45365" w14:textId="1C2315B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ehtiyojmand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kafan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izlasa</w:t>
      </w:r>
      <w:r w:rsidR="004A3A81" w:rsidRPr="00DB17B5">
        <w:rPr>
          <w:rFonts w:ascii="Cambria" w:eastAsia="Times New Roman" w:hAnsi="Cambria" w:cs="Times New Roman"/>
          <w:sz w:val="32"/>
          <w:szCs w:val="32"/>
          <w:vertAlign w:val="superscript"/>
          <w:lang w:val="uz-Cyrl-UZ" w:eastAsia="ru-RU"/>
        </w:rPr>
        <w:footnoteReference w:id="200"/>
      </w:r>
      <w:r w:rsidR="004A3A81" w:rsidRPr="00DB17B5">
        <w:rPr>
          <w:rFonts w:ascii="Cambria" w:eastAsia="Times New Roman" w:hAnsi="Cambria" w:cs="Times New Roman"/>
          <w:sz w:val="32"/>
          <w:szCs w:val="32"/>
          <w:lang w:val="uz-Cyrl-UZ" w:eastAsia="ru-RU"/>
        </w:rPr>
        <w:t>.</w:t>
      </w:r>
    </w:p>
    <w:p w14:paraId="6D302028" w14:textId="3D02C1F0"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Ayniqsa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satrida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xasta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kasalning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topilmaydi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bildirishga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Astrobodda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o‘tkazgan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hodisalar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oqibatida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tug‘ilgan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foje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tasallo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o‘xshab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tuyuladi</w:t>
      </w:r>
      <w:r w:rsidR="004A3A81" w:rsidRPr="00DB17B5">
        <w:rPr>
          <w:rFonts w:ascii="Cambria" w:eastAsia="Times New Roman" w:hAnsi="Cambria" w:cs="Times New Roman"/>
          <w:sz w:val="32"/>
          <w:szCs w:val="32"/>
          <w:lang w:val="uz-Cyrl-UZ" w:eastAsia="ru-RU"/>
        </w:rPr>
        <w:t>:</w:t>
      </w:r>
    </w:p>
    <w:p w14:paraId="6A4E8FE5" w14:textId="47FA4185"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rasad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mahur</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sh</w:t>
      </w:r>
      <w:r w:rsidR="004A3A81" w:rsidRPr="00DB17B5">
        <w:rPr>
          <w:rFonts w:ascii="Cambria" w:eastAsia="Times New Roman" w:hAnsi="Cambria" w:cs="Times New Roman"/>
          <w:sz w:val="32"/>
          <w:szCs w:val="32"/>
          <w:lang w:val="uz-Cyrl-UZ" w:eastAsia="ru-RU"/>
        </w:rPr>
        <w:t xml:space="preserve">, </w:t>
      </w:r>
    </w:p>
    <w:p w14:paraId="62F33DA6" w14:textId="17D506C0"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V</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ziyodro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mak</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sh</w:t>
      </w:r>
      <w:r w:rsidR="004A3A81" w:rsidRPr="00DB17B5">
        <w:rPr>
          <w:rFonts w:ascii="Cambria" w:eastAsia="Times New Roman" w:hAnsi="Cambria" w:cs="Times New Roman"/>
          <w:sz w:val="32"/>
          <w:szCs w:val="32"/>
          <w:lang w:val="uz-Cyrl-UZ" w:eastAsia="ru-RU"/>
        </w:rPr>
        <w:t>.</w:t>
      </w:r>
    </w:p>
    <w:p w14:paraId="2890F401" w14:textId="0B662884"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noshunidai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raxnan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sh</w:t>
      </w:r>
      <w:r w:rsidR="004A3A81" w:rsidRPr="00DB17B5">
        <w:rPr>
          <w:rFonts w:ascii="Cambria" w:eastAsia="Times New Roman" w:hAnsi="Cambria" w:cs="Times New Roman"/>
          <w:sz w:val="32"/>
          <w:szCs w:val="32"/>
          <w:lang w:val="uz-Cyrl-UZ" w:eastAsia="ru-RU"/>
        </w:rPr>
        <w:t>,</w:t>
      </w:r>
    </w:p>
    <w:p w14:paraId="5BED9703" w14:textId="17568A84"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V</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naguftani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zabon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xam</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sh</w:t>
      </w:r>
      <w:r w:rsidR="004A3A81" w:rsidRPr="00DB17B5">
        <w:rPr>
          <w:rFonts w:ascii="Cambria" w:eastAsia="Times New Roman" w:hAnsi="Cambria" w:cs="Times New Roman"/>
          <w:sz w:val="32"/>
          <w:szCs w:val="32"/>
          <w:lang w:val="uz-Cyrl-UZ" w:eastAsia="ru-RU"/>
        </w:rPr>
        <w:t>.</w:t>
      </w:r>
    </w:p>
    <w:p w14:paraId="44C74753" w14:textId="791652E5"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Tarjimasi</w:t>
      </w:r>
      <w:r w:rsidR="004A3A81" w:rsidRPr="00DB17B5">
        <w:rPr>
          <w:rFonts w:ascii="Cambria" w:eastAsia="Times New Roman" w:hAnsi="Cambria" w:cs="Times New Roman"/>
          <w:sz w:val="32"/>
          <w:szCs w:val="32"/>
          <w:lang w:val="uz-Cyrl-UZ" w:eastAsia="ru-RU"/>
        </w:rPr>
        <w:t>:</w:t>
      </w:r>
    </w:p>
    <w:p w14:paraId="2C0810F2" w14:textId="056029D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Davron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ahlidan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boshingga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qilma</w:t>
      </w:r>
      <w:r w:rsidR="004A3A81" w:rsidRPr="00DB17B5">
        <w:rPr>
          <w:rFonts w:ascii="Cambria" w:eastAsia="Times New Roman" w:hAnsi="Cambria" w:cs="Times New Roman"/>
          <w:sz w:val="32"/>
          <w:szCs w:val="32"/>
          <w:lang w:val="uz-Cyrl-UZ" w:eastAsia="ru-RU"/>
        </w:rPr>
        <w:t>,</w:t>
      </w:r>
    </w:p>
    <w:p w14:paraId="4C7EECEE" w14:textId="06D1F540"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Taqdirning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berganiga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ko‘nginu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ortig‘iga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urinma</w:t>
      </w:r>
      <w:r w:rsidR="004A3A81" w:rsidRPr="00DB17B5">
        <w:rPr>
          <w:rFonts w:ascii="Cambria" w:eastAsia="Times New Roman" w:hAnsi="Cambria" w:cs="Times New Roman"/>
          <w:sz w:val="32"/>
          <w:szCs w:val="32"/>
          <w:lang w:val="uz-Cyrl-UZ" w:eastAsia="ru-RU"/>
        </w:rPr>
        <w:t>.</w:t>
      </w:r>
    </w:p>
    <w:p w14:paraId="3C543835" w14:textId="67E11CC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Eshitish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lozim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qulog‘ingni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bekit</w:t>
      </w:r>
      <w:r w:rsidR="004A3A81" w:rsidRPr="00DB17B5">
        <w:rPr>
          <w:rFonts w:ascii="Cambria" w:eastAsia="Times New Roman" w:hAnsi="Cambria" w:cs="Times New Roman"/>
          <w:sz w:val="32"/>
          <w:szCs w:val="32"/>
          <w:lang w:val="uz-Cyrl-UZ" w:eastAsia="ru-RU"/>
        </w:rPr>
        <w:t>,</w:t>
      </w:r>
    </w:p>
    <w:p w14:paraId="05FD299E" w14:textId="037D991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Aytilishi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lozim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tilingni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tiy</w:t>
      </w:r>
      <w:r w:rsidR="004A3A81" w:rsidRPr="00DB17B5">
        <w:rPr>
          <w:rFonts w:ascii="Cambria" w:eastAsia="Times New Roman" w:hAnsi="Cambria" w:cs="Times New Roman"/>
          <w:sz w:val="32"/>
          <w:szCs w:val="32"/>
          <w:vertAlign w:val="superscript"/>
          <w:lang w:val="uz-Cyrl-UZ" w:eastAsia="ru-RU"/>
        </w:rPr>
        <w:footnoteReference w:id="201"/>
      </w:r>
      <w:r w:rsidR="004A3A81" w:rsidRPr="00DB17B5">
        <w:rPr>
          <w:rFonts w:ascii="Cambria" w:eastAsia="Times New Roman" w:hAnsi="Cambria" w:cs="Times New Roman"/>
          <w:sz w:val="32"/>
          <w:szCs w:val="32"/>
          <w:lang w:val="uz-Cyrl-UZ" w:eastAsia="ru-RU"/>
        </w:rPr>
        <w:t>.</w:t>
      </w:r>
    </w:p>
    <w:p w14:paraId="5C323623" w14:textId="0ABCCB72"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Devondagi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murakkab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ziddiyatli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falsafiy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tarkib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topgan</w:t>
      </w:r>
      <w:r w:rsidR="004A3A81" w:rsidRPr="00DB17B5">
        <w:rPr>
          <w:rFonts w:ascii="Cambria" w:eastAsia="Times New Roman" w:hAnsi="Cambria" w:cs="Times New Roman"/>
          <w:sz w:val="32"/>
          <w:szCs w:val="32"/>
          <w:lang w:val="uz-Cyrl-UZ" w:eastAsia="ru-RU"/>
        </w:rPr>
        <w:t>.</w:t>
      </w:r>
    </w:p>
    <w:p w14:paraId="0D53CF35" w14:textId="18DDB990" w:rsidR="004A3A81" w:rsidRPr="00DB17B5" w:rsidRDefault="004A3A81" w:rsidP="003C3472">
      <w:pPr>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Doram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zi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vu</w:t>
      </w:r>
      <w:r w:rsidRPr="00DB17B5">
        <w:rPr>
          <w:rFonts w:ascii="Cambria" w:eastAsia="Times New Roman" w:hAnsi="Cambria" w:cs="Times New Roman"/>
          <w:sz w:val="32"/>
          <w:szCs w:val="32"/>
          <w:lang w:val="uz-Cyrl-UZ" w:eastAsia="ru-RU"/>
        </w:rPr>
        <w:t>ҷ</w:t>
      </w:r>
      <w:r w:rsidR="007535A0">
        <w:rPr>
          <w:rFonts w:ascii="Cambria" w:eastAsia="Times New Roman" w:hAnsi="Cambria" w:cs="Times New Roman"/>
          <w:sz w:val="32"/>
          <w:szCs w:val="32"/>
          <w:lang w:val="uz-Cyrl-UZ" w:eastAsia="ru-RU"/>
        </w:rPr>
        <w:t>udii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xud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parishoniyu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bas</w:t>
      </w:r>
      <w:r w:rsidRPr="00DB17B5">
        <w:rPr>
          <w:rFonts w:ascii="Cambria" w:eastAsia="Times New Roman" w:hAnsi="Cambria" w:cs="Times New Roman"/>
          <w:sz w:val="32"/>
          <w:szCs w:val="32"/>
          <w:lang w:val="uz-Cyrl-UZ" w:eastAsia="ru-RU"/>
        </w:rPr>
        <w:t>,</w:t>
      </w:r>
    </w:p>
    <w:p w14:paraId="6340ECB5" w14:textId="283ACB70"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V</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umlai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kardaho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pushaymoniyu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bas</w:t>
      </w:r>
      <w:r w:rsidR="004A3A81" w:rsidRPr="00DB17B5">
        <w:rPr>
          <w:rFonts w:ascii="Cambria" w:eastAsia="Times New Roman" w:hAnsi="Cambria" w:cs="Times New Roman"/>
          <w:sz w:val="32"/>
          <w:szCs w:val="32"/>
          <w:lang w:val="uz-Cyrl-UZ" w:eastAsia="ru-RU"/>
        </w:rPr>
        <w:t>.</w:t>
      </w:r>
    </w:p>
    <w:p w14:paraId="4CC5CE65" w14:textId="18675190"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aql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nasibam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nodoniyu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bas</w:t>
      </w:r>
      <w:r w:rsidR="004A3A81" w:rsidRPr="00DB17B5">
        <w:rPr>
          <w:rFonts w:ascii="Cambria" w:eastAsia="Times New Roman" w:hAnsi="Cambria" w:cs="Times New Roman"/>
          <w:sz w:val="32"/>
          <w:szCs w:val="32"/>
          <w:lang w:val="uz-Cyrl-UZ" w:eastAsia="ru-RU"/>
        </w:rPr>
        <w:t>,</w:t>
      </w:r>
    </w:p>
    <w:p w14:paraId="5B8BCF15" w14:textId="4C1EFF0E"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nodonii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xesh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hayroniyu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bas</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202"/>
      </w:r>
      <w:r w:rsidR="004A3A81" w:rsidRPr="00DB17B5">
        <w:rPr>
          <w:rFonts w:ascii="Cambria" w:eastAsia="Times New Roman" w:hAnsi="Cambria" w:cs="Times New Roman"/>
          <w:sz w:val="32"/>
          <w:szCs w:val="32"/>
          <w:lang w:val="uz-Cyrl-UZ" w:eastAsia="ru-RU"/>
        </w:rPr>
        <w:t>.</w:t>
      </w:r>
    </w:p>
    <w:p w14:paraId="1D944308" w14:textId="59EF27F3"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Tarjimasi</w:t>
      </w:r>
      <w:r w:rsidR="004A3A81" w:rsidRPr="00DB17B5">
        <w:rPr>
          <w:rFonts w:ascii="Cambria" w:eastAsia="Times New Roman" w:hAnsi="Cambria" w:cs="Times New Roman"/>
          <w:sz w:val="32"/>
          <w:szCs w:val="32"/>
          <w:lang w:val="uz-Cyrl-UZ" w:eastAsia="ru-RU"/>
        </w:rPr>
        <w:t>:</w:t>
      </w:r>
    </w:p>
    <w:p w14:paraId="5BDC3AAF" w14:textId="6E8CDE9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Vujudimda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parishonlik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w:t>
      </w:r>
      <w:r w:rsidR="004A3A81" w:rsidRPr="00DB17B5">
        <w:rPr>
          <w:rFonts w:ascii="Cambria" w:eastAsia="Times New Roman" w:hAnsi="Cambria" w:cs="Times New Roman"/>
          <w:sz w:val="32"/>
          <w:szCs w:val="32"/>
          <w:lang w:val="uz-Cyrl-UZ" w:eastAsia="ru-RU"/>
        </w:rPr>
        <w:t>,</w:t>
      </w:r>
    </w:p>
    <w:p w14:paraId="2AC42EEE" w14:textId="4D2B9552"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Butun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qilmishlarimdan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pushaymonlik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w:t>
      </w:r>
      <w:r w:rsidR="004A3A81" w:rsidRPr="00DB17B5">
        <w:rPr>
          <w:rFonts w:ascii="Cambria" w:eastAsia="Times New Roman" w:hAnsi="Cambria" w:cs="Times New Roman"/>
          <w:sz w:val="32"/>
          <w:szCs w:val="32"/>
          <w:lang w:val="uz-Cyrl-UZ" w:eastAsia="ru-RU"/>
        </w:rPr>
        <w:t>,</w:t>
      </w:r>
    </w:p>
    <w:p w14:paraId="434934C1" w14:textId="27E5040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Aqldan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nasibam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nodonligu</w:t>
      </w:r>
    </w:p>
    <w:p w14:paraId="6A79B736" w14:textId="0D7FC9A8"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nodonligimga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hayronlik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bo‘ldi</w:t>
      </w:r>
      <w:r w:rsidR="004A3A81" w:rsidRPr="00DB17B5">
        <w:rPr>
          <w:rFonts w:ascii="Cambria" w:eastAsia="Times New Roman" w:hAnsi="Cambria" w:cs="Times New Roman"/>
          <w:sz w:val="32"/>
          <w:szCs w:val="32"/>
          <w:vertAlign w:val="superscript"/>
          <w:lang w:val="uz-Cyrl-UZ" w:eastAsia="ru-RU"/>
        </w:rPr>
        <w:footnoteReference w:id="203"/>
      </w:r>
      <w:r w:rsidR="004A3A81" w:rsidRPr="00DB17B5">
        <w:rPr>
          <w:rFonts w:ascii="Cambria" w:eastAsia="Times New Roman" w:hAnsi="Cambria" w:cs="Times New Roman"/>
          <w:sz w:val="32"/>
          <w:szCs w:val="32"/>
          <w:lang w:val="uz-Cyrl-UZ" w:eastAsia="ru-RU"/>
        </w:rPr>
        <w:t>.</w:t>
      </w:r>
    </w:p>
    <w:p w14:paraId="5A76906C" w14:textId="7D9964E3"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tafakkurining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javhari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singdirilgan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durdona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to‘rtliklar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yuksakliklarga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yashiringan</w:t>
      </w:r>
      <w:r w:rsidR="004A3A81" w:rsidRPr="00DB17B5">
        <w:rPr>
          <w:rFonts w:ascii="Cambria" w:eastAsia="Times New Roman" w:hAnsi="Cambria" w:cs="Times New Roman"/>
          <w:sz w:val="32"/>
          <w:szCs w:val="32"/>
          <w:lang w:val="uz-Cyrl-UZ" w:eastAsia="ru-RU"/>
        </w:rPr>
        <w:t>.</w:t>
      </w:r>
    </w:p>
    <w:p w14:paraId="118F581A" w14:textId="6E360885"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kuzatishlarimizdan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bo‘lishicha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bevosita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to‘rtliklar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qilingan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G‘aroyib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sig‘ar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hijron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tuyg‘usi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favqulodda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ko‘tarinki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tarannum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qilinadi</w:t>
      </w:r>
      <w:r w:rsidR="004A3A81" w:rsidRPr="00DB17B5">
        <w:rPr>
          <w:rFonts w:ascii="Cambria" w:eastAsia="Times New Roman" w:hAnsi="Cambria" w:cs="Times New Roman"/>
          <w:sz w:val="32"/>
          <w:szCs w:val="32"/>
          <w:lang w:val="uz-Cyrl-UZ" w:eastAsia="ru-RU"/>
        </w:rPr>
        <w:t>:</w:t>
      </w:r>
    </w:p>
    <w:p w14:paraId="4333A141" w14:textId="38F9E07E"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Hajringda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sabrima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w:t>
      </w:r>
      <w:r w:rsidR="004A3A81" w:rsidRPr="00DB17B5">
        <w:rPr>
          <w:rFonts w:ascii="Cambria" w:eastAsia="Times New Roman" w:hAnsi="Cambria" w:cs="Times New Roman"/>
          <w:sz w:val="32"/>
          <w:szCs w:val="32"/>
          <w:lang w:val="uz-Cyrl-UZ" w:eastAsia="ru-RU"/>
        </w:rPr>
        <w:t>,</w:t>
      </w:r>
    </w:p>
    <w:p w14:paraId="2EBE2337" w14:textId="50EDF71B"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Ko‘nglum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g‘ayri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nolau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afg‘on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w:t>
      </w:r>
      <w:r w:rsidR="004A3A81" w:rsidRPr="00DB17B5">
        <w:rPr>
          <w:rFonts w:ascii="Cambria" w:eastAsia="Times New Roman" w:hAnsi="Cambria" w:cs="Times New Roman"/>
          <w:sz w:val="32"/>
          <w:szCs w:val="32"/>
          <w:lang w:val="uz-Cyrl-UZ" w:eastAsia="ru-RU"/>
        </w:rPr>
        <w:t>.</w:t>
      </w:r>
    </w:p>
    <w:p w14:paraId="4F59BE56" w14:textId="7FC7E12E"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Jonimg‘a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umidi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makon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w:t>
      </w:r>
      <w:r w:rsidR="004A3A81" w:rsidRPr="00DB17B5">
        <w:rPr>
          <w:rFonts w:ascii="Cambria" w:eastAsia="Times New Roman" w:hAnsi="Cambria" w:cs="Times New Roman"/>
          <w:sz w:val="32"/>
          <w:szCs w:val="32"/>
          <w:lang w:val="uz-Cyrl-UZ" w:eastAsia="ru-RU"/>
        </w:rPr>
        <w:t>,</w:t>
      </w:r>
    </w:p>
    <w:p w14:paraId="40E7BC6A" w14:textId="3C7B6922"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ko‘ngul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w:t>
      </w:r>
      <w:r w:rsidR="004A3A81" w:rsidRPr="00DB17B5">
        <w:rPr>
          <w:rFonts w:ascii="Cambria" w:eastAsia="Times New Roman" w:hAnsi="Cambria" w:cs="Times New Roman"/>
          <w:sz w:val="32"/>
          <w:szCs w:val="32"/>
          <w:lang w:val="uz-Cyrl-UZ" w:eastAsia="ru-RU"/>
        </w:rPr>
        <w:t>.</w:t>
      </w:r>
    </w:p>
    <w:p w14:paraId="06036919" w14:textId="07604D7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Ruboiy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qilingan</w:t>
      </w:r>
      <w:r w:rsidR="004A3A81" w:rsidRPr="00DB17B5">
        <w:rPr>
          <w:rFonts w:ascii="Cambria" w:eastAsia="Times New Roman" w:hAnsi="Cambria" w:cs="Times New Roman"/>
          <w:sz w:val="32"/>
          <w:szCs w:val="32"/>
          <w:lang w:val="uz-Cyrl-UZ" w:eastAsia="ru-RU"/>
        </w:rPr>
        <w:t>:</w:t>
      </w:r>
    </w:p>
    <w:p w14:paraId="743D2600" w14:textId="5FA0A747"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w:t>
      </w:r>
      <w:r w:rsidR="004A3A81" w:rsidRPr="00DB17B5">
        <w:rPr>
          <w:rFonts w:ascii="Cambria" w:eastAsia="Times New Roman" w:hAnsi="Cambria" w:cs="Times New Roman"/>
          <w:sz w:val="32"/>
          <w:szCs w:val="32"/>
          <w:lang w:val="uz-Cyrl-UZ" w:eastAsia="ru-RU"/>
        </w:rPr>
        <w:t>,</w:t>
      </w:r>
    </w:p>
    <w:p w14:paraId="68E7B8C5" w14:textId="2A2BB5B9"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Dilro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hijron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w:t>
      </w:r>
      <w:r w:rsidR="004A3A81" w:rsidRPr="00DB17B5">
        <w:rPr>
          <w:rFonts w:ascii="Cambria" w:eastAsia="Times New Roman" w:hAnsi="Cambria" w:cs="Times New Roman"/>
          <w:sz w:val="32"/>
          <w:szCs w:val="32"/>
          <w:lang w:val="uz-Cyrl-UZ" w:eastAsia="ru-RU"/>
        </w:rPr>
        <w:t>,</w:t>
      </w:r>
    </w:p>
    <w:p w14:paraId="1CA857A1" w14:textId="7479AEAD"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Jonro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g‘ayri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mehnati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w:t>
      </w:r>
      <w:r w:rsidR="004A3A81" w:rsidRPr="00DB17B5">
        <w:rPr>
          <w:rFonts w:ascii="Cambria" w:eastAsia="Times New Roman" w:hAnsi="Cambria" w:cs="Times New Roman"/>
          <w:sz w:val="32"/>
          <w:szCs w:val="32"/>
          <w:lang w:val="uz-Cyrl-UZ" w:eastAsia="ru-RU"/>
        </w:rPr>
        <w:t>,</w:t>
      </w:r>
    </w:p>
    <w:p w14:paraId="01366AD9" w14:textId="4F021550"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Ne</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w:t>
      </w:r>
      <w:r w:rsidR="004A3A81" w:rsidRPr="00DB17B5">
        <w:rPr>
          <w:rFonts w:ascii="Cambria" w:eastAsia="Times New Roman" w:hAnsi="Cambria" w:cs="Times New Roman"/>
          <w:sz w:val="32"/>
          <w:szCs w:val="32"/>
          <w:lang w:val="uz-Cyrl-UZ" w:eastAsia="ru-RU"/>
        </w:rPr>
        <w:t>.</w:t>
      </w:r>
    </w:p>
    <w:p w14:paraId="1FADB284" w14:textId="6EC4204D"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originaldagi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belgilarini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deyarli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harakat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xasta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qog‘oz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satri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boshlanadigan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Nomangki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tirikligimda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boshlanadigan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to‘rtligining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tarjimasidir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muqoyasa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haqligiga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karra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ishonamiz</w:t>
      </w:r>
      <w:r w:rsidR="004A3A81" w:rsidRPr="00DB17B5">
        <w:rPr>
          <w:rFonts w:ascii="Cambria" w:eastAsia="Times New Roman" w:hAnsi="Cambria" w:cs="Times New Roman"/>
          <w:sz w:val="32"/>
          <w:szCs w:val="32"/>
          <w:lang w:val="uz-Cyrl-UZ" w:eastAsia="ru-RU"/>
        </w:rPr>
        <w:t>:</w:t>
      </w:r>
    </w:p>
    <w:p w14:paraId="65A647D2" w14:textId="130A49BA" w:rsidR="004A3A81" w:rsidRPr="00DB17B5" w:rsidRDefault="004A3A81" w:rsidP="003C3472">
      <w:pPr>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“Ҷ</w:t>
      </w:r>
      <w:r w:rsidR="007535A0">
        <w:rPr>
          <w:rFonts w:ascii="Cambria" w:eastAsia="Times New Roman" w:hAnsi="Cambria" w:cs="Times New Roman"/>
          <w:sz w:val="32"/>
          <w:szCs w:val="32"/>
          <w:lang w:val="uz-Cyrl-UZ" w:eastAsia="ru-RU"/>
        </w:rPr>
        <w:t>onam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la’li</w:t>
      </w:r>
      <w:r w:rsidRPr="00DB17B5">
        <w:rPr>
          <w:rFonts w:ascii="Cambria" w:eastAsia="Times New Roman" w:hAnsi="Cambria" w:cs="Times New Roman"/>
          <w:sz w:val="32"/>
          <w:szCs w:val="32"/>
          <w:lang w:val="uz-Cyrl-UZ" w:eastAsia="ru-RU"/>
        </w:rPr>
        <w:t xml:space="preserve"> ҷ</w:t>
      </w:r>
      <w:r w:rsidR="007535A0">
        <w:rPr>
          <w:rFonts w:ascii="Cambria" w:eastAsia="Times New Roman" w:hAnsi="Cambria" w:cs="Times New Roman"/>
          <w:sz w:val="32"/>
          <w:szCs w:val="32"/>
          <w:lang w:val="uz-Cyrl-UZ" w:eastAsia="ru-RU"/>
        </w:rPr>
        <w:t>onfizoi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fido</w:t>
      </w:r>
      <w:r w:rsidRPr="00DB17B5">
        <w:rPr>
          <w:rFonts w:ascii="Cambria" w:eastAsia="Times New Roman" w:hAnsi="Cambria" w:cs="Times New Roman"/>
          <w:sz w:val="32"/>
          <w:szCs w:val="32"/>
          <w:lang w:val="uz-Cyrl-UZ" w:eastAsia="ru-RU"/>
        </w:rPr>
        <w:t>,</w:t>
      </w:r>
    </w:p>
    <w:p w14:paraId="371E2EC6" w14:textId="38D22C38"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Ruham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atrsoi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fido</w:t>
      </w:r>
      <w:r w:rsidR="004A3A81" w:rsidRPr="00DB17B5">
        <w:rPr>
          <w:rFonts w:ascii="Cambria" w:eastAsia="Times New Roman" w:hAnsi="Cambria" w:cs="Times New Roman"/>
          <w:sz w:val="32"/>
          <w:szCs w:val="32"/>
          <w:lang w:val="uz-Cyrl-UZ" w:eastAsia="ru-RU"/>
        </w:rPr>
        <w:t>.</w:t>
      </w:r>
    </w:p>
    <w:p w14:paraId="1BF53E3E" w14:textId="33C23748"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Oshufta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ishfahoi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fido</w:t>
      </w:r>
      <w:r w:rsidR="004A3A81" w:rsidRPr="00DB17B5">
        <w:rPr>
          <w:rFonts w:ascii="Cambria" w:eastAsia="Times New Roman" w:hAnsi="Cambria" w:cs="Times New Roman"/>
          <w:sz w:val="32"/>
          <w:szCs w:val="32"/>
          <w:lang w:val="uz-Cyrl-UZ" w:eastAsia="ru-RU"/>
        </w:rPr>
        <w:t>,</w:t>
      </w:r>
    </w:p>
    <w:p w14:paraId="2A61A1F9" w14:textId="14A5639D"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Farsuda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fido</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204"/>
      </w:r>
      <w:r w:rsidR="004A3A81" w:rsidRPr="00DB17B5">
        <w:rPr>
          <w:rFonts w:ascii="Cambria" w:eastAsia="Times New Roman" w:hAnsi="Cambria" w:cs="Times New Roman"/>
          <w:sz w:val="32"/>
          <w:szCs w:val="32"/>
          <w:lang w:val="uz-Cyrl-UZ" w:eastAsia="ru-RU"/>
        </w:rPr>
        <w:t>.</w:t>
      </w:r>
    </w:p>
    <w:p w14:paraId="7E8F91F0" w14:textId="77777777" w:rsidR="004A3A81" w:rsidRPr="00DB17B5" w:rsidRDefault="004A3A81" w:rsidP="003C3472">
      <w:pPr>
        <w:spacing w:after="0" w:line="240" w:lineRule="auto"/>
        <w:ind w:left="1134"/>
        <w:jc w:val="both"/>
        <w:rPr>
          <w:rFonts w:ascii="Cambria" w:eastAsia="Times New Roman" w:hAnsi="Cambria" w:cs="Times New Roman"/>
          <w:sz w:val="32"/>
          <w:szCs w:val="32"/>
          <w:lang w:val="uz-Cyrl-UZ" w:eastAsia="ru-RU"/>
        </w:rPr>
      </w:pPr>
    </w:p>
    <w:p w14:paraId="64DEA523" w14:textId="1477880F" w:rsidR="004A3A81" w:rsidRPr="00DB17B5" w:rsidRDefault="004A3A81" w:rsidP="003C3472">
      <w:pPr>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Jonimdagi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jim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ikki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dolingga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fido</w:t>
      </w:r>
      <w:r w:rsidRPr="00DB17B5">
        <w:rPr>
          <w:rFonts w:ascii="Cambria" w:eastAsia="Times New Roman" w:hAnsi="Cambria" w:cs="Times New Roman"/>
          <w:sz w:val="32"/>
          <w:szCs w:val="32"/>
          <w:lang w:val="uz-Cyrl-UZ" w:eastAsia="ru-RU"/>
        </w:rPr>
        <w:t>,</w:t>
      </w:r>
    </w:p>
    <w:p w14:paraId="4C7220C8" w14:textId="04866924"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Andin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toza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niholingga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fido</w:t>
      </w:r>
      <w:r w:rsidR="004A3A81" w:rsidRPr="00DB17B5">
        <w:rPr>
          <w:rFonts w:ascii="Cambria" w:eastAsia="Times New Roman" w:hAnsi="Cambria" w:cs="Times New Roman"/>
          <w:sz w:val="32"/>
          <w:szCs w:val="32"/>
          <w:lang w:val="uz-Cyrl-UZ" w:eastAsia="ru-RU"/>
        </w:rPr>
        <w:t>.</w:t>
      </w:r>
    </w:p>
    <w:p w14:paraId="5160762B" w14:textId="3293ED77" w:rsidR="004A3A81" w:rsidRPr="00DB17B5" w:rsidRDefault="004A3A81" w:rsidP="003C3472">
      <w:pPr>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Nun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dog‘i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anbarin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xolingga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fido</w:t>
      </w:r>
      <w:r w:rsidRPr="00DB17B5">
        <w:rPr>
          <w:rFonts w:ascii="Cambria" w:eastAsia="Times New Roman" w:hAnsi="Cambria" w:cs="Times New Roman"/>
          <w:sz w:val="32"/>
          <w:szCs w:val="32"/>
          <w:lang w:val="uz-Cyrl-UZ" w:eastAsia="ru-RU"/>
        </w:rPr>
        <w:t>,</w:t>
      </w:r>
    </w:p>
    <w:p w14:paraId="7CA21D78" w14:textId="3F78CCCD"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Qolg‘on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xolingga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fido</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205"/>
      </w:r>
      <w:r w:rsidR="004A3A81" w:rsidRPr="00DB17B5">
        <w:rPr>
          <w:rFonts w:ascii="Cambria" w:eastAsia="Times New Roman" w:hAnsi="Cambria" w:cs="Times New Roman"/>
          <w:sz w:val="32"/>
          <w:szCs w:val="32"/>
          <w:lang w:val="uz-Cyrl-UZ" w:eastAsia="ru-RU"/>
        </w:rPr>
        <w:t>.</w:t>
      </w:r>
    </w:p>
    <w:p w14:paraId="72517A3A" w14:textId="1B735248"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Albatta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biriga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turibdiki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tafovut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farqlar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tarkibidan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bag‘ishlangan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Xamsat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mutahayyirin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qimmatga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w:t>
      </w:r>
      <w:r w:rsidR="004A3A81" w:rsidRPr="00DB17B5">
        <w:rPr>
          <w:rFonts w:ascii="Cambria" w:eastAsia="Times New Roman" w:hAnsi="Cambria" w:cs="Times New Roman"/>
          <w:sz w:val="32"/>
          <w:szCs w:val="32"/>
          <w:lang w:val="uz-Cyrl-UZ" w:eastAsia="ru-RU"/>
        </w:rPr>
        <w:t>.</w:t>
      </w:r>
    </w:p>
    <w:p w14:paraId="3ACB0A2B" w14:textId="7BC58A1D"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Haqqul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munosabati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do‘stlik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aloqalarni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musobaqalar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iqtidor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ko‘lami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orqali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salmog‘i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ortadi</w:t>
      </w:r>
      <w:r w:rsidR="004A3A81" w:rsidRPr="00DB17B5">
        <w:rPr>
          <w:rFonts w:ascii="Cambria" w:eastAsia="Times New Roman" w:hAnsi="Cambria" w:cs="Times New Roman"/>
          <w:sz w:val="32"/>
          <w:szCs w:val="32"/>
          <w:vertAlign w:val="superscript"/>
          <w:lang w:val="uz-Cyrl-UZ" w:eastAsia="ru-RU"/>
        </w:rPr>
        <w:footnoteReference w:id="206"/>
      </w:r>
      <w:r w:rsidR="004A3A81" w:rsidRPr="00DB17B5">
        <w:rPr>
          <w:rFonts w:ascii="Cambria" w:eastAsia="Times New Roman" w:hAnsi="Cambria" w:cs="Times New Roman"/>
          <w:sz w:val="32"/>
          <w:szCs w:val="32"/>
          <w:lang w:val="uz-Cyrl-UZ" w:eastAsia="ru-RU"/>
        </w:rPr>
        <w:t>.</w:t>
      </w:r>
    </w:p>
    <w:p w14:paraId="1A51DA48" w14:textId="65AF1B95"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Xamsat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mutahayyirin</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birgina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lavhani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ko‘zdan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kechiraylik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yozadi</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Podshoh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Qunduz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viloyati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azimatig‘a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cherik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otlang‘onda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alarning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hech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kimning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yurush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dilxohi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emas</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erdi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Faqirg‘a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erdilarkim</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Ulcha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mumkin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yurushning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ma’nig‘a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qilg‘aysen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matlub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surat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bog‘lamag‘ay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azimat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jazm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bo‘lsa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bizga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bitib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yiborgaysen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Ulcha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mumkin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maqdur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erdi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qilildi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Chun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haq</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subhonauh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taollo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taqdiri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borurg‘a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erkondur</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Taxti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xotun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yerdin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azimat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musammam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Faqir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xizmatig‘a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kayfiyatni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bitib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ruq’a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yibordim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ruboiy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ruq’aning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avvalida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erdikim</w:t>
      </w:r>
      <w:r w:rsidRPr="00DB17B5">
        <w:rPr>
          <w:rFonts w:ascii="Cambria" w:eastAsia="Times New Roman" w:hAnsi="Cambria" w:cs="Times New Roman"/>
          <w:sz w:val="32"/>
          <w:szCs w:val="32"/>
          <w:lang w:val="uz-Cyrl-UZ" w:eastAsia="ru-RU"/>
        </w:rPr>
        <w:t>,</w:t>
      </w:r>
    </w:p>
    <w:p w14:paraId="512FBAA5" w14:textId="7BF8E303"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Ruboi</w:t>
      </w:r>
      <w:r w:rsidR="004A3A81" w:rsidRPr="00DB17B5">
        <w:rPr>
          <w:rFonts w:ascii="Cambria" w:eastAsia="Times New Roman" w:hAnsi="Cambria" w:cs="Times New Roman"/>
          <w:sz w:val="32"/>
          <w:szCs w:val="32"/>
          <w:lang w:val="uz-Cyrl-UZ" w:eastAsia="ru-RU"/>
        </w:rPr>
        <w:t>:</w:t>
      </w:r>
    </w:p>
    <w:p w14:paraId="2F183884" w14:textId="7517C4F9"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Guftam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falakam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ronand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w:t>
      </w:r>
    </w:p>
    <w:p w14:paraId="4F3CDAFF" w14:textId="164EE5CB"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Sargashtagi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orandavu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gir’yonand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w:t>
      </w:r>
    </w:p>
    <w:p w14:paraId="6CAA4792" w14:textId="2C313324"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donad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donand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w:t>
      </w:r>
    </w:p>
    <w:p w14:paraId="5B888B32" w14:textId="587ED9BF"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K</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dasti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gardonand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w:t>
      </w:r>
    </w:p>
    <w:p w14:paraId="2050F161" w14:textId="2918022F"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Mazmuni</w:t>
      </w:r>
      <w:r w:rsidR="004A3A81" w:rsidRPr="00DB17B5">
        <w:rPr>
          <w:rFonts w:ascii="Cambria" w:eastAsia="Times New Roman" w:hAnsi="Cambria" w:cs="Times New Roman"/>
          <w:sz w:val="32"/>
          <w:szCs w:val="32"/>
          <w:lang w:val="uz-Cyrl-UZ" w:eastAsia="ru-RU"/>
        </w:rPr>
        <w:t>:</w:t>
      </w:r>
    </w:p>
    <w:p w14:paraId="5C48E583" w14:textId="24A7B8AD"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Aytdim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kemam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tomon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haydaladi</w:t>
      </w:r>
    </w:p>
    <w:p w14:paraId="7399B32B" w14:textId="520160C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Sargashtalik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yig‘latuvchidir</w:t>
      </w:r>
      <w:r w:rsidR="004A3A81" w:rsidRPr="00DB17B5">
        <w:rPr>
          <w:rFonts w:ascii="Cambria" w:eastAsia="Times New Roman" w:hAnsi="Cambria" w:cs="Times New Roman"/>
          <w:sz w:val="32"/>
          <w:szCs w:val="32"/>
          <w:lang w:val="uz-Cyrl-UZ" w:eastAsia="ru-RU"/>
        </w:rPr>
        <w:t>,</w:t>
      </w:r>
    </w:p>
    <w:p w14:paraId="6A7B7DFE" w14:textId="181DC62B"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narsani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bilarmondir</w:t>
      </w:r>
      <w:r w:rsidR="004A3A81" w:rsidRPr="00DB17B5">
        <w:rPr>
          <w:rFonts w:ascii="Cambria" w:eastAsia="Times New Roman" w:hAnsi="Cambria" w:cs="Times New Roman"/>
          <w:sz w:val="32"/>
          <w:szCs w:val="32"/>
          <w:lang w:val="uz-Cyrl-UZ" w:eastAsia="ru-RU"/>
        </w:rPr>
        <w:t>,</w:t>
      </w:r>
    </w:p>
    <w:p w14:paraId="1E9D5F67" w14:textId="70DD0C0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aylantiruvchi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asiridir</w:t>
      </w:r>
      <w:r w:rsidR="004A3A81" w:rsidRPr="00DB17B5">
        <w:rPr>
          <w:rFonts w:ascii="Cambria" w:eastAsia="Times New Roman" w:hAnsi="Cambria" w:cs="Times New Roman"/>
          <w:sz w:val="32"/>
          <w:szCs w:val="32"/>
          <w:lang w:val="uz-Cyrl-UZ" w:eastAsia="ru-RU"/>
        </w:rPr>
        <w:t>).</w:t>
      </w:r>
    </w:p>
    <w:p w14:paraId="1661BC00" w14:textId="649C1E6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ruq’ag‘a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iltifot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erdilarkim</w:t>
      </w:r>
      <w:r w:rsidR="004A3A81" w:rsidRPr="00DB17B5">
        <w:rPr>
          <w:rFonts w:ascii="Cambria" w:eastAsia="Times New Roman" w:hAnsi="Cambria" w:cs="Times New Roman"/>
          <w:sz w:val="32"/>
          <w:szCs w:val="32"/>
          <w:lang w:val="uz-Cyrl-UZ" w:eastAsia="ru-RU"/>
        </w:rPr>
        <w:t>,</w:t>
      </w:r>
    </w:p>
    <w:p w14:paraId="3E760DB6" w14:textId="3022536F"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ruboi</w:t>
      </w:r>
      <w:r w:rsidR="004A3A81" w:rsidRPr="00DB17B5">
        <w:rPr>
          <w:rFonts w:ascii="Cambria" w:eastAsia="Times New Roman" w:hAnsi="Cambria" w:cs="Times New Roman"/>
          <w:sz w:val="32"/>
          <w:szCs w:val="32"/>
          <w:lang w:val="uz-Cyrl-UZ" w:eastAsia="ru-RU"/>
        </w:rPr>
        <w:t>:</w:t>
      </w:r>
    </w:p>
    <w:p w14:paraId="51F8E46B" w14:textId="57DE07B3"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Ezid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harfi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qalamronand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w:t>
      </w:r>
    </w:p>
    <w:p w14:paraId="545FCCE3" w14:textId="09E52A8A"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movu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xonand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w:t>
      </w:r>
    </w:p>
    <w:p w14:paraId="7A440F81" w14:textId="3AB7F008"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Bo</w:t>
      </w:r>
      <w:r w:rsidR="004A3A81" w:rsidRPr="00DB17B5">
        <w:rPr>
          <w:rFonts w:ascii="Cambria" w:eastAsia="Times New Roman" w:hAnsi="Cambria" w:cs="Times New Roman"/>
          <w:sz w:val="32"/>
          <w:szCs w:val="32"/>
          <w:lang w:val="uz-Cyrl-UZ" w:eastAsia="ru-RU"/>
        </w:rPr>
        <w:t xml:space="preserve"> ӯ </w:t>
      </w:r>
      <w:r>
        <w:rPr>
          <w:rFonts w:ascii="Cambria" w:eastAsia="Times New Roman" w:hAnsi="Cambria" w:cs="Times New Roman"/>
          <w:sz w:val="32"/>
          <w:szCs w:val="32"/>
          <w:lang w:val="uz-Cyrl-UZ" w:eastAsia="ru-RU"/>
        </w:rPr>
        <w:t>dili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monand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w:t>
      </w:r>
    </w:p>
    <w:p w14:paraId="2013CF69" w14:textId="1A12EA0B"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pushtu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gardonand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w:t>
      </w:r>
    </w:p>
    <w:p w14:paraId="3308B940" w14:textId="4287310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Mazmuni</w:t>
      </w:r>
      <w:r w:rsidR="004A3A81" w:rsidRPr="00DB17B5">
        <w:rPr>
          <w:rFonts w:ascii="Cambria" w:eastAsia="Times New Roman" w:hAnsi="Cambria" w:cs="Times New Roman"/>
          <w:sz w:val="32"/>
          <w:szCs w:val="32"/>
          <w:lang w:val="uz-Cyrl-UZ" w:eastAsia="ru-RU"/>
        </w:rPr>
        <w:t>:</w:t>
      </w:r>
    </w:p>
    <w:p w14:paraId="70B79860" w14:textId="369A3DD6"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Bizning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yozmishimizga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qalam</w:t>
      </w:r>
    </w:p>
    <w:p w14:paraId="4E5D89B2" w14:textId="3B1A0A8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Yurituvchi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senga</w:t>
      </w:r>
      <w:r w:rsidR="004A3A81" w:rsidRPr="00DB17B5">
        <w:rPr>
          <w:rFonts w:ascii="Cambria" w:eastAsia="Times New Roman" w:hAnsi="Cambria" w:cs="Times New Roman"/>
          <w:sz w:val="32"/>
          <w:szCs w:val="32"/>
          <w:lang w:val="uz-Cyrl-UZ" w:eastAsia="ru-RU"/>
        </w:rPr>
        <w:t>,</w:t>
      </w:r>
    </w:p>
    <w:p w14:paraId="75783E03" w14:textId="632F2FB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Qadimiy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sirlarni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bildiruvchidir</w:t>
      </w:r>
      <w:r w:rsidR="004A3A81" w:rsidRPr="00DB17B5">
        <w:rPr>
          <w:rFonts w:ascii="Cambria" w:eastAsia="Times New Roman" w:hAnsi="Cambria" w:cs="Times New Roman"/>
          <w:sz w:val="32"/>
          <w:szCs w:val="32"/>
          <w:lang w:val="uz-Cyrl-UZ" w:eastAsia="ru-RU"/>
        </w:rPr>
        <w:t>.</w:t>
      </w:r>
    </w:p>
    <w:p w14:paraId="20EFFCD1" w14:textId="2D3C0C3F"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p>
    <w:p w14:paraId="31C29DFE" w14:textId="22AFFC0F"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Parga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o‘xshashdirki</w:t>
      </w:r>
      <w:r w:rsidR="004A3A81" w:rsidRPr="00DB17B5">
        <w:rPr>
          <w:rFonts w:ascii="Cambria" w:eastAsia="Times New Roman" w:hAnsi="Cambria" w:cs="Times New Roman"/>
          <w:sz w:val="32"/>
          <w:szCs w:val="32"/>
          <w:lang w:val="uz-Cyrl-UZ" w:eastAsia="ru-RU"/>
        </w:rPr>
        <w:t>,</w:t>
      </w:r>
    </w:p>
    <w:p w14:paraId="1233D85E" w14:textId="1A083F1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Shamol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o‘ngiga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aylantira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w:t>
      </w:r>
    </w:p>
    <w:p w14:paraId="6A003F60" w14:textId="15ADD223"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Faqir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ruq’a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javobida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arzadosht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erdimkim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ruboi</w:t>
      </w:r>
      <w:r w:rsidRPr="00DB17B5">
        <w:rPr>
          <w:rFonts w:ascii="Cambria" w:eastAsia="Times New Roman" w:hAnsi="Cambria" w:cs="Times New Roman"/>
          <w:sz w:val="32"/>
          <w:szCs w:val="32"/>
          <w:lang w:val="uz-Cyrl-UZ" w:eastAsia="ru-RU"/>
        </w:rPr>
        <w:t>:</w:t>
      </w:r>
    </w:p>
    <w:p w14:paraId="268C2CAE" w14:textId="1B41F690"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Nazdik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davlati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didori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dur</w:t>
      </w:r>
      <w:r w:rsidR="004A3A81" w:rsidRPr="00DB17B5">
        <w:rPr>
          <w:rFonts w:ascii="Cambria" w:eastAsia="Times New Roman" w:hAnsi="Cambria" w:cs="Times New Roman"/>
          <w:sz w:val="32"/>
          <w:szCs w:val="32"/>
          <w:lang w:val="uz-Cyrl-UZ" w:eastAsia="ru-RU"/>
        </w:rPr>
        <w:t>,</w:t>
      </w:r>
    </w:p>
    <w:p w14:paraId="6A9ACAC7" w14:textId="7C679F49"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gusiland</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onu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ismi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ran</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ur</w:t>
      </w:r>
      <w:r w:rsidR="004A3A81" w:rsidRPr="00DB17B5">
        <w:rPr>
          <w:rFonts w:ascii="Cambria" w:eastAsia="Times New Roman" w:hAnsi="Cambria" w:cs="Times New Roman"/>
          <w:sz w:val="32"/>
          <w:szCs w:val="32"/>
          <w:lang w:val="uz-Cyrl-UZ" w:eastAsia="ru-RU"/>
        </w:rPr>
        <w:t>,</w:t>
      </w:r>
    </w:p>
    <w:p w14:paraId="4F621DA4" w14:textId="4CE3ACDA"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w:t>
      </w:r>
      <w:r w:rsidR="004A3A81" w:rsidRPr="00DB17B5">
        <w:rPr>
          <w:rFonts w:ascii="Cambria" w:eastAsia="Times New Roman" w:hAnsi="Cambria" w:cs="Times New Roman"/>
          <w:sz w:val="32"/>
          <w:szCs w:val="32"/>
          <w:lang w:val="uz-Cyrl-UZ" w:eastAsia="ru-RU"/>
        </w:rPr>
        <w:t xml:space="preserve">-ӯ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g‘aybat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birasad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futur</w:t>
      </w:r>
      <w:r w:rsidR="004A3A81" w:rsidRPr="00DB17B5">
        <w:rPr>
          <w:rFonts w:ascii="Cambria" w:eastAsia="Times New Roman" w:hAnsi="Cambria" w:cs="Times New Roman"/>
          <w:sz w:val="32"/>
          <w:szCs w:val="32"/>
          <w:lang w:val="uz-Cyrl-UZ" w:eastAsia="ru-RU"/>
        </w:rPr>
        <w:t>,</w:t>
      </w:r>
    </w:p>
    <w:p w14:paraId="02180542" w14:textId="080785EF"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shavam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huzuri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vaslat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masrur</w:t>
      </w:r>
      <w:r w:rsidR="004A3A81" w:rsidRPr="00DB17B5">
        <w:rPr>
          <w:rFonts w:ascii="Cambria" w:eastAsia="Times New Roman" w:hAnsi="Cambria" w:cs="Times New Roman"/>
          <w:sz w:val="32"/>
          <w:szCs w:val="32"/>
          <w:lang w:val="uz-Cyrl-UZ" w:eastAsia="ru-RU"/>
        </w:rPr>
        <w:t>.</w:t>
      </w:r>
    </w:p>
    <w:p w14:paraId="6E8E5EEF" w14:textId="2C649D07"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Mazmuni</w:t>
      </w:r>
      <w:r w:rsidRPr="00DB17B5">
        <w:rPr>
          <w:rFonts w:ascii="Cambria" w:eastAsia="Times New Roman" w:hAnsi="Cambria" w:cs="Times New Roman"/>
          <w:sz w:val="32"/>
          <w:szCs w:val="32"/>
          <w:lang w:val="uz-Cyrl-UZ" w:eastAsia="ru-RU"/>
        </w:rPr>
        <w:t>:</w:t>
      </w:r>
    </w:p>
    <w:p w14:paraId="66DCEC3D" w14:textId="6E056BB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Yaqinlar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diydoring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davlatidan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bo‘ldi</w:t>
      </w:r>
      <w:r w:rsidR="004A3A81" w:rsidRPr="00DB17B5">
        <w:rPr>
          <w:rFonts w:ascii="Cambria" w:eastAsia="Times New Roman" w:hAnsi="Cambria" w:cs="Times New Roman"/>
          <w:sz w:val="32"/>
          <w:szCs w:val="32"/>
          <w:lang w:val="uz-Cyrl-UZ" w:eastAsia="ru-RU"/>
        </w:rPr>
        <w:t>,</w:t>
      </w:r>
    </w:p>
    <w:p w14:paraId="445FC2D7" w14:textId="01375F3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Og‘rigan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jsm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kechganlar</w:t>
      </w:r>
      <w:r w:rsidR="004A3A81" w:rsidRPr="00DB17B5">
        <w:rPr>
          <w:rFonts w:ascii="Cambria" w:eastAsia="Times New Roman" w:hAnsi="Cambria" w:cs="Times New Roman"/>
          <w:sz w:val="32"/>
          <w:szCs w:val="32"/>
          <w:lang w:val="uz-Cyrl-UZ" w:eastAsia="ru-RU"/>
        </w:rPr>
        <w:t>,</w:t>
      </w:r>
    </w:p>
    <w:p w14:paraId="28C2946A" w14:textId="43E4AE1B"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G‘oyibligingdan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futur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yetadi</w:t>
      </w:r>
      <w:r w:rsidR="004A3A81" w:rsidRPr="00DB17B5">
        <w:rPr>
          <w:rFonts w:ascii="Cambria" w:eastAsia="Times New Roman" w:hAnsi="Cambria" w:cs="Times New Roman"/>
          <w:sz w:val="32"/>
          <w:szCs w:val="32"/>
          <w:lang w:val="uz-Cyrl-UZ" w:eastAsia="ru-RU"/>
        </w:rPr>
        <w:t>,</w:t>
      </w:r>
    </w:p>
    <w:p w14:paraId="4BC465F9" w14:textId="4571B52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Vaslingga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yetishish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bo‘lay</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207"/>
      </w:r>
      <w:r w:rsidR="004A3A81" w:rsidRPr="00DB17B5">
        <w:rPr>
          <w:rFonts w:ascii="Cambria" w:eastAsia="Times New Roman" w:hAnsi="Cambria" w:cs="Times New Roman"/>
          <w:sz w:val="32"/>
          <w:szCs w:val="32"/>
          <w:lang w:val="uz-Cyrl-UZ" w:eastAsia="ru-RU"/>
        </w:rPr>
        <w:t>.</w:t>
      </w:r>
    </w:p>
    <w:p w14:paraId="4888D587" w14:textId="367A9B63"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lavhada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sababdan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vaziyatda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yozishmalarida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mulohazalarini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muxtasar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aytganda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ixtisor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jihatidin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tanlaydi</w:t>
      </w:r>
      <w:r w:rsidR="004A3A81" w:rsidRPr="00DB17B5">
        <w:rPr>
          <w:rFonts w:ascii="Cambria" w:eastAsia="Times New Roman" w:hAnsi="Cambria" w:cs="Times New Roman"/>
          <w:sz w:val="32"/>
          <w:szCs w:val="32"/>
          <w:lang w:val="uz-Cyrl-UZ" w:eastAsia="ru-RU"/>
        </w:rPr>
        <w:t>.</w:t>
      </w:r>
    </w:p>
    <w:p w14:paraId="44746E3D" w14:textId="05B7EBF8"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poetik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sohadagi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novatorligi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maqsadga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muvofiqdir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Muhokamat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lug‘atayn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tarse’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mubolag‘asi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debmenki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binni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qoidasin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tarse’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aytilg‘on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eshitilmaydur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yo‘qtur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budurkim</w:t>
      </w:r>
      <w:r w:rsidR="004A3A81" w:rsidRPr="00DB17B5">
        <w:rPr>
          <w:rFonts w:ascii="Cambria" w:eastAsia="Times New Roman" w:hAnsi="Cambria" w:cs="Times New Roman"/>
          <w:sz w:val="32"/>
          <w:szCs w:val="32"/>
          <w:lang w:val="uz-Cyrl-UZ" w:eastAsia="ru-RU"/>
        </w:rPr>
        <w:t>,</w:t>
      </w:r>
    </w:p>
    <w:p w14:paraId="41B5FDF7" w14:textId="506D2B2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Ruboiy</w:t>
      </w:r>
      <w:r w:rsidR="004A3A81" w:rsidRPr="00DB17B5">
        <w:rPr>
          <w:rFonts w:ascii="Cambria" w:eastAsia="Times New Roman" w:hAnsi="Cambria" w:cs="Times New Roman"/>
          <w:sz w:val="32"/>
          <w:szCs w:val="32"/>
          <w:lang w:val="uz-Cyrl-UZ" w:eastAsia="ru-RU"/>
        </w:rPr>
        <w:t>:</w:t>
      </w:r>
    </w:p>
    <w:p w14:paraId="7DDCC478" w14:textId="00924095"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kavkabi</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ahon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oroe</w:t>
      </w:r>
      <w:r w:rsidR="004A3A81" w:rsidRPr="00DB17B5">
        <w:rPr>
          <w:rFonts w:ascii="Cambria" w:eastAsia="Times New Roman" w:hAnsi="Cambria" w:cs="Times New Roman"/>
          <w:sz w:val="32"/>
          <w:szCs w:val="32"/>
          <w:lang w:val="uz-Cyrl-UZ" w:eastAsia="ru-RU"/>
        </w:rPr>
        <w:t>,</w:t>
      </w:r>
    </w:p>
    <w:p w14:paraId="196A2456" w14:textId="55C25991"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Vey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ashhabi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ravon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ore</w:t>
      </w:r>
      <w:r w:rsidR="004A3A81" w:rsidRPr="00DB17B5">
        <w:rPr>
          <w:rFonts w:ascii="Cambria" w:eastAsia="Times New Roman" w:hAnsi="Cambria" w:cs="Times New Roman"/>
          <w:sz w:val="32"/>
          <w:szCs w:val="32"/>
          <w:lang w:val="uz-Cyrl-UZ" w:eastAsia="ru-RU"/>
        </w:rPr>
        <w:t>.</w:t>
      </w:r>
    </w:p>
    <w:p w14:paraId="1800AAB8" w14:textId="1B0E0A71"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farsoe</w:t>
      </w:r>
    </w:p>
    <w:p w14:paraId="6CA22683" w14:textId="2B3182C8"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Gis</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fig‘on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afzoe</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vertAlign w:val="superscript"/>
          <w:lang w:val="uz-Cyrl-UZ" w:eastAsia="ru-RU"/>
        </w:rPr>
        <w:footnoteReference w:id="208"/>
      </w:r>
      <w:r w:rsidR="004A3A81" w:rsidRPr="00DB17B5">
        <w:rPr>
          <w:rFonts w:ascii="Cambria" w:eastAsia="Times New Roman" w:hAnsi="Cambria" w:cs="Times New Roman"/>
          <w:sz w:val="32"/>
          <w:szCs w:val="32"/>
          <w:lang w:val="uz-Cyrl-UZ" w:eastAsia="ru-RU"/>
        </w:rPr>
        <w:t>.</w:t>
      </w:r>
    </w:p>
    <w:p w14:paraId="23AC6F58" w14:textId="2F465CEB"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Mazmuni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sening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yuzing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jahonga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oro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beruvchi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yulduzdir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hiding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esa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xushbo‘ylikdan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jonga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rohatdir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rab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sening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sochingsiz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zabunlik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xastalik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keldi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Qora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kokiling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monandi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fig‘onli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tundir</w:t>
      </w:r>
      <w:r w:rsidRPr="00DB17B5">
        <w:rPr>
          <w:rFonts w:ascii="Cambria" w:eastAsia="Times New Roman" w:hAnsi="Cambria" w:cs="Times New Roman"/>
          <w:sz w:val="32"/>
          <w:szCs w:val="32"/>
          <w:lang w:val="uz-Cyrl-UZ" w:eastAsia="ru-RU"/>
        </w:rPr>
        <w:t>).</w:t>
      </w:r>
    </w:p>
    <w:p w14:paraId="29385145" w14:textId="179CDB9F"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Yuqoridagi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ayonlashadiki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Navoiygacha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forsiy</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tilda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tarseli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ruboiylar</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aytilmagan</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Navoiy</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birinchi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bo‘lib</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bu</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san’atni</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ruboiyda</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ishlatgan</w:t>
      </w:r>
      <w:r w:rsidR="004A3A81" w:rsidRPr="00DB17B5">
        <w:rPr>
          <w:rFonts w:ascii="Cambria" w:eastAsia="Times New Roman" w:hAnsi="Cambria" w:cs="Times New Roman"/>
          <w:b/>
          <w:i/>
          <w:sz w:val="32"/>
          <w:szCs w:val="32"/>
          <w:lang w:val="uz-Cyrl-UZ"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Darhaqiqat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tarse’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qo‘llaydi</w:t>
      </w:r>
      <w:r w:rsidR="004A3A81" w:rsidRPr="00DB17B5">
        <w:rPr>
          <w:rFonts w:ascii="Cambria" w:eastAsia="Times New Roman" w:hAnsi="Cambria" w:cs="Times New Roman"/>
          <w:sz w:val="32"/>
          <w:szCs w:val="32"/>
          <w:vertAlign w:val="superscript"/>
          <w:lang w:val="uz-Cyrl-UZ" w:eastAsia="ru-RU"/>
        </w:rPr>
        <w:footnoteReference w:id="209"/>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tarseni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xususiyatlari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tovlanishlari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boshqacharoq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foydalanadi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bo‘lganidek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to‘rttala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misrada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tarse’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misralardagi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tarse’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kifoyalanadi</w:t>
      </w:r>
      <w:r w:rsidR="004A3A81" w:rsidRPr="00DB17B5">
        <w:rPr>
          <w:rFonts w:ascii="Cambria" w:eastAsia="Times New Roman" w:hAnsi="Cambria" w:cs="Times New Roman"/>
          <w:sz w:val="32"/>
          <w:szCs w:val="32"/>
          <w:lang w:val="uz-Cyrl-UZ" w:eastAsia="ru-RU"/>
        </w:rPr>
        <w:t>:</w:t>
      </w:r>
    </w:p>
    <w:p w14:paraId="709296C9" w14:textId="5326AB7B" w:rsidR="004A3A81" w:rsidRPr="00DB17B5" w:rsidRDefault="004A3A81" w:rsidP="003C3472">
      <w:pPr>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Ko‘z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bila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qoshing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yaxshi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qabog‘ing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yaxshi</w:t>
      </w:r>
      <w:r w:rsidRPr="00DB17B5">
        <w:rPr>
          <w:rFonts w:ascii="Cambria" w:eastAsia="Times New Roman" w:hAnsi="Cambria" w:cs="Times New Roman"/>
          <w:sz w:val="32"/>
          <w:szCs w:val="32"/>
          <w:lang w:val="uz-Cyrl-UZ" w:eastAsia="ru-RU"/>
        </w:rPr>
        <w:t>,</w:t>
      </w:r>
    </w:p>
    <w:p w14:paraId="42AF8B3D" w14:textId="07DA0E0D"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dudog‘ing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w:t>
      </w:r>
    </w:p>
    <w:p w14:paraId="637D847D" w14:textId="32A47893"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Iying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menging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saqog‘ing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w:t>
      </w:r>
    </w:p>
    <w:p w14:paraId="6150ADBD" w14:textId="596C8D84"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boshdin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ayog‘ing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210"/>
      </w:r>
      <w:r w:rsidR="004A3A81" w:rsidRPr="00DB17B5">
        <w:rPr>
          <w:rFonts w:ascii="Cambria" w:eastAsia="Times New Roman" w:hAnsi="Cambria" w:cs="Times New Roman"/>
          <w:sz w:val="32"/>
          <w:szCs w:val="32"/>
          <w:lang w:val="uz-Cyrl-UZ" w:eastAsia="ru-RU"/>
        </w:rPr>
        <w:t>.</w:t>
      </w:r>
    </w:p>
    <w:p w14:paraId="6F260EF0" w14:textId="5A503996"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tuyg‘u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obrazlar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boyitdi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teran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faylasuf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qulog‘i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mutafakkirligini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hujjatlar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qimmatlidir</w:t>
      </w:r>
      <w:r w:rsidR="004A3A81" w:rsidRPr="00DB17B5">
        <w:rPr>
          <w:rFonts w:ascii="Cambria" w:eastAsia="Times New Roman" w:hAnsi="Cambria" w:cs="Times New Roman"/>
          <w:sz w:val="32"/>
          <w:szCs w:val="32"/>
          <w:lang w:val="uz-Cyrl-UZ" w:eastAsia="ru-RU"/>
        </w:rPr>
        <w:t>.</w:t>
      </w:r>
    </w:p>
    <w:p w14:paraId="221800E1" w14:textId="6E63FD76"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hajm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Xazoyin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maoniy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devonda</w:t>
      </w:r>
      <w:r w:rsidR="004A3A81" w:rsidRPr="00DB17B5">
        <w:rPr>
          <w:rFonts w:ascii="Cambria" w:eastAsia="Times New Roman" w:hAnsi="Cambria" w:cs="Times New Roman"/>
          <w:sz w:val="32"/>
          <w:szCs w:val="32"/>
          <w:lang w:val="uz-Cyrl-UZ" w:eastAsia="ru-RU"/>
        </w:rPr>
        <w:t xml:space="preserve"> 133 </w:t>
      </w:r>
      <w:r>
        <w:rPr>
          <w:rFonts w:ascii="Cambria" w:eastAsia="Times New Roman" w:hAnsi="Cambria" w:cs="Times New Roman"/>
          <w:sz w:val="32"/>
          <w:szCs w:val="32"/>
          <w:lang w:val="uz-Cyrl-UZ" w:eastAsia="ru-RU"/>
        </w:rPr>
        <w:t>ruboiy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devonda</w:t>
      </w:r>
      <w:r w:rsidR="004A3A81" w:rsidRPr="00DB17B5">
        <w:rPr>
          <w:rFonts w:ascii="Cambria" w:eastAsia="Times New Roman" w:hAnsi="Cambria" w:cs="Times New Roman"/>
          <w:sz w:val="32"/>
          <w:szCs w:val="32"/>
          <w:lang w:val="uz-Cyrl-UZ" w:eastAsia="ru-RU"/>
        </w:rPr>
        <w:t xml:space="preserve"> 72 </w:t>
      </w:r>
      <w:r>
        <w:rPr>
          <w:rFonts w:ascii="Cambria" w:eastAsia="Times New Roman" w:hAnsi="Cambria" w:cs="Times New Roman"/>
          <w:sz w:val="32"/>
          <w:szCs w:val="32"/>
          <w:lang w:val="uz-Cyrl-UZ" w:eastAsia="ru-RU"/>
        </w:rPr>
        <w: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Demak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foydalangan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falsafiy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ajoyib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ruboiychiligining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rivojlanishiga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samarali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hissasini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qo‘shgan</w:t>
      </w:r>
      <w:r w:rsidR="004A3A81" w:rsidRPr="00DB17B5">
        <w:rPr>
          <w:rFonts w:ascii="Cambria" w:eastAsia="Times New Roman" w:hAnsi="Cambria" w:cs="Times New Roman"/>
          <w:sz w:val="32"/>
          <w:szCs w:val="32"/>
          <w:lang w:val="uz-Cyrl-UZ" w:eastAsia="ru-RU"/>
        </w:rPr>
        <w:t>.</w:t>
      </w:r>
    </w:p>
    <w:p w14:paraId="0DE67C9A" w14:textId="0D852BF5" w:rsidR="004A3A81" w:rsidRPr="00DB17B5" w:rsidRDefault="004A3A81" w:rsidP="00DB17B5">
      <w:pPr>
        <w:autoSpaceDE w:val="0"/>
        <w:autoSpaceDN w:val="0"/>
        <w:adjustRightInd w:val="0"/>
        <w:spacing w:after="0" w:line="240" w:lineRule="auto"/>
        <w:ind w:firstLine="567"/>
        <w:jc w:val="both"/>
        <w:rPr>
          <w:rFonts w:ascii="Cambria" w:eastAsia="Times New Roman" w:hAnsi="Cambria" w:cs="Times New Roman"/>
          <w:sz w:val="32"/>
          <w:szCs w:val="32"/>
          <w:lang w:val="it-IT" w:eastAsia="ru-RU"/>
        </w:rPr>
      </w:pP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Devonda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jami</w:t>
      </w:r>
      <w:r w:rsidRPr="00DB17B5">
        <w:rPr>
          <w:rFonts w:ascii="Cambria" w:eastAsia="Times New Roman" w:hAnsi="Cambria" w:cs="Times New Roman"/>
          <w:sz w:val="32"/>
          <w:szCs w:val="32"/>
          <w:lang w:val="it-IT" w:eastAsia="ru-RU"/>
        </w:rPr>
        <w:t xml:space="preserve"> 64 </w:t>
      </w:r>
      <w:r w:rsidR="007535A0">
        <w:rPr>
          <w:rFonts w:ascii="Cambria" w:eastAsia="Times New Roman" w:hAnsi="Cambria" w:cs="Times New Roman"/>
          <w:sz w:val="32"/>
          <w:szCs w:val="32"/>
          <w:lang w:val="it-IT" w:eastAsia="ru-RU"/>
        </w:rPr>
        <w:t>qit’a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mavjud</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bo‘lib</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shundan</w:t>
      </w:r>
      <w:r w:rsidRPr="00DB17B5">
        <w:rPr>
          <w:rFonts w:ascii="Cambria" w:eastAsia="Times New Roman" w:hAnsi="Cambria" w:cs="Times New Roman"/>
          <w:sz w:val="32"/>
          <w:szCs w:val="32"/>
          <w:lang w:val="it-IT" w:eastAsia="ru-RU"/>
        </w:rPr>
        <w:t xml:space="preserve"> 44 </w:t>
      </w:r>
      <w:r w:rsidR="007535A0">
        <w:rPr>
          <w:rFonts w:ascii="Cambria" w:eastAsia="Times New Roman" w:hAnsi="Cambria" w:cs="Times New Roman"/>
          <w:sz w:val="32"/>
          <w:szCs w:val="32"/>
          <w:lang w:val="it-IT" w:eastAsia="ru-RU"/>
        </w:rPr>
        <w:t>tasi</w:t>
      </w:r>
      <w:r w:rsidRPr="00DB17B5">
        <w:rPr>
          <w:rFonts w:ascii="Cambria" w:eastAsia="Times New Roman" w:hAnsi="Cambria" w:cs="Times New Roman"/>
          <w:sz w:val="32"/>
          <w:szCs w:val="32"/>
          <w:lang w:val="it-IT" w:eastAsia="ru-RU"/>
        </w:rPr>
        <w:t xml:space="preserve"> 2 </w:t>
      </w:r>
      <w:r w:rsidR="007535A0">
        <w:rPr>
          <w:rFonts w:ascii="Cambria" w:eastAsia="Times New Roman" w:hAnsi="Cambria" w:cs="Times New Roman"/>
          <w:sz w:val="32"/>
          <w:szCs w:val="32"/>
          <w:lang w:val="it-IT" w:eastAsia="ru-RU"/>
        </w:rPr>
        <w:t>baytli</w:t>
      </w:r>
      <w:r w:rsidRPr="00DB17B5">
        <w:rPr>
          <w:rFonts w:ascii="Cambria" w:eastAsia="Times New Roman" w:hAnsi="Cambria" w:cs="Times New Roman"/>
          <w:sz w:val="32"/>
          <w:szCs w:val="32"/>
          <w:lang w:val="it-IT" w:eastAsia="ru-RU"/>
        </w:rPr>
        <w:t xml:space="preserve">, 13 </w:t>
      </w:r>
      <w:r w:rsidR="007535A0">
        <w:rPr>
          <w:rFonts w:ascii="Cambria" w:eastAsia="Times New Roman" w:hAnsi="Cambria" w:cs="Times New Roman"/>
          <w:sz w:val="32"/>
          <w:szCs w:val="32"/>
          <w:lang w:val="it-IT" w:eastAsia="ru-RU"/>
        </w:rPr>
        <w:t>tasi</w:t>
      </w:r>
      <w:r w:rsidRPr="00DB17B5">
        <w:rPr>
          <w:rFonts w:ascii="Cambria" w:eastAsia="Times New Roman" w:hAnsi="Cambria" w:cs="Times New Roman"/>
          <w:sz w:val="32"/>
          <w:szCs w:val="32"/>
          <w:lang w:val="it-IT" w:eastAsia="ru-RU"/>
        </w:rPr>
        <w:t xml:space="preserve"> 3 </w:t>
      </w:r>
      <w:r w:rsidR="007535A0">
        <w:rPr>
          <w:rFonts w:ascii="Cambria" w:eastAsia="Times New Roman" w:hAnsi="Cambria" w:cs="Times New Roman"/>
          <w:sz w:val="32"/>
          <w:szCs w:val="32"/>
          <w:lang w:val="it-IT" w:eastAsia="ru-RU"/>
        </w:rPr>
        <w:t>baytli</w:t>
      </w:r>
      <w:r w:rsidRPr="00DB17B5">
        <w:rPr>
          <w:rFonts w:ascii="Cambria" w:eastAsia="Times New Roman" w:hAnsi="Cambria" w:cs="Times New Roman"/>
          <w:sz w:val="32"/>
          <w:szCs w:val="32"/>
          <w:lang w:val="it-IT" w:eastAsia="ru-RU"/>
        </w:rPr>
        <w:t xml:space="preserve">, 5 </w:t>
      </w:r>
      <w:r w:rsidR="007535A0">
        <w:rPr>
          <w:rFonts w:ascii="Cambria" w:eastAsia="Times New Roman" w:hAnsi="Cambria" w:cs="Times New Roman"/>
          <w:sz w:val="32"/>
          <w:szCs w:val="32"/>
          <w:lang w:val="it-IT" w:eastAsia="ru-RU"/>
        </w:rPr>
        <w:t>tasi</w:t>
      </w:r>
      <w:r w:rsidRPr="00DB17B5">
        <w:rPr>
          <w:rFonts w:ascii="Cambria" w:eastAsia="Times New Roman" w:hAnsi="Cambria" w:cs="Times New Roman"/>
          <w:sz w:val="32"/>
          <w:szCs w:val="32"/>
          <w:lang w:val="it-IT" w:eastAsia="ru-RU"/>
        </w:rPr>
        <w:t xml:space="preserve"> 4 </w:t>
      </w:r>
      <w:r w:rsidR="007535A0">
        <w:rPr>
          <w:rFonts w:ascii="Cambria" w:eastAsia="Times New Roman" w:hAnsi="Cambria" w:cs="Times New Roman"/>
          <w:sz w:val="32"/>
          <w:szCs w:val="32"/>
          <w:lang w:val="it-IT" w:eastAsia="ru-RU"/>
        </w:rPr>
        <w:t>baytli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va</w:t>
      </w:r>
      <w:r w:rsidRPr="00DB17B5">
        <w:rPr>
          <w:rFonts w:ascii="Cambria" w:eastAsia="Times New Roman" w:hAnsi="Cambria" w:cs="Times New Roman"/>
          <w:sz w:val="32"/>
          <w:szCs w:val="32"/>
          <w:lang w:val="it-IT" w:eastAsia="ru-RU"/>
        </w:rPr>
        <w:t xml:space="preserve"> 2 </w:t>
      </w:r>
      <w:r w:rsidR="007535A0">
        <w:rPr>
          <w:rFonts w:ascii="Cambria" w:eastAsia="Times New Roman" w:hAnsi="Cambria" w:cs="Times New Roman"/>
          <w:sz w:val="32"/>
          <w:szCs w:val="32"/>
          <w:lang w:val="it-IT" w:eastAsia="ru-RU"/>
        </w:rPr>
        <w:t>tasi</w:t>
      </w:r>
      <w:r w:rsidRPr="00DB17B5">
        <w:rPr>
          <w:rFonts w:ascii="Cambria" w:eastAsia="Times New Roman" w:hAnsi="Cambria" w:cs="Times New Roman"/>
          <w:sz w:val="32"/>
          <w:szCs w:val="32"/>
          <w:lang w:val="it-IT" w:eastAsia="ru-RU"/>
        </w:rPr>
        <w:t xml:space="preserve"> 5 </w:t>
      </w:r>
      <w:r w:rsidR="007535A0">
        <w:rPr>
          <w:rFonts w:ascii="Cambria" w:eastAsia="Times New Roman" w:hAnsi="Cambria" w:cs="Times New Roman"/>
          <w:sz w:val="32"/>
          <w:szCs w:val="32"/>
          <w:lang w:val="it-IT" w:eastAsia="ru-RU"/>
        </w:rPr>
        <w:t>baytli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qit’alardir</w:t>
      </w:r>
      <w:r w:rsidRPr="00DB17B5">
        <w:rPr>
          <w:rFonts w:ascii="Cambria" w:eastAsia="Times New Roman" w:hAnsi="Cambria" w:cs="Times New Roman"/>
          <w:sz w:val="32"/>
          <w:szCs w:val="32"/>
          <w:lang w:val="it-IT" w:eastAsia="ru-RU"/>
        </w:rPr>
        <w: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Forsiy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uz-Cyrl-UZ" w:eastAsia="ru-RU"/>
        </w:rPr>
        <w:t>q</w:t>
      </w:r>
      <w:r w:rsidR="007535A0">
        <w:rPr>
          <w:rFonts w:ascii="Cambria" w:eastAsia="Times New Roman" w:hAnsi="Cambria" w:cs="Times New Roman"/>
          <w:sz w:val="32"/>
          <w:szCs w:val="32"/>
          <w:lang w:val="it-IT" w:eastAsia="ru-RU"/>
        </w:rPr>
        <w:t>it’alarda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shoirning</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ma’naviy</w:t>
      </w:r>
      <w:r w:rsidRPr="00DB17B5">
        <w:rPr>
          <w:rFonts w:ascii="Cambria" w:eastAsia="Times New Roman" w:hAnsi="Cambria" w:cs="Times New Roman"/>
          <w:sz w:val="32"/>
          <w:szCs w:val="32"/>
          <w:lang w:val="it-IT" w:eastAsia="ru-RU"/>
        </w:rPr>
        <w:t>-</w:t>
      </w:r>
      <w:r w:rsidR="007535A0">
        <w:rPr>
          <w:rFonts w:ascii="Cambria" w:eastAsia="Times New Roman" w:hAnsi="Cambria" w:cs="Times New Roman"/>
          <w:sz w:val="32"/>
          <w:szCs w:val="32"/>
          <w:lang w:val="it-IT" w:eastAsia="ru-RU"/>
        </w:rPr>
        <w:t>axloqiy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qarashlari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shaxsiy</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kuzatishlari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bilan</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bir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qatorda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she’r</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va</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shoirlik</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haqidagi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fikrlari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ham</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o‘z</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ifodasini</w:t>
      </w:r>
      <w:r w:rsidRPr="00DB17B5">
        <w:rPr>
          <w:rFonts w:ascii="Cambria" w:eastAsia="Times New Roman" w:hAnsi="Cambria" w:cs="Times New Roman"/>
          <w:sz w:val="32"/>
          <w:szCs w:val="32"/>
          <w:lang w:val="it-IT" w:eastAsia="ru-RU"/>
        </w:rPr>
        <w:t xml:space="preserve"> </w:t>
      </w:r>
      <w:r w:rsidR="007535A0">
        <w:rPr>
          <w:rFonts w:ascii="Cambria" w:eastAsia="Times New Roman" w:hAnsi="Cambria" w:cs="Times New Roman"/>
          <w:sz w:val="32"/>
          <w:szCs w:val="32"/>
          <w:lang w:val="it-IT" w:eastAsia="ru-RU"/>
        </w:rPr>
        <w:t>topgan</w:t>
      </w:r>
      <w:r w:rsidRPr="00DB17B5">
        <w:rPr>
          <w:rFonts w:ascii="Cambria" w:eastAsia="Times New Roman" w:hAnsi="Cambria" w:cs="Times New Roman"/>
          <w:sz w:val="32"/>
          <w:szCs w:val="32"/>
          <w:lang w:val="it-IT" w:eastAsia="ru-RU"/>
        </w:rPr>
        <w:t>.</w:t>
      </w:r>
    </w:p>
    <w:p w14:paraId="5E46D0A6" w14:textId="2BC69894" w:rsidR="004A3A81" w:rsidRPr="00DB17B5" w:rsidRDefault="007535A0" w:rsidP="003C3472">
      <w:pPr>
        <w:autoSpaceDE w:val="0"/>
        <w:autoSpaceDN w:val="0"/>
        <w:adjustRightInd w:val="0"/>
        <w:spacing w:after="0" w:line="240" w:lineRule="auto"/>
        <w:ind w:left="1134"/>
        <w:jc w:val="both"/>
        <w:rPr>
          <w:rFonts w:ascii="Cambria" w:eastAsia="Times New Roman" w:hAnsi="Cambria" w:cs="Times New Roman"/>
          <w:iCs/>
          <w:sz w:val="32"/>
          <w:szCs w:val="32"/>
          <w:lang w:val="it-IT" w:eastAsia="ru-RU"/>
        </w:rPr>
      </w:pPr>
      <w:r>
        <w:rPr>
          <w:rFonts w:ascii="Cambria" w:eastAsia="Times New Roman" w:hAnsi="Cambria" w:cs="Times New Roman"/>
          <w:iCs/>
          <w:sz w:val="32"/>
          <w:szCs w:val="32"/>
          <w:lang w:val="it-IT" w:eastAsia="ru-RU"/>
        </w:rPr>
        <w:t>Zi</w:t>
      </w:r>
      <w:r w:rsidR="004A3A81" w:rsidRPr="00DB17B5">
        <w:rPr>
          <w:rFonts w:ascii="Cambria" w:eastAsia="Times New Roman" w:hAnsi="Cambria" w:cs="Times New Roman"/>
          <w:iCs/>
          <w:sz w:val="32"/>
          <w:szCs w:val="32"/>
          <w:lang w:val="it-IT" w:eastAsia="ru-RU"/>
        </w:rPr>
        <w:t xml:space="preserve"> </w:t>
      </w:r>
      <w:r>
        <w:rPr>
          <w:rFonts w:ascii="Cambria" w:eastAsia="Times New Roman" w:hAnsi="Cambria" w:cs="Times New Roman"/>
          <w:iCs/>
          <w:sz w:val="32"/>
          <w:szCs w:val="32"/>
          <w:lang w:val="it-IT" w:eastAsia="ru-RU"/>
        </w:rPr>
        <w:t>sar</w:t>
      </w:r>
      <w:r w:rsidR="004A3A81" w:rsidRPr="00DB17B5">
        <w:rPr>
          <w:rFonts w:ascii="Cambria" w:eastAsia="Times New Roman" w:hAnsi="Cambria" w:cs="Times New Roman"/>
          <w:iCs/>
          <w:sz w:val="32"/>
          <w:szCs w:val="32"/>
          <w:lang w:val="it-IT" w:eastAsia="ru-RU"/>
        </w:rPr>
        <w:t xml:space="preserve"> </w:t>
      </w:r>
      <w:r>
        <w:rPr>
          <w:rFonts w:ascii="Cambria" w:eastAsia="Times New Roman" w:hAnsi="Cambria" w:cs="Times New Roman"/>
          <w:iCs/>
          <w:sz w:val="32"/>
          <w:szCs w:val="32"/>
          <w:lang w:val="it-IT" w:eastAsia="ru-RU"/>
        </w:rPr>
        <w:t>to</w:t>
      </w:r>
      <w:r w:rsidR="004A3A81" w:rsidRPr="00DB17B5">
        <w:rPr>
          <w:rFonts w:ascii="Cambria" w:eastAsia="Times New Roman" w:hAnsi="Cambria" w:cs="Times New Roman"/>
          <w:iCs/>
          <w:sz w:val="32"/>
          <w:szCs w:val="32"/>
          <w:lang w:val="it-IT" w:eastAsia="ru-RU"/>
        </w:rPr>
        <w:t xml:space="preserve"> </w:t>
      </w:r>
      <w:r>
        <w:rPr>
          <w:rFonts w:ascii="Cambria" w:eastAsia="Times New Roman" w:hAnsi="Cambria" w:cs="Times New Roman"/>
          <w:iCs/>
          <w:sz w:val="32"/>
          <w:szCs w:val="32"/>
          <w:lang w:val="it-IT" w:eastAsia="ru-RU"/>
        </w:rPr>
        <w:t>po</w:t>
      </w:r>
      <w:r w:rsidR="004A3A81" w:rsidRPr="00DB17B5">
        <w:rPr>
          <w:rFonts w:ascii="Cambria" w:eastAsia="Times New Roman" w:hAnsi="Cambria" w:cs="Times New Roman"/>
          <w:iCs/>
          <w:sz w:val="32"/>
          <w:szCs w:val="32"/>
          <w:lang w:val="it-IT" w:eastAsia="ru-RU"/>
        </w:rPr>
        <w:t xml:space="preserve"> </w:t>
      </w:r>
      <w:r>
        <w:rPr>
          <w:rFonts w:ascii="Cambria" w:eastAsia="Times New Roman" w:hAnsi="Cambria" w:cs="Times New Roman"/>
          <w:iCs/>
          <w:sz w:val="32"/>
          <w:szCs w:val="32"/>
          <w:lang w:val="it-IT" w:eastAsia="ru-RU"/>
        </w:rPr>
        <w:t>naboshad</w:t>
      </w:r>
      <w:r w:rsidR="004A3A81" w:rsidRPr="00DB17B5">
        <w:rPr>
          <w:rFonts w:ascii="Cambria" w:eastAsia="Times New Roman" w:hAnsi="Cambria" w:cs="Times New Roman"/>
          <w:iCs/>
          <w:sz w:val="32"/>
          <w:szCs w:val="32"/>
          <w:lang w:val="it-IT" w:eastAsia="ru-RU"/>
        </w:rPr>
        <w:t xml:space="preserve"> </w:t>
      </w:r>
      <w:r>
        <w:rPr>
          <w:rFonts w:ascii="Cambria" w:eastAsia="Times New Roman" w:hAnsi="Cambria" w:cs="Times New Roman"/>
          <w:iCs/>
          <w:sz w:val="32"/>
          <w:szCs w:val="32"/>
          <w:lang w:val="it-IT" w:eastAsia="ru-RU"/>
        </w:rPr>
        <w:t>she’ri</w:t>
      </w:r>
      <w:r w:rsidR="004A3A81" w:rsidRPr="00DB17B5">
        <w:rPr>
          <w:rFonts w:ascii="Cambria" w:eastAsia="Times New Roman" w:hAnsi="Cambria" w:cs="Times New Roman"/>
          <w:iCs/>
          <w:sz w:val="32"/>
          <w:szCs w:val="32"/>
          <w:lang w:val="it-IT" w:eastAsia="ru-RU"/>
        </w:rPr>
        <w:t xml:space="preserve"> </w:t>
      </w:r>
      <w:r>
        <w:rPr>
          <w:rFonts w:ascii="Cambria" w:eastAsia="Times New Roman" w:hAnsi="Cambria" w:cs="Times New Roman"/>
          <w:iCs/>
          <w:sz w:val="32"/>
          <w:szCs w:val="32"/>
          <w:lang w:val="it-IT" w:eastAsia="ru-RU"/>
        </w:rPr>
        <w:t>kas</w:t>
      </w:r>
      <w:r w:rsidR="004A3A81" w:rsidRPr="00DB17B5">
        <w:rPr>
          <w:rFonts w:ascii="Cambria" w:eastAsia="Times New Roman" w:hAnsi="Cambria" w:cs="Times New Roman"/>
          <w:iCs/>
          <w:sz w:val="32"/>
          <w:szCs w:val="32"/>
          <w:lang w:val="it-IT" w:eastAsia="ru-RU"/>
        </w:rPr>
        <w:t xml:space="preserve"> </w:t>
      </w:r>
      <w:r>
        <w:rPr>
          <w:rFonts w:ascii="Cambria" w:eastAsia="Times New Roman" w:hAnsi="Cambria" w:cs="Times New Roman"/>
          <w:iCs/>
          <w:sz w:val="32"/>
          <w:szCs w:val="32"/>
          <w:lang w:val="it-IT" w:eastAsia="ru-RU"/>
        </w:rPr>
        <w:t>xub</w:t>
      </w:r>
      <w:r w:rsidR="004A3A81" w:rsidRPr="00DB17B5">
        <w:rPr>
          <w:rFonts w:ascii="Cambria" w:eastAsia="Times New Roman" w:hAnsi="Cambria" w:cs="Times New Roman"/>
          <w:iCs/>
          <w:sz w:val="32"/>
          <w:szCs w:val="32"/>
          <w:lang w:val="it-IT" w:eastAsia="ru-RU"/>
        </w:rPr>
        <w:t>,</w:t>
      </w:r>
    </w:p>
    <w:p w14:paraId="5DBF4CB1" w14:textId="566CD639" w:rsidR="004A3A81" w:rsidRPr="00DB17B5" w:rsidRDefault="007535A0" w:rsidP="003C3472">
      <w:pPr>
        <w:autoSpaceDE w:val="0"/>
        <w:autoSpaceDN w:val="0"/>
        <w:adjustRightInd w:val="0"/>
        <w:spacing w:after="0" w:line="240" w:lineRule="auto"/>
        <w:ind w:left="1134"/>
        <w:jc w:val="both"/>
        <w:rPr>
          <w:rFonts w:ascii="Cambria" w:eastAsia="Times New Roman" w:hAnsi="Cambria" w:cs="Times New Roman"/>
          <w:iCs/>
          <w:sz w:val="32"/>
          <w:szCs w:val="32"/>
          <w:lang w:val="it-IT" w:eastAsia="ru-RU"/>
        </w:rPr>
      </w:pPr>
      <w:r>
        <w:rPr>
          <w:rFonts w:ascii="Cambria" w:eastAsia="Times New Roman" w:hAnsi="Cambria" w:cs="Times New Roman"/>
          <w:iCs/>
          <w:sz w:val="32"/>
          <w:szCs w:val="32"/>
          <w:lang w:val="it-IT" w:eastAsia="ru-RU"/>
        </w:rPr>
        <w:t>Ki</w:t>
      </w:r>
      <w:r w:rsidR="004A3A81" w:rsidRPr="00DB17B5">
        <w:rPr>
          <w:rFonts w:ascii="Cambria" w:eastAsia="Times New Roman" w:hAnsi="Cambria" w:cs="Times New Roman"/>
          <w:iCs/>
          <w:sz w:val="32"/>
          <w:szCs w:val="32"/>
          <w:lang w:val="it-IT" w:eastAsia="ru-RU"/>
        </w:rPr>
        <w:t xml:space="preserve"> </w:t>
      </w:r>
      <w:r>
        <w:rPr>
          <w:rFonts w:ascii="Cambria" w:eastAsia="Times New Roman" w:hAnsi="Cambria" w:cs="Times New Roman"/>
          <w:iCs/>
          <w:sz w:val="32"/>
          <w:szCs w:val="32"/>
          <w:lang w:val="it-IT" w:eastAsia="ru-RU"/>
        </w:rPr>
        <w:t>in</w:t>
      </w:r>
      <w:r w:rsidR="004A3A81" w:rsidRPr="00DB17B5">
        <w:rPr>
          <w:rFonts w:ascii="Cambria" w:eastAsia="Times New Roman" w:hAnsi="Cambria" w:cs="Times New Roman"/>
          <w:iCs/>
          <w:sz w:val="32"/>
          <w:szCs w:val="32"/>
          <w:lang w:val="it-IT" w:eastAsia="ru-RU"/>
        </w:rPr>
        <w:t xml:space="preserve"> </w:t>
      </w:r>
      <w:r>
        <w:rPr>
          <w:rFonts w:ascii="Cambria" w:eastAsia="Times New Roman" w:hAnsi="Cambria" w:cs="Times New Roman"/>
          <w:iCs/>
          <w:sz w:val="32"/>
          <w:szCs w:val="32"/>
          <w:lang w:val="it-IT" w:eastAsia="ru-RU"/>
        </w:rPr>
        <w:t>mumkin</w:t>
      </w:r>
      <w:r w:rsidR="004A3A81" w:rsidRPr="00DB17B5">
        <w:rPr>
          <w:rFonts w:ascii="Cambria" w:eastAsia="Times New Roman" w:hAnsi="Cambria" w:cs="Times New Roman"/>
          <w:iCs/>
          <w:sz w:val="32"/>
          <w:szCs w:val="32"/>
          <w:lang w:val="it-IT" w:eastAsia="ru-RU"/>
        </w:rPr>
        <w:t xml:space="preserve"> </w:t>
      </w:r>
      <w:r>
        <w:rPr>
          <w:rFonts w:ascii="Cambria" w:eastAsia="Times New Roman" w:hAnsi="Cambria" w:cs="Times New Roman"/>
          <w:iCs/>
          <w:sz w:val="32"/>
          <w:szCs w:val="32"/>
          <w:lang w:val="it-IT" w:eastAsia="ru-RU"/>
        </w:rPr>
        <w:t>naboshad</w:t>
      </w:r>
      <w:r w:rsidR="004A3A81" w:rsidRPr="00DB17B5">
        <w:rPr>
          <w:rFonts w:ascii="Cambria" w:eastAsia="Times New Roman" w:hAnsi="Cambria" w:cs="Times New Roman"/>
          <w:iCs/>
          <w:sz w:val="32"/>
          <w:szCs w:val="32"/>
          <w:lang w:val="it-IT" w:eastAsia="ru-RU"/>
        </w:rPr>
        <w:t xml:space="preserve"> </w:t>
      </w:r>
      <w:r>
        <w:rPr>
          <w:rFonts w:ascii="Cambria" w:eastAsia="Times New Roman" w:hAnsi="Cambria" w:cs="Times New Roman"/>
          <w:iCs/>
          <w:sz w:val="32"/>
          <w:szCs w:val="32"/>
          <w:lang w:val="it-IT" w:eastAsia="ru-RU"/>
        </w:rPr>
        <w:t>hech</w:t>
      </w:r>
      <w:r w:rsidR="004A3A81" w:rsidRPr="00DB17B5">
        <w:rPr>
          <w:rFonts w:ascii="Cambria" w:eastAsia="Times New Roman" w:hAnsi="Cambria" w:cs="Times New Roman"/>
          <w:iCs/>
          <w:sz w:val="32"/>
          <w:szCs w:val="32"/>
          <w:lang w:val="it-IT" w:eastAsia="ru-RU"/>
        </w:rPr>
        <w:t xml:space="preserve"> </w:t>
      </w:r>
      <w:r>
        <w:rPr>
          <w:rFonts w:ascii="Cambria" w:eastAsia="Times New Roman" w:hAnsi="Cambria" w:cs="Times New Roman"/>
          <w:iCs/>
          <w:sz w:val="32"/>
          <w:szCs w:val="32"/>
          <w:lang w:val="it-IT" w:eastAsia="ru-RU"/>
        </w:rPr>
        <w:t>kasro</w:t>
      </w:r>
      <w:r w:rsidR="004A3A81" w:rsidRPr="00DB17B5">
        <w:rPr>
          <w:rFonts w:ascii="Cambria" w:eastAsia="Times New Roman" w:hAnsi="Cambria" w:cs="Times New Roman"/>
          <w:iCs/>
          <w:sz w:val="32"/>
          <w:szCs w:val="32"/>
          <w:lang w:val="it-IT" w:eastAsia="ru-RU"/>
        </w:rPr>
        <w:t>.</w:t>
      </w:r>
    </w:p>
    <w:p w14:paraId="0EEDFAB8" w14:textId="009B2ABB" w:rsidR="004A3A81" w:rsidRPr="00DB17B5" w:rsidRDefault="007535A0" w:rsidP="003C3472">
      <w:pPr>
        <w:autoSpaceDE w:val="0"/>
        <w:autoSpaceDN w:val="0"/>
        <w:adjustRightInd w:val="0"/>
        <w:spacing w:after="0" w:line="240" w:lineRule="auto"/>
        <w:ind w:left="1134"/>
        <w:jc w:val="both"/>
        <w:rPr>
          <w:rFonts w:ascii="Cambria" w:eastAsia="Times New Roman" w:hAnsi="Cambria" w:cs="Times New Roman"/>
          <w:iCs/>
          <w:sz w:val="32"/>
          <w:szCs w:val="32"/>
          <w:lang w:val="sv-SE" w:eastAsia="ru-RU"/>
        </w:rPr>
      </w:pPr>
      <w:r>
        <w:rPr>
          <w:rFonts w:ascii="Cambria" w:eastAsia="Times New Roman" w:hAnsi="Cambria" w:cs="Times New Roman"/>
          <w:iCs/>
          <w:sz w:val="32"/>
          <w:szCs w:val="32"/>
          <w:lang w:val="sv-SE" w:eastAsia="ru-RU"/>
        </w:rPr>
        <w:t>Badu</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nek</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ar</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barobar</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hast</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bad</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nest</w:t>
      </w:r>
      <w:r w:rsidR="004A3A81" w:rsidRPr="00DB17B5">
        <w:rPr>
          <w:rFonts w:ascii="Cambria" w:eastAsia="Times New Roman" w:hAnsi="Cambria" w:cs="Times New Roman"/>
          <w:iCs/>
          <w:sz w:val="32"/>
          <w:szCs w:val="32"/>
          <w:lang w:val="sv-SE" w:eastAsia="ru-RU"/>
        </w:rPr>
        <w:t>,</w:t>
      </w:r>
    </w:p>
    <w:p w14:paraId="5AB82535" w14:textId="6195A3EE" w:rsidR="004A3A81" w:rsidRPr="00DB17B5" w:rsidRDefault="007535A0" w:rsidP="003C3472">
      <w:pPr>
        <w:autoSpaceDE w:val="0"/>
        <w:autoSpaceDN w:val="0"/>
        <w:adjustRightInd w:val="0"/>
        <w:spacing w:after="0" w:line="240" w:lineRule="auto"/>
        <w:ind w:left="1134"/>
        <w:jc w:val="both"/>
        <w:rPr>
          <w:rFonts w:ascii="Cambria" w:eastAsia="Times New Roman" w:hAnsi="Cambria" w:cs="Times New Roman"/>
          <w:iCs/>
          <w:sz w:val="32"/>
          <w:szCs w:val="32"/>
          <w:lang w:val="sv-SE" w:eastAsia="ru-RU"/>
        </w:rPr>
      </w:pPr>
      <w:r>
        <w:rPr>
          <w:rFonts w:ascii="Cambria" w:eastAsia="Times New Roman" w:hAnsi="Cambria" w:cs="Times New Roman"/>
          <w:iCs/>
          <w:sz w:val="32"/>
          <w:szCs w:val="32"/>
          <w:lang w:val="sv-SE" w:eastAsia="ru-RU"/>
        </w:rPr>
        <w:t>Base</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dorand</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in</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neku</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havasro</w:t>
      </w:r>
      <w:r w:rsidR="004A3A81" w:rsidRPr="00DB17B5">
        <w:rPr>
          <w:rFonts w:ascii="Cambria" w:eastAsia="Times New Roman" w:hAnsi="Cambria" w:cs="Times New Roman"/>
          <w:iCs/>
          <w:sz w:val="32"/>
          <w:szCs w:val="32"/>
          <w:lang w:val="sv-SE" w:eastAsia="ru-RU"/>
        </w:rPr>
        <w:t>.</w:t>
      </w:r>
    </w:p>
    <w:p w14:paraId="65783D37" w14:textId="554E383F" w:rsidR="004A3A81" w:rsidRPr="00DB17B5" w:rsidRDefault="007535A0" w:rsidP="003C3472">
      <w:pPr>
        <w:autoSpaceDE w:val="0"/>
        <w:autoSpaceDN w:val="0"/>
        <w:adjustRightInd w:val="0"/>
        <w:spacing w:after="0" w:line="240" w:lineRule="auto"/>
        <w:ind w:left="1134"/>
        <w:jc w:val="both"/>
        <w:rPr>
          <w:rFonts w:ascii="Cambria" w:eastAsia="Times New Roman" w:hAnsi="Cambria" w:cs="Times New Roman"/>
          <w:iCs/>
          <w:sz w:val="32"/>
          <w:szCs w:val="32"/>
          <w:lang w:val="sv-SE" w:eastAsia="ru-RU"/>
        </w:rPr>
      </w:pPr>
      <w:r>
        <w:rPr>
          <w:rFonts w:ascii="Cambria" w:eastAsia="Times New Roman" w:hAnsi="Cambria" w:cs="Times New Roman"/>
          <w:iCs/>
          <w:sz w:val="32"/>
          <w:szCs w:val="32"/>
          <w:lang w:val="sv-SE" w:eastAsia="ru-RU"/>
        </w:rPr>
        <w:t>Zi</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bad</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gar</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neki</w:t>
      </w:r>
      <w:r w:rsidR="004A3A81" w:rsidRPr="00DB17B5">
        <w:rPr>
          <w:rFonts w:ascii="Cambria" w:eastAsia="Times New Roman" w:hAnsi="Cambria" w:cs="Times New Roman"/>
          <w:iCs/>
          <w:sz w:val="32"/>
          <w:szCs w:val="32"/>
          <w:lang w:val="sv-SE" w:eastAsia="ru-RU"/>
        </w:rPr>
        <w:t xml:space="preserve"> </w:t>
      </w:r>
      <w:r w:rsidR="004A3A81" w:rsidRPr="00DB17B5">
        <w:rPr>
          <w:rFonts w:ascii="Cambria" w:eastAsia="Times New Roman" w:hAnsi="Cambria" w:cs="Times New Roman"/>
          <w:iCs/>
          <w:sz w:val="32"/>
          <w:szCs w:val="32"/>
          <w:lang w:val="tg-Cyrl-TJ" w:eastAsia="ru-RU"/>
        </w:rPr>
        <w:t xml:space="preserve">ӯ </w:t>
      </w:r>
      <w:r>
        <w:rPr>
          <w:rFonts w:ascii="Cambria" w:eastAsia="Times New Roman" w:hAnsi="Cambria" w:cs="Times New Roman"/>
          <w:iCs/>
          <w:sz w:val="32"/>
          <w:szCs w:val="32"/>
          <w:lang w:val="sv-SE" w:eastAsia="ru-RU"/>
        </w:rPr>
        <w:t>boshad</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ziyoda</w:t>
      </w:r>
      <w:r w:rsidR="004A3A81" w:rsidRPr="00DB17B5">
        <w:rPr>
          <w:rFonts w:ascii="Cambria" w:eastAsia="Times New Roman" w:hAnsi="Cambria" w:cs="Times New Roman"/>
          <w:iCs/>
          <w:sz w:val="32"/>
          <w:szCs w:val="32"/>
          <w:lang w:val="sv-SE" w:eastAsia="ru-RU"/>
        </w:rPr>
        <w:t>,</w:t>
      </w:r>
    </w:p>
    <w:p w14:paraId="50D15473" w14:textId="7C2BFEAB" w:rsidR="004A3A81" w:rsidRPr="00DB17B5" w:rsidRDefault="007535A0" w:rsidP="003C3472">
      <w:pPr>
        <w:autoSpaceDE w:val="0"/>
        <w:autoSpaceDN w:val="0"/>
        <w:adjustRightInd w:val="0"/>
        <w:spacing w:after="0" w:line="240" w:lineRule="auto"/>
        <w:ind w:left="1134"/>
        <w:jc w:val="both"/>
        <w:rPr>
          <w:rFonts w:ascii="Cambria" w:eastAsia="Times New Roman" w:hAnsi="Cambria" w:cs="Times New Roman"/>
          <w:iCs/>
          <w:sz w:val="32"/>
          <w:szCs w:val="32"/>
          <w:lang w:val="sv-SE" w:eastAsia="ru-RU"/>
        </w:rPr>
      </w:pPr>
      <w:r>
        <w:rPr>
          <w:rFonts w:ascii="Cambria" w:eastAsia="Times New Roman" w:hAnsi="Cambria" w:cs="Times New Roman"/>
          <w:iCs/>
          <w:sz w:val="32"/>
          <w:szCs w:val="32"/>
          <w:lang w:val="sv-SE" w:eastAsia="ru-RU"/>
        </w:rPr>
        <w:t>Nadid</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az</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sad</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yake</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in</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dastrasro</w:t>
      </w:r>
      <w:r w:rsidR="004A3A81" w:rsidRPr="00DB17B5">
        <w:rPr>
          <w:rFonts w:ascii="Cambria" w:eastAsia="Times New Roman" w:hAnsi="Cambria" w:cs="Times New Roman"/>
          <w:iCs/>
          <w:sz w:val="32"/>
          <w:szCs w:val="32"/>
          <w:lang w:val="sv-SE" w:eastAsia="ru-RU"/>
        </w:rPr>
        <w:t>.</w:t>
      </w:r>
    </w:p>
    <w:p w14:paraId="09A1A815" w14:textId="6543BDB6" w:rsidR="004A3A81" w:rsidRPr="00DB17B5" w:rsidRDefault="007535A0" w:rsidP="003C3472">
      <w:pPr>
        <w:autoSpaceDE w:val="0"/>
        <w:autoSpaceDN w:val="0"/>
        <w:adjustRightInd w:val="0"/>
        <w:spacing w:after="0" w:line="240" w:lineRule="auto"/>
        <w:ind w:left="1134"/>
        <w:jc w:val="both"/>
        <w:rPr>
          <w:rFonts w:ascii="Cambria" w:eastAsia="Times New Roman" w:hAnsi="Cambria" w:cs="Times New Roman"/>
          <w:iCs/>
          <w:sz w:val="32"/>
          <w:szCs w:val="32"/>
          <w:lang w:val="sv-SE" w:eastAsia="ru-RU"/>
        </w:rPr>
      </w:pPr>
      <w:r>
        <w:rPr>
          <w:rFonts w:ascii="Cambria" w:eastAsia="Times New Roman" w:hAnsi="Cambria" w:cs="Times New Roman"/>
          <w:iCs/>
          <w:sz w:val="32"/>
          <w:szCs w:val="32"/>
          <w:lang w:val="sv-SE" w:eastAsia="ru-RU"/>
        </w:rPr>
        <w:t>Kalomi</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Haq</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nayomad</w:t>
      </w:r>
      <w:r w:rsidR="004A3A81" w:rsidRPr="00DB17B5">
        <w:rPr>
          <w:rFonts w:ascii="Cambria" w:eastAsia="Times New Roman" w:hAnsi="Cambria" w:cs="Times New Roman"/>
          <w:iCs/>
          <w:sz w:val="32"/>
          <w:szCs w:val="32"/>
          <w:lang w:val="sv-SE" w:eastAsia="ru-RU"/>
        </w:rPr>
        <w:t xml:space="preserve"> </w:t>
      </w:r>
      <w:r w:rsidR="004A3A81" w:rsidRPr="00DB17B5">
        <w:rPr>
          <w:rFonts w:ascii="Cambria" w:eastAsia="Times New Roman" w:hAnsi="Cambria" w:cs="Times New Roman"/>
          <w:iCs/>
          <w:sz w:val="32"/>
          <w:szCs w:val="32"/>
          <w:lang w:val="tg-Cyrl-TJ" w:eastAsia="ru-RU"/>
        </w:rPr>
        <w:t>ҷ</w:t>
      </w:r>
      <w:r>
        <w:rPr>
          <w:rFonts w:ascii="Cambria" w:eastAsia="Times New Roman" w:hAnsi="Cambria" w:cs="Times New Roman"/>
          <w:iCs/>
          <w:sz w:val="32"/>
          <w:szCs w:val="32"/>
          <w:lang w:val="sv-SE" w:eastAsia="ru-RU"/>
        </w:rPr>
        <w:t>umla</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yakson</w:t>
      </w:r>
      <w:r w:rsidR="004A3A81" w:rsidRPr="00DB17B5">
        <w:rPr>
          <w:rFonts w:ascii="Cambria" w:eastAsia="Times New Roman" w:hAnsi="Cambria" w:cs="Times New Roman"/>
          <w:iCs/>
          <w:sz w:val="32"/>
          <w:szCs w:val="32"/>
          <w:lang w:val="sv-SE" w:eastAsia="ru-RU"/>
        </w:rPr>
        <w:t>,</w:t>
      </w:r>
    </w:p>
    <w:p w14:paraId="19B9DB1D" w14:textId="44267CBF" w:rsidR="004A3A81" w:rsidRPr="00DB17B5" w:rsidRDefault="007535A0" w:rsidP="003C3472">
      <w:pPr>
        <w:autoSpaceDE w:val="0"/>
        <w:autoSpaceDN w:val="0"/>
        <w:adjustRightInd w:val="0"/>
        <w:spacing w:after="0" w:line="240" w:lineRule="auto"/>
        <w:ind w:left="1134"/>
        <w:jc w:val="both"/>
        <w:rPr>
          <w:rFonts w:ascii="Cambria" w:eastAsia="Times New Roman" w:hAnsi="Cambria" w:cs="Times New Roman"/>
          <w:iCs/>
          <w:sz w:val="32"/>
          <w:szCs w:val="32"/>
          <w:lang w:val="sv-SE" w:eastAsia="ru-RU"/>
        </w:rPr>
      </w:pPr>
      <w:r>
        <w:rPr>
          <w:rFonts w:ascii="Cambria" w:eastAsia="Times New Roman" w:hAnsi="Cambria" w:cs="Times New Roman"/>
          <w:iCs/>
          <w:sz w:val="32"/>
          <w:szCs w:val="32"/>
          <w:lang w:val="sv-SE" w:eastAsia="ru-RU"/>
        </w:rPr>
        <w:t>Chi</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boshad</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nu</w:t>
      </w:r>
      <w:r>
        <w:rPr>
          <w:rFonts w:ascii="Cambria" w:eastAsia="Times New Roman" w:hAnsi="Cambria" w:cs="Times New Roman"/>
          <w:iCs/>
          <w:sz w:val="32"/>
          <w:szCs w:val="32"/>
          <w:lang w:val="tg-Cyrl-TJ" w:eastAsia="ru-RU"/>
        </w:rPr>
        <w:t>q</w:t>
      </w:r>
      <w:r>
        <w:rPr>
          <w:rFonts w:ascii="Cambria" w:eastAsia="Times New Roman" w:hAnsi="Cambria" w:cs="Times New Roman"/>
          <w:iCs/>
          <w:sz w:val="32"/>
          <w:szCs w:val="32"/>
          <w:lang w:val="sv-SE" w:eastAsia="ru-RU"/>
        </w:rPr>
        <w:t>ta</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mushti</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xoru</w:t>
      </w:r>
      <w:r w:rsidR="004A3A81" w:rsidRPr="00DB17B5">
        <w:rPr>
          <w:rFonts w:ascii="Cambria" w:eastAsia="Times New Roman" w:hAnsi="Cambria" w:cs="Times New Roman"/>
          <w:iCs/>
          <w:sz w:val="32"/>
          <w:szCs w:val="32"/>
          <w:lang w:val="sv-SE" w:eastAsia="ru-RU"/>
        </w:rPr>
        <w:t xml:space="preserve"> </w:t>
      </w:r>
      <w:r>
        <w:rPr>
          <w:rFonts w:ascii="Cambria" w:eastAsia="Times New Roman" w:hAnsi="Cambria" w:cs="Times New Roman"/>
          <w:iCs/>
          <w:sz w:val="32"/>
          <w:szCs w:val="32"/>
          <w:lang w:val="sv-SE" w:eastAsia="ru-RU"/>
        </w:rPr>
        <w:t>xasro</w:t>
      </w:r>
      <w:r w:rsidR="004A3A81" w:rsidRPr="00DB17B5">
        <w:rPr>
          <w:rFonts w:ascii="Cambria" w:eastAsia="Times New Roman" w:hAnsi="Cambria" w:cs="Times New Roman"/>
          <w:iCs/>
          <w:sz w:val="32"/>
          <w:szCs w:val="32"/>
          <w:lang w:val="sv-SE" w:eastAsia="ru-RU"/>
        </w:rPr>
        <w:t>.</w:t>
      </w:r>
    </w:p>
    <w:p w14:paraId="0A17A4D5" w14:textId="77777777" w:rsidR="004A3A81" w:rsidRPr="00DB17B5" w:rsidRDefault="004A3A81" w:rsidP="00DB17B5">
      <w:pPr>
        <w:autoSpaceDE w:val="0"/>
        <w:autoSpaceDN w:val="0"/>
        <w:adjustRightInd w:val="0"/>
        <w:spacing w:after="0" w:line="240" w:lineRule="auto"/>
        <w:ind w:firstLine="567"/>
        <w:jc w:val="both"/>
        <w:rPr>
          <w:rFonts w:ascii="Cambria" w:eastAsia="Times New Roman" w:hAnsi="Cambria" w:cs="Times New Roman"/>
          <w:iCs/>
          <w:sz w:val="32"/>
          <w:szCs w:val="32"/>
          <w:lang w:val="sv-SE" w:eastAsia="ru-RU"/>
        </w:rPr>
      </w:pPr>
    </w:p>
    <w:p w14:paraId="481B22D2" w14:textId="2D668337" w:rsidR="004A3A81" w:rsidRPr="00DB17B5" w:rsidRDefault="004A3A81" w:rsidP="00DB17B5">
      <w:pPr>
        <w:autoSpaceDE w:val="0"/>
        <w:autoSpaceDN w:val="0"/>
        <w:adjustRightInd w:val="0"/>
        <w:spacing w:after="0" w:line="240" w:lineRule="auto"/>
        <w:ind w:firstLine="567"/>
        <w:jc w:val="both"/>
        <w:rPr>
          <w:rFonts w:ascii="Cambria" w:eastAsia="Times New Roman" w:hAnsi="Cambria" w:cs="Times New Roman"/>
          <w:sz w:val="32"/>
          <w:szCs w:val="32"/>
          <w:lang w:val="sv-SE" w:eastAsia="ru-RU"/>
        </w:rPr>
      </w:pPr>
      <w:r w:rsidRPr="00DB17B5">
        <w:rPr>
          <w:rFonts w:ascii="Cambria" w:eastAsia="Times New Roman" w:hAnsi="Cambria" w:cs="Times New Roman"/>
          <w:sz w:val="32"/>
          <w:szCs w:val="32"/>
          <w:lang w:val="sv-SE" w:eastAsia="ru-RU"/>
        </w:rPr>
        <w:t>(</w:t>
      </w:r>
      <w:r w:rsidR="007535A0">
        <w:rPr>
          <w:rFonts w:ascii="Cambria" w:eastAsia="Times New Roman" w:hAnsi="Cambria" w:cs="Times New Roman"/>
          <w:sz w:val="32"/>
          <w:szCs w:val="32"/>
          <w:lang w:val="sv-SE" w:eastAsia="ru-RU"/>
        </w:rPr>
        <w:t>Mazmuni</w:t>
      </w:r>
      <w:r w:rsidRPr="00DB17B5">
        <w:rPr>
          <w:rFonts w:ascii="Cambria" w:eastAsia="Times New Roman" w:hAnsi="Cambria" w:cs="Times New Roman"/>
          <w:sz w:val="32"/>
          <w:szCs w:val="32"/>
          <w:lang w:val="sv-SE" w:eastAsia="ru-RU"/>
        </w:rPr>
        <w:t>:</w:t>
      </w:r>
    </w:p>
    <w:p w14:paraId="5413A8E8" w14:textId="76816061" w:rsidR="004A3A81" w:rsidRPr="00DB17B5" w:rsidRDefault="007535A0" w:rsidP="00DB17B5">
      <w:pPr>
        <w:autoSpaceDE w:val="0"/>
        <w:autoSpaceDN w:val="0"/>
        <w:adjustRightInd w:val="0"/>
        <w:spacing w:after="0" w:line="240" w:lineRule="auto"/>
        <w:ind w:firstLine="567"/>
        <w:jc w:val="both"/>
        <w:rPr>
          <w:rFonts w:ascii="Cambria" w:eastAsia="Times New Roman" w:hAnsi="Cambria" w:cs="Times New Roman"/>
          <w:sz w:val="32"/>
          <w:szCs w:val="32"/>
          <w:lang w:val="sv-SE" w:eastAsia="ru-RU"/>
        </w:rPr>
      </w:pPr>
      <w:r>
        <w:rPr>
          <w:rFonts w:ascii="Cambria" w:eastAsia="Times New Roman" w:hAnsi="Cambria" w:cs="Times New Roman"/>
          <w:sz w:val="32"/>
          <w:szCs w:val="32"/>
          <w:lang w:val="sv-SE" w:eastAsia="ru-RU"/>
        </w:rPr>
        <w:t>Hech</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kimning</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she’ri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boshdan</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bir</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xilda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yaxshi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bo‘lmaydi</w:t>
      </w:r>
      <w:r w:rsidR="004A3A81" w:rsidRPr="00DB17B5">
        <w:rPr>
          <w:rFonts w:ascii="Cambria" w:eastAsia="Times New Roman" w:hAnsi="Cambria" w:cs="Times New Roman"/>
          <w:sz w:val="32"/>
          <w:szCs w:val="32"/>
          <w:lang w:val="sv-SE" w:eastAsia="ru-RU"/>
        </w:rPr>
        <w:t>,</w:t>
      </w:r>
    </w:p>
    <w:p w14:paraId="1143A539" w14:textId="2C4501C2" w:rsidR="004A3A81" w:rsidRPr="00DB17B5" w:rsidRDefault="007535A0" w:rsidP="00DB17B5">
      <w:pPr>
        <w:autoSpaceDE w:val="0"/>
        <w:autoSpaceDN w:val="0"/>
        <w:adjustRightInd w:val="0"/>
        <w:spacing w:after="0" w:line="240" w:lineRule="auto"/>
        <w:ind w:firstLine="567"/>
        <w:jc w:val="both"/>
        <w:rPr>
          <w:rFonts w:ascii="Cambria" w:eastAsia="Times New Roman" w:hAnsi="Cambria" w:cs="Times New Roman"/>
          <w:sz w:val="32"/>
          <w:szCs w:val="32"/>
          <w:lang w:val="sv-SE" w:eastAsia="ru-RU"/>
        </w:rPr>
      </w:pPr>
      <w:r>
        <w:rPr>
          <w:rFonts w:ascii="Cambria" w:eastAsia="Times New Roman" w:hAnsi="Cambria" w:cs="Times New Roman"/>
          <w:sz w:val="32"/>
          <w:szCs w:val="32"/>
          <w:lang w:val="sv-SE" w:eastAsia="ru-RU"/>
        </w:rPr>
        <w:t>Bu</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deyarli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mumkin</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emas</w:t>
      </w:r>
      <w:r w:rsidR="004A3A81" w:rsidRPr="00DB17B5">
        <w:rPr>
          <w:rFonts w:ascii="Cambria" w:eastAsia="Times New Roman" w:hAnsi="Cambria" w:cs="Times New Roman"/>
          <w:sz w:val="32"/>
          <w:szCs w:val="32"/>
          <w:lang w:val="sv-SE" w:eastAsia="ru-RU"/>
        </w:rPr>
        <w:t>.</w:t>
      </w:r>
    </w:p>
    <w:p w14:paraId="6B26467C" w14:textId="51BE8109" w:rsidR="004A3A81" w:rsidRPr="00DB17B5" w:rsidRDefault="007535A0" w:rsidP="00DB17B5">
      <w:pPr>
        <w:autoSpaceDE w:val="0"/>
        <w:autoSpaceDN w:val="0"/>
        <w:adjustRightInd w:val="0"/>
        <w:spacing w:after="0" w:line="240" w:lineRule="auto"/>
        <w:ind w:firstLine="567"/>
        <w:jc w:val="both"/>
        <w:rPr>
          <w:rFonts w:ascii="Cambria" w:eastAsia="Times New Roman" w:hAnsi="Cambria" w:cs="Times New Roman"/>
          <w:sz w:val="32"/>
          <w:szCs w:val="32"/>
          <w:lang w:val="sv-SE" w:eastAsia="ru-RU"/>
        </w:rPr>
      </w:pPr>
      <w:r>
        <w:rPr>
          <w:rFonts w:ascii="Cambria" w:eastAsia="Times New Roman" w:hAnsi="Cambria" w:cs="Times New Roman"/>
          <w:sz w:val="32"/>
          <w:szCs w:val="32"/>
          <w:lang w:val="sv-SE" w:eastAsia="ru-RU"/>
        </w:rPr>
        <w:t>Agar</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yaxshi</w:t>
      </w:r>
      <w:r w:rsidR="004A3A81" w:rsidRPr="00DB17B5">
        <w:rPr>
          <w:rFonts w:ascii="Cambria" w:eastAsia="Times New Roman" w:hAnsi="Cambria" w:cs="Times New Roman"/>
          <w:sz w:val="32"/>
          <w:szCs w:val="32"/>
          <w:lang w:val="sv-SE" w:eastAsia="ru-RU"/>
        </w:rPr>
        <w:t>-</w:t>
      </w:r>
      <w:r>
        <w:rPr>
          <w:rFonts w:ascii="Cambria" w:eastAsia="Times New Roman" w:hAnsi="Cambria" w:cs="Times New Roman"/>
          <w:sz w:val="32"/>
          <w:szCs w:val="32"/>
          <w:lang w:val="sv-SE" w:eastAsia="ru-RU"/>
        </w:rPr>
        <w:t>yu</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yomoni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barobar</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bo‘lsa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bu</w:t>
      </w:r>
      <w:r w:rsidR="004A3A81" w:rsidRPr="00DB17B5">
        <w:rPr>
          <w:rFonts w:ascii="Cambria" w:eastAsia="Times New Roman" w:hAnsi="Cambria" w:cs="Times New Roman"/>
          <w:sz w:val="32"/>
          <w:szCs w:val="32"/>
          <w:lang w:val="sv-SE" w:eastAsia="ru-RU"/>
        </w:rPr>
        <w:t xml:space="preserve"> – </w:t>
      </w:r>
      <w:r>
        <w:rPr>
          <w:rFonts w:ascii="Cambria" w:eastAsia="Times New Roman" w:hAnsi="Cambria" w:cs="Times New Roman"/>
          <w:sz w:val="32"/>
          <w:szCs w:val="32"/>
          <w:lang w:val="sv-SE" w:eastAsia="ru-RU"/>
        </w:rPr>
        <w:t>yomon</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emas</w:t>
      </w:r>
      <w:r w:rsidR="004A3A81" w:rsidRPr="00DB17B5">
        <w:rPr>
          <w:rFonts w:ascii="Cambria" w:eastAsia="Times New Roman" w:hAnsi="Cambria" w:cs="Times New Roman"/>
          <w:sz w:val="32"/>
          <w:szCs w:val="32"/>
          <w:lang w:val="sv-SE" w:eastAsia="ru-RU"/>
        </w:rPr>
        <w:t>,</w:t>
      </w:r>
    </w:p>
    <w:p w14:paraId="366AE787" w14:textId="0FF41E5A" w:rsidR="004A3A81" w:rsidRPr="00DB17B5" w:rsidRDefault="007535A0" w:rsidP="00DB17B5">
      <w:pPr>
        <w:autoSpaceDE w:val="0"/>
        <w:autoSpaceDN w:val="0"/>
        <w:adjustRightInd w:val="0"/>
        <w:spacing w:after="0" w:line="240" w:lineRule="auto"/>
        <w:ind w:firstLine="567"/>
        <w:jc w:val="both"/>
        <w:rPr>
          <w:rFonts w:ascii="Cambria" w:eastAsia="Times New Roman" w:hAnsi="Cambria" w:cs="Times New Roman"/>
          <w:sz w:val="32"/>
          <w:szCs w:val="32"/>
          <w:lang w:val="sv-SE" w:eastAsia="ru-RU"/>
        </w:rPr>
      </w:pPr>
      <w:r>
        <w:rPr>
          <w:rFonts w:ascii="Cambria" w:eastAsia="Times New Roman" w:hAnsi="Cambria" w:cs="Times New Roman"/>
          <w:sz w:val="32"/>
          <w:szCs w:val="32"/>
          <w:lang w:val="sv-SE" w:eastAsia="ru-RU"/>
        </w:rPr>
        <w:t>Buni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ko‘pchilik</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orzu</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qiladi</w:t>
      </w:r>
      <w:r w:rsidR="004A3A81" w:rsidRPr="00DB17B5">
        <w:rPr>
          <w:rFonts w:ascii="Cambria" w:eastAsia="Times New Roman" w:hAnsi="Cambria" w:cs="Times New Roman"/>
          <w:sz w:val="32"/>
          <w:szCs w:val="32"/>
          <w:lang w:val="sv-SE" w:eastAsia="ru-RU"/>
        </w:rPr>
        <w:t>.</w:t>
      </w:r>
    </w:p>
    <w:p w14:paraId="3E40EFD9" w14:textId="10F7C584" w:rsidR="004A3A81" w:rsidRPr="00DB17B5" w:rsidRDefault="007535A0" w:rsidP="00DB17B5">
      <w:pPr>
        <w:autoSpaceDE w:val="0"/>
        <w:autoSpaceDN w:val="0"/>
        <w:adjustRightInd w:val="0"/>
        <w:spacing w:after="0" w:line="240" w:lineRule="auto"/>
        <w:ind w:firstLine="567"/>
        <w:jc w:val="both"/>
        <w:rPr>
          <w:rFonts w:ascii="Cambria" w:eastAsia="Times New Roman" w:hAnsi="Cambria" w:cs="Times New Roman"/>
          <w:sz w:val="32"/>
          <w:szCs w:val="32"/>
          <w:lang w:val="sv-SE" w:eastAsia="ru-RU"/>
        </w:rPr>
      </w:pPr>
      <w:r>
        <w:rPr>
          <w:rFonts w:ascii="Cambria" w:eastAsia="Times New Roman" w:hAnsi="Cambria" w:cs="Times New Roman"/>
          <w:sz w:val="32"/>
          <w:szCs w:val="32"/>
          <w:lang w:val="sv-SE" w:eastAsia="ru-RU"/>
        </w:rPr>
        <w:t>Yomonidan</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yaxshisining</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ko‘p</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bo‘lishi</w:t>
      </w:r>
    </w:p>
    <w:p w14:paraId="5C3E2E73" w14:textId="36C40A02" w:rsidR="004A3A81" w:rsidRPr="00DB17B5" w:rsidRDefault="007535A0" w:rsidP="00DB17B5">
      <w:pPr>
        <w:autoSpaceDE w:val="0"/>
        <w:autoSpaceDN w:val="0"/>
        <w:adjustRightInd w:val="0"/>
        <w:spacing w:after="0" w:line="240" w:lineRule="auto"/>
        <w:ind w:firstLine="567"/>
        <w:jc w:val="both"/>
        <w:rPr>
          <w:rFonts w:ascii="Cambria" w:eastAsia="Times New Roman" w:hAnsi="Cambria" w:cs="Times New Roman"/>
          <w:sz w:val="32"/>
          <w:szCs w:val="32"/>
          <w:lang w:val="sv-SE" w:eastAsia="ru-RU"/>
        </w:rPr>
      </w:pPr>
      <w:r>
        <w:rPr>
          <w:rFonts w:ascii="Cambria" w:eastAsia="Times New Roman" w:hAnsi="Cambria" w:cs="Times New Roman"/>
          <w:sz w:val="32"/>
          <w:szCs w:val="32"/>
          <w:lang w:val="sv-SE" w:eastAsia="ru-RU"/>
        </w:rPr>
        <w:t>Yuzdan</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bir</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Shoirga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ham</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muyassar</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bo‘lgan</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emas</w:t>
      </w:r>
      <w:r w:rsidR="004A3A81" w:rsidRPr="00DB17B5">
        <w:rPr>
          <w:rFonts w:ascii="Cambria" w:eastAsia="Times New Roman" w:hAnsi="Cambria" w:cs="Times New Roman"/>
          <w:sz w:val="32"/>
          <w:szCs w:val="32"/>
          <w:lang w:val="sv-SE" w:eastAsia="ru-RU"/>
        </w:rPr>
        <w:t>,</w:t>
      </w:r>
    </w:p>
    <w:p w14:paraId="5888CAB7" w14:textId="154843ED" w:rsidR="004A3A81" w:rsidRPr="00DB17B5" w:rsidRDefault="007535A0" w:rsidP="00DB17B5">
      <w:pPr>
        <w:autoSpaceDE w:val="0"/>
        <w:autoSpaceDN w:val="0"/>
        <w:adjustRightInd w:val="0"/>
        <w:spacing w:after="0" w:line="240" w:lineRule="auto"/>
        <w:ind w:firstLine="567"/>
        <w:jc w:val="both"/>
        <w:rPr>
          <w:rFonts w:ascii="Cambria" w:eastAsia="Times New Roman" w:hAnsi="Cambria" w:cs="Times New Roman"/>
          <w:sz w:val="32"/>
          <w:szCs w:val="32"/>
          <w:lang w:val="sv-SE" w:eastAsia="ru-RU"/>
        </w:rPr>
      </w:pPr>
      <w:r>
        <w:rPr>
          <w:rFonts w:ascii="Cambria" w:eastAsia="Times New Roman" w:hAnsi="Cambria" w:cs="Times New Roman"/>
          <w:sz w:val="32"/>
          <w:szCs w:val="32"/>
          <w:lang w:val="sv-SE" w:eastAsia="ru-RU"/>
        </w:rPr>
        <w:t>Haqningki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barcha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so‘zi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bir</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xil</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bo‘lmagandan</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keyin</w:t>
      </w:r>
    </w:p>
    <w:p w14:paraId="12D5BFA0" w14:textId="3EF47572" w:rsidR="004A3A81" w:rsidRPr="00DB17B5" w:rsidRDefault="007535A0" w:rsidP="00DB17B5">
      <w:pPr>
        <w:autoSpaceDE w:val="0"/>
        <w:autoSpaceDN w:val="0"/>
        <w:adjustRightInd w:val="0"/>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sv-SE" w:eastAsia="ru-RU"/>
        </w:rPr>
        <w:t>Bizdek</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xoru</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xaslarga</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tenglikni</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kim</w:t>
      </w:r>
      <w:r w:rsidR="004A3A81" w:rsidRPr="00DB17B5">
        <w:rPr>
          <w:rFonts w:ascii="Cambria" w:eastAsia="Times New Roman" w:hAnsi="Cambria" w:cs="Times New Roman"/>
          <w:sz w:val="32"/>
          <w:szCs w:val="32"/>
          <w:lang w:val="sv-SE" w:eastAsia="ru-RU"/>
        </w:rPr>
        <w:t xml:space="preserve"> </w:t>
      </w:r>
      <w:r>
        <w:rPr>
          <w:rFonts w:ascii="Cambria" w:eastAsia="Times New Roman" w:hAnsi="Cambria" w:cs="Times New Roman"/>
          <w:sz w:val="32"/>
          <w:szCs w:val="32"/>
          <w:lang w:val="sv-SE" w:eastAsia="ru-RU"/>
        </w:rPr>
        <w:t>qo‘yibdi</w:t>
      </w:r>
      <w:r w:rsidR="004A3A81" w:rsidRPr="00DB17B5">
        <w:rPr>
          <w:rFonts w:ascii="Cambria" w:eastAsia="Times New Roman" w:hAnsi="Cambria" w:cs="Times New Roman"/>
          <w:sz w:val="32"/>
          <w:szCs w:val="32"/>
          <w:lang w:val="sv-SE" w:eastAsia="ru-RU"/>
        </w:rPr>
        <w:t>?)</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vertAlign w:val="superscript"/>
          <w:lang w:val="sv-SE" w:eastAsia="ru-RU"/>
        </w:rPr>
        <w:footnoteReference w:id="211"/>
      </w:r>
      <w:r w:rsidR="004A3A81" w:rsidRPr="00DB17B5">
        <w:rPr>
          <w:rFonts w:ascii="Cambria" w:eastAsia="Times New Roman" w:hAnsi="Cambria" w:cs="Times New Roman"/>
          <w:sz w:val="32"/>
          <w:szCs w:val="32"/>
          <w:lang w:val="uz-Cyrl-UZ" w:eastAsia="ru-RU"/>
        </w:rPr>
        <w:t>.</w:t>
      </w:r>
    </w:p>
    <w:p w14:paraId="2D251B3E" w14:textId="11D940C5" w:rsidR="004A3A81" w:rsidRPr="00DB17B5" w:rsidRDefault="007535A0" w:rsidP="00DB17B5">
      <w:pPr>
        <w:autoSpaceDE w:val="0"/>
        <w:autoSpaceDN w:val="0"/>
        <w:adjustRightInd w:val="0"/>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yuzasidan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yuritar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mushkul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muvaffaqiyat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hech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muyassar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barobar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ko‘pchilik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havas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satrlari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kishiga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muyassar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qiyin</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deydi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qit’alarida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yuritib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hech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narsaga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arzimaydi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kamtarlik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qit’alarida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ayniqsa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ajoyib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w:t>
      </w:r>
    </w:p>
    <w:p w14:paraId="0392E342" w14:textId="62EC28BD" w:rsidR="004A3A81" w:rsidRPr="00DB17B5" w:rsidRDefault="007535A0" w:rsidP="00DB17B5">
      <w:pPr>
        <w:autoSpaceDE w:val="0"/>
        <w:autoSpaceDN w:val="0"/>
        <w:adjustRightInd w:val="0"/>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Ma’lumki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musobaqaning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she’rlarimni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xudnamolik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qilmoqda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xayolga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kelmasinlar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maqsadda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ogohlantiradi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kamtarlik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maqsadim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ustalaridan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bahramand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uqtiradi</w:t>
      </w:r>
      <w:r w:rsidR="004A3A81" w:rsidRPr="00DB17B5">
        <w:rPr>
          <w:rFonts w:ascii="Cambria" w:eastAsia="Times New Roman" w:hAnsi="Cambria" w:cs="Times New Roman"/>
          <w:sz w:val="32"/>
          <w:szCs w:val="32"/>
          <w:lang w:val="uz-Cyrl-UZ" w:eastAsia="ru-RU"/>
        </w:rPr>
        <w:t>:</w:t>
      </w:r>
    </w:p>
    <w:p w14:paraId="35250443" w14:textId="67FEFAFF" w:rsidR="004A3A81" w:rsidRPr="00DB17B5" w:rsidRDefault="004A3A81" w:rsidP="003C3472">
      <w:pPr>
        <w:autoSpaceDE w:val="0"/>
        <w:autoSpaceDN w:val="0"/>
        <w:adjustRightInd w:val="0"/>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Tatabbu’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kardani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w:t>
      </w:r>
      <w:r w:rsidRPr="00DB17B5">
        <w:rPr>
          <w:rFonts w:ascii="Cambria" w:eastAsia="Times New Roman" w:hAnsi="Cambria" w:cs="Times New Roman"/>
          <w:sz w:val="32"/>
          <w:szCs w:val="32"/>
          <w:lang w:val="uz-Cyrl-UZ" w:eastAsia="ru-RU"/>
        </w:rPr>
        <w:t xml:space="preserve">ӣ </w:t>
      </w:r>
      <w:r w:rsidR="007535A0">
        <w:rPr>
          <w:rFonts w:ascii="Cambria" w:eastAsia="Times New Roman" w:hAnsi="Cambria" w:cs="Times New Roman"/>
          <w:sz w:val="32"/>
          <w:szCs w:val="32"/>
          <w:lang w:val="uz-Cyrl-UZ" w:eastAsia="ru-RU"/>
        </w:rPr>
        <w:t>dar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ash’or</w:t>
      </w:r>
      <w:r w:rsidRPr="00DB17B5">
        <w:rPr>
          <w:rFonts w:ascii="Cambria" w:eastAsia="Times New Roman" w:hAnsi="Cambria" w:cs="Times New Roman"/>
          <w:sz w:val="32"/>
          <w:szCs w:val="32"/>
          <w:lang w:val="uz-Cyrl-UZ" w:eastAsia="ru-RU"/>
        </w:rPr>
        <w:t>,</w:t>
      </w:r>
    </w:p>
    <w:p w14:paraId="68215B66" w14:textId="7E62A1E2" w:rsidR="004A3A81" w:rsidRPr="00DB17B5" w:rsidRDefault="007535A0" w:rsidP="003C3472">
      <w:pPr>
        <w:autoSpaceDE w:val="0"/>
        <w:autoSpaceDN w:val="0"/>
        <w:adjustRightInd w:val="0"/>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da’viyuna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xudnamoist</w:t>
      </w:r>
      <w:r w:rsidR="004A3A81" w:rsidRPr="00DB17B5">
        <w:rPr>
          <w:rFonts w:ascii="Cambria" w:eastAsia="Times New Roman" w:hAnsi="Cambria" w:cs="Times New Roman"/>
          <w:sz w:val="32"/>
          <w:szCs w:val="32"/>
          <w:lang w:val="uz-Cyrl-UZ" w:eastAsia="ru-RU"/>
        </w:rPr>
        <w:t>.</w:t>
      </w:r>
    </w:p>
    <w:p w14:paraId="62BC48D2" w14:textId="772AEF25" w:rsidR="004A3A81" w:rsidRPr="00DB17B5" w:rsidRDefault="007535A0" w:rsidP="003C3472">
      <w:pPr>
        <w:autoSpaceDE w:val="0"/>
        <w:autoSpaceDN w:val="0"/>
        <w:adjustRightInd w:val="0"/>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arbobi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suxan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sohibdilonast</w:t>
      </w:r>
      <w:r w:rsidR="004A3A81" w:rsidRPr="00DB17B5">
        <w:rPr>
          <w:rFonts w:ascii="Cambria" w:eastAsia="Times New Roman" w:hAnsi="Cambria" w:cs="Times New Roman"/>
          <w:sz w:val="32"/>
          <w:szCs w:val="32"/>
          <w:lang w:val="uz-Cyrl-UZ" w:eastAsia="ru-RU"/>
        </w:rPr>
        <w:t>,</w:t>
      </w:r>
    </w:p>
    <w:p w14:paraId="6C42884A" w14:textId="455C354F" w:rsidR="004A3A81" w:rsidRPr="00DB17B5" w:rsidRDefault="007535A0" w:rsidP="003C3472">
      <w:pPr>
        <w:autoSpaceDE w:val="0"/>
        <w:autoSpaceDN w:val="0"/>
        <w:adjustRightInd w:val="0"/>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Murodash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gadoist</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212"/>
      </w:r>
      <w:r w:rsidR="004A3A81" w:rsidRPr="00DB17B5">
        <w:rPr>
          <w:rFonts w:ascii="Cambria" w:eastAsia="Times New Roman" w:hAnsi="Cambria" w:cs="Times New Roman"/>
          <w:sz w:val="32"/>
          <w:szCs w:val="32"/>
          <w:lang w:val="uz-Cyrl-UZ" w:eastAsia="ru-RU"/>
        </w:rPr>
        <w:t xml:space="preserve">. </w:t>
      </w:r>
    </w:p>
    <w:p w14:paraId="4F735D38" w14:textId="31C5A10A"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Devoni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Foniy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kiritilgan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qit’alar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orasida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satirik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xarakterga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bo‘lganlari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ko‘pdir</w:t>
      </w:r>
      <w:r w:rsidRPr="00DB17B5">
        <w:rPr>
          <w:rFonts w:ascii="Cambria" w:eastAsia="Times New Roman" w:hAnsi="Cambria" w:cs="Times New Roman"/>
          <w:sz w:val="32"/>
          <w:szCs w:val="32"/>
          <w:lang w:val="uz-Cyrl-UZ" w:eastAsia="ru-RU"/>
        </w:rPr>
        <w:t>:</w:t>
      </w:r>
    </w:p>
    <w:p w14:paraId="17CBFB32" w14:textId="2710259F"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avo</w:t>
      </w:r>
      <w:r w:rsidRPr="007535A0">
        <w:rPr>
          <w:rFonts w:ascii="Cambria" w:eastAsia="Times New Roman" w:hAnsi="Cambria" w:cs="Times New Roman"/>
          <w:sz w:val="32"/>
          <w:szCs w:val="32"/>
          <w:lang w:val="en-US" w:eastAsia="ru-RU"/>
        </w:rPr>
        <w:t>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tirayi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pur</w:t>
      </w:r>
      <w:r>
        <w:rPr>
          <w:rFonts w:ascii="Cambria" w:eastAsia="Times New Roman" w:hAnsi="Cambria" w:cs="Times New Roman"/>
          <w:sz w:val="32"/>
          <w:szCs w:val="32"/>
          <w:lang w:val="uz-Cyrl-UZ" w:eastAsia="ru-RU"/>
        </w:rPr>
        <w:t>h</w:t>
      </w:r>
      <w:r w:rsidRPr="007535A0">
        <w:rPr>
          <w:rFonts w:ascii="Cambria" w:eastAsia="Times New Roman" w:hAnsi="Cambria" w:cs="Times New Roman"/>
          <w:sz w:val="32"/>
          <w:szCs w:val="32"/>
          <w:lang w:val="en-US" w:eastAsia="ru-RU"/>
        </w:rPr>
        <w:t>irsi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dunyo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dur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bosh</w:t>
      </w:r>
      <w:r w:rsidR="004A3A81" w:rsidRPr="007535A0">
        <w:rPr>
          <w:rFonts w:ascii="Cambria" w:eastAsia="Times New Roman" w:hAnsi="Cambria" w:cs="Times New Roman"/>
          <w:sz w:val="32"/>
          <w:szCs w:val="32"/>
          <w:lang w:val="en-US" w:eastAsia="ru-RU"/>
        </w:rPr>
        <w:t>,</w:t>
      </w:r>
    </w:p>
    <w:p w14:paraId="07707C71" w14:textId="601F4EA2"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hamexohi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gardad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mashaqqat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raf’</w:t>
      </w:r>
      <w:r w:rsidR="004A3A81" w:rsidRPr="00DB17B5">
        <w:rPr>
          <w:rFonts w:ascii="Cambria" w:eastAsia="Times New Roman" w:hAnsi="Cambria" w:cs="Times New Roman"/>
          <w:sz w:val="32"/>
          <w:szCs w:val="32"/>
          <w:lang w:val="uz-Cyrl-UZ" w:eastAsia="ru-RU"/>
        </w:rPr>
        <w:t>.</w:t>
      </w:r>
    </w:p>
    <w:p w14:paraId="0162B546" w14:textId="17EDCEA5"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g‘avg‘oi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magas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w:t>
      </w:r>
      <w:r w:rsidR="004A3A81" w:rsidRPr="007535A0">
        <w:rPr>
          <w:rFonts w:ascii="Cambria" w:eastAsia="Times New Roman" w:hAnsi="Cambria" w:cs="Times New Roman"/>
          <w:sz w:val="32"/>
          <w:szCs w:val="32"/>
          <w:lang w:val="en-US" w:eastAsia="ru-RU"/>
        </w:rPr>
        <w:t>-</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w:t>
      </w:r>
      <w:r w:rsidR="004A3A81" w:rsidRPr="00DB17B5">
        <w:rPr>
          <w:rFonts w:ascii="Cambria" w:eastAsia="Times New Roman" w:hAnsi="Cambria" w:cs="Times New Roman"/>
          <w:sz w:val="32"/>
          <w:szCs w:val="32"/>
          <w:lang w:val="uz-Cyrl-UZ" w:eastAsia="ru-RU"/>
        </w:rPr>
        <w:t xml:space="preserve">ӯ,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hast</w:t>
      </w:r>
    </w:p>
    <w:p w14:paraId="42D0F713" w14:textId="7B765F15"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Behadat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ran</w:t>
      </w:r>
      <w:r w:rsidR="004A3A81" w:rsidRPr="00DB17B5">
        <w:rPr>
          <w:rFonts w:ascii="Cambria" w:eastAsia="Times New Roman" w:hAnsi="Cambria" w:cs="Times New Roman"/>
          <w:sz w:val="32"/>
          <w:szCs w:val="32"/>
          <w:lang w:val="uz-Cyrl-UZ" w:eastAsia="ru-RU"/>
        </w:rPr>
        <w:t xml:space="preserve">ҷ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umash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imkoni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213"/>
      </w:r>
    </w:p>
    <w:p w14:paraId="65A37A07" w14:textId="0E0D2396"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Avom</w:t>
      </w:r>
      <w:r w:rsidR="004A3A81" w:rsidRPr="00DB17B5">
        <w:rPr>
          <w:rFonts w:ascii="Cambria" w:eastAsia="Times New Roman" w:hAnsi="Cambria" w:cs="Times New Roman"/>
          <w:sz w:val="32"/>
          <w:szCs w:val="32"/>
          <w:lang w:val="uz-Cyrl-UZ" w:eastAsia="ru-RU"/>
        </w:rPr>
        <w:t xml:space="preserve"> </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omma</w:t>
      </w:r>
      <w:r w:rsidR="004A3A81" w:rsidRPr="007535A0">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Q</w:t>
      </w:r>
      <w:r w:rsidRPr="007535A0">
        <w:rPr>
          <w:rFonts w:ascii="Cambria" w:eastAsia="Times New Roman" w:hAnsi="Cambria" w:cs="Times New Roman"/>
          <w:sz w:val="32"/>
          <w:szCs w:val="32"/>
          <w:lang w:val="en-US" w:eastAsia="ru-RU"/>
        </w:rPr>
        <w:t>it’ada</w:t>
      </w:r>
      <w:r w:rsidR="004A3A81" w:rsidRPr="007535A0">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tilga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olinayotgan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avom</w:t>
      </w:r>
      <w:r w:rsidR="004A3A81" w:rsidRPr="00DB17B5">
        <w:rPr>
          <w:rFonts w:ascii="Cambria" w:eastAsia="Times New Roman" w:hAnsi="Cambria" w:cs="Times New Roman"/>
          <w:sz w:val="32"/>
          <w:szCs w:val="32"/>
          <w:lang w:val="uz-Cyrl-UZ" w:eastAsia="ru-RU"/>
        </w:rPr>
        <w:t xml:space="preserve"> </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idroki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tiyra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w:t>
      </w:r>
      <w:r>
        <w:rPr>
          <w:rFonts w:ascii="Cambria" w:eastAsia="Times New Roman" w:hAnsi="Cambria" w:cs="Times New Roman"/>
          <w:sz w:val="32"/>
          <w:szCs w:val="32"/>
          <w:lang w:val="uz-Cyrl-UZ" w:eastAsia="ru-RU"/>
        </w:rPr>
        <w:t>o‘</w:t>
      </w:r>
      <w:r w:rsidRPr="007535A0">
        <w:rPr>
          <w:rFonts w:ascii="Cambria" w:eastAsia="Times New Roman" w:hAnsi="Cambria" w:cs="Times New Roman"/>
          <w:sz w:val="32"/>
          <w:szCs w:val="32"/>
          <w:lang w:val="en-US" w:eastAsia="ru-RU"/>
        </w:rPr>
        <w:t>da</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ayanch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galaning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molu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g‘alayon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yaqinlashish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ranj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mashaqqat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tug‘diradi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mashaqqatdan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qutilishni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xohlasang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vahshiy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olomondan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o‘git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b/>
          <w:i/>
          <w:sz w:val="32"/>
          <w:szCs w:val="32"/>
          <w:lang w:val="uz-Cyrl-UZ" w:eastAsia="ru-RU"/>
        </w:rPr>
        <w:t>tamsil</w:t>
      </w:r>
      <w:r w:rsidR="004A3A81" w:rsidRPr="00DB17B5">
        <w:rPr>
          <w:rFonts w:ascii="Cambria" w:eastAsia="Times New Roman" w:hAnsi="Cambria" w:cs="Times New Roman"/>
          <w:b/>
          <w:i/>
          <w:sz w:val="32"/>
          <w:szCs w:val="32"/>
          <w:lang w:val="uz-Cyrl-UZ" w:eastAsia="ru-RU"/>
        </w:rPr>
        <w:t xml:space="preserve"> </w:t>
      </w:r>
      <w:r>
        <w:rPr>
          <w:rFonts w:ascii="Cambria" w:eastAsia="Times New Roman" w:hAnsi="Cambria" w:cs="Times New Roman"/>
          <w:b/>
          <w:i/>
          <w:sz w:val="32"/>
          <w:szCs w:val="32"/>
          <w:lang w:val="uz-Cyrl-UZ" w:eastAsia="ru-RU"/>
        </w:rPr>
        <w:t>usulida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b/>
          <w:i/>
          <w:sz w:val="32"/>
          <w:szCs w:val="32"/>
          <w:lang w:val="uz-Cyrl-UZ" w:eastAsia="ru-RU"/>
        </w:rPr>
        <w:t>“</w:t>
      </w:r>
      <w:r>
        <w:rPr>
          <w:rFonts w:ascii="Cambria" w:eastAsia="Times New Roman" w:hAnsi="Cambria" w:cs="Times New Roman"/>
          <w:b/>
          <w:i/>
          <w:sz w:val="32"/>
          <w:szCs w:val="32"/>
          <w:lang w:val="uz-Cyrl-UZ" w:eastAsia="ru-RU"/>
        </w:rPr>
        <w:t>magas</w:t>
      </w:r>
      <w:r w:rsidR="004A3A81" w:rsidRPr="00DB17B5">
        <w:rPr>
          <w:rFonts w:ascii="Cambria" w:eastAsia="Times New Roman" w:hAnsi="Cambria" w:cs="Times New Roman"/>
          <w:b/>
          <w:i/>
          <w:sz w:val="32"/>
          <w:szCs w:val="32"/>
          <w:lang w:val="uz-Cyrl-UZ" w:eastAsia="ru-RU"/>
        </w:rPr>
        <w:t xml:space="preserve">” – </w:t>
      </w:r>
      <w:r>
        <w:rPr>
          <w:rFonts w:ascii="Cambria" w:eastAsia="Times New Roman" w:hAnsi="Cambria" w:cs="Times New Roman"/>
          <w:b/>
          <w:i/>
          <w:sz w:val="32"/>
          <w:szCs w:val="32"/>
          <w:lang w:val="uz-Cyrl-UZ" w:eastAsia="ru-RU"/>
        </w:rPr>
        <w:t>pashsha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obrazi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Chunonchi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xaloyiq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pashsha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Pashshaning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g‘avg‘osidan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Aksincha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hujumidan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beadad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ma’nosiz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g‘ing‘illashi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xiraligidan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kayfiyat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buziladi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Nodon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gumrohlar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shunaqa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uzoqlashilsa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ko‘ngil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tinch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osuda</w:t>
      </w:r>
      <w:r w:rsidR="004A3A81" w:rsidRPr="00DB17B5">
        <w:rPr>
          <w:rFonts w:ascii="Cambria" w:eastAsia="Times New Roman" w:hAnsi="Cambria" w:cs="Times New Roman"/>
          <w:sz w:val="32"/>
          <w:szCs w:val="32"/>
          <w:lang w:val="uz-Cyrl-UZ" w:eastAsia="ru-RU"/>
        </w:rPr>
        <w:t>.</w:t>
      </w:r>
    </w:p>
    <w:p w14:paraId="4B8D59F3" w14:textId="5FD71B73" w:rsidR="004A3A81" w:rsidRPr="00DB17B5" w:rsidRDefault="004A3A81" w:rsidP="003C3472">
      <w:pPr>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Chu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olim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pai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nashastan</w:t>
      </w:r>
      <w:r w:rsidRPr="00DB17B5">
        <w:rPr>
          <w:rFonts w:ascii="Cambria" w:eastAsia="Times New Roman" w:hAnsi="Cambria" w:cs="Times New Roman"/>
          <w:sz w:val="32"/>
          <w:szCs w:val="32"/>
          <w:lang w:val="uz-Cyrl-UZ" w:eastAsia="ru-RU"/>
        </w:rPr>
        <w:t>,</w:t>
      </w:r>
    </w:p>
    <w:p w14:paraId="08C09F57" w14:textId="08786824"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lis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ravad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bon</w:t>
      </w:r>
      <w:r w:rsidR="004A3A81" w:rsidRPr="00DB17B5">
        <w:rPr>
          <w:rFonts w:ascii="Cambria" w:eastAsia="Times New Roman" w:hAnsi="Cambria" w:cs="Times New Roman"/>
          <w:sz w:val="32"/>
          <w:szCs w:val="32"/>
          <w:lang w:val="uz-Cyrl-UZ" w:eastAsia="ru-RU"/>
        </w:rPr>
        <w:t>.</w:t>
      </w:r>
    </w:p>
    <w:p w14:paraId="60AD7AD6" w14:textId="4193F068"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ҷ</w:t>
      </w:r>
      <w:r>
        <w:rPr>
          <w:rFonts w:ascii="Cambria" w:eastAsia="Times New Roman" w:hAnsi="Cambria" w:cs="Times New Roman"/>
          <w:sz w:val="32"/>
          <w:szCs w:val="32"/>
          <w:lang w:val="uz-Cyrl-UZ" w:eastAsia="ru-RU"/>
        </w:rPr>
        <w:t>ohilash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ӯ</w:t>
      </w:r>
      <w:r>
        <w:rPr>
          <w:rFonts w:ascii="Cambria" w:eastAsia="Times New Roman" w:hAnsi="Cambria" w:cs="Times New Roman"/>
          <w:sz w:val="32"/>
          <w:szCs w:val="32"/>
          <w:lang w:val="uz-Cyrl-UZ" w:eastAsia="ru-RU"/>
        </w:rPr>
        <w:t>ro</w:t>
      </w:r>
    </w:p>
    <w:p w14:paraId="7A4E405A" w14:textId="4C4D94D4"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Namoyad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xubon</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214"/>
      </w:r>
      <w:r w:rsidR="004A3A81" w:rsidRPr="00DB17B5">
        <w:rPr>
          <w:rFonts w:ascii="Cambria" w:eastAsia="Times New Roman" w:hAnsi="Cambria" w:cs="Times New Roman"/>
          <w:sz w:val="32"/>
          <w:szCs w:val="32"/>
          <w:lang w:val="uz-Cyrl-UZ" w:eastAsia="ru-RU"/>
        </w:rPr>
        <w:t>.</w:t>
      </w:r>
    </w:p>
    <w:p w14:paraId="2707AA04" w14:textId="02A1C55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Olimlik</w:t>
      </w:r>
      <w:r w:rsidR="004A3A81" w:rsidRPr="00DB17B5">
        <w:rPr>
          <w:rFonts w:ascii="Cambria" w:eastAsia="Times New Roman" w:hAnsi="Cambria" w:cs="Times New Roman"/>
          <w:sz w:val="32"/>
          <w:szCs w:val="32"/>
          <w:lang w:val="uz-Cyrl-UZ" w:eastAsia="ru-RU"/>
        </w:rPr>
        <w:t xml:space="preserve"> </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baland</w:t>
      </w:r>
      <w:r w:rsidR="004A3A81" w:rsidRPr="007535A0">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ma’naviy</w:t>
      </w:r>
      <w:r w:rsidR="004A3A81" w:rsidRPr="007535A0">
        <w:rPr>
          <w:rFonts w:ascii="Cambria" w:eastAsia="Times New Roman" w:hAnsi="Cambria" w:cs="Times New Roman"/>
          <w:sz w:val="32"/>
          <w:szCs w:val="32"/>
          <w:lang w:val="en-US" w:eastAsia="ru-RU"/>
        </w:rPr>
        <w:t>-</w:t>
      </w:r>
      <w:r>
        <w:rPr>
          <w:rFonts w:ascii="Cambria" w:eastAsia="Times New Roman" w:hAnsi="Cambria" w:cs="Times New Roman"/>
          <w:sz w:val="32"/>
          <w:szCs w:val="32"/>
          <w:lang w:val="uz-Cyrl-UZ" w:eastAsia="ru-RU"/>
        </w:rPr>
        <w:t>aqliy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darajalardan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deylikki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mansab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izzat</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e’tibor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balandligi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yelib</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yugursa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tubanlik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nisbatan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zolimlikdir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tanholikka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moyilroq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sokinlikni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xushlaydi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majlis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yig‘inlarda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kimligini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ko‘z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qilavermaydi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Qolaversa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havoyi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harakat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g‘ayritabiiy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intilishidan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orttiradi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Qit’ada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aytilishicha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egallash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g‘arazida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majlis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chopaversa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sharafi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johil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jaholatdir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kimsalarning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qarashlarini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yengiltak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tushunchalari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qo‘yadi</w:t>
      </w:r>
      <w:r w:rsidR="004A3A81" w:rsidRPr="00DB17B5">
        <w:rPr>
          <w:rFonts w:ascii="Cambria" w:eastAsia="Times New Roman" w:hAnsi="Cambria" w:cs="Times New Roman"/>
          <w:sz w:val="32"/>
          <w:szCs w:val="32"/>
          <w:lang w:val="uz-Cyrl-UZ" w:eastAsia="ru-RU"/>
        </w:rPr>
        <w:t>.</w:t>
      </w:r>
    </w:p>
    <w:p w14:paraId="6C1235E4" w14:textId="66968229"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Sihat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makun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taom</w:t>
      </w:r>
      <w:r w:rsidR="004A3A81" w:rsidRPr="00DB17B5">
        <w:rPr>
          <w:rFonts w:ascii="Cambria" w:eastAsia="Times New Roman" w:hAnsi="Cambria" w:cs="Times New Roman"/>
          <w:sz w:val="32"/>
          <w:szCs w:val="32"/>
          <w:lang w:val="uz-Cyrl-UZ" w:eastAsia="ru-RU"/>
        </w:rPr>
        <w:t>,</w:t>
      </w:r>
    </w:p>
    <w:p w14:paraId="11AA4EE3" w14:textId="6CB54146"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naboshad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ishtihoi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g‘olibat</w:t>
      </w:r>
      <w:r w:rsidR="004A3A81" w:rsidRPr="00DB17B5">
        <w:rPr>
          <w:rFonts w:ascii="Cambria" w:eastAsia="Times New Roman" w:hAnsi="Cambria" w:cs="Times New Roman"/>
          <w:sz w:val="32"/>
          <w:szCs w:val="32"/>
          <w:lang w:val="uz-Cyrl-UZ" w:eastAsia="ru-RU"/>
        </w:rPr>
        <w:t>.</w:t>
      </w:r>
    </w:p>
    <w:p w14:paraId="4DA11309" w14:textId="63D37682"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Lek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ӯ </w:t>
      </w:r>
      <w:r>
        <w:rPr>
          <w:rFonts w:ascii="Cambria" w:eastAsia="Times New Roman" w:hAnsi="Cambria" w:cs="Times New Roman"/>
          <w:sz w:val="32"/>
          <w:szCs w:val="32"/>
          <w:lang w:val="uz-Cyrl-UZ" w:eastAsia="ru-RU"/>
        </w:rPr>
        <w:t>vaqti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kash</w:t>
      </w:r>
      <w:r w:rsidR="004A3A81" w:rsidRPr="00DB17B5">
        <w:rPr>
          <w:rFonts w:ascii="Cambria" w:eastAsia="Times New Roman" w:hAnsi="Cambria" w:cs="Times New Roman"/>
          <w:sz w:val="32"/>
          <w:szCs w:val="32"/>
          <w:lang w:val="uz-Cyrl-UZ" w:eastAsia="ru-RU"/>
        </w:rPr>
        <w:t>ӣ,</w:t>
      </w:r>
    </w:p>
    <w:p w14:paraId="37641F6E" w14:textId="711C7AC7" w:rsidR="004A3A81" w:rsidRPr="00DB17B5" w:rsidRDefault="007535A0" w:rsidP="003C3472">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tolibat</w:t>
      </w:r>
      <w:r w:rsidR="004A3A81" w:rsidRPr="00DB17B5">
        <w:rPr>
          <w:rFonts w:ascii="Cambria" w:eastAsia="Times New Roman" w:hAnsi="Cambria" w:cs="Times New Roman"/>
          <w:sz w:val="32"/>
          <w:szCs w:val="32"/>
          <w:vertAlign w:val="superscript"/>
          <w:lang w:val="uz-Cyrl-UZ" w:eastAsia="ru-RU"/>
        </w:rPr>
        <w:footnoteReference w:id="215"/>
      </w:r>
      <w:r w:rsidR="004A3A81" w:rsidRPr="00DB17B5">
        <w:rPr>
          <w:rFonts w:ascii="Cambria" w:eastAsia="Times New Roman" w:hAnsi="Cambria" w:cs="Times New Roman"/>
          <w:sz w:val="32"/>
          <w:szCs w:val="32"/>
          <w:lang w:val="uz-Cyrl-UZ" w:eastAsia="ru-RU"/>
        </w:rPr>
        <w:t>.</w:t>
      </w:r>
    </w:p>
    <w:p w14:paraId="17168CAA" w14:textId="079D4C40"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ruboiylaridan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birida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To‘qluq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ko‘ngilni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qattiq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diydasi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kimsalar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paydo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Yeb</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ichish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uxlash</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turluk</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turluk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kiyish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yig‘ish</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iste’dod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maydoni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qit’adagi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qaralganda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chuqurmasday</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Sihat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tilasang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ishtahang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bo‘lmaganda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og‘zingga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ovqat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tiqaverma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ishtahang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me’yorni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unutma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og‘zing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vaqtliroq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tiyilsa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nasihatning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zamirida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Nafsingga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xilof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tut</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degan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salomatlikni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kuchaytiradi</w:t>
      </w:r>
      <w:r w:rsidR="004A3A81" w:rsidRPr="00DB17B5">
        <w:rPr>
          <w:rFonts w:ascii="Cambria" w:eastAsia="Times New Roman" w:hAnsi="Cambria" w:cs="Times New Roman"/>
          <w:sz w:val="32"/>
          <w:szCs w:val="32"/>
          <w:lang w:val="uz-Cyrl-UZ" w:eastAsia="ru-RU"/>
        </w:rPr>
        <w:t>.</w:t>
      </w:r>
    </w:p>
    <w:p w14:paraId="571F1718" w14:textId="1047A5D7" w:rsidR="004A3A81" w:rsidRPr="00DB17B5" w:rsidRDefault="007535A0" w:rsidP="003C3472">
      <w:pPr>
        <w:spacing w:after="0" w:line="240" w:lineRule="auto"/>
        <w:ind w:left="1276"/>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Dushman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w:t>
      </w:r>
    </w:p>
    <w:p w14:paraId="5EC5DC8B" w14:textId="033DA98D" w:rsidR="004A3A81" w:rsidRPr="00DB17B5" w:rsidRDefault="007535A0" w:rsidP="003C3472">
      <w:pPr>
        <w:spacing w:after="0" w:line="240" w:lineRule="auto"/>
        <w:ind w:left="1276"/>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ran</w:t>
      </w:r>
      <w:r w:rsidR="004A3A81" w:rsidRPr="00DB17B5">
        <w:rPr>
          <w:rFonts w:ascii="Cambria" w:eastAsia="Times New Roman" w:hAnsi="Cambria" w:cs="Times New Roman"/>
          <w:sz w:val="32"/>
          <w:szCs w:val="32"/>
          <w:lang w:val="uz-Cyrl-UZ" w:eastAsia="ru-RU"/>
        </w:rPr>
        <w:t xml:space="preserve">ҷ </w:t>
      </w:r>
      <w:r>
        <w:rPr>
          <w:rFonts w:ascii="Cambria" w:eastAsia="Times New Roman" w:hAnsi="Cambria" w:cs="Times New Roman"/>
          <w:sz w:val="32"/>
          <w:szCs w:val="32"/>
          <w:lang w:val="uz-Cyrl-UZ" w:eastAsia="ru-RU"/>
        </w:rPr>
        <w:t>oyad</w:t>
      </w:r>
      <w:r w:rsidR="004A3A81" w:rsidRPr="00DB17B5">
        <w:rPr>
          <w:rFonts w:ascii="Cambria" w:eastAsia="Times New Roman" w:hAnsi="Cambria" w:cs="Times New Roman"/>
          <w:sz w:val="32"/>
          <w:szCs w:val="32"/>
          <w:lang w:val="uz-Cyrl-UZ" w:eastAsia="ru-RU"/>
        </w:rPr>
        <w:t xml:space="preserve"> ӯ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fe’li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badash</w:t>
      </w:r>
      <w:r w:rsidR="004A3A81" w:rsidRPr="00DB17B5">
        <w:rPr>
          <w:rFonts w:ascii="Cambria" w:eastAsia="Times New Roman" w:hAnsi="Cambria" w:cs="Times New Roman"/>
          <w:sz w:val="32"/>
          <w:szCs w:val="32"/>
          <w:lang w:val="uz-Cyrl-UZ" w:eastAsia="ru-RU"/>
        </w:rPr>
        <w:t>.</w:t>
      </w:r>
    </w:p>
    <w:p w14:paraId="67AA9EC1" w14:textId="22636D5C" w:rsidR="004A3A81" w:rsidRPr="00DB17B5" w:rsidRDefault="007535A0" w:rsidP="003C3472">
      <w:pPr>
        <w:spacing w:after="0" w:line="240" w:lineRule="auto"/>
        <w:ind w:left="1276"/>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Fe’li</w:t>
      </w:r>
      <w:r w:rsidR="004A3A81" w:rsidRPr="00DB17B5">
        <w:rPr>
          <w:rFonts w:ascii="Cambria" w:eastAsia="Times New Roman" w:hAnsi="Cambria" w:cs="Times New Roman"/>
          <w:sz w:val="32"/>
          <w:szCs w:val="32"/>
          <w:lang w:val="uz-Cyrl-UZ" w:eastAsia="ru-RU"/>
        </w:rPr>
        <w:t xml:space="preserve"> ӯ </w:t>
      </w:r>
      <w:r>
        <w:rPr>
          <w:rFonts w:ascii="Cambria" w:eastAsia="Times New Roman" w:hAnsi="Cambria" w:cs="Times New Roman"/>
          <w:sz w:val="32"/>
          <w:szCs w:val="32"/>
          <w:lang w:val="uz-Cyrl-UZ" w:eastAsia="ru-RU"/>
        </w:rPr>
        <w:t>yoru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dushmanash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boshad</w:t>
      </w:r>
      <w:r w:rsidR="004A3A81" w:rsidRPr="00DB17B5">
        <w:rPr>
          <w:rFonts w:ascii="Cambria" w:eastAsia="Times New Roman" w:hAnsi="Cambria" w:cs="Times New Roman"/>
          <w:sz w:val="32"/>
          <w:szCs w:val="32"/>
          <w:lang w:val="uz-Cyrl-UZ" w:eastAsia="ru-RU"/>
        </w:rPr>
        <w:t>,</w:t>
      </w:r>
    </w:p>
    <w:p w14:paraId="17993F49" w14:textId="39FB2B2E" w:rsidR="004A3A81" w:rsidRPr="00DB17B5" w:rsidRDefault="007535A0" w:rsidP="003C3472">
      <w:pPr>
        <w:spacing w:after="0" w:line="240" w:lineRule="auto"/>
        <w:ind w:left="1276"/>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qasdi</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ismu</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xudash</w:t>
      </w:r>
      <w:r w:rsidR="004A3A81" w:rsidRPr="00DB17B5">
        <w:rPr>
          <w:rFonts w:ascii="Cambria" w:eastAsia="Times New Roman" w:hAnsi="Cambria" w:cs="Times New Roman"/>
          <w:sz w:val="32"/>
          <w:szCs w:val="32"/>
          <w:vertAlign w:val="superscript"/>
          <w:lang w:val="uz-Cyrl-UZ" w:eastAsia="ru-RU"/>
        </w:rPr>
        <w:footnoteReference w:id="216"/>
      </w:r>
      <w:r w:rsidR="004A3A81" w:rsidRPr="00DB17B5">
        <w:rPr>
          <w:rFonts w:ascii="Cambria" w:eastAsia="Times New Roman" w:hAnsi="Cambria" w:cs="Times New Roman"/>
          <w:sz w:val="32"/>
          <w:szCs w:val="32"/>
          <w:lang w:val="uz-Cyrl-UZ" w:eastAsia="ru-RU"/>
        </w:rPr>
        <w:t>.</w:t>
      </w:r>
    </w:p>
    <w:p w14:paraId="6D1D9FF2" w14:textId="1648850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qit’ada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Dushmaning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hasadchi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adoyi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tamom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fe’lidir</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deydi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Hasadchi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hech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payt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xulqini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tuzatish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tursin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tanqidiy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fe’li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dushmani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yo‘ldosh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dushman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kunmas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anglashilarlidir</w:t>
      </w:r>
      <w:r w:rsidR="004A3A81" w:rsidRPr="00DB17B5">
        <w:rPr>
          <w:rFonts w:ascii="Cambria" w:eastAsia="Times New Roman" w:hAnsi="Cambria" w:cs="Times New Roman"/>
          <w:sz w:val="32"/>
          <w:szCs w:val="32"/>
          <w:lang w:val="uz-Cyrl-UZ" w:eastAsia="ru-RU"/>
        </w:rPr>
        <w:t>.</w:t>
      </w:r>
    </w:p>
    <w:p w14:paraId="248DEB3F" w14:textId="38667EE5" w:rsidR="004A3A81" w:rsidRPr="00DB17B5" w:rsidRDefault="004A3A81" w:rsidP="00C205DB">
      <w:pPr>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Olimu</w:t>
      </w:r>
      <w:r w:rsidRPr="00DB17B5">
        <w:rPr>
          <w:rFonts w:ascii="Cambria" w:eastAsia="Times New Roman" w:hAnsi="Cambria" w:cs="Times New Roman"/>
          <w:sz w:val="32"/>
          <w:szCs w:val="32"/>
          <w:lang w:val="uz-Cyrl-UZ" w:eastAsia="ru-RU"/>
        </w:rPr>
        <w:t xml:space="preserve"> ҷ</w:t>
      </w:r>
      <w:r w:rsidR="007535A0">
        <w:rPr>
          <w:rFonts w:ascii="Cambria" w:eastAsia="Times New Roman" w:hAnsi="Cambria" w:cs="Times New Roman"/>
          <w:sz w:val="32"/>
          <w:szCs w:val="32"/>
          <w:lang w:val="uz-Cyrl-UZ" w:eastAsia="ru-RU"/>
        </w:rPr>
        <w:t>ohil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agar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chi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du</w:t>
      </w:r>
      <w:r w:rsidRPr="00DB17B5">
        <w:rPr>
          <w:rFonts w:ascii="Cambria" w:eastAsia="Times New Roman" w:hAnsi="Cambria" w:cs="Times New Roman"/>
          <w:sz w:val="32"/>
          <w:szCs w:val="32"/>
          <w:lang w:val="uz-Cyrl-UZ" w:eastAsia="ru-RU"/>
        </w:rPr>
        <w:t xml:space="preserve"> ҷ</w:t>
      </w:r>
      <w:r w:rsidR="007535A0">
        <w:rPr>
          <w:rFonts w:ascii="Cambria" w:eastAsia="Times New Roman" w:hAnsi="Cambria" w:cs="Times New Roman"/>
          <w:sz w:val="32"/>
          <w:szCs w:val="32"/>
          <w:lang w:val="uz-Cyrl-UZ" w:eastAsia="ru-RU"/>
        </w:rPr>
        <w:t>insi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mardumand</w:t>
      </w:r>
      <w:r w:rsidRPr="00DB17B5">
        <w:rPr>
          <w:rFonts w:ascii="Cambria" w:eastAsia="Times New Roman" w:hAnsi="Cambria" w:cs="Times New Roman"/>
          <w:sz w:val="32"/>
          <w:szCs w:val="32"/>
          <w:lang w:val="uz-Cyrl-UZ" w:eastAsia="ru-RU"/>
        </w:rPr>
        <w:t>,</w:t>
      </w:r>
    </w:p>
    <w:p w14:paraId="73868BC0" w14:textId="61AD5A5E" w:rsidR="004A3A81" w:rsidRPr="00DB17B5" w:rsidRDefault="007535A0" w:rsidP="00C205DB">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rax</w:t>
      </w:r>
      <w:r w:rsidR="004A3A81" w:rsidRPr="00DB17B5">
        <w:rPr>
          <w:rFonts w:ascii="Cambria" w:eastAsia="Times New Roman" w:hAnsi="Cambria" w:cs="Times New Roman"/>
          <w:sz w:val="32"/>
          <w:szCs w:val="32"/>
          <w:lang w:val="uz-Cyrl-UZ" w:eastAsia="ru-RU"/>
        </w:rPr>
        <w:t>.</w:t>
      </w:r>
    </w:p>
    <w:p w14:paraId="0BAC49FA" w14:textId="28A9F571" w:rsidR="004A3A81" w:rsidRPr="00DB17B5" w:rsidRDefault="007535A0" w:rsidP="00C205DB">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Durru</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abrandu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shabih</w:t>
      </w:r>
      <w:r w:rsidR="004A3A81" w:rsidRPr="00DB17B5">
        <w:rPr>
          <w:rFonts w:ascii="Cambria" w:eastAsia="Times New Roman" w:hAnsi="Cambria" w:cs="Times New Roman"/>
          <w:sz w:val="32"/>
          <w:szCs w:val="32"/>
          <w:lang w:val="uz-Cyrl-UZ" w:eastAsia="ru-RU"/>
        </w:rPr>
        <w:t>,</w:t>
      </w:r>
    </w:p>
    <w:p w14:paraId="6B9EADCC" w14:textId="10AFFC46" w:rsidR="004A3A81" w:rsidRPr="00DB17B5" w:rsidRDefault="007535A0" w:rsidP="00C205DB">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ravad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siyah</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217"/>
      </w:r>
      <w:r w:rsidR="004A3A81" w:rsidRPr="00DB17B5">
        <w:rPr>
          <w:rFonts w:ascii="Cambria" w:eastAsia="Times New Roman" w:hAnsi="Cambria" w:cs="Times New Roman"/>
          <w:sz w:val="32"/>
          <w:szCs w:val="32"/>
          <w:lang w:val="uz-Cyrl-UZ" w:eastAsia="ru-RU"/>
        </w:rPr>
        <w:t>.</w:t>
      </w:r>
    </w:p>
    <w:p w14:paraId="417E4ADE" w14:textId="295FC6A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Qit’ada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ta’kidlanganidek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johil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ikkalasi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odam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toifasidan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ikkalasi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oralaridagi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qadardir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qiyoslaydigan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johil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qorong‘u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timsoli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matlabi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haqiqat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ezgulik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odamiylik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zahmat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chekadi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odamlarning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ittifoq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orzular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hamjihat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kurashishlarini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istaydi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Johil</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burnidan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narini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k</w:t>
      </w:r>
      <w:r>
        <w:rPr>
          <w:rFonts w:ascii="Cambria" w:eastAsia="Times New Roman" w:hAnsi="Cambria" w:cs="Times New Roman"/>
          <w:sz w:val="32"/>
          <w:szCs w:val="32"/>
          <w:lang w:val="uz-Cyrl-UZ" w:eastAsia="ru-RU"/>
        </w:rPr>
        <w:t>o‘</w:t>
      </w:r>
      <w:r w:rsidRPr="007535A0">
        <w:rPr>
          <w:rFonts w:ascii="Cambria" w:eastAsia="Times New Roman" w:hAnsi="Cambria" w:cs="Times New Roman"/>
          <w:sz w:val="32"/>
          <w:szCs w:val="32"/>
          <w:lang w:val="en-US" w:eastAsia="ru-RU"/>
        </w:rPr>
        <w:t>ra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olmaydi</w:t>
      </w:r>
      <w:r w:rsidR="004A3A81" w:rsidRPr="007535A0">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jaholatning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gumrohlik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vahshiylik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boshqaradi</w:t>
      </w:r>
      <w:r w:rsidR="004A3A81" w:rsidRPr="00DB17B5">
        <w:rPr>
          <w:rFonts w:ascii="Cambria" w:eastAsia="Times New Roman" w:hAnsi="Cambria" w:cs="Times New Roman"/>
          <w:sz w:val="32"/>
          <w:szCs w:val="32"/>
          <w:lang w:val="uz-Cyrl-UZ" w:eastAsia="ru-RU"/>
        </w:rPr>
        <w:t>.</w:t>
      </w:r>
    </w:p>
    <w:p w14:paraId="250B05E2" w14:textId="111EDAA6" w:rsidR="004A3A81" w:rsidRPr="00DB17B5" w:rsidRDefault="004A3A81" w:rsidP="00C205DB">
      <w:pPr>
        <w:spacing w:after="0" w:line="240" w:lineRule="auto"/>
        <w:ind w:left="1134"/>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Ma’nii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shirinu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ranginam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turk</w:t>
      </w:r>
      <w:r w:rsidRPr="00DB17B5">
        <w:rPr>
          <w:rFonts w:ascii="Cambria" w:eastAsia="Times New Roman" w:hAnsi="Cambria" w:cs="Times New Roman"/>
          <w:sz w:val="32"/>
          <w:szCs w:val="32"/>
          <w:lang w:val="uz-Cyrl-UZ" w:eastAsia="ru-RU"/>
        </w:rPr>
        <w:t xml:space="preserve">ӣ </w:t>
      </w:r>
      <w:r w:rsidR="007535A0">
        <w:rPr>
          <w:rFonts w:ascii="Cambria" w:eastAsia="Times New Roman" w:hAnsi="Cambria" w:cs="Times New Roman"/>
          <w:sz w:val="32"/>
          <w:szCs w:val="32"/>
          <w:lang w:val="uz-Cyrl-UZ" w:eastAsia="ru-RU"/>
        </w:rPr>
        <w:t>behad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ast</w:t>
      </w:r>
      <w:r w:rsidRPr="00DB17B5">
        <w:rPr>
          <w:rFonts w:ascii="Cambria" w:eastAsia="Times New Roman" w:hAnsi="Cambria" w:cs="Times New Roman"/>
          <w:sz w:val="32"/>
          <w:szCs w:val="32"/>
          <w:lang w:val="uz-Cyrl-UZ" w:eastAsia="ru-RU"/>
        </w:rPr>
        <w:t>,</w:t>
      </w:r>
    </w:p>
    <w:p w14:paraId="32ED83C6" w14:textId="1394A0A3" w:rsidR="004A3A81" w:rsidRPr="00DB17B5" w:rsidRDefault="007535A0" w:rsidP="00C205DB">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 xml:space="preserve">ӣ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la’lu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darhoi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bingar</w:t>
      </w:r>
      <w:r w:rsidR="004A3A81" w:rsidRPr="00DB17B5">
        <w:rPr>
          <w:rFonts w:ascii="Cambria" w:eastAsia="Times New Roman" w:hAnsi="Cambria" w:cs="Times New Roman"/>
          <w:sz w:val="32"/>
          <w:szCs w:val="32"/>
          <w:lang w:val="uz-Cyrl-UZ" w:eastAsia="ru-RU"/>
        </w:rPr>
        <w:t>ӣ.</w:t>
      </w:r>
    </w:p>
    <w:p w14:paraId="5CE50025" w14:textId="0EED0791" w:rsidR="004A3A81" w:rsidRPr="00DB17B5" w:rsidRDefault="007535A0" w:rsidP="00C205DB">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iyo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bozori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suxan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bikushodaam</w:t>
      </w:r>
      <w:r w:rsidR="004A3A81" w:rsidRPr="00DB17B5">
        <w:rPr>
          <w:rFonts w:ascii="Cambria" w:eastAsia="Times New Roman" w:hAnsi="Cambria" w:cs="Times New Roman"/>
          <w:sz w:val="32"/>
          <w:szCs w:val="32"/>
          <w:lang w:val="uz-Cyrl-UZ" w:eastAsia="ru-RU"/>
        </w:rPr>
        <w:t>,</w:t>
      </w:r>
    </w:p>
    <w:p w14:paraId="584374A4" w14:textId="168CD0F1" w:rsidR="004A3A81" w:rsidRPr="00DB17B5" w:rsidRDefault="007535A0" w:rsidP="00C205DB">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w:t>
      </w:r>
      <w:r w:rsidR="004A3A81" w:rsidRPr="007535A0">
        <w:rPr>
          <w:rFonts w:ascii="Cambria" w:eastAsia="Times New Roman" w:hAnsi="Cambria" w:cs="Times New Roman"/>
          <w:sz w:val="32"/>
          <w:szCs w:val="32"/>
          <w:lang w:val="en-US" w:eastAsia="ru-RU"/>
        </w:rPr>
        <w:t>-</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konho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kolo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donad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xirad</w:t>
      </w:r>
      <w:r w:rsidR="004A3A81" w:rsidRPr="00DB17B5">
        <w:rPr>
          <w:rFonts w:ascii="Cambria" w:eastAsia="Times New Roman" w:hAnsi="Cambria" w:cs="Times New Roman"/>
          <w:sz w:val="32"/>
          <w:szCs w:val="32"/>
          <w:lang w:val="uz-Cyrl-UZ" w:eastAsia="ru-RU"/>
        </w:rPr>
        <w:t>,</w:t>
      </w:r>
    </w:p>
    <w:p w14:paraId="2EDE9251" w14:textId="173C60B5" w:rsidR="004A3A81" w:rsidRPr="00DB17B5" w:rsidRDefault="007535A0" w:rsidP="00C205DB">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Z</w:t>
      </w:r>
      <w:r w:rsidR="004A3A81" w:rsidRPr="007535A0">
        <w:rPr>
          <w:rFonts w:ascii="Cambria" w:eastAsia="Times New Roman" w:hAnsi="Cambria" w:cs="Times New Roman"/>
          <w:sz w:val="32"/>
          <w:szCs w:val="32"/>
          <w:lang w:val="en-US" w:eastAsia="ru-RU"/>
        </w:rPr>
        <w:t>-</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ag‘niyo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naqdhoro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mushtari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218"/>
      </w:r>
      <w:r w:rsidR="004A3A81" w:rsidRPr="00DB17B5">
        <w:rPr>
          <w:rFonts w:ascii="Cambria" w:eastAsia="Times New Roman" w:hAnsi="Cambria" w:cs="Times New Roman"/>
          <w:sz w:val="32"/>
          <w:szCs w:val="32"/>
          <w:lang w:val="uz-Cyrl-UZ" w:eastAsia="ru-RU"/>
        </w:rPr>
        <w:t>.</w:t>
      </w:r>
    </w:p>
    <w:p w14:paraId="2BA005FE" w14:textId="65DAE0D0"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Qit’aning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faxriya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iftixor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Turkiy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shirin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rang</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barang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ma’nili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behaddir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tashlasang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la’lu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yanglig‘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qimmatbaho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she’rlarimning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ko‘pligiga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inonasan</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deydi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Keyingi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satrlarda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tasavvur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orqali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mantiq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manzarada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isbotlanadi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bozorida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g‘aroyib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do‘kon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qandchilik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do‘koni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tomoni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zargarlik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do‘konlardan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olmoq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aql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farosat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o‘tkir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yupun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ko‘ngli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botil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nodonlarga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do‘kon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shunchaki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atrofida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o‘ralashishi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tafakkur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ehtiyojlarini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qondira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badavlatdurlar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orqali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beqiyosligiga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urg‘u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w:t>
      </w:r>
    </w:p>
    <w:p w14:paraId="3512AF93" w14:textId="561242B0" w:rsidR="004A3A81" w:rsidRDefault="004A3A81" w:rsidP="00394F08">
      <w:pPr>
        <w:pStyle w:val="1"/>
        <w:rPr>
          <w:rFonts w:eastAsia="Calibri"/>
        </w:rPr>
      </w:pPr>
      <w:r w:rsidRPr="00DB17B5">
        <w:rPr>
          <w:rFonts w:eastAsia="Calibri"/>
          <w:lang w:val="uz-Cyrl-UZ"/>
        </w:rPr>
        <w:br w:type="page"/>
      </w:r>
      <w:bookmarkStart w:id="19" w:name="_Toc154663776"/>
      <w:r w:rsidR="007535A0">
        <w:rPr>
          <w:rFonts w:eastAsia="Calibri"/>
        </w:rPr>
        <w:lastRenderedPageBreak/>
        <w:t>Alisher</w:t>
      </w:r>
      <w:r w:rsidRPr="00DB17B5">
        <w:rPr>
          <w:rFonts w:eastAsia="Calibri"/>
        </w:rPr>
        <w:t xml:space="preserve"> </w:t>
      </w:r>
      <w:r w:rsidR="007535A0">
        <w:rPr>
          <w:rFonts w:eastAsia="Calibri"/>
        </w:rPr>
        <w:t>navoiyning</w:t>
      </w:r>
      <w:r w:rsidRPr="00DB17B5">
        <w:rPr>
          <w:rFonts w:eastAsia="Calibri"/>
        </w:rPr>
        <w:t xml:space="preserve"> </w:t>
      </w:r>
      <w:r w:rsidR="007535A0">
        <w:rPr>
          <w:rFonts w:eastAsia="Calibri"/>
        </w:rPr>
        <w:t>turkiy</w:t>
      </w:r>
      <w:r w:rsidRPr="00DB17B5">
        <w:rPr>
          <w:rFonts w:eastAsia="Calibri"/>
        </w:rPr>
        <w:t xml:space="preserve"> </w:t>
      </w:r>
      <w:r w:rsidR="007535A0">
        <w:rPr>
          <w:rFonts w:eastAsia="Calibri"/>
        </w:rPr>
        <w:t>va</w:t>
      </w:r>
      <w:r w:rsidRPr="00DB17B5">
        <w:rPr>
          <w:rFonts w:eastAsia="Calibri"/>
        </w:rPr>
        <w:t xml:space="preserve"> </w:t>
      </w:r>
      <w:r w:rsidR="007535A0">
        <w:rPr>
          <w:rFonts w:eastAsia="Calibri"/>
        </w:rPr>
        <w:t>forsiy</w:t>
      </w:r>
      <w:r w:rsidRPr="00DB17B5">
        <w:rPr>
          <w:rFonts w:eastAsia="Calibri"/>
        </w:rPr>
        <w:t xml:space="preserve"> </w:t>
      </w:r>
      <w:r w:rsidR="007535A0">
        <w:rPr>
          <w:rFonts w:eastAsia="Calibri"/>
        </w:rPr>
        <w:t>tillardagi</w:t>
      </w:r>
      <w:r w:rsidRPr="00DB17B5">
        <w:rPr>
          <w:rFonts w:eastAsia="Calibri"/>
        </w:rPr>
        <w:t xml:space="preserve"> </w:t>
      </w:r>
      <w:r w:rsidR="007535A0">
        <w:rPr>
          <w:rFonts w:eastAsia="Calibri"/>
        </w:rPr>
        <w:t>naziralari</w:t>
      </w:r>
      <w:bookmarkEnd w:id="19"/>
    </w:p>
    <w:p w14:paraId="10391D66" w14:textId="77777777" w:rsidR="00C205DB" w:rsidRPr="00C205DB" w:rsidRDefault="00C205DB" w:rsidP="00C205DB">
      <w:pPr>
        <w:rPr>
          <w:lang w:val="x-none" w:eastAsia="x-none"/>
        </w:rPr>
      </w:pPr>
    </w:p>
    <w:p w14:paraId="28E66D20" w14:textId="08CBF490" w:rsidR="004A3A81" w:rsidRPr="00DB17B5" w:rsidRDefault="007535A0" w:rsidP="00DB17B5">
      <w:pPr>
        <w:spacing w:after="0" w:line="240" w:lineRule="auto"/>
        <w:ind w:firstLine="567"/>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Shoirning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fors</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tojik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tilidagi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she’rlari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o‘zining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g‘oyaviy</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estetik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tamoyillari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mavzular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olami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va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boshqa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qator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xususiyatlari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bilan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o‘zbekcha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she’rlariga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to‘la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hamohangdir</w:t>
      </w:r>
      <w:r w:rsidR="004A3A81" w:rsidRPr="00DB17B5">
        <w:rPr>
          <w:rFonts w:ascii="Cambria" w:eastAsia="Calibri" w:hAnsi="Cambria" w:cs="Times New Roman"/>
          <w:bCs/>
          <w:sz w:val="32"/>
          <w:szCs w:val="32"/>
          <w:lang w:val="uz-Cyrl-UZ"/>
        </w:rPr>
        <w:t>. “</w:t>
      </w:r>
      <w:r>
        <w:rPr>
          <w:rFonts w:ascii="Cambria" w:eastAsia="Calibri" w:hAnsi="Cambria" w:cs="Times New Roman"/>
          <w:bCs/>
          <w:sz w:val="32"/>
          <w:szCs w:val="32"/>
          <w:lang w:val="uz-Cyrl-UZ"/>
        </w:rPr>
        <w:t>Devoni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Foniy</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dan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o‘rin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olgan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g‘azallar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orasida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shoirning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Muxtara’</w:t>
      </w:r>
      <w:r w:rsidR="004A3A81" w:rsidRPr="00DB17B5">
        <w:rPr>
          <w:rFonts w:ascii="Cambria" w:eastAsia="Calibri" w:hAnsi="Cambria" w:cs="Times New Roman"/>
          <w:bCs/>
          <w:sz w:val="32"/>
          <w:szCs w:val="32"/>
          <w:lang w:val="uz-Cyrl-UZ"/>
        </w:rPr>
        <w:t>”, “</w:t>
      </w:r>
      <w:r>
        <w:rPr>
          <w:rFonts w:ascii="Cambria" w:eastAsia="Calibri" w:hAnsi="Cambria" w:cs="Times New Roman"/>
          <w:bCs/>
          <w:sz w:val="32"/>
          <w:szCs w:val="32"/>
          <w:lang w:val="uz-Cyrl-UZ"/>
        </w:rPr>
        <w:t>Ixtiro’</w:t>
      </w:r>
      <w:r w:rsidR="004A3A81" w:rsidRPr="00DB17B5">
        <w:rPr>
          <w:rFonts w:ascii="Cambria" w:eastAsia="Calibri" w:hAnsi="Cambria" w:cs="Times New Roman"/>
          <w:bCs/>
          <w:sz w:val="32"/>
          <w:szCs w:val="32"/>
          <w:lang w:val="uz-Cyrl-UZ"/>
        </w:rPr>
        <w:t>”, “</w:t>
      </w:r>
      <w:r>
        <w:rPr>
          <w:rFonts w:ascii="Cambria" w:eastAsia="Calibri" w:hAnsi="Cambria" w:cs="Times New Roman"/>
          <w:bCs/>
          <w:sz w:val="32"/>
          <w:szCs w:val="32"/>
          <w:lang w:val="uz-Cyrl-UZ"/>
        </w:rPr>
        <w:t>Bayoni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voqe’</w:t>
      </w:r>
      <w:r w:rsidR="004A3A81" w:rsidRPr="00DB17B5">
        <w:rPr>
          <w:rFonts w:ascii="Cambria" w:eastAsia="Calibri" w:hAnsi="Cambria" w:cs="Times New Roman"/>
          <w:bCs/>
          <w:sz w:val="32"/>
          <w:szCs w:val="32"/>
          <w:lang w:val="uz-Cyrl-UZ"/>
        </w:rPr>
        <w:t>”, “</w:t>
      </w:r>
      <w:r>
        <w:rPr>
          <w:rFonts w:ascii="Cambria" w:eastAsia="Calibri" w:hAnsi="Cambria" w:cs="Times New Roman"/>
          <w:bCs/>
          <w:sz w:val="32"/>
          <w:szCs w:val="32"/>
          <w:lang w:val="uz-Cyrl-UZ"/>
        </w:rPr>
        <w:t>Ayzan</w:t>
      </w:r>
      <w:r w:rsidR="004A3A81" w:rsidRPr="00DB17B5">
        <w:rPr>
          <w:rFonts w:ascii="Cambria" w:eastAsia="Calibri" w:hAnsi="Cambria" w:cs="Times New Roman"/>
          <w:bCs/>
          <w:sz w:val="32"/>
          <w:szCs w:val="32"/>
          <w:lang w:val="uz-Cyrl-UZ"/>
        </w:rPr>
        <w:t>”, “</w:t>
      </w:r>
      <w:r>
        <w:rPr>
          <w:rFonts w:ascii="Cambria" w:eastAsia="Calibri" w:hAnsi="Cambria" w:cs="Times New Roman"/>
          <w:bCs/>
          <w:sz w:val="32"/>
          <w:szCs w:val="32"/>
          <w:lang w:val="uz-Cyrl-UZ"/>
        </w:rPr>
        <w:t>Tavr</w:t>
      </w:r>
      <w:r w:rsidR="004A3A81" w:rsidRPr="00DB17B5">
        <w:rPr>
          <w:rFonts w:ascii="Cambria" w:eastAsia="Calibri" w:hAnsi="Cambria" w:cs="Times New Roman"/>
          <w:bCs/>
          <w:sz w:val="32"/>
          <w:szCs w:val="32"/>
          <w:lang w:val="uz-Cyrl-UZ"/>
        </w:rPr>
        <w:t>”, “</w:t>
      </w:r>
      <w:r>
        <w:rPr>
          <w:rFonts w:ascii="Cambria" w:eastAsia="Calibri" w:hAnsi="Cambria" w:cs="Times New Roman"/>
          <w:bCs/>
          <w:sz w:val="32"/>
          <w:szCs w:val="32"/>
          <w:lang w:val="uz-Cyrl-UZ"/>
        </w:rPr>
        <w:t>Dar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bevafoyi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ahli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davron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sarlavhalari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bilan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kelgan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she’rlari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alohida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ajralib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turadi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Tatabbu’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xarakteridagi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she’rlarida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shoirning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yorqin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ovozi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jaranglab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ifodalanganidek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turkumga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mansub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she’rlarida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ko‘proq</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zamondan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shikoyati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ayrim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guruh</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va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shaxslarga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nisbatan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tanqidiy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mulohazalari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axloqiy</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ta’limiy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qarashlari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va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shaxsiy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hayoti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bilan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bog‘liq</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qator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kechinmalari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ko‘proq</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ifodalanadi</w:t>
      </w:r>
      <w:r w:rsidR="004A3A81" w:rsidRPr="00DB17B5">
        <w:rPr>
          <w:rFonts w:ascii="Cambria" w:eastAsia="Calibri" w:hAnsi="Cambria" w:cs="Times New Roman"/>
          <w:bCs/>
          <w:sz w:val="32"/>
          <w:szCs w:val="32"/>
          <w:lang w:val="uz-Cyrl-UZ"/>
        </w:rPr>
        <w:t>. “</w:t>
      </w:r>
      <w:r>
        <w:rPr>
          <w:rFonts w:ascii="Cambria" w:eastAsia="Calibri" w:hAnsi="Cambria" w:cs="Times New Roman"/>
          <w:bCs/>
          <w:sz w:val="32"/>
          <w:szCs w:val="32"/>
          <w:lang w:val="uz-Cyrl-UZ"/>
        </w:rPr>
        <w:t>Devoni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Foniy</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xuddi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o‘zbekcha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devonlarida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bo‘lgani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kabi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voqeaband</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g‘azallari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ko‘plab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uchraydi</w:t>
      </w:r>
      <w:r w:rsidR="004A3A81" w:rsidRPr="00DB17B5">
        <w:rPr>
          <w:rFonts w:ascii="Cambria" w:eastAsia="Calibri" w:hAnsi="Cambria" w:cs="Times New Roman"/>
          <w:bCs/>
          <w:sz w:val="32"/>
          <w:szCs w:val="32"/>
          <w:lang w:val="uz-Cyrl-UZ"/>
        </w:rPr>
        <w:t>.</w:t>
      </w:r>
    </w:p>
    <w:p w14:paraId="2AF52C7C" w14:textId="4A515A6B" w:rsidR="004A3A81" w:rsidRPr="00DB17B5" w:rsidRDefault="007535A0" w:rsidP="00DB17B5">
      <w:pPr>
        <w:spacing w:after="0" w:line="240" w:lineRule="auto"/>
        <w:ind w:firstLine="567"/>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Shoir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butun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hayoti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davomida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adolatli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turmushni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odil</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hukmdor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boshliq</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bo‘lgan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davlatni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orzu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qiladi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orzusi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Navodir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ush</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shabob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devonidan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o‘rin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olgan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quyidagi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misralarda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ifodalangan</w:t>
      </w:r>
      <w:r w:rsidR="004A3A81" w:rsidRPr="00DB17B5">
        <w:rPr>
          <w:rFonts w:ascii="Cambria" w:eastAsia="Calibri" w:hAnsi="Cambria" w:cs="Times New Roman"/>
          <w:bCs/>
          <w:sz w:val="32"/>
          <w:szCs w:val="32"/>
          <w:lang w:val="uz-Cyrl-UZ"/>
        </w:rPr>
        <w:t>:</w:t>
      </w:r>
    </w:p>
    <w:p w14:paraId="1AB84BF1" w14:textId="1C7BC19E"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Gar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budur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olam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kishiga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mumkin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ermas</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anda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kom</w:t>
      </w:r>
      <w:r w:rsidR="004A3A81" w:rsidRPr="00DB17B5">
        <w:rPr>
          <w:rFonts w:ascii="Cambria" w:eastAsia="Calibri" w:hAnsi="Cambria" w:cs="Times New Roman"/>
          <w:bCs/>
          <w:sz w:val="32"/>
          <w:szCs w:val="32"/>
          <w:lang w:val="uz-Cyrl-UZ"/>
        </w:rPr>
        <w:t>,</w:t>
      </w:r>
    </w:p>
    <w:p w14:paraId="2B462D8D" w14:textId="4B6D33D8"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Haq</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magarkim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uchun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boshtin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yorutqoy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olame</w:t>
      </w:r>
      <w:r w:rsidR="004A3A81" w:rsidRPr="00DB17B5">
        <w:rPr>
          <w:rFonts w:ascii="Cambria" w:eastAsia="Calibri" w:hAnsi="Cambria" w:cs="Times New Roman"/>
          <w:bCs/>
          <w:sz w:val="32"/>
          <w:szCs w:val="32"/>
          <w:vertAlign w:val="superscript"/>
          <w:lang w:val="uz-Cyrl-UZ"/>
        </w:rPr>
        <w:footnoteReference w:id="219"/>
      </w:r>
      <w:r w:rsidR="004A3A81" w:rsidRPr="00DB17B5">
        <w:rPr>
          <w:rFonts w:ascii="Cambria" w:eastAsia="Calibri" w:hAnsi="Cambria" w:cs="Times New Roman"/>
          <w:bCs/>
          <w:sz w:val="32"/>
          <w:szCs w:val="32"/>
          <w:lang w:val="uz-Cyrl-UZ"/>
        </w:rPr>
        <w:t>.</w:t>
      </w:r>
    </w:p>
    <w:p w14:paraId="3E4E3B43" w14:textId="150C0D71" w:rsidR="004A3A81" w:rsidRPr="00DB17B5" w:rsidRDefault="007535A0" w:rsidP="00DB17B5">
      <w:pPr>
        <w:spacing w:after="0" w:line="240" w:lineRule="auto"/>
        <w:ind w:firstLine="567"/>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Navoiyning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yangi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olam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haqidagi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orzusi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yuqorida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keltirilgan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o‘zbekcha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baytda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ifodalandi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Aslida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shoirning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g‘azali</w:t>
      </w:r>
      <w:r w:rsidR="004A3A81" w:rsidRPr="00DB17B5">
        <w:rPr>
          <w:rFonts w:ascii="Cambria" w:eastAsia="Calibri" w:hAnsi="Cambria" w:cs="Times New Roman"/>
          <w:bCs/>
          <w:sz w:val="32"/>
          <w:szCs w:val="32"/>
          <w:lang w:val="uz-Cyrl-UZ"/>
        </w:rPr>
        <w:t>:</w:t>
      </w:r>
    </w:p>
    <w:p w14:paraId="5A44464A" w14:textId="1FFAE6B7"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Topmadim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ahli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zamon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ichra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andoq</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hamdame</w:t>
      </w:r>
      <w:r w:rsidR="004A3A81" w:rsidRPr="00DB17B5">
        <w:rPr>
          <w:rFonts w:ascii="Cambria" w:eastAsia="Calibri" w:hAnsi="Cambria" w:cs="Times New Roman"/>
          <w:bCs/>
          <w:sz w:val="32"/>
          <w:szCs w:val="32"/>
          <w:lang w:val="uz-Cyrl-UZ"/>
        </w:rPr>
        <w:t>,</w:t>
      </w:r>
    </w:p>
    <w:p w14:paraId="084973A1" w14:textId="6E680231"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Kim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zamon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oshubudin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bir</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birga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aytishsak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g‘ame</w:t>
      </w:r>
      <w:r w:rsidR="004A3A81" w:rsidRPr="00DB17B5">
        <w:rPr>
          <w:rFonts w:ascii="Cambria" w:eastAsia="Calibri" w:hAnsi="Cambria" w:cs="Times New Roman"/>
          <w:bCs/>
          <w:sz w:val="32"/>
          <w:szCs w:val="32"/>
          <w:lang w:val="uz-Cyrl-UZ"/>
        </w:rPr>
        <w:t>.</w:t>
      </w:r>
    </w:p>
    <w:p w14:paraId="04E5ACCD" w14:textId="6286DB01" w:rsidR="004A3A81" w:rsidRPr="00DB17B5" w:rsidRDefault="007535A0" w:rsidP="00DB17B5">
      <w:pPr>
        <w:spacing w:after="0" w:line="240" w:lineRule="auto"/>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matlasi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bilan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boshlanib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davrdan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ko‘ngli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to‘lmagan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shoir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o‘z</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shikoyatlarini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ifodalaydi</w:t>
      </w:r>
      <w:r w:rsidR="004A3A81" w:rsidRPr="00DB17B5">
        <w:rPr>
          <w:rFonts w:ascii="Cambria" w:eastAsia="Calibri" w:hAnsi="Cambria" w:cs="Times New Roman"/>
          <w:bCs/>
          <w:sz w:val="32"/>
          <w:szCs w:val="32"/>
          <w:lang w:val="uz-Cyrl-UZ"/>
        </w:rPr>
        <w:t>. “</w:t>
      </w:r>
      <w:r>
        <w:rPr>
          <w:rFonts w:ascii="Cambria" w:eastAsia="Calibri" w:hAnsi="Cambria" w:cs="Times New Roman"/>
          <w:bCs/>
          <w:sz w:val="32"/>
          <w:szCs w:val="32"/>
          <w:lang w:val="uz-Cyrl-UZ"/>
        </w:rPr>
        <w:t>Devoni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Foniy</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dan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o‘rin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olgan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g‘azallarida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maxsus</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masalaga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bag‘ishlab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o‘zi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orzu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qilgan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ana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yangi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olamni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o‘zi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yashab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turgan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zamonga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mutlaqo</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o‘xshamaydigan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o‘zgacha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olamni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quyidagicha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tasvirlaydi</w:t>
      </w:r>
      <w:r w:rsidR="004A3A81" w:rsidRPr="00DB17B5">
        <w:rPr>
          <w:rFonts w:ascii="Cambria" w:eastAsia="Calibri" w:hAnsi="Cambria" w:cs="Times New Roman"/>
          <w:bCs/>
          <w:sz w:val="32"/>
          <w:szCs w:val="32"/>
          <w:lang w:val="uz-Cyrl-UZ"/>
        </w:rPr>
        <w:t>:</w:t>
      </w:r>
    </w:p>
    <w:p w14:paraId="7A22E89F" w14:textId="326095E2" w:rsidR="004A3A81" w:rsidRPr="00DB17B5" w:rsidRDefault="004A3A81" w:rsidP="00C205DB">
      <w:pPr>
        <w:spacing w:after="0" w:line="240" w:lineRule="auto"/>
        <w:ind w:left="1134"/>
        <w:jc w:val="both"/>
        <w:rPr>
          <w:rFonts w:ascii="Cambria" w:eastAsia="Calibri" w:hAnsi="Cambria" w:cs="Times New Roman"/>
          <w:bCs/>
          <w:sz w:val="32"/>
          <w:szCs w:val="32"/>
          <w:lang w:val="uz-Cyrl-UZ"/>
        </w:rPr>
      </w:pPr>
      <w:r w:rsidRPr="00DB17B5">
        <w:rPr>
          <w:rFonts w:ascii="Cambria" w:eastAsia="Calibri" w:hAnsi="Cambria" w:cs="Times New Roman"/>
          <w:bCs/>
          <w:sz w:val="32"/>
          <w:szCs w:val="32"/>
          <w:lang w:val="uz-Cyrl-UZ"/>
        </w:rPr>
        <w:t>“</w:t>
      </w:r>
      <w:r w:rsidR="007535A0">
        <w:rPr>
          <w:rFonts w:ascii="Cambria" w:eastAsia="Calibri" w:hAnsi="Cambria" w:cs="Times New Roman"/>
          <w:bCs/>
          <w:sz w:val="32"/>
          <w:szCs w:val="32"/>
          <w:lang w:val="uz-Cyrl-UZ"/>
        </w:rPr>
        <w:t>Olame</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xoham</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ki</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navbad</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mardumi</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olam</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dar</w:t>
      </w:r>
      <w:r w:rsidRPr="00DB17B5">
        <w:rPr>
          <w:rFonts w:ascii="Cambria" w:eastAsia="Calibri" w:hAnsi="Cambria" w:cs="Times New Roman"/>
          <w:bCs/>
          <w:sz w:val="32"/>
          <w:szCs w:val="32"/>
          <w:lang w:val="uz-Cyrl-UZ"/>
        </w:rPr>
        <w:t xml:space="preserve"> ӯ,</w:t>
      </w:r>
    </w:p>
    <w:p w14:paraId="284305C9" w14:textId="03EBF734"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V</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az</w:t>
      </w:r>
      <w:r w:rsidR="004A3A81" w:rsidRPr="00DB17B5">
        <w:rPr>
          <w:rFonts w:ascii="Cambria" w:eastAsia="Calibri" w:hAnsi="Cambria" w:cs="Times New Roman"/>
          <w:bCs/>
          <w:sz w:val="32"/>
          <w:szCs w:val="32"/>
          <w:lang w:val="uz-Cyrl-UZ"/>
        </w:rPr>
        <w:t xml:space="preserve"> ҷ</w:t>
      </w:r>
      <w:r>
        <w:rPr>
          <w:rFonts w:ascii="Cambria" w:eastAsia="Calibri" w:hAnsi="Cambria" w:cs="Times New Roman"/>
          <w:bCs/>
          <w:sz w:val="32"/>
          <w:szCs w:val="32"/>
          <w:lang w:val="uz-Cyrl-UZ"/>
        </w:rPr>
        <w:t>afoi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mardumi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olam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naboshad</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dar</w:t>
      </w:r>
      <w:r w:rsidR="004A3A81" w:rsidRPr="00DB17B5">
        <w:rPr>
          <w:rFonts w:ascii="Cambria" w:eastAsia="Calibri" w:hAnsi="Cambria" w:cs="Times New Roman"/>
          <w:bCs/>
          <w:sz w:val="32"/>
          <w:szCs w:val="32"/>
          <w:lang w:val="uz-Cyrl-UZ"/>
        </w:rPr>
        <w:t xml:space="preserve"> ӯ”</w:t>
      </w:r>
      <w:r w:rsidR="004A3A81" w:rsidRPr="00DB17B5">
        <w:rPr>
          <w:rFonts w:ascii="Cambria" w:eastAsia="Calibri" w:hAnsi="Cambria" w:cs="Times New Roman"/>
          <w:bCs/>
          <w:sz w:val="32"/>
          <w:szCs w:val="32"/>
          <w:vertAlign w:val="superscript"/>
          <w:lang w:val="uz-Cyrl-UZ"/>
        </w:rPr>
        <w:footnoteReference w:id="220"/>
      </w:r>
      <w:r w:rsidR="004A3A81" w:rsidRPr="00DB17B5">
        <w:rPr>
          <w:rFonts w:ascii="Cambria" w:eastAsia="Calibri" w:hAnsi="Cambria" w:cs="Times New Roman"/>
          <w:bCs/>
          <w:sz w:val="32"/>
          <w:szCs w:val="32"/>
          <w:lang w:val="uz-Cyrl-UZ"/>
        </w:rPr>
        <w:t>.</w:t>
      </w:r>
    </w:p>
    <w:p w14:paraId="2E41CAC2" w14:textId="27A2FF0B" w:rsidR="004A3A81" w:rsidRPr="00DB17B5" w:rsidRDefault="007535A0" w:rsidP="00DB17B5">
      <w:pPr>
        <w:spacing w:after="0" w:line="240" w:lineRule="auto"/>
        <w:ind w:firstLine="567"/>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lastRenderedPageBreak/>
        <w:t>Shoir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o‘zbekcha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g‘azal</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tarkibida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boshlab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qo‘ygan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fikrni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davom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ettirib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forsiyda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masalaga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bag‘ishlab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alohida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g‘azal</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yaratdi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o‘z</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orzularini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forsiyda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yanada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aniqroq</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bayon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etadi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Shoir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orzu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qilgan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olamda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mardumlari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butunlay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boshqacha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bo‘lishi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kerak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yerda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jafo</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anduhdan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darak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nishona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bo‘lmasligi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kerak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Unda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asirlarning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va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g‘ariblarning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ko‘z</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yoshlari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sel</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bo‘lib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oqmasligi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kerak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yangi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olamda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zo‘ravonlik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kishilar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qalbini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zaxm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etib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tilish</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kabi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ko‘ngilsiz</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hodisalar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bo‘lmasligi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kerak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Yuqoridagi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misolda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aniq</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ko‘rinib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turibdiki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shoirning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ikki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tildagi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g‘azallari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bir</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biri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bilan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uzviy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bog‘langan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bo‘lib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ikkinchisini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to‘ldiradi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Shuning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uchun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shoirning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ikki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tildagi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she’rlarini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qiyosiy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o‘rganish</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ijodkorning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ijod</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laboratoriyasiga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yanada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chuqurroq</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nazar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tashlashimizda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bizga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qo‘l</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keladi</w:t>
      </w:r>
      <w:r w:rsidR="004A3A81" w:rsidRPr="00DB17B5">
        <w:rPr>
          <w:rFonts w:ascii="Cambria" w:eastAsia="Calibri" w:hAnsi="Cambria" w:cs="Times New Roman"/>
          <w:bCs/>
          <w:sz w:val="32"/>
          <w:szCs w:val="32"/>
          <w:lang w:val="uz-Cyrl-UZ"/>
        </w:rPr>
        <w:t>.</w:t>
      </w:r>
    </w:p>
    <w:p w14:paraId="2D0C4D0B" w14:textId="55523293" w:rsidR="004A3A81" w:rsidRPr="00DB17B5" w:rsidRDefault="007535A0" w:rsidP="00DB17B5">
      <w:pPr>
        <w:spacing w:after="0" w:line="240" w:lineRule="auto"/>
        <w:ind w:firstLine="567"/>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Shoirning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o‘zbekcha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g‘azallarida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aks</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etgan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ilg‘or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qarashlari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tojik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tilidagi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she’rlarida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to‘la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o‘z</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aksini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topgan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Ba’zan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ikki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tildagi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she’rlarida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ayniqsa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zamondan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shikoyat</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ruhida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aytilgan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fikrlar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aynan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takrorlanib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keladi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Masalan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Badoe’</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ul</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vasat</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devonidan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o‘rin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olgan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g‘azallaridan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biri</w:t>
      </w:r>
      <w:r w:rsidR="004A3A81" w:rsidRPr="00DB17B5">
        <w:rPr>
          <w:rFonts w:ascii="Cambria" w:eastAsia="Calibri" w:hAnsi="Cambria" w:cs="Times New Roman"/>
          <w:bCs/>
          <w:sz w:val="32"/>
          <w:szCs w:val="32"/>
          <w:lang w:val="uz-Cyrl-UZ"/>
        </w:rPr>
        <w:t>:</w:t>
      </w:r>
    </w:p>
    <w:p w14:paraId="4BF46D4C" w14:textId="340C3872"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Kimga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qildim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vafokim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yuz</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jafosin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ko‘rmadim</w:t>
      </w:r>
      <w:r w:rsidR="004A3A81" w:rsidRPr="00DB17B5">
        <w:rPr>
          <w:rFonts w:ascii="Cambria" w:eastAsia="Calibri" w:hAnsi="Cambria" w:cs="Times New Roman"/>
          <w:bCs/>
          <w:sz w:val="32"/>
          <w:szCs w:val="32"/>
          <w:lang w:val="uz-Cyrl-UZ"/>
        </w:rPr>
        <w:t>,</w:t>
      </w:r>
    </w:p>
    <w:p w14:paraId="7B11CF54" w14:textId="228C0DCE"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Ko‘rguzib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yuz</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mehr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dardu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balosin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ko‘rmadim</w:t>
      </w:r>
      <w:r w:rsidR="004A3A81" w:rsidRPr="00DB17B5">
        <w:rPr>
          <w:rFonts w:ascii="Cambria" w:eastAsia="Calibri" w:hAnsi="Cambria" w:cs="Times New Roman"/>
          <w:bCs/>
          <w:sz w:val="32"/>
          <w:szCs w:val="32"/>
          <w:vertAlign w:val="superscript"/>
          <w:lang w:val="uz-Cyrl-UZ"/>
        </w:rPr>
        <w:footnoteReference w:id="221"/>
      </w:r>
      <w:r w:rsidR="004A3A81" w:rsidRPr="00DB17B5">
        <w:rPr>
          <w:rFonts w:ascii="Cambria" w:eastAsia="Calibri" w:hAnsi="Cambria" w:cs="Times New Roman"/>
          <w:bCs/>
          <w:sz w:val="32"/>
          <w:szCs w:val="32"/>
          <w:lang w:val="uz-Cyrl-UZ"/>
        </w:rPr>
        <w:t>,-</w:t>
      </w:r>
    </w:p>
    <w:p w14:paraId="754BB7BB" w14:textId="36FAA3B4" w:rsidR="004A3A81" w:rsidRPr="00DB17B5" w:rsidRDefault="007535A0" w:rsidP="00DB17B5">
      <w:pPr>
        <w:spacing w:after="0" w:line="240" w:lineRule="auto"/>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matlasi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bilan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boshlanadi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Shoir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satrlarda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vafo</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qildimu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jafo</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ko‘rdim</w:t>
      </w:r>
      <w:r w:rsidR="004A3A81" w:rsidRPr="00DB17B5">
        <w:rPr>
          <w:rFonts w:ascii="Cambria" w:eastAsia="Calibri" w:hAnsi="Cambria" w:cs="Times New Roman"/>
          <w:bCs/>
          <w:sz w:val="32"/>
          <w:szCs w:val="32"/>
          <w:lang w:val="uz-Cyrl-UZ"/>
        </w:rPr>
        <w:t>”, “</w:t>
      </w:r>
      <w:r>
        <w:rPr>
          <w:rFonts w:ascii="Cambria" w:eastAsia="Calibri" w:hAnsi="Cambria" w:cs="Times New Roman"/>
          <w:bCs/>
          <w:sz w:val="32"/>
          <w:szCs w:val="32"/>
          <w:lang w:val="uz-Cyrl-UZ"/>
        </w:rPr>
        <w:t>mehr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ko‘rguzdimu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dardu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balo</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ko‘rdim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demoqchi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albatta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Xuddi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ana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fikrni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Devoni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Foniy</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dan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o‘rin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olgan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forsiy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g‘azallaridan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birida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takrorlaydi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Lekin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yerda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fikrini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yanada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aniqroq</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teranroq</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bayon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etib</w:t>
      </w:r>
      <w:r w:rsidR="004A3A81" w:rsidRPr="00DB17B5">
        <w:rPr>
          <w:rFonts w:ascii="Cambria" w:eastAsia="Calibri" w:hAnsi="Cambria" w:cs="Times New Roman"/>
          <w:bCs/>
          <w:sz w:val="32"/>
          <w:szCs w:val="32"/>
          <w:lang w:val="uz-Cyrl-UZ"/>
        </w:rPr>
        <w:t>, “</w:t>
      </w:r>
      <w:r>
        <w:rPr>
          <w:rFonts w:ascii="Cambria" w:eastAsia="Calibri" w:hAnsi="Cambria" w:cs="Times New Roman"/>
          <w:bCs/>
          <w:sz w:val="32"/>
          <w:szCs w:val="32"/>
          <w:lang w:val="uz-Cyrl-UZ"/>
        </w:rPr>
        <w:t>mehribonlik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qildimu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mehribonlik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ko‘rmadim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shaklida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ifodalaydi</w:t>
      </w:r>
      <w:r w:rsidR="004A3A81" w:rsidRPr="00DB17B5">
        <w:rPr>
          <w:rFonts w:ascii="Cambria" w:eastAsia="Calibri" w:hAnsi="Cambria" w:cs="Times New Roman"/>
          <w:bCs/>
          <w:sz w:val="32"/>
          <w:szCs w:val="32"/>
          <w:lang w:val="uz-Cyrl-UZ"/>
        </w:rPr>
        <w:t>:</w:t>
      </w:r>
    </w:p>
    <w:p w14:paraId="74D488A0" w14:textId="34FD3FBA"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Ba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mehri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charx</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natvonam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binam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baski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mardum</w:t>
      </w:r>
    </w:p>
    <w:p w14:paraId="188A6088" w14:textId="746FAA7A"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Namudam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mehriboni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yoftam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nomehriboniho</w:t>
      </w:r>
      <w:r w:rsidR="004A3A81" w:rsidRPr="00DB17B5">
        <w:rPr>
          <w:rFonts w:ascii="Cambria" w:eastAsia="Calibri" w:hAnsi="Cambria" w:cs="Times New Roman"/>
          <w:bCs/>
          <w:sz w:val="32"/>
          <w:szCs w:val="32"/>
          <w:lang w:val="uz-Cyrl-UZ"/>
        </w:rPr>
        <w:t>.</w:t>
      </w:r>
    </w:p>
    <w:p w14:paraId="0FA6055F" w14:textId="788C78BE" w:rsidR="004A3A81" w:rsidRPr="00DB17B5" w:rsidRDefault="007535A0" w:rsidP="00DB17B5">
      <w:pPr>
        <w:spacing w:after="0" w:line="240" w:lineRule="auto"/>
        <w:ind w:firstLine="567"/>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Mazkur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baytlar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shoir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turkiy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merosidan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o‘rin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olgan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quyidagi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misralarning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badiiy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tarjimasiday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jaranglaydi</w:t>
      </w:r>
      <w:r w:rsidR="004A3A81" w:rsidRPr="00DB17B5">
        <w:rPr>
          <w:rFonts w:ascii="Cambria" w:eastAsia="Calibri" w:hAnsi="Cambria" w:cs="Times New Roman"/>
          <w:bCs/>
          <w:sz w:val="32"/>
          <w:szCs w:val="32"/>
          <w:lang w:val="uz-Cyrl-UZ"/>
        </w:rPr>
        <w:t>:</w:t>
      </w:r>
    </w:p>
    <w:p w14:paraId="6F28B752" w14:textId="24F73C90"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Mehr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ko‘p</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ko‘rguzdim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ammo</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mehribone</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topmadim</w:t>
      </w:r>
      <w:r w:rsidR="004A3A81" w:rsidRPr="00DB17B5">
        <w:rPr>
          <w:rFonts w:ascii="Cambria" w:eastAsia="Calibri" w:hAnsi="Cambria" w:cs="Times New Roman"/>
          <w:bCs/>
          <w:sz w:val="32"/>
          <w:szCs w:val="32"/>
          <w:lang w:val="uz-Cyrl-UZ"/>
        </w:rPr>
        <w:t>,</w:t>
      </w:r>
    </w:p>
    <w:p w14:paraId="080DAC45" w14:textId="00D4144B"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Jon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base</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qildim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fido</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oromijone</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topmadim</w:t>
      </w:r>
      <w:r w:rsidR="004A3A81" w:rsidRPr="00DB17B5">
        <w:rPr>
          <w:rFonts w:ascii="Cambria" w:eastAsia="Calibri" w:hAnsi="Cambria" w:cs="Times New Roman"/>
          <w:bCs/>
          <w:sz w:val="32"/>
          <w:szCs w:val="32"/>
          <w:vertAlign w:val="superscript"/>
          <w:lang w:val="uz-Cyrl-UZ"/>
        </w:rPr>
        <w:footnoteReference w:id="222"/>
      </w:r>
      <w:r w:rsidR="004A3A81" w:rsidRPr="00DB17B5">
        <w:rPr>
          <w:rFonts w:ascii="Cambria" w:eastAsia="Calibri" w:hAnsi="Cambria" w:cs="Times New Roman"/>
          <w:bCs/>
          <w:sz w:val="32"/>
          <w:szCs w:val="32"/>
          <w:lang w:val="uz-Cyrl-UZ"/>
        </w:rPr>
        <w:t>.</w:t>
      </w:r>
    </w:p>
    <w:p w14:paraId="0F9680B3" w14:textId="3C4D29E5" w:rsidR="004A3A81" w:rsidRPr="00DB17B5" w:rsidRDefault="007535A0" w:rsidP="00DB17B5">
      <w:pPr>
        <w:spacing w:after="0" w:line="240" w:lineRule="auto"/>
        <w:ind w:firstLine="567"/>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lastRenderedPageBreak/>
        <w:t>Alisher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Navoiy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ko‘p</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hollarda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o‘z</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kechinmalarini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faqat</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tilda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emas</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balki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xuddi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holat</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va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kayfiyatni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ikki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tildagi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ajoyib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satrlarda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ifodalab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o‘z</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kechinmalaridan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mulohazalaridan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va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falsafiy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qarashlaridan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forsiyzabon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xalqlarni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bahramand</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qilishga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erishdi</w:t>
      </w:r>
      <w:r w:rsidR="004A3A81" w:rsidRPr="00DB17B5">
        <w:rPr>
          <w:rFonts w:ascii="Cambria" w:eastAsia="Calibri" w:hAnsi="Cambria" w:cs="Times New Roman"/>
          <w:bCs/>
          <w:sz w:val="32"/>
          <w:szCs w:val="32"/>
          <w:lang w:val="uz-Cyrl-UZ"/>
        </w:rPr>
        <w:t>.</w:t>
      </w:r>
    </w:p>
    <w:p w14:paraId="1BD41E42" w14:textId="43E4D936" w:rsidR="004A3A81" w:rsidRPr="00DB17B5" w:rsidRDefault="007535A0" w:rsidP="00DB17B5">
      <w:pPr>
        <w:spacing w:after="0" w:line="240" w:lineRule="auto"/>
        <w:ind w:firstLine="567"/>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Shoirning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ikki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tildagi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she’rlarini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qiyosiy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o‘rganish</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bizga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haqda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juda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qimmatli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ma’lumotlarni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beradi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Shoir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lirikasini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yanada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kengroq</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miqyosda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o‘rganishda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ijodining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yangi</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yangi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qirralarini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kashf</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etishda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bizga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ko‘maklashadi</w:t>
      </w:r>
      <w:r w:rsidR="004A3A81" w:rsidRPr="00DB17B5">
        <w:rPr>
          <w:rFonts w:ascii="Cambria" w:eastAsia="Calibri" w:hAnsi="Cambria" w:cs="Times New Roman"/>
          <w:bCs/>
          <w:sz w:val="32"/>
          <w:szCs w:val="32"/>
          <w:lang w:val="uz-Cyrl-UZ"/>
        </w:rPr>
        <w:t>.</w:t>
      </w:r>
    </w:p>
    <w:p w14:paraId="33998B8A" w14:textId="5BE6192D" w:rsidR="004A3A81" w:rsidRPr="00DB17B5" w:rsidRDefault="004A3A81" w:rsidP="00DB17B5">
      <w:pPr>
        <w:spacing w:after="0" w:line="240" w:lineRule="auto"/>
        <w:ind w:firstLine="567"/>
        <w:jc w:val="both"/>
        <w:rPr>
          <w:rFonts w:ascii="Cambria" w:eastAsia="Calibri" w:hAnsi="Cambria" w:cs="Times New Roman"/>
          <w:bCs/>
          <w:sz w:val="32"/>
          <w:szCs w:val="32"/>
          <w:lang w:val="uz-Cyrl-UZ"/>
        </w:rPr>
      </w:pPr>
      <w:r w:rsidRPr="00DB17B5">
        <w:rPr>
          <w:rFonts w:ascii="Cambria" w:eastAsia="Calibri" w:hAnsi="Cambria" w:cs="Times New Roman"/>
          <w:bCs/>
          <w:sz w:val="32"/>
          <w:szCs w:val="32"/>
          <w:lang w:val="uz-Cyrl-UZ"/>
        </w:rPr>
        <w:t>“</w:t>
      </w:r>
      <w:r w:rsidR="007535A0">
        <w:rPr>
          <w:rFonts w:ascii="Cambria" w:eastAsia="Calibri" w:hAnsi="Cambria" w:cs="Times New Roman"/>
          <w:bCs/>
          <w:sz w:val="32"/>
          <w:szCs w:val="32"/>
          <w:lang w:val="uz-Cyrl-UZ"/>
        </w:rPr>
        <w:t>G‘aroyib</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us</w:t>
      </w:r>
      <w:r w:rsidRPr="00DB17B5">
        <w:rPr>
          <w:rFonts w:ascii="Cambria" w:eastAsia="Calibri" w:hAnsi="Cambria" w:cs="Times New Roman"/>
          <w:bCs/>
          <w:sz w:val="32"/>
          <w:szCs w:val="32"/>
          <w:lang w:val="uz-Cyrl-UZ"/>
        </w:rPr>
        <w:t>-</w:t>
      </w:r>
      <w:r w:rsidR="007535A0">
        <w:rPr>
          <w:rFonts w:ascii="Cambria" w:eastAsia="Calibri" w:hAnsi="Cambria" w:cs="Times New Roman"/>
          <w:bCs/>
          <w:sz w:val="32"/>
          <w:szCs w:val="32"/>
          <w:lang w:val="uz-Cyrl-UZ"/>
        </w:rPr>
        <w:t>sig‘ar</w:t>
      </w:r>
      <w:r w:rsidRPr="00DB17B5">
        <w:rPr>
          <w:rFonts w:ascii="Cambria" w:eastAsia="Calibri" w:hAnsi="Cambria" w:cs="Times New Roman"/>
          <w:bCs/>
          <w:sz w:val="32"/>
          <w:szCs w:val="32"/>
          <w:lang w:val="uz-Cyrl-UZ"/>
        </w:rPr>
        <w:t>”</w:t>
      </w:r>
      <w:r w:rsidR="007535A0">
        <w:rPr>
          <w:rFonts w:ascii="Cambria" w:eastAsia="Calibri" w:hAnsi="Cambria" w:cs="Times New Roman"/>
          <w:bCs/>
          <w:sz w:val="32"/>
          <w:szCs w:val="32"/>
          <w:lang w:val="uz-Cyrl-UZ"/>
        </w:rPr>
        <w:t>dan</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o‘rin</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olgan</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quyidagi</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g‘azalga</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e’tibor</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beraylik</w:t>
      </w:r>
      <w:r w:rsidRPr="00DB17B5">
        <w:rPr>
          <w:rFonts w:ascii="Cambria" w:eastAsia="Calibri" w:hAnsi="Cambria" w:cs="Times New Roman"/>
          <w:bCs/>
          <w:sz w:val="32"/>
          <w:szCs w:val="32"/>
          <w:lang w:val="uz-Cyrl-UZ"/>
        </w:rPr>
        <w:t>:</w:t>
      </w:r>
    </w:p>
    <w:p w14:paraId="248B0480" w14:textId="38717C05"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Qo‘zg‘adi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ohim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so‘ngak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birla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tani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g‘amnokni</w:t>
      </w:r>
      <w:r w:rsidR="004A3A81" w:rsidRPr="00DB17B5">
        <w:rPr>
          <w:rFonts w:ascii="Cambria" w:eastAsia="Calibri" w:hAnsi="Cambria" w:cs="Times New Roman"/>
          <w:bCs/>
          <w:sz w:val="32"/>
          <w:szCs w:val="32"/>
          <w:lang w:val="uz-Cyrl-UZ"/>
        </w:rPr>
        <w:t>,</w:t>
      </w:r>
    </w:p>
    <w:p w14:paraId="04387467" w14:textId="78B4099F"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Yel</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sovurdi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ovuch</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tufrog‘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ila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xoshokni</w:t>
      </w:r>
      <w:r w:rsidR="004A3A81" w:rsidRPr="00DB17B5">
        <w:rPr>
          <w:rFonts w:ascii="Cambria" w:eastAsia="Calibri" w:hAnsi="Cambria" w:cs="Times New Roman"/>
          <w:bCs/>
          <w:sz w:val="32"/>
          <w:szCs w:val="32"/>
          <w:lang w:val="uz-Cyrl-UZ"/>
        </w:rPr>
        <w:t>.</w:t>
      </w:r>
    </w:p>
    <w:p w14:paraId="04D634FD" w14:textId="77777777" w:rsidR="004A3A81" w:rsidRPr="00DB17B5" w:rsidRDefault="004A3A81" w:rsidP="00C205DB">
      <w:pPr>
        <w:spacing w:after="0" w:line="240" w:lineRule="auto"/>
        <w:ind w:left="1134"/>
        <w:jc w:val="both"/>
        <w:rPr>
          <w:rFonts w:ascii="Cambria" w:eastAsia="Calibri" w:hAnsi="Cambria" w:cs="Times New Roman"/>
          <w:bCs/>
          <w:sz w:val="32"/>
          <w:szCs w:val="32"/>
          <w:lang w:val="uz-Cyrl-UZ"/>
        </w:rPr>
      </w:pPr>
    </w:p>
    <w:p w14:paraId="28BB8FC6" w14:textId="07D2EC46"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Demagil</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sihhat</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so‘zinkim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ko‘ksim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uzra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tig‘i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ishq</w:t>
      </w:r>
      <w:r w:rsidR="004A3A81" w:rsidRPr="00DB17B5">
        <w:rPr>
          <w:rFonts w:ascii="Cambria" w:eastAsia="Calibri" w:hAnsi="Cambria" w:cs="Times New Roman"/>
          <w:bCs/>
          <w:sz w:val="32"/>
          <w:szCs w:val="32"/>
          <w:lang w:val="uz-Cyrl-UZ"/>
        </w:rPr>
        <w:t>,</w:t>
      </w:r>
    </w:p>
    <w:p w14:paraId="3E876BCE" w14:textId="37A73A9A"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Aylar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ikki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chok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tikmasdin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burun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chokni</w:t>
      </w:r>
      <w:r w:rsidR="004A3A81" w:rsidRPr="00DB17B5">
        <w:rPr>
          <w:rFonts w:ascii="Cambria" w:eastAsia="Calibri" w:hAnsi="Cambria" w:cs="Times New Roman"/>
          <w:bCs/>
          <w:sz w:val="32"/>
          <w:szCs w:val="32"/>
          <w:lang w:val="uz-Cyrl-UZ"/>
        </w:rPr>
        <w:t>.</w:t>
      </w:r>
    </w:p>
    <w:p w14:paraId="6C3FA59C" w14:textId="77777777" w:rsidR="004A3A81" w:rsidRPr="00DB17B5" w:rsidRDefault="004A3A81" w:rsidP="00C205DB">
      <w:pPr>
        <w:spacing w:after="0" w:line="240" w:lineRule="auto"/>
        <w:ind w:left="1134"/>
        <w:jc w:val="both"/>
        <w:rPr>
          <w:rFonts w:ascii="Cambria" w:eastAsia="Calibri" w:hAnsi="Cambria" w:cs="Times New Roman"/>
          <w:bCs/>
          <w:sz w:val="32"/>
          <w:szCs w:val="32"/>
          <w:lang w:val="uz-Cyrl-UZ"/>
        </w:rPr>
      </w:pPr>
    </w:p>
    <w:p w14:paraId="60C14177" w14:textId="5209AF2E"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Buki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olamg‘a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havodis</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tushti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go‘yo</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qo‘zg‘amish</w:t>
      </w:r>
    </w:p>
    <w:p w14:paraId="70F94C5E" w14:textId="748096EE"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Ul</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quyosh</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hajrida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ohim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anjumu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aflokni</w:t>
      </w:r>
      <w:r w:rsidR="004A3A81" w:rsidRPr="00DB17B5">
        <w:rPr>
          <w:rFonts w:ascii="Cambria" w:eastAsia="Calibri" w:hAnsi="Cambria" w:cs="Times New Roman"/>
          <w:bCs/>
          <w:sz w:val="32"/>
          <w:szCs w:val="32"/>
          <w:lang w:val="uz-Cyrl-UZ"/>
        </w:rPr>
        <w:t>.</w:t>
      </w:r>
    </w:p>
    <w:p w14:paraId="26F39FB2" w14:textId="77777777" w:rsidR="004A3A81" w:rsidRPr="00DB17B5" w:rsidRDefault="004A3A81" w:rsidP="00C205DB">
      <w:pPr>
        <w:spacing w:after="0" w:line="240" w:lineRule="auto"/>
        <w:ind w:left="1134"/>
        <w:jc w:val="both"/>
        <w:rPr>
          <w:rFonts w:ascii="Cambria" w:eastAsia="Calibri" w:hAnsi="Cambria" w:cs="Times New Roman"/>
          <w:bCs/>
          <w:sz w:val="32"/>
          <w:szCs w:val="32"/>
          <w:lang w:val="uz-Cyrl-UZ"/>
        </w:rPr>
      </w:pPr>
    </w:p>
    <w:p w14:paraId="6B4238B8" w14:textId="1798EA11"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Men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xud</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ettim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azmi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masjid</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musulmonlar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valek</w:t>
      </w:r>
    </w:p>
    <w:p w14:paraId="6686C881" w14:textId="0508C856"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Bok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emas</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ko‘rmasam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ul</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kofiri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bebokni</w:t>
      </w:r>
      <w:r w:rsidR="004A3A81" w:rsidRPr="00DB17B5">
        <w:rPr>
          <w:rFonts w:ascii="Cambria" w:eastAsia="Calibri" w:hAnsi="Cambria" w:cs="Times New Roman"/>
          <w:bCs/>
          <w:sz w:val="32"/>
          <w:szCs w:val="32"/>
          <w:lang w:val="uz-Cyrl-UZ"/>
        </w:rPr>
        <w:t>.</w:t>
      </w:r>
    </w:p>
    <w:p w14:paraId="5BC6D8CD" w14:textId="77777777" w:rsidR="004A3A81" w:rsidRPr="00DB17B5" w:rsidRDefault="004A3A81" w:rsidP="00C205DB">
      <w:pPr>
        <w:spacing w:after="0" w:line="240" w:lineRule="auto"/>
        <w:ind w:left="1134"/>
        <w:jc w:val="both"/>
        <w:rPr>
          <w:rFonts w:ascii="Cambria" w:eastAsia="Calibri" w:hAnsi="Cambria" w:cs="Times New Roman"/>
          <w:bCs/>
          <w:sz w:val="32"/>
          <w:szCs w:val="32"/>
          <w:lang w:val="uz-Cyrl-UZ"/>
        </w:rPr>
      </w:pPr>
    </w:p>
    <w:p w14:paraId="76780570" w14:textId="05510444"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Qildi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chun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hijron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meni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nobud</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tutma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jomi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vasl</w:t>
      </w:r>
      <w:r w:rsidR="004A3A81" w:rsidRPr="00DB17B5">
        <w:rPr>
          <w:rFonts w:ascii="Cambria" w:eastAsia="Calibri" w:hAnsi="Cambria" w:cs="Times New Roman"/>
          <w:bCs/>
          <w:sz w:val="32"/>
          <w:szCs w:val="32"/>
          <w:lang w:val="uz-Cyrl-UZ"/>
        </w:rPr>
        <w:t>,</w:t>
      </w:r>
    </w:p>
    <w:p w14:paraId="75759923" w14:textId="5200408B"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Zahr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uchun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o‘lturdi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zoe’</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qilmag‘il</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taryokni</w:t>
      </w:r>
      <w:r w:rsidR="004A3A81" w:rsidRPr="00DB17B5">
        <w:rPr>
          <w:rFonts w:ascii="Cambria" w:eastAsia="Calibri" w:hAnsi="Cambria" w:cs="Times New Roman"/>
          <w:bCs/>
          <w:sz w:val="32"/>
          <w:szCs w:val="32"/>
          <w:lang w:val="uz-Cyrl-UZ"/>
        </w:rPr>
        <w:t>.</w:t>
      </w:r>
    </w:p>
    <w:p w14:paraId="3B80D2DE" w14:textId="77777777" w:rsidR="004A3A81" w:rsidRPr="00DB17B5" w:rsidRDefault="004A3A81" w:rsidP="00C205DB">
      <w:pPr>
        <w:spacing w:after="0" w:line="240" w:lineRule="auto"/>
        <w:ind w:left="1134"/>
        <w:jc w:val="both"/>
        <w:rPr>
          <w:rFonts w:ascii="Cambria" w:eastAsia="Calibri" w:hAnsi="Cambria" w:cs="Times New Roman"/>
          <w:bCs/>
          <w:sz w:val="32"/>
          <w:szCs w:val="32"/>
          <w:lang w:val="uz-Cyrl-UZ"/>
        </w:rPr>
      </w:pPr>
    </w:p>
    <w:p w14:paraId="582671ED" w14:textId="354D3674"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Qaddidin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og‘zimda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hayrat</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barmog‘idur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zohido</w:t>
      </w:r>
      <w:r w:rsidR="004A3A81" w:rsidRPr="00DB17B5">
        <w:rPr>
          <w:rFonts w:ascii="Cambria" w:eastAsia="Calibri" w:hAnsi="Cambria" w:cs="Times New Roman"/>
          <w:bCs/>
          <w:sz w:val="32"/>
          <w:szCs w:val="32"/>
          <w:lang w:val="uz-Cyrl-UZ"/>
        </w:rPr>
        <w:t>,</w:t>
      </w:r>
    </w:p>
    <w:p w14:paraId="55ED84C9" w14:textId="5E8D25A1"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O‘tqa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sol</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emdi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aso</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boshingg‘a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misvokni</w:t>
      </w:r>
      <w:r w:rsidR="004A3A81" w:rsidRPr="00DB17B5">
        <w:rPr>
          <w:rFonts w:ascii="Cambria" w:eastAsia="Calibri" w:hAnsi="Cambria" w:cs="Times New Roman"/>
          <w:bCs/>
          <w:sz w:val="32"/>
          <w:szCs w:val="32"/>
          <w:lang w:val="uz-Cyrl-UZ"/>
        </w:rPr>
        <w:t>.</w:t>
      </w:r>
    </w:p>
    <w:p w14:paraId="140BFE3F" w14:textId="77777777" w:rsidR="004A3A81" w:rsidRPr="00DB17B5" w:rsidRDefault="004A3A81" w:rsidP="00C205DB">
      <w:pPr>
        <w:spacing w:after="0" w:line="240" w:lineRule="auto"/>
        <w:ind w:left="1134"/>
        <w:jc w:val="both"/>
        <w:rPr>
          <w:rFonts w:ascii="Cambria" w:eastAsia="Calibri" w:hAnsi="Cambria" w:cs="Times New Roman"/>
          <w:bCs/>
          <w:sz w:val="32"/>
          <w:szCs w:val="32"/>
          <w:lang w:val="uz-Cyrl-UZ"/>
        </w:rPr>
      </w:pPr>
    </w:p>
    <w:p w14:paraId="2B256797" w14:textId="12683228"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G‘ayri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lof</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ermas</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Navoiy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pokravlikdan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hadis</w:t>
      </w:r>
      <w:r w:rsidR="004A3A81" w:rsidRPr="00DB17B5">
        <w:rPr>
          <w:rFonts w:ascii="Cambria" w:eastAsia="Calibri" w:hAnsi="Cambria" w:cs="Times New Roman"/>
          <w:bCs/>
          <w:sz w:val="32"/>
          <w:szCs w:val="32"/>
          <w:lang w:val="uz-Cyrl-UZ"/>
        </w:rPr>
        <w:t>,</w:t>
      </w:r>
    </w:p>
    <w:p w14:paraId="5503E83E" w14:textId="73FB385E"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Topmayin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g‘ayr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naqshidin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zamiri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pokni</w:t>
      </w:r>
      <w:r w:rsidR="004A3A81" w:rsidRPr="00DB17B5">
        <w:rPr>
          <w:rFonts w:ascii="Cambria" w:eastAsia="Calibri" w:hAnsi="Cambria" w:cs="Times New Roman"/>
          <w:bCs/>
          <w:sz w:val="32"/>
          <w:szCs w:val="32"/>
          <w:vertAlign w:val="superscript"/>
          <w:lang w:val="uz-Cyrl-UZ"/>
        </w:rPr>
        <w:footnoteReference w:id="223"/>
      </w:r>
      <w:r w:rsidR="004A3A81" w:rsidRPr="00DB17B5">
        <w:rPr>
          <w:rFonts w:ascii="Cambria" w:eastAsia="Calibri" w:hAnsi="Cambria" w:cs="Times New Roman"/>
          <w:bCs/>
          <w:sz w:val="32"/>
          <w:szCs w:val="32"/>
          <w:lang w:val="uz-Cyrl-UZ"/>
        </w:rPr>
        <w:t>.</w:t>
      </w:r>
    </w:p>
    <w:p w14:paraId="11F16AF1" w14:textId="6B6885DE"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G‘azal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yetti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iborat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Mavzu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g‘oyaviy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yo‘nalishi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nuqtai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nazaridan</w:t>
      </w:r>
      <w:r w:rsidR="004A3A81" w:rsidRPr="00DB17B5">
        <w:rPr>
          <w:rFonts w:ascii="Cambria" w:eastAsia="Calibri" w:hAnsi="Cambria" w:cs="Times New Roman"/>
          <w:sz w:val="32"/>
          <w:szCs w:val="32"/>
          <w:lang w:val="uz-Cyrl-UZ"/>
        </w:rPr>
        <w:t xml:space="preserve"> </w:t>
      </w:r>
      <w:r>
        <w:rPr>
          <w:rFonts w:ascii="Cambria" w:eastAsia="Calibri" w:hAnsi="Cambria" w:cs="Times New Roman"/>
          <w:i/>
          <w:sz w:val="32"/>
          <w:szCs w:val="32"/>
          <w:lang w:val="uz-Cyrl-UZ"/>
        </w:rPr>
        <w:t>oshiqona</w:t>
      </w:r>
      <w:r w:rsidR="004A3A81" w:rsidRPr="00DB17B5">
        <w:rPr>
          <w:rFonts w:ascii="Cambria" w:eastAsia="Calibri" w:hAnsi="Cambria" w:cs="Times New Roman"/>
          <w:i/>
          <w:sz w:val="32"/>
          <w:szCs w:val="32"/>
          <w:lang w:val="uz-Cyrl-UZ"/>
        </w:rPr>
        <w:t>-</w:t>
      </w:r>
      <w:r>
        <w:rPr>
          <w:rFonts w:ascii="Cambria" w:eastAsia="Calibri" w:hAnsi="Cambria" w:cs="Times New Roman"/>
          <w:i/>
          <w:sz w:val="32"/>
          <w:szCs w:val="32"/>
          <w:lang w:val="uz-Cyrl-UZ"/>
        </w:rPr>
        <w:t>orifona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sirasiga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kiritish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mumkin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Chunki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oshiqning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ma’shuqaga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ishqi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qatorda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orifona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fikrlar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pand</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nasihatlar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uchraydi</w:t>
      </w:r>
      <w:r w:rsidR="004A3A81" w:rsidRPr="00DB17B5">
        <w:rPr>
          <w:rFonts w:ascii="Cambria" w:eastAsia="Calibri" w:hAnsi="Cambria" w:cs="Times New Roman"/>
          <w:sz w:val="32"/>
          <w:szCs w:val="32"/>
          <w:lang w:val="uz-Cyrl-UZ"/>
        </w:rPr>
        <w:t>.</w:t>
      </w:r>
    </w:p>
    <w:p w14:paraId="75A05FE9" w14:textId="11A0B19A"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lastRenderedPageBreak/>
        <w:t>Qofiyalanishiga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ko‘ra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oddiy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baytlardagi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qofiyalar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quyidagilar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g‘amnokni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xoshokni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chokni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aflokni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bebokni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taryokni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misvokni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pokni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mutlaq</w:t>
      </w:r>
      <w:r w:rsidR="004A3A81" w:rsidRPr="00DB17B5">
        <w:rPr>
          <w:rFonts w:ascii="Cambria" w:eastAsia="Calibri" w:hAnsi="Cambria" w:cs="Times New Roman"/>
          <w:i/>
          <w:sz w:val="32"/>
          <w:szCs w:val="32"/>
          <w:lang w:val="uz-Cyrl-UZ"/>
        </w:rPr>
        <w:t xml:space="preserve"> </w:t>
      </w:r>
      <w:r>
        <w:rPr>
          <w:rFonts w:ascii="Cambria" w:eastAsia="Calibri" w:hAnsi="Cambria" w:cs="Times New Roman"/>
          <w:i/>
          <w:sz w:val="32"/>
          <w:szCs w:val="32"/>
          <w:lang w:val="uz-Cyrl-UZ"/>
        </w:rPr>
        <w:t>qofiya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turiga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kiradi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Radif</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mavjud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emas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asosiy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fikr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qofiyaga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tushgan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Ushbu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tuzilishiga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ko‘ra</w:t>
      </w:r>
      <w:r w:rsidR="004A3A81" w:rsidRPr="00DB17B5">
        <w:rPr>
          <w:rFonts w:ascii="Cambria" w:eastAsia="Calibri" w:hAnsi="Cambria" w:cs="Times New Roman"/>
          <w:i/>
          <w:sz w:val="32"/>
          <w:szCs w:val="32"/>
          <w:lang w:val="uz-Cyrl-UZ"/>
        </w:rPr>
        <w:t xml:space="preserve"> </w:t>
      </w:r>
      <w:r>
        <w:rPr>
          <w:rFonts w:ascii="Cambria" w:eastAsia="Calibri" w:hAnsi="Cambria" w:cs="Times New Roman"/>
          <w:i/>
          <w:sz w:val="32"/>
          <w:szCs w:val="32"/>
          <w:lang w:val="uz-Cyrl-UZ"/>
        </w:rPr>
        <w:t>yakporadir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Boisi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mazmuni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o‘zidan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oldingi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keyingi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izchil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bog‘langan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Matlada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boshlangan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mavzu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maqtaga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qadar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davom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etgan</w:t>
      </w:r>
      <w:r w:rsidR="004A3A81" w:rsidRPr="00DB17B5">
        <w:rPr>
          <w:rFonts w:ascii="Cambria" w:eastAsia="Calibri" w:hAnsi="Cambria" w:cs="Times New Roman"/>
          <w:sz w:val="32"/>
          <w:szCs w:val="32"/>
          <w:lang w:val="uz-Cyrl-UZ"/>
        </w:rPr>
        <w:t>.</w:t>
      </w:r>
    </w:p>
    <w:p w14:paraId="248C6EF9" w14:textId="3DBBD480" w:rsidR="004A3A81" w:rsidRPr="007535A0" w:rsidRDefault="007535A0" w:rsidP="00DB17B5">
      <w:pPr>
        <w:spacing w:after="0" w:line="240" w:lineRule="auto"/>
        <w:ind w:firstLine="567"/>
        <w:jc w:val="both"/>
        <w:rPr>
          <w:rFonts w:ascii="Cambria" w:eastAsia="Calibri" w:hAnsi="Cambria" w:cs="Times New Roman"/>
          <w:sz w:val="32"/>
          <w:szCs w:val="32"/>
          <w:lang w:val="en-US"/>
        </w:rPr>
      </w:pPr>
      <w:r>
        <w:rPr>
          <w:rFonts w:ascii="Cambria" w:eastAsia="Calibri" w:hAnsi="Cambria" w:cs="Times New Roman"/>
          <w:sz w:val="32"/>
          <w:szCs w:val="32"/>
          <w:lang w:val="uz-Cyrl-UZ"/>
        </w:rPr>
        <w:t>G‘azal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matlasi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ma’shuqa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hajri</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yu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javri</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jafosidan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ozurda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oshiqning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kechinmalari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boshlanadi</w:t>
      </w:r>
      <w:r w:rsidR="004A3A81" w:rsidRPr="00DB17B5">
        <w:rPr>
          <w:rFonts w:ascii="Cambria" w:eastAsia="Calibri" w:hAnsi="Cambria" w:cs="Times New Roman"/>
          <w:sz w:val="32"/>
          <w:szCs w:val="32"/>
          <w:lang w:val="uz-Cyrl-UZ"/>
        </w:rPr>
        <w:t xml:space="preserve">. </w:t>
      </w:r>
      <w:proofErr w:type="gramStart"/>
      <w:r w:rsidRPr="007535A0">
        <w:rPr>
          <w:rFonts w:ascii="Cambria" w:eastAsia="Calibri" w:hAnsi="Cambria" w:cs="Times New Roman"/>
          <w:sz w:val="32"/>
          <w:szCs w:val="32"/>
          <w:lang w:val="en-US"/>
        </w:rPr>
        <w:t>Oshiq</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chekkanidan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g‘amli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bilan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suyaklari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junbushga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keladi</w:t>
      </w:r>
      <w:r w:rsidR="004A3A81" w:rsidRPr="007535A0">
        <w:rPr>
          <w:rFonts w:ascii="Cambria" w:eastAsia="Calibri" w:hAnsi="Cambria" w:cs="Times New Roman"/>
          <w:sz w:val="32"/>
          <w:szCs w:val="32"/>
          <w:lang w:val="en-US"/>
        </w:rPr>
        <w:t>.</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hodisaga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hayotdan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misol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keltiriladi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yel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hovuch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tuproq</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xashakni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shunday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uchiradi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Bunda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b/>
          <w:sz w:val="32"/>
          <w:szCs w:val="32"/>
          <w:lang w:val="en-US"/>
        </w:rPr>
        <w:t>tamsil</w:t>
      </w:r>
      <w:r w:rsidR="004A3A81" w:rsidRPr="007535A0">
        <w:rPr>
          <w:rFonts w:ascii="Cambria" w:eastAsia="Calibri" w:hAnsi="Cambria" w:cs="Times New Roman"/>
          <w:b/>
          <w:sz w:val="32"/>
          <w:szCs w:val="32"/>
          <w:lang w:val="en-US"/>
        </w:rPr>
        <w:t xml:space="preserve"> </w:t>
      </w:r>
      <w:r w:rsidRPr="007535A0">
        <w:rPr>
          <w:rFonts w:ascii="Cambria" w:eastAsia="Calibri" w:hAnsi="Cambria" w:cs="Times New Roman"/>
          <w:sz w:val="32"/>
          <w:szCs w:val="32"/>
          <w:lang w:val="en-US"/>
        </w:rPr>
        <w:t>va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b/>
          <w:sz w:val="32"/>
          <w:szCs w:val="32"/>
          <w:lang w:val="en-US"/>
        </w:rPr>
        <w:t>tashbeh</w:t>
      </w:r>
      <w:r w:rsidR="004A3A81" w:rsidRPr="007535A0">
        <w:rPr>
          <w:rFonts w:ascii="Cambria" w:eastAsia="Calibri" w:hAnsi="Cambria" w:cs="Times New Roman"/>
          <w:b/>
          <w:sz w:val="32"/>
          <w:szCs w:val="32"/>
          <w:lang w:val="en-US"/>
        </w:rPr>
        <w:t xml:space="preserve"> </w:t>
      </w:r>
      <w:r w:rsidRPr="007535A0">
        <w:rPr>
          <w:rFonts w:ascii="Cambria" w:eastAsia="Calibri" w:hAnsi="Cambria" w:cs="Times New Roman"/>
          <w:sz w:val="32"/>
          <w:szCs w:val="32"/>
          <w:lang w:val="en-US"/>
        </w:rPr>
        <w:t>san’atlaridan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mohirona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foydalanilgan</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Zero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baytda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oshiqning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suyaklari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xashakka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esa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hovuch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tuproqqa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o‘xshatilmoqda</w:t>
      </w:r>
      <w:r w:rsidR="004A3A81" w:rsidRPr="007535A0">
        <w:rPr>
          <w:rFonts w:ascii="Cambria" w:eastAsia="Calibri" w:hAnsi="Cambria" w:cs="Times New Roman"/>
          <w:sz w:val="32"/>
          <w:szCs w:val="32"/>
          <w:lang w:val="en-US"/>
        </w:rPr>
        <w:t>.</w:t>
      </w:r>
      <w:proofErr w:type="gramEnd"/>
    </w:p>
    <w:p w14:paraId="3A8A0DB7" w14:textId="54148904" w:rsidR="004A3A81" w:rsidRPr="007535A0" w:rsidRDefault="007535A0" w:rsidP="00DB17B5">
      <w:pPr>
        <w:spacing w:after="0" w:line="240" w:lineRule="auto"/>
        <w:ind w:firstLine="567"/>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Keyingi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baytda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oshiq</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iztiroblarining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tasviri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davom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etadi</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Oshiq</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ishq</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yo‘lida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azob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chekadi</w:t>
      </w:r>
      <w:r w:rsidR="004A3A81" w:rsidRPr="007535A0">
        <w:rPr>
          <w:rFonts w:ascii="Cambria" w:eastAsia="Calibri" w:hAnsi="Cambria" w:cs="Times New Roman"/>
          <w:sz w:val="32"/>
          <w:szCs w:val="32"/>
          <w:lang w:val="en-US"/>
        </w:rPr>
        <w:t>.</w:t>
      </w:r>
      <w:proofErr w:type="gramEnd"/>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U</w:t>
      </w:r>
      <w:r w:rsidR="004A3A81" w:rsidRPr="007535A0">
        <w:rPr>
          <w:rFonts w:ascii="Cambria" w:eastAsia="Calibri" w:hAnsi="Cambria" w:cs="Times New Roman"/>
          <w:sz w:val="32"/>
          <w:szCs w:val="32"/>
          <w:lang w:val="en-US"/>
        </w:rPr>
        <w:t xml:space="preserve"> </w:t>
      </w:r>
      <w:r w:rsidR="004A3A81" w:rsidRPr="00DB17B5">
        <w:rPr>
          <w:rFonts w:ascii="Cambria" w:eastAsia="Calibri" w:hAnsi="Cambria" w:cs="Times New Roman"/>
          <w:sz w:val="32"/>
          <w:szCs w:val="32"/>
          <w:lang w:val="uz-Cyrl-UZ"/>
        </w:rPr>
        <w:t>“</w:t>
      </w:r>
      <w:r w:rsidRPr="007535A0">
        <w:rPr>
          <w:rFonts w:ascii="Cambria" w:eastAsia="Calibri" w:hAnsi="Cambria" w:cs="Times New Roman"/>
          <w:sz w:val="32"/>
          <w:szCs w:val="32"/>
          <w:lang w:val="en-US"/>
        </w:rPr>
        <w:t>sihhat</w:t>
      </w:r>
      <w:r w:rsidR="004A3A81" w:rsidRPr="00DB17B5">
        <w:rPr>
          <w:rFonts w:ascii="Cambria" w:eastAsia="Calibri" w:hAnsi="Cambria" w:cs="Times New Roman"/>
          <w:sz w:val="32"/>
          <w:szCs w:val="32"/>
          <w:lang w:val="uz-Cyrl-UZ"/>
        </w:rPr>
        <w: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so‘zini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eshitishni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xohlamaydi</w:t>
      </w:r>
      <w:r w:rsidR="004A3A81" w:rsidRPr="007535A0">
        <w:rPr>
          <w:rFonts w:ascii="Cambria" w:eastAsia="Calibri" w:hAnsi="Cambria" w:cs="Times New Roman"/>
          <w:sz w:val="32"/>
          <w:szCs w:val="32"/>
          <w:lang w:val="en-US"/>
        </w:rPr>
        <w:t>.</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Chunki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ishqning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tig‘i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ko‘ksidagi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yarasi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bitmasdan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burun</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yana</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ikki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chok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qiladi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Mazkur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baytda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b/>
          <w:sz w:val="32"/>
          <w:szCs w:val="32"/>
          <w:lang w:val="en-US"/>
        </w:rPr>
        <w:t>mubolag‘a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san’atining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go‘zal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namunasi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qo‘llanilgan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Oshiqning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oh</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nolasi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nafaqat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o‘z</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jismini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o‘rtaydi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balki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yulduzlar</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va</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falak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noladan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junbushga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keladi</w:t>
      </w:r>
      <w:r w:rsidR="004A3A81" w:rsidRPr="007535A0">
        <w:rPr>
          <w:rFonts w:ascii="Cambria" w:eastAsia="Calibri" w:hAnsi="Cambria" w:cs="Times New Roman"/>
          <w:sz w:val="32"/>
          <w:szCs w:val="32"/>
          <w:lang w:val="en-US"/>
        </w:rPr>
        <w:t xml:space="preserve">. </w:t>
      </w:r>
      <w:r w:rsidR="004A3A81" w:rsidRPr="007535A0">
        <w:rPr>
          <w:rFonts w:ascii="Cambria" w:eastAsia="Calibri" w:hAnsi="Cambria" w:cs="Times New Roman"/>
          <w:i/>
          <w:sz w:val="32"/>
          <w:szCs w:val="32"/>
          <w:lang w:val="en-US"/>
        </w:rPr>
        <w:t>"</w:t>
      </w:r>
      <w:r w:rsidRPr="007535A0">
        <w:rPr>
          <w:rFonts w:ascii="Cambria" w:eastAsia="Calibri" w:hAnsi="Cambria" w:cs="Times New Roman"/>
          <w:i/>
          <w:sz w:val="32"/>
          <w:szCs w:val="32"/>
          <w:lang w:val="en-US"/>
        </w:rPr>
        <w:t>Ul</w:t>
      </w:r>
      <w:r w:rsidR="004A3A81" w:rsidRPr="007535A0">
        <w:rPr>
          <w:rFonts w:ascii="Cambria" w:eastAsia="Calibri" w:hAnsi="Cambria" w:cs="Times New Roman"/>
          <w:i/>
          <w:sz w:val="32"/>
          <w:szCs w:val="32"/>
          <w:lang w:val="en-US"/>
        </w:rPr>
        <w:t xml:space="preserve"> </w:t>
      </w:r>
      <w:r w:rsidRPr="007535A0">
        <w:rPr>
          <w:rFonts w:ascii="Cambria" w:eastAsia="Calibri" w:hAnsi="Cambria" w:cs="Times New Roman"/>
          <w:i/>
          <w:sz w:val="32"/>
          <w:szCs w:val="32"/>
          <w:lang w:val="en-US"/>
        </w:rPr>
        <w:t>quyosh</w:t>
      </w:r>
      <w:r w:rsidR="004A3A81" w:rsidRPr="007535A0">
        <w:rPr>
          <w:rFonts w:ascii="Cambria" w:eastAsia="Calibri" w:hAnsi="Cambria" w:cs="Times New Roman"/>
          <w:i/>
          <w:sz w:val="32"/>
          <w:szCs w:val="32"/>
          <w:lang w:val="en-US"/>
        </w:rPr>
        <w: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istiorasi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ma’shuqani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bildirib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keladi</w:t>
      </w:r>
      <w:r w:rsidR="004A3A81" w:rsidRPr="007535A0">
        <w:rPr>
          <w:rFonts w:ascii="Cambria" w:eastAsia="Calibri" w:hAnsi="Cambria" w:cs="Times New Roman"/>
          <w:sz w:val="32"/>
          <w:szCs w:val="32"/>
          <w:lang w:val="en-US"/>
        </w:rPr>
        <w:t>. 4-</w:t>
      </w:r>
      <w:r w:rsidRPr="007535A0">
        <w:rPr>
          <w:rFonts w:ascii="Cambria" w:eastAsia="Calibri" w:hAnsi="Cambria" w:cs="Times New Roman"/>
          <w:sz w:val="32"/>
          <w:szCs w:val="32"/>
          <w:lang w:val="en-US"/>
        </w:rPr>
        <w:t>baytda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lirik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qahramon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biroz</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hovuridan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tushganday</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bo‘ladi</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ma’shuqa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dardini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biroz</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bo‘lsa</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unutish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uchun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masjid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tomonga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yo‘l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oladi</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Chunki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kofir</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qo‘rqmas</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yori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yerga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kelmaydi</w:t>
      </w:r>
      <w:r w:rsidR="004A3A81" w:rsidRPr="007535A0">
        <w:rPr>
          <w:rFonts w:ascii="Cambria" w:eastAsia="Calibri" w:hAnsi="Cambria" w:cs="Times New Roman"/>
          <w:sz w:val="32"/>
          <w:szCs w:val="32"/>
          <w:lang w:val="en-US"/>
        </w:rPr>
        <w:t>.</w:t>
      </w:r>
      <w:proofErr w:type="gramEnd"/>
    </w:p>
    <w:p w14:paraId="5D3CF55A" w14:textId="21B6AFA4"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Baytdan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o‘tar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ekan</w:t>
      </w:r>
      <w:r w:rsidR="004A3A81" w:rsidRPr="00DB17B5">
        <w:rPr>
          <w:rFonts w:ascii="Cambria" w:eastAsia="Calibri" w:hAnsi="Cambria" w:cs="Times New Roman"/>
          <w:sz w:val="32"/>
          <w:szCs w:val="32"/>
          <w:lang w:val="uz-Cyrl-UZ"/>
        </w:rPr>
        <w:t xml:space="preserve">, </w:t>
      </w:r>
      <w:r>
        <w:rPr>
          <w:rFonts w:ascii="Cambria" w:eastAsia="Calibri" w:hAnsi="Cambria" w:cs="Times New Roman"/>
          <w:b/>
          <w:sz w:val="32"/>
          <w:szCs w:val="32"/>
          <w:lang w:val="uz-Cyrl-UZ"/>
        </w:rPr>
        <w:t>tadrij</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san’ati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vositasida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oshiqning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alamlari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ortaveradi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oxir</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oqibat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hijron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nobud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sababli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oshiq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endi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visol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kerak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emasligini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aytadi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Zero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hijron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zahridan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oshiqqa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taryok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mast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qiladigan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dori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berish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taryokni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yelga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sovurish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barobardir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shoir</w:t>
      </w:r>
      <w:r w:rsidR="004A3A81" w:rsidRPr="00DB17B5">
        <w:rPr>
          <w:rFonts w:ascii="Cambria" w:eastAsia="Calibri" w:hAnsi="Cambria" w:cs="Times New Roman"/>
          <w:sz w:val="32"/>
          <w:szCs w:val="32"/>
          <w:lang w:val="uz-Cyrl-UZ"/>
        </w:rPr>
        <w:t xml:space="preserve"> </w:t>
      </w:r>
      <w:r>
        <w:rPr>
          <w:rFonts w:ascii="Cambria" w:eastAsia="Calibri" w:hAnsi="Cambria" w:cs="Times New Roman"/>
          <w:b/>
          <w:sz w:val="32"/>
          <w:szCs w:val="32"/>
          <w:lang w:val="uz-Cyrl-UZ"/>
        </w:rPr>
        <w:t>tazod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san’atidan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unumli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foydalangan</w:t>
      </w:r>
      <w:r w:rsidR="004A3A81" w:rsidRPr="00DB17B5">
        <w:rPr>
          <w:rFonts w:ascii="Cambria" w:eastAsia="Calibri" w:hAnsi="Cambria" w:cs="Times New Roman"/>
          <w:sz w:val="32"/>
          <w:szCs w:val="32"/>
          <w:lang w:val="uz-Cyrl-UZ"/>
        </w:rPr>
        <w:t>. 6-</w:t>
      </w:r>
      <w:r>
        <w:rPr>
          <w:rFonts w:ascii="Cambria" w:eastAsia="Calibri" w:hAnsi="Cambria" w:cs="Times New Roman"/>
          <w:sz w:val="32"/>
          <w:szCs w:val="32"/>
          <w:lang w:val="uz-Cyrl-UZ"/>
        </w:rPr>
        <w:t>baytga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kelib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qadd</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qomati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go‘zalligidan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hayratga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tushgan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lirik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qahramon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zohidga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murojaat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aso</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yu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misvokning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keragi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yo‘qligini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aytadi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Bunda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shoir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aso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misvokdagi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tashqi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o‘xshashlik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tiklikka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e’tibor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qaratadi</w:t>
      </w:r>
      <w:r w:rsidR="004A3A81" w:rsidRPr="00DB17B5">
        <w:rPr>
          <w:rFonts w:ascii="Cambria" w:eastAsia="Calibri" w:hAnsi="Cambria" w:cs="Times New Roman"/>
          <w:sz w:val="32"/>
          <w:szCs w:val="32"/>
          <w:lang w:val="uz-Cyrl-UZ"/>
        </w:rPr>
        <w:t>.</w:t>
      </w:r>
    </w:p>
    <w:p w14:paraId="069D6FAA" w14:textId="6AE8442F" w:rsidR="004A3A81" w:rsidRPr="00DB17B5" w:rsidRDefault="007535A0" w:rsidP="00DB17B5">
      <w:pPr>
        <w:spacing w:after="0" w:line="240" w:lineRule="auto"/>
        <w:ind w:firstLine="567"/>
        <w:jc w:val="both"/>
        <w:rPr>
          <w:rFonts w:ascii="Cambria" w:eastAsia="Calibri" w:hAnsi="Cambria" w:cs="Times New Roman"/>
          <w:bCs/>
          <w:sz w:val="32"/>
          <w:szCs w:val="32"/>
          <w:lang w:val="uz-Cyrl-UZ"/>
        </w:rPr>
      </w:pPr>
      <w:r>
        <w:rPr>
          <w:rFonts w:ascii="Cambria" w:eastAsia="Calibri" w:hAnsi="Cambria" w:cs="Times New Roman"/>
          <w:sz w:val="32"/>
          <w:szCs w:val="32"/>
          <w:lang w:val="uz-Cyrl-UZ"/>
        </w:rPr>
        <w:t>Maqtada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Navoiyning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ijtimoiy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fikrlari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ifodasini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topgan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Bunda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lirik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qahramon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Navoiyga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murojaat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ekan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poklik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lastRenderedPageBreak/>
        <w:t>to‘g‘rilikni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qidirganini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ammo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birorta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ko‘ngli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pok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insonni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topmaganini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aytadi</w:t>
      </w:r>
      <w:r w:rsidR="004A3A81" w:rsidRPr="00DB17B5">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Endi</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u</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uchun</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poklik</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ko‘ngli</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tozalik</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lofdan</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o‘zga</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narsa</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emas</w:t>
      </w:r>
      <w:r w:rsidR="004A3A81" w:rsidRPr="007535A0">
        <w:rPr>
          <w:rFonts w:ascii="Cambria" w:eastAsia="Calibri" w:hAnsi="Cambria" w:cs="Times New Roman"/>
          <w:sz w:val="32"/>
          <w:szCs w:val="32"/>
          <w:lang w:val="uz-Cyrl-UZ"/>
        </w:rPr>
        <w:t>.</w:t>
      </w:r>
    </w:p>
    <w:p w14:paraId="60D18ACC" w14:textId="0C43E2E7" w:rsidR="004A3A81" w:rsidRPr="00DB17B5" w:rsidRDefault="004A3A81" w:rsidP="00DB17B5">
      <w:pPr>
        <w:spacing w:after="0" w:line="240" w:lineRule="auto"/>
        <w:ind w:firstLine="567"/>
        <w:jc w:val="both"/>
        <w:rPr>
          <w:rFonts w:ascii="Cambria" w:eastAsia="Calibri" w:hAnsi="Cambria" w:cs="Times New Roman"/>
          <w:sz w:val="32"/>
          <w:szCs w:val="32"/>
          <w:lang w:val="uz-Cyrl-UZ"/>
        </w:rPr>
      </w:pPr>
      <w:r w:rsidRPr="00DB17B5">
        <w:rPr>
          <w:rFonts w:ascii="Cambria" w:eastAsia="Calibri" w:hAnsi="Cambria" w:cs="Times New Roman"/>
          <w:bCs/>
          <w:sz w:val="32"/>
          <w:szCs w:val="32"/>
          <w:lang w:val="uz-Cyrl-UZ"/>
        </w:rPr>
        <w:t>“</w:t>
      </w:r>
      <w:r w:rsidR="007535A0">
        <w:rPr>
          <w:rFonts w:ascii="Cambria" w:eastAsia="Calibri" w:hAnsi="Cambria" w:cs="Times New Roman"/>
          <w:bCs/>
          <w:sz w:val="32"/>
          <w:szCs w:val="32"/>
          <w:lang w:val="uz-Cyrl-UZ"/>
        </w:rPr>
        <w:t>Devoni</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Foniy</w:t>
      </w:r>
      <w:r w:rsidRPr="00DB17B5">
        <w:rPr>
          <w:rFonts w:ascii="Cambria" w:eastAsia="Calibri" w:hAnsi="Cambria" w:cs="Times New Roman"/>
          <w:bCs/>
          <w:sz w:val="32"/>
          <w:szCs w:val="32"/>
          <w:lang w:val="uz-Cyrl-UZ"/>
        </w:rPr>
        <w:t>”</w:t>
      </w:r>
      <w:r w:rsidR="007535A0">
        <w:rPr>
          <w:rFonts w:ascii="Cambria" w:eastAsia="Calibri" w:hAnsi="Cambria" w:cs="Times New Roman"/>
          <w:bCs/>
          <w:sz w:val="32"/>
          <w:szCs w:val="32"/>
          <w:lang w:val="uz-Cyrl-UZ"/>
        </w:rPr>
        <w:t>da</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shu</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g‘azalga</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ko‘p</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jihatdan</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yaqin</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bo‘lgan</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shu</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vazn</w:t>
      </w:r>
      <w:r w:rsidRPr="00DB17B5">
        <w:rPr>
          <w:rFonts w:ascii="Cambria" w:eastAsia="Calibri" w:hAnsi="Cambria" w:cs="Times New Roman"/>
          <w:bCs/>
          <w:sz w:val="32"/>
          <w:szCs w:val="32"/>
          <w:lang w:val="uz-Cyrl-UZ"/>
        </w:rPr>
        <w:t xml:space="preserve"> (</w:t>
      </w:r>
      <w:r w:rsidR="007535A0">
        <w:rPr>
          <w:rFonts w:ascii="Cambria" w:eastAsia="Calibri" w:hAnsi="Cambria" w:cs="Times New Roman"/>
          <w:sz w:val="32"/>
          <w:szCs w:val="32"/>
          <w:lang w:val="uz-Cyrl-UZ"/>
        </w:rPr>
        <w:t>ramali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musammani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mahzuf</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o‘sha</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qofiyalar</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tizimi</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qariyb</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aynan</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takrorlangan</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forsiy</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g‘azal</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mavjud</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Ikkala</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g‘azal</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ham</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yetti</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baytdan</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iborat</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ikkovida</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ham</w:t>
      </w:r>
      <w:r w:rsidRPr="00DB17B5">
        <w:rPr>
          <w:rFonts w:ascii="Cambria" w:eastAsia="Calibri" w:hAnsi="Cambria" w:cs="Times New Roman"/>
          <w:bCs/>
          <w:sz w:val="32"/>
          <w:szCs w:val="32"/>
          <w:lang w:val="uz-Cyrl-UZ"/>
        </w:rPr>
        <w:t xml:space="preserve"> </w:t>
      </w:r>
      <w:r w:rsidRPr="00DB17B5">
        <w:rPr>
          <w:rFonts w:ascii="Cambria" w:eastAsia="Calibri" w:hAnsi="Cambria" w:cs="Times New Roman"/>
          <w:b/>
          <w:bCs/>
          <w:i/>
          <w:sz w:val="32"/>
          <w:szCs w:val="32"/>
          <w:lang w:val="uz-Cyrl-UZ"/>
        </w:rPr>
        <w:t>“</w:t>
      </w:r>
      <w:r w:rsidR="007535A0">
        <w:rPr>
          <w:rFonts w:ascii="Cambria" w:eastAsia="Calibri" w:hAnsi="Cambria" w:cs="Times New Roman"/>
          <w:b/>
          <w:bCs/>
          <w:i/>
          <w:sz w:val="32"/>
          <w:szCs w:val="32"/>
          <w:lang w:val="uz-Cyrl-UZ"/>
        </w:rPr>
        <w:t>g‘amnok</w:t>
      </w:r>
      <w:r w:rsidRPr="00DB17B5">
        <w:rPr>
          <w:rFonts w:ascii="Cambria" w:eastAsia="Calibri" w:hAnsi="Cambria" w:cs="Times New Roman"/>
          <w:b/>
          <w:bCs/>
          <w:i/>
          <w:sz w:val="32"/>
          <w:szCs w:val="32"/>
          <w:lang w:val="uz-Cyrl-UZ"/>
        </w:rPr>
        <w:t>”, “</w:t>
      </w:r>
      <w:r w:rsidR="007535A0">
        <w:rPr>
          <w:rFonts w:ascii="Cambria" w:eastAsia="Calibri" w:hAnsi="Cambria" w:cs="Times New Roman"/>
          <w:b/>
          <w:bCs/>
          <w:i/>
          <w:sz w:val="32"/>
          <w:szCs w:val="32"/>
          <w:lang w:val="uz-Cyrl-UZ"/>
        </w:rPr>
        <w:t>chok</w:t>
      </w:r>
      <w:r w:rsidRPr="00DB17B5">
        <w:rPr>
          <w:rFonts w:ascii="Cambria" w:eastAsia="Calibri" w:hAnsi="Cambria" w:cs="Times New Roman"/>
          <w:b/>
          <w:bCs/>
          <w:i/>
          <w:sz w:val="32"/>
          <w:szCs w:val="32"/>
          <w:lang w:val="uz-Cyrl-UZ"/>
        </w:rPr>
        <w:t>”, “</w:t>
      </w:r>
      <w:r w:rsidR="007535A0">
        <w:rPr>
          <w:rFonts w:ascii="Cambria" w:eastAsia="Calibri" w:hAnsi="Cambria" w:cs="Times New Roman"/>
          <w:b/>
          <w:bCs/>
          <w:i/>
          <w:sz w:val="32"/>
          <w:szCs w:val="32"/>
          <w:lang w:val="uz-Cyrl-UZ"/>
        </w:rPr>
        <w:t>aflok</w:t>
      </w:r>
      <w:r w:rsidRPr="00DB17B5">
        <w:rPr>
          <w:rFonts w:ascii="Cambria" w:eastAsia="Calibri" w:hAnsi="Cambria" w:cs="Times New Roman"/>
          <w:b/>
          <w:bCs/>
          <w:i/>
          <w:sz w:val="32"/>
          <w:szCs w:val="32"/>
          <w:lang w:val="uz-Cyrl-UZ"/>
        </w:rPr>
        <w:t>”, “</w:t>
      </w:r>
      <w:r w:rsidR="007535A0">
        <w:rPr>
          <w:rFonts w:ascii="Cambria" w:eastAsia="Calibri" w:hAnsi="Cambria" w:cs="Times New Roman"/>
          <w:b/>
          <w:bCs/>
          <w:i/>
          <w:sz w:val="32"/>
          <w:szCs w:val="32"/>
          <w:lang w:val="uz-Cyrl-UZ"/>
        </w:rPr>
        <w:t>taryok</w:t>
      </w:r>
      <w:r w:rsidRPr="00DB17B5">
        <w:rPr>
          <w:rFonts w:ascii="Cambria" w:eastAsia="Calibri" w:hAnsi="Cambria" w:cs="Times New Roman"/>
          <w:b/>
          <w:bCs/>
          <w:i/>
          <w:sz w:val="32"/>
          <w:szCs w:val="32"/>
          <w:lang w:val="uz-Cyrl-UZ"/>
        </w:rPr>
        <w:t>”, “</w:t>
      </w:r>
      <w:r w:rsidR="007535A0">
        <w:rPr>
          <w:rFonts w:ascii="Cambria" w:eastAsia="Calibri" w:hAnsi="Cambria" w:cs="Times New Roman"/>
          <w:b/>
          <w:bCs/>
          <w:i/>
          <w:sz w:val="32"/>
          <w:szCs w:val="32"/>
          <w:lang w:val="uz-Cyrl-UZ"/>
        </w:rPr>
        <w:t>pok</w:t>
      </w:r>
      <w:r w:rsidRPr="00DB17B5">
        <w:rPr>
          <w:rFonts w:ascii="Cambria" w:eastAsia="Calibri" w:hAnsi="Cambria" w:cs="Times New Roman"/>
          <w:b/>
          <w:bCs/>
          <w:i/>
          <w:sz w:val="32"/>
          <w:szCs w:val="32"/>
          <w:lang w:val="uz-Cyrl-UZ"/>
        </w:rPr>
        <w:t>”</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so‘zlari</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qofiya</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sifatida</w:t>
      </w:r>
      <w:r w:rsidRPr="00DB17B5">
        <w:rPr>
          <w:rFonts w:ascii="Cambria" w:eastAsia="Calibri" w:hAnsi="Cambria" w:cs="Times New Roman"/>
          <w:bCs/>
          <w:sz w:val="32"/>
          <w:szCs w:val="32"/>
          <w:lang w:val="uz-Cyrl-UZ"/>
        </w:rPr>
        <w:t xml:space="preserve"> </w:t>
      </w:r>
      <w:r w:rsidR="007535A0">
        <w:rPr>
          <w:rFonts w:ascii="Cambria" w:eastAsia="Calibri" w:hAnsi="Cambria" w:cs="Times New Roman"/>
          <w:bCs/>
          <w:sz w:val="32"/>
          <w:szCs w:val="32"/>
          <w:lang w:val="uz-Cyrl-UZ"/>
        </w:rPr>
        <w:t>keladi</w:t>
      </w:r>
      <w:r w:rsidRPr="00DB17B5">
        <w:rPr>
          <w:rFonts w:ascii="Cambria" w:eastAsia="Calibri" w:hAnsi="Cambria" w:cs="Times New Roman"/>
          <w:bCs/>
          <w:sz w:val="32"/>
          <w:szCs w:val="32"/>
          <w:lang w:val="uz-Cyrl-UZ"/>
        </w:rPr>
        <w:t>.</w:t>
      </w:r>
    </w:p>
    <w:p w14:paraId="61C69D3B" w14:textId="61B4AE1E"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Gar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parda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andozad</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maham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r</w:t>
      </w:r>
      <w:r w:rsidR="004A3A81" w:rsidRPr="00DB17B5">
        <w:rPr>
          <w:rFonts w:ascii="Cambria" w:eastAsia="Calibri" w:hAnsi="Cambria" w:cs="Times New Roman"/>
          <w:bCs/>
          <w:sz w:val="32"/>
          <w:szCs w:val="32"/>
          <w:lang w:val="uz-Cyrl-UZ"/>
        </w:rPr>
        <w:t>ӯ</w:t>
      </w:r>
      <w:r>
        <w:rPr>
          <w:rFonts w:ascii="Cambria" w:eastAsia="Calibri" w:hAnsi="Cambria" w:cs="Times New Roman"/>
          <w:bCs/>
          <w:sz w:val="32"/>
          <w:szCs w:val="32"/>
          <w:lang w:val="uz-Cyrl-UZ"/>
        </w:rPr>
        <w:t>yi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otashnokro</w:t>
      </w:r>
      <w:r w:rsidR="004A3A81" w:rsidRPr="00DB17B5">
        <w:rPr>
          <w:rFonts w:ascii="Cambria" w:eastAsia="Calibri" w:hAnsi="Cambria" w:cs="Times New Roman"/>
          <w:bCs/>
          <w:sz w:val="32"/>
          <w:szCs w:val="32"/>
          <w:lang w:val="uz-Cyrl-UZ"/>
        </w:rPr>
        <w:t>,</w:t>
      </w:r>
    </w:p>
    <w:p w14:paraId="1B8ADA92" w14:textId="76E2D2A3"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bCs/>
          <w:sz w:val="32"/>
          <w:szCs w:val="32"/>
          <w:lang w:val="uz-Cyrl-UZ"/>
        </w:rPr>
        <w:t>S</w:t>
      </w:r>
      <w:r w:rsidR="004A3A81" w:rsidRPr="00DB17B5">
        <w:rPr>
          <w:rFonts w:ascii="Cambria" w:eastAsia="Calibri" w:hAnsi="Cambria" w:cs="Times New Roman"/>
          <w:bCs/>
          <w:sz w:val="32"/>
          <w:szCs w:val="32"/>
          <w:lang w:val="uz-Cyrl-UZ"/>
        </w:rPr>
        <w:t>ӯ</w:t>
      </w:r>
      <w:r>
        <w:rPr>
          <w:rFonts w:ascii="Cambria" w:eastAsia="Calibri" w:hAnsi="Cambria" w:cs="Times New Roman"/>
          <w:bCs/>
          <w:sz w:val="32"/>
          <w:szCs w:val="32"/>
          <w:lang w:val="uz-Cyrl-UZ"/>
        </w:rPr>
        <w:t>zam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ohi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otashin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n</w:t>
      </w:r>
      <w:r w:rsidR="004A3A81" w:rsidRPr="00DB17B5">
        <w:rPr>
          <w:rFonts w:ascii="Cambria" w:eastAsia="Calibri" w:hAnsi="Cambria" w:cs="Times New Roman"/>
          <w:bCs/>
          <w:sz w:val="32"/>
          <w:szCs w:val="32"/>
          <w:lang w:val="uz-Cyrl-UZ"/>
        </w:rPr>
        <w:t>ӯ</w:t>
      </w:r>
      <w:r>
        <w:rPr>
          <w:rFonts w:ascii="Cambria" w:eastAsia="Calibri" w:hAnsi="Cambria" w:cs="Times New Roman"/>
          <w:bCs/>
          <w:sz w:val="32"/>
          <w:szCs w:val="32"/>
          <w:lang w:val="uz-Cyrl-UZ"/>
        </w:rPr>
        <w:t>h</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pardai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aflokro</w:t>
      </w:r>
      <w:r w:rsidR="004A3A81" w:rsidRPr="00DB17B5">
        <w:rPr>
          <w:rFonts w:ascii="Cambria" w:eastAsia="Calibri" w:hAnsi="Cambria" w:cs="Times New Roman"/>
          <w:bCs/>
          <w:sz w:val="32"/>
          <w:szCs w:val="32"/>
          <w:lang w:val="uz-Cyrl-UZ"/>
        </w:rPr>
        <w:t>.</w:t>
      </w:r>
    </w:p>
    <w:p w14:paraId="38EFC95D" w14:textId="77777777" w:rsidR="004A3A81" w:rsidRPr="00DB17B5" w:rsidRDefault="004A3A81" w:rsidP="00C205DB">
      <w:pPr>
        <w:spacing w:after="0" w:line="240" w:lineRule="auto"/>
        <w:ind w:left="1134"/>
        <w:jc w:val="both"/>
        <w:rPr>
          <w:rFonts w:ascii="Cambria" w:eastAsia="Calibri" w:hAnsi="Cambria" w:cs="Times New Roman"/>
          <w:sz w:val="32"/>
          <w:szCs w:val="32"/>
          <w:lang w:val="uz-Cyrl-UZ"/>
        </w:rPr>
      </w:pPr>
    </w:p>
    <w:p w14:paraId="620CC2B5" w14:textId="4D56DB11"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Xoh</w:t>
      </w:r>
      <w:r w:rsidR="004A3A81" w:rsidRPr="00DB17B5">
        <w:rPr>
          <w:rFonts w:ascii="Cambria" w:eastAsia="Calibri" w:hAnsi="Cambria" w:cs="Times New Roman"/>
          <w:sz w:val="32"/>
          <w:szCs w:val="32"/>
          <w:lang w:val="uz-Cyrl-UZ"/>
        </w:rPr>
        <w:t xml:space="preserve">ӣ </w:t>
      </w:r>
      <w:r>
        <w:rPr>
          <w:rFonts w:ascii="Cambria" w:eastAsia="Calibri" w:hAnsi="Cambria" w:cs="Times New Roman"/>
          <w:sz w:val="32"/>
          <w:szCs w:val="32"/>
          <w:lang w:val="uz-Cyrl-UZ"/>
        </w:rPr>
        <w:t>chu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qatl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w:t>
      </w:r>
      <w:r w:rsidR="004A3A81" w:rsidRPr="00DB17B5">
        <w:rPr>
          <w:rFonts w:ascii="Cambria" w:eastAsia="Calibri" w:hAnsi="Cambria" w:cs="Times New Roman"/>
          <w:sz w:val="32"/>
          <w:szCs w:val="32"/>
          <w:lang w:val="uz-Cyrl-UZ"/>
        </w:rPr>
        <w:t>ҷ</w:t>
      </w:r>
      <w:r>
        <w:rPr>
          <w:rFonts w:ascii="Cambria" w:eastAsia="Calibri" w:hAnsi="Cambria" w:cs="Times New Roman"/>
          <w:sz w:val="32"/>
          <w:szCs w:val="32"/>
          <w:lang w:val="uz-Cyrl-UZ"/>
        </w:rPr>
        <w:t>kulah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ho</w:t>
      </w:r>
      <w:r w:rsidR="004A3A81" w:rsidRPr="00DB17B5">
        <w:rPr>
          <w:rFonts w:ascii="Cambria" w:eastAsia="Calibri" w:hAnsi="Cambria" w:cs="Times New Roman"/>
          <w:sz w:val="32"/>
          <w:szCs w:val="32"/>
          <w:lang w:val="uz-Cyrl-UZ"/>
        </w:rPr>
        <w:t>ҷ</w:t>
      </w:r>
      <w:r>
        <w:rPr>
          <w:rFonts w:ascii="Cambria" w:eastAsia="Calibri" w:hAnsi="Cambria" w:cs="Times New Roman"/>
          <w:sz w:val="32"/>
          <w:szCs w:val="32"/>
          <w:lang w:val="uz-Cyrl-UZ"/>
        </w:rPr>
        <w:t>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teg‘at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nest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vah</w:t>
      </w:r>
      <w:r w:rsidR="004A3A81" w:rsidRPr="00DB17B5">
        <w:rPr>
          <w:rFonts w:ascii="Cambria" w:eastAsia="Calibri" w:hAnsi="Cambria" w:cs="Times New Roman"/>
          <w:sz w:val="32"/>
          <w:szCs w:val="32"/>
          <w:lang w:val="uz-Cyrl-UZ"/>
        </w:rPr>
        <w:t>,</w:t>
      </w:r>
    </w:p>
    <w:p w14:paraId="1E96965D" w14:textId="7046E173" w:rsidR="004A3A81" w:rsidRPr="00DB17B5" w:rsidRDefault="007535A0" w:rsidP="00C205DB">
      <w:pPr>
        <w:spacing w:after="0" w:line="240" w:lineRule="auto"/>
        <w:ind w:left="1134"/>
        <w:jc w:val="both"/>
        <w:rPr>
          <w:rFonts w:ascii="Cambria" w:eastAsia="Calibri" w:hAnsi="Cambria" w:cs="Times New Roman"/>
          <w:sz w:val="32"/>
          <w:szCs w:val="32"/>
          <w:lang w:val="uz-Cyrl-UZ"/>
        </w:rPr>
      </w:pPr>
      <w:r w:rsidRPr="007535A0">
        <w:rPr>
          <w:rFonts w:ascii="Cambria" w:eastAsia="Calibri" w:hAnsi="Cambria" w:cs="Times New Roman"/>
          <w:sz w:val="32"/>
          <w:szCs w:val="32"/>
          <w:lang w:val="en-US"/>
        </w:rPr>
        <w:t>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bas</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bishkast</w:t>
      </w:r>
      <w:r w:rsidR="004A3A81" w:rsidRPr="00DB17B5">
        <w:rPr>
          <w:rFonts w:ascii="Cambria" w:eastAsia="Calibri" w:hAnsi="Cambria" w:cs="Times New Roman"/>
          <w:sz w:val="32"/>
          <w:szCs w:val="32"/>
        </w:rPr>
        <w:t>ӣ</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tarfi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kulohi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chokro</w:t>
      </w:r>
      <w:r w:rsidR="004A3A81" w:rsidRPr="007535A0">
        <w:rPr>
          <w:rFonts w:ascii="Cambria" w:eastAsia="Calibri" w:hAnsi="Cambria" w:cs="Times New Roman"/>
          <w:sz w:val="32"/>
          <w:szCs w:val="32"/>
          <w:lang w:val="en-US"/>
        </w:rPr>
        <w:t>.</w:t>
      </w:r>
    </w:p>
    <w:p w14:paraId="121323E3" w14:textId="77777777" w:rsidR="004A3A81" w:rsidRPr="00DB17B5" w:rsidRDefault="004A3A81" w:rsidP="00C205DB">
      <w:pPr>
        <w:spacing w:after="0" w:line="240" w:lineRule="auto"/>
        <w:ind w:left="1134"/>
        <w:jc w:val="both"/>
        <w:rPr>
          <w:rFonts w:ascii="Cambria" w:eastAsia="Calibri" w:hAnsi="Cambria" w:cs="Times New Roman"/>
          <w:sz w:val="32"/>
          <w:szCs w:val="32"/>
          <w:lang w:val="uz-Cyrl-UZ"/>
        </w:rPr>
      </w:pPr>
    </w:p>
    <w:p w14:paraId="0354747D" w14:textId="4BD630F7"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Aftad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mardum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xatar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w:t>
      </w:r>
      <w:r w:rsidR="004A3A81" w:rsidRPr="00DB17B5">
        <w:rPr>
          <w:rFonts w:ascii="Cambria" w:eastAsia="Calibri" w:hAnsi="Cambria" w:cs="Times New Roman"/>
          <w:sz w:val="32"/>
          <w:szCs w:val="32"/>
        </w:rPr>
        <w:t>ӯ</w:t>
      </w:r>
      <w:r w:rsidRPr="007535A0">
        <w:rPr>
          <w:rFonts w:ascii="Cambria" w:eastAsia="Calibri" w:hAnsi="Cambria" w:cs="Times New Roman"/>
          <w:sz w:val="32"/>
          <w:szCs w:val="32"/>
          <w:lang w:val="en-US"/>
        </w:rPr>
        <w:t>yad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maloik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alhazar</w:t>
      </w:r>
      <w:r w:rsidR="004A3A81" w:rsidRPr="007535A0">
        <w:rPr>
          <w:rFonts w:ascii="Cambria" w:eastAsia="Calibri" w:hAnsi="Cambria" w:cs="Times New Roman"/>
          <w:sz w:val="32"/>
          <w:szCs w:val="32"/>
          <w:lang w:val="en-US"/>
        </w:rPr>
        <w:t>,</w:t>
      </w:r>
    </w:p>
    <w:p w14:paraId="5A059BA7" w14:textId="5D7EE4AB"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Har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w:t>
      </w:r>
      <w:r w:rsidR="004A3A81" w:rsidRPr="00DB17B5">
        <w:rPr>
          <w:rFonts w:ascii="Cambria" w:eastAsia="Calibri" w:hAnsi="Cambria" w:cs="Times New Roman"/>
          <w:sz w:val="32"/>
          <w:szCs w:val="32"/>
        </w:rPr>
        <w:t>ӯ</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soz</w:t>
      </w:r>
      <w:r w:rsidR="004A3A81" w:rsidRPr="00DB17B5">
        <w:rPr>
          <w:rFonts w:ascii="Cambria" w:eastAsia="Calibri" w:hAnsi="Cambria" w:cs="Times New Roman"/>
          <w:sz w:val="32"/>
          <w:szCs w:val="32"/>
        </w:rPr>
        <w:t>ӣ</w:t>
      </w:r>
      <w:r w:rsidR="004A3A81" w:rsidRPr="007535A0">
        <w:rPr>
          <w:rFonts w:ascii="Cambria" w:eastAsia="Calibri" w:hAnsi="Cambria" w:cs="Times New Roman"/>
          <w:sz w:val="32"/>
          <w:szCs w:val="32"/>
          <w:lang w:val="en-US"/>
        </w:rPr>
        <w:t xml:space="preserve"> </w:t>
      </w:r>
      <w:r w:rsidR="004A3A81" w:rsidRPr="00DB17B5">
        <w:rPr>
          <w:rFonts w:ascii="Cambria" w:eastAsia="Calibri" w:hAnsi="Cambria" w:cs="Times New Roman"/>
          <w:sz w:val="32"/>
          <w:szCs w:val="32"/>
        </w:rPr>
        <w:t>ҷ</w:t>
      </w:r>
      <w:r w:rsidRPr="007535A0">
        <w:rPr>
          <w:rFonts w:ascii="Cambria" w:eastAsia="Calibri" w:hAnsi="Cambria" w:cs="Times New Roman"/>
          <w:sz w:val="32"/>
          <w:szCs w:val="32"/>
          <w:lang w:val="en-US"/>
        </w:rPr>
        <w:t>ilvagar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qomati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cholokro</w:t>
      </w:r>
      <w:r w:rsidR="004A3A81" w:rsidRPr="007535A0">
        <w:rPr>
          <w:rFonts w:ascii="Cambria" w:eastAsia="Calibri" w:hAnsi="Cambria" w:cs="Times New Roman"/>
          <w:sz w:val="32"/>
          <w:szCs w:val="32"/>
          <w:lang w:val="en-US"/>
        </w:rPr>
        <w:t>.</w:t>
      </w:r>
    </w:p>
    <w:p w14:paraId="24313103" w14:textId="77777777" w:rsidR="004A3A81" w:rsidRPr="007535A0" w:rsidRDefault="004A3A81" w:rsidP="00C205DB">
      <w:pPr>
        <w:spacing w:after="0" w:line="240" w:lineRule="auto"/>
        <w:ind w:left="1134"/>
        <w:jc w:val="both"/>
        <w:rPr>
          <w:rFonts w:ascii="Cambria" w:eastAsia="Calibri" w:hAnsi="Cambria" w:cs="Times New Roman"/>
          <w:sz w:val="32"/>
          <w:szCs w:val="32"/>
          <w:lang w:val="en-US"/>
        </w:rPr>
      </w:pPr>
    </w:p>
    <w:p w14:paraId="0E31F451" w14:textId="653E3830"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Bo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siminbadan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manmoy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w:t>
      </w:r>
      <w:r w:rsidR="004A3A81" w:rsidRPr="00DB17B5">
        <w:rPr>
          <w:rFonts w:ascii="Cambria" w:eastAsia="Calibri" w:hAnsi="Cambria" w:cs="Times New Roman"/>
          <w:sz w:val="32"/>
          <w:szCs w:val="32"/>
          <w:lang w:val="uz-Cyrl-UZ"/>
        </w:rPr>
        <w:t>ӯ</w:t>
      </w:r>
      <w:r>
        <w:rPr>
          <w:rFonts w:ascii="Cambria" w:eastAsia="Calibri" w:hAnsi="Cambria" w:cs="Times New Roman"/>
          <w:sz w:val="32"/>
          <w:szCs w:val="32"/>
          <w:lang w:val="uz-Cyrl-UZ"/>
        </w:rPr>
        <w: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xeshtan</w:t>
      </w:r>
      <w:r w:rsidR="004A3A81" w:rsidRPr="00DB17B5">
        <w:rPr>
          <w:rFonts w:ascii="Cambria" w:eastAsia="Calibri" w:hAnsi="Cambria" w:cs="Times New Roman"/>
          <w:sz w:val="32"/>
          <w:szCs w:val="32"/>
          <w:lang w:val="uz-Cyrl-UZ"/>
        </w:rPr>
        <w:t>,</w:t>
      </w:r>
    </w:p>
    <w:p w14:paraId="2D76920E" w14:textId="5526B464"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Boyad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chashmi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poki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son</w:t>
      </w:r>
      <w:r w:rsidR="004A3A81" w:rsidRPr="007535A0">
        <w:rPr>
          <w:rFonts w:ascii="Cambria" w:eastAsia="Calibri" w:hAnsi="Cambria" w:cs="Times New Roman"/>
          <w:sz w:val="32"/>
          <w:szCs w:val="32"/>
          <w:lang w:val="en-US"/>
        </w:rPr>
        <w:t xml:space="preserve"> </w:t>
      </w:r>
      <w:r w:rsidR="004A3A81" w:rsidRPr="00DB17B5">
        <w:rPr>
          <w:rFonts w:ascii="Cambria" w:eastAsia="Calibri" w:hAnsi="Cambria" w:cs="Times New Roman"/>
          <w:sz w:val="32"/>
          <w:szCs w:val="32"/>
        </w:rPr>
        <w:t>ҷ</w:t>
      </w:r>
      <w:r w:rsidRPr="007535A0">
        <w:rPr>
          <w:rFonts w:ascii="Cambria" w:eastAsia="Calibri" w:hAnsi="Cambria" w:cs="Times New Roman"/>
          <w:sz w:val="32"/>
          <w:szCs w:val="32"/>
          <w:lang w:val="en-US"/>
        </w:rPr>
        <w:t>amoli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pokro</w:t>
      </w:r>
      <w:r w:rsidR="004A3A81" w:rsidRPr="007535A0">
        <w:rPr>
          <w:rFonts w:ascii="Cambria" w:eastAsia="Calibri" w:hAnsi="Cambria" w:cs="Times New Roman"/>
          <w:sz w:val="32"/>
          <w:szCs w:val="32"/>
          <w:lang w:val="en-US"/>
        </w:rPr>
        <w:t>.</w:t>
      </w:r>
    </w:p>
    <w:p w14:paraId="38CDF9A1" w14:textId="77777777" w:rsidR="004A3A81" w:rsidRPr="007535A0" w:rsidRDefault="004A3A81" w:rsidP="00C205DB">
      <w:pPr>
        <w:spacing w:after="0" w:line="240" w:lineRule="auto"/>
        <w:ind w:left="1134"/>
        <w:jc w:val="both"/>
        <w:rPr>
          <w:rFonts w:ascii="Cambria" w:eastAsia="Calibri" w:hAnsi="Cambria" w:cs="Times New Roman"/>
          <w:sz w:val="32"/>
          <w:szCs w:val="32"/>
          <w:lang w:val="en-US"/>
        </w:rPr>
      </w:pPr>
    </w:p>
    <w:p w14:paraId="50EE6776" w14:textId="6F307D21"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Soq</w:t>
      </w:r>
      <w:r w:rsidR="004A3A81" w:rsidRPr="00DB17B5">
        <w:rPr>
          <w:rFonts w:ascii="Cambria" w:eastAsia="Calibri" w:hAnsi="Cambria" w:cs="Times New Roman"/>
          <w:sz w:val="32"/>
          <w:szCs w:val="32"/>
        </w:rPr>
        <w:t>ӣ</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bedodi</w:t>
      </w:r>
      <w:r w:rsidR="004A3A81" w:rsidRPr="007535A0">
        <w:rPr>
          <w:rFonts w:ascii="Cambria" w:eastAsia="Calibri" w:hAnsi="Cambria" w:cs="Times New Roman"/>
          <w:sz w:val="32"/>
          <w:szCs w:val="32"/>
          <w:lang w:val="en-US"/>
        </w:rPr>
        <w:t xml:space="preserve"> </w:t>
      </w:r>
      <w:r w:rsidR="004A3A81" w:rsidRPr="00DB17B5">
        <w:rPr>
          <w:rFonts w:ascii="Cambria" w:eastAsia="Calibri" w:hAnsi="Cambria" w:cs="Times New Roman"/>
          <w:sz w:val="32"/>
          <w:szCs w:val="32"/>
        </w:rPr>
        <w:t>ҷ</w:t>
      </w:r>
      <w:r w:rsidRPr="007535A0">
        <w:rPr>
          <w:rFonts w:ascii="Cambria" w:eastAsia="Calibri" w:hAnsi="Cambria" w:cs="Times New Roman"/>
          <w:sz w:val="32"/>
          <w:szCs w:val="32"/>
          <w:lang w:val="en-US"/>
        </w:rPr>
        <w:t>ahon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dil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doram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nihon</w:t>
      </w:r>
      <w:r w:rsidR="004A3A81" w:rsidRPr="007535A0">
        <w:rPr>
          <w:rFonts w:ascii="Cambria" w:eastAsia="Calibri" w:hAnsi="Cambria" w:cs="Times New Roman"/>
          <w:sz w:val="32"/>
          <w:szCs w:val="32"/>
          <w:lang w:val="en-US"/>
        </w:rPr>
        <w:t>,</w:t>
      </w:r>
    </w:p>
    <w:p w14:paraId="6503E8C4" w14:textId="31CF67BD" w:rsidR="004A3A81" w:rsidRPr="007535A0" w:rsidRDefault="004A3A81" w:rsidP="00C205DB">
      <w:pPr>
        <w:spacing w:after="0" w:line="240" w:lineRule="auto"/>
        <w:ind w:left="1134"/>
        <w:jc w:val="both"/>
        <w:rPr>
          <w:rFonts w:ascii="Cambria" w:eastAsia="Calibri" w:hAnsi="Cambria" w:cs="Times New Roman"/>
          <w:sz w:val="32"/>
          <w:szCs w:val="32"/>
          <w:lang w:val="en-US"/>
        </w:rPr>
      </w:pPr>
      <w:r w:rsidRPr="00DB17B5">
        <w:rPr>
          <w:rFonts w:ascii="Cambria" w:eastAsia="Calibri" w:hAnsi="Cambria" w:cs="Times New Roman"/>
          <w:sz w:val="32"/>
          <w:szCs w:val="32"/>
        </w:rPr>
        <w:t>Ҷ</w:t>
      </w:r>
      <w:r w:rsidR="007535A0" w:rsidRPr="007535A0">
        <w:rPr>
          <w:rFonts w:ascii="Cambria" w:eastAsia="Calibri" w:hAnsi="Cambria" w:cs="Times New Roman"/>
          <w:sz w:val="32"/>
          <w:szCs w:val="32"/>
          <w:lang w:val="en-US"/>
        </w:rPr>
        <w:t>ome</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bidoru</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vorahon</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z</w:t>
      </w:r>
      <w:r w:rsidRPr="007535A0">
        <w:rPr>
          <w:rFonts w:ascii="Cambria" w:eastAsia="Calibri" w:hAnsi="Cambria" w:cs="Times New Roman"/>
          <w:sz w:val="32"/>
          <w:szCs w:val="32"/>
          <w:lang w:val="en-US"/>
        </w:rPr>
        <w:t>-</w:t>
      </w:r>
      <w:r w:rsidR="007535A0" w:rsidRPr="007535A0">
        <w:rPr>
          <w:rFonts w:ascii="Cambria" w:eastAsia="Calibri" w:hAnsi="Cambria" w:cs="Times New Roman"/>
          <w:sz w:val="32"/>
          <w:szCs w:val="32"/>
          <w:lang w:val="en-US"/>
        </w:rPr>
        <w:t>onho</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mani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g‘amnokro</w:t>
      </w:r>
      <w:r w:rsidRPr="007535A0">
        <w:rPr>
          <w:rFonts w:ascii="Cambria" w:eastAsia="Calibri" w:hAnsi="Cambria" w:cs="Times New Roman"/>
          <w:sz w:val="32"/>
          <w:szCs w:val="32"/>
          <w:lang w:val="en-US"/>
        </w:rPr>
        <w:t>.</w:t>
      </w:r>
    </w:p>
    <w:p w14:paraId="62058B4E" w14:textId="77777777" w:rsidR="004A3A81" w:rsidRPr="007535A0" w:rsidRDefault="004A3A81" w:rsidP="00C205DB">
      <w:pPr>
        <w:spacing w:after="0" w:line="240" w:lineRule="auto"/>
        <w:ind w:left="1134"/>
        <w:jc w:val="both"/>
        <w:rPr>
          <w:rFonts w:ascii="Cambria" w:eastAsia="Calibri" w:hAnsi="Cambria" w:cs="Times New Roman"/>
          <w:sz w:val="32"/>
          <w:szCs w:val="32"/>
          <w:lang w:val="en-US"/>
        </w:rPr>
      </w:pPr>
    </w:p>
    <w:p w14:paraId="09BE22F4" w14:textId="2CF8569E"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Boyad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mast</w:t>
      </w:r>
      <w:r w:rsidR="004A3A81" w:rsidRPr="00DB17B5">
        <w:rPr>
          <w:rFonts w:ascii="Cambria" w:eastAsia="Calibri" w:hAnsi="Cambria" w:cs="Times New Roman"/>
          <w:sz w:val="32"/>
          <w:szCs w:val="32"/>
        </w:rPr>
        <w:t>ӣ</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kun</w:t>
      </w:r>
      <w:r w:rsidR="004A3A81" w:rsidRPr="00DB17B5">
        <w:rPr>
          <w:rFonts w:ascii="Cambria" w:eastAsia="Calibri" w:hAnsi="Cambria" w:cs="Times New Roman"/>
          <w:sz w:val="32"/>
          <w:szCs w:val="32"/>
        </w:rPr>
        <w:t>ӣ</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w:t>
      </w:r>
      <w:r w:rsidR="004A3A81" w:rsidRPr="00DB17B5">
        <w:rPr>
          <w:rFonts w:ascii="Cambria" w:eastAsia="Calibri" w:hAnsi="Cambria" w:cs="Times New Roman"/>
          <w:sz w:val="32"/>
          <w:szCs w:val="32"/>
        </w:rPr>
        <w:t>ӯ</w:t>
      </w:r>
      <w:r w:rsidRPr="007535A0">
        <w:rPr>
          <w:rFonts w:ascii="Cambria" w:eastAsia="Calibri" w:hAnsi="Cambria" w:cs="Times New Roman"/>
          <w:sz w:val="32"/>
          <w:szCs w:val="32"/>
          <w:lang w:val="en-US"/>
        </w:rPr>
        <w: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fano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maskan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kun</w:t>
      </w:r>
      <w:r w:rsidR="004A3A81" w:rsidRPr="00DB17B5">
        <w:rPr>
          <w:rFonts w:ascii="Cambria" w:eastAsia="Calibri" w:hAnsi="Cambria" w:cs="Times New Roman"/>
          <w:sz w:val="32"/>
          <w:szCs w:val="32"/>
        </w:rPr>
        <w:t>ӣ</w:t>
      </w:r>
      <w:r w:rsidR="004A3A81" w:rsidRPr="007535A0">
        <w:rPr>
          <w:rFonts w:ascii="Cambria" w:eastAsia="Calibri" w:hAnsi="Cambria" w:cs="Times New Roman"/>
          <w:sz w:val="32"/>
          <w:szCs w:val="32"/>
          <w:lang w:val="en-US"/>
        </w:rPr>
        <w:t>,</w:t>
      </w:r>
    </w:p>
    <w:p w14:paraId="5E4FA888" w14:textId="4BE477F5"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Gar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boyadat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ravshan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kun</w:t>
      </w:r>
      <w:r w:rsidR="004A3A81" w:rsidRPr="00DB17B5">
        <w:rPr>
          <w:rFonts w:ascii="Cambria" w:eastAsia="Calibri" w:hAnsi="Cambria" w:cs="Times New Roman"/>
          <w:sz w:val="32"/>
          <w:szCs w:val="32"/>
        </w:rPr>
        <w:t>ӣ</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oinan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idrokro</w:t>
      </w:r>
      <w:r w:rsidR="004A3A81" w:rsidRPr="007535A0">
        <w:rPr>
          <w:rFonts w:ascii="Cambria" w:eastAsia="Calibri" w:hAnsi="Cambria" w:cs="Times New Roman"/>
          <w:sz w:val="32"/>
          <w:szCs w:val="32"/>
          <w:lang w:val="en-US"/>
        </w:rPr>
        <w:t>.</w:t>
      </w:r>
    </w:p>
    <w:p w14:paraId="31014498" w14:textId="77777777" w:rsidR="004A3A81" w:rsidRPr="007535A0" w:rsidRDefault="004A3A81" w:rsidP="00C205DB">
      <w:pPr>
        <w:spacing w:after="0" w:line="240" w:lineRule="auto"/>
        <w:ind w:left="1134"/>
        <w:jc w:val="both"/>
        <w:rPr>
          <w:rFonts w:ascii="Cambria" w:eastAsia="Calibri" w:hAnsi="Cambria" w:cs="Times New Roman"/>
          <w:sz w:val="32"/>
          <w:szCs w:val="32"/>
          <w:lang w:val="en-US"/>
        </w:rPr>
      </w:pPr>
    </w:p>
    <w:p w14:paraId="18B1573C" w14:textId="4A72B3B7"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Fon</w:t>
      </w:r>
      <w:r w:rsidR="004A3A81" w:rsidRPr="00DB17B5">
        <w:rPr>
          <w:rFonts w:ascii="Cambria" w:eastAsia="Calibri" w:hAnsi="Cambria" w:cs="Times New Roman"/>
          <w:sz w:val="32"/>
          <w:szCs w:val="32"/>
          <w:lang w:val="uz-Cyrl-UZ"/>
        </w:rPr>
        <w:t xml:space="preserve">ӣ, </w:t>
      </w:r>
      <w:r>
        <w:rPr>
          <w:rFonts w:ascii="Cambria" w:eastAsia="Calibri" w:hAnsi="Cambria" w:cs="Times New Roman"/>
          <w:sz w:val="32"/>
          <w:szCs w:val="32"/>
          <w:lang w:val="uz-Cyrl-UZ"/>
        </w:rPr>
        <w:t>dar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dayri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chun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muhlikat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zahri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g‘am</w:t>
      </w:r>
      <w:r w:rsidR="004A3A81" w:rsidRPr="00DB17B5">
        <w:rPr>
          <w:rFonts w:ascii="Cambria" w:eastAsia="Calibri" w:hAnsi="Cambria" w:cs="Times New Roman"/>
          <w:sz w:val="32"/>
          <w:szCs w:val="32"/>
          <w:lang w:val="uz-Cyrl-UZ"/>
        </w:rPr>
        <w:t>,</w:t>
      </w:r>
    </w:p>
    <w:p w14:paraId="666C4E5E" w14:textId="1A843E9D" w:rsidR="004A3A81" w:rsidRPr="00DB17B5" w:rsidRDefault="004A3A81" w:rsidP="00C205DB">
      <w:pPr>
        <w:spacing w:after="0" w:line="240" w:lineRule="auto"/>
        <w:ind w:left="1134"/>
        <w:jc w:val="both"/>
        <w:rPr>
          <w:rFonts w:ascii="Cambria" w:eastAsia="Calibri" w:hAnsi="Cambria" w:cs="Times New Roman"/>
          <w:sz w:val="32"/>
          <w:szCs w:val="32"/>
          <w:lang w:val="uz-Cyrl-UZ"/>
        </w:rPr>
      </w:pPr>
      <w:r w:rsidRPr="00DB17B5">
        <w:rPr>
          <w:rFonts w:ascii="Cambria" w:eastAsia="Calibri" w:hAnsi="Cambria" w:cs="Times New Roman"/>
          <w:sz w:val="32"/>
          <w:szCs w:val="32"/>
          <w:lang w:val="uz-Cyrl-UZ"/>
        </w:rPr>
        <w:t xml:space="preserve">Ҷӯ </w:t>
      </w:r>
      <w:r w:rsidR="007535A0">
        <w:rPr>
          <w:rFonts w:ascii="Cambria" w:eastAsia="Calibri" w:hAnsi="Cambria" w:cs="Times New Roman"/>
          <w:sz w:val="32"/>
          <w:szCs w:val="32"/>
          <w:lang w:val="uz-Cyrl-UZ"/>
        </w:rPr>
        <w:t>murshidi</w:t>
      </w:r>
      <w:r w:rsidRPr="00DB17B5">
        <w:rPr>
          <w:rFonts w:ascii="Cambria" w:eastAsia="Calibri" w:hAnsi="Cambria" w:cs="Times New Roman"/>
          <w:sz w:val="32"/>
          <w:szCs w:val="32"/>
          <w:lang w:val="uz-Cyrl-UZ"/>
        </w:rPr>
        <w:t xml:space="preserve"> ҷ</w:t>
      </w:r>
      <w:r w:rsidR="007535A0">
        <w:rPr>
          <w:rFonts w:ascii="Cambria" w:eastAsia="Calibri" w:hAnsi="Cambria" w:cs="Times New Roman"/>
          <w:sz w:val="32"/>
          <w:szCs w:val="32"/>
          <w:lang w:val="uz-Cyrl-UZ"/>
        </w:rPr>
        <w:t>onbaxshdam</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z</w:t>
      </w:r>
      <w:r w:rsidRPr="00DB17B5">
        <w:rPr>
          <w:rFonts w:ascii="Cambria" w:eastAsia="Calibri" w:hAnsi="Cambria" w:cs="Times New Roman"/>
          <w:sz w:val="32"/>
          <w:szCs w:val="32"/>
          <w:lang w:val="uz-Cyrl-UZ"/>
        </w:rPr>
        <w:t xml:space="preserve">-ӯ </w:t>
      </w:r>
      <w:r w:rsidR="007535A0">
        <w:rPr>
          <w:rFonts w:ascii="Cambria" w:eastAsia="Calibri" w:hAnsi="Cambria" w:cs="Times New Roman"/>
          <w:sz w:val="32"/>
          <w:szCs w:val="32"/>
          <w:lang w:val="uz-Cyrl-UZ"/>
        </w:rPr>
        <w:t>n</w:t>
      </w:r>
      <w:r w:rsidRPr="00DB17B5">
        <w:rPr>
          <w:rFonts w:ascii="Cambria" w:eastAsia="Calibri" w:hAnsi="Cambria" w:cs="Times New Roman"/>
          <w:sz w:val="32"/>
          <w:szCs w:val="32"/>
          <w:lang w:val="uz-Cyrl-UZ"/>
        </w:rPr>
        <w:t>ӯ</w:t>
      </w:r>
      <w:r w:rsidR="007535A0">
        <w:rPr>
          <w:rFonts w:ascii="Cambria" w:eastAsia="Calibri" w:hAnsi="Cambria" w:cs="Times New Roman"/>
          <w:sz w:val="32"/>
          <w:szCs w:val="32"/>
          <w:lang w:val="uz-Cyrl-UZ"/>
        </w:rPr>
        <w:t>sh</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kun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taryokro</w:t>
      </w:r>
      <w:r w:rsidRPr="00DB17B5">
        <w:rPr>
          <w:rFonts w:ascii="Cambria" w:eastAsia="Calibri" w:hAnsi="Cambria" w:cs="Times New Roman"/>
          <w:bCs/>
          <w:sz w:val="32"/>
          <w:szCs w:val="32"/>
          <w:vertAlign w:val="superscript"/>
          <w:lang w:val="uz-Cyrl-UZ"/>
        </w:rPr>
        <w:footnoteReference w:id="224"/>
      </w:r>
      <w:r w:rsidRPr="00DB17B5">
        <w:rPr>
          <w:rFonts w:ascii="Cambria" w:eastAsia="Calibri" w:hAnsi="Cambria" w:cs="Times New Roman"/>
          <w:sz w:val="32"/>
          <w:szCs w:val="32"/>
          <w:lang w:val="uz-Cyrl-UZ"/>
        </w:rPr>
        <w:t>.</w:t>
      </w:r>
    </w:p>
    <w:p w14:paraId="6407677B" w14:textId="4A0D43DB"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bCs/>
          <w:sz w:val="32"/>
          <w:szCs w:val="32"/>
          <w:lang w:val="uz-Cyrl-UZ"/>
        </w:rPr>
        <w:t>Ma’lum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bo‘lishicha</w:t>
      </w:r>
      <w:r w:rsidR="004A3A81" w:rsidRPr="00DB17B5">
        <w:rPr>
          <w:rFonts w:ascii="Cambria" w:eastAsia="Calibri" w:hAnsi="Cambria" w:cs="Times New Roman"/>
          <w:bCs/>
          <w:sz w:val="32"/>
          <w:szCs w:val="32"/>
          <w:lang w:val="uz-Cyrl-UZ"/>
        </w:rPr>
        <w:t>, “</w:t>
      </w:r>
      <w:r>
        <w:rPr>
          <w:rFonts w:ascii="Cambria" w:eastAsia="Calibri" w:hAnsi="Cambria" w:cs="Times New Roman"/>
          <w:bCs/>
          <w:sz w:val="32"/>
          <w:szCs w:val="32"/>
          <w:lang w:val="uz-Cyrl-UZ"/>
        </w:rPr>
        <w:t>Xazoyin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ul</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maoniy</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dan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keltirilgan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yuqoridagi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g‘azal</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Amir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Xusrav</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Dehlaviyga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tatabbudir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Navoiy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shoir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g‘azaliga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o‘zbekcha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tojikcha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tatabbu’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bitgan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O‘zbekcha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g‘azallarga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alohida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sarlavha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qo‘yilib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kimga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tatabbu’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ekani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ko‘rsatilmagan</w:t>
      </w:r>
      <w:r w:rsidR="004A3A81" w:rsidRPr="00DB17B5">
        <w:rPr>
          <w:rFonts w:ascii="Cambria" w:eastAsia="Calibri" w:hAnsi="Cambria" w:cs="Times New Roman"/>
          <w:bCs/>
          <w:sz w:val="32"/>
          <w:szCs w:val="32"/>
          <w:lang w:val="uz-Cyrl-UZ"/>
        </w:rPr>
        <w:t>, “</w:t>
      </w:r>
      <w:r>
        <w:rPr>
          <w:rFonts w:ascii="Cambria" w:eastAsia="Calibri" w:hAnsi="Cambria" w:cs="Times New Roman"/>
          <w:bCs/>
          <w:sz w:val="32"/>
          <w:szCs w:val="32"/>
          <w:lang w:val="uz-Cyrl-UZ"/>
        </w:rPr>
        <w:t>Devoni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Foniy</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esa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shoirning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o‘zi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buni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ta’kidlab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o‘tgan</w:t>
      </w:r>
      <w:r w:rsidR="004A3A81" w:rsidRPr="00DB17B5">
        <w:rPr>
          <w:rFonts w:ascii="Cambria" w:eastAsia="Calibri" w:hAnsi="Cambria" w:cs="Times New Roman"/>
          <w:bCs/>
          <w:sz w:val="32"/>
          <w:szCs w:val="32"/>
          <w:lang w:val="uz-Cyrl-UZ"/>
        </w:rPr>
        <w:t>.</w:t>
      </w:r>
    </w:p>
    <w:p w14:paraId="0B19B2C7" w14:textId="169FACEA"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lastRenderedPageBreak/>
        <w:t>Kuzatishlarimizdan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ayonlashdiki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mazkur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G‘aroyib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us</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sig‘ar</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ning</w:t>
      </w:r>
      <w:r w:rsidR="004A3A81" w:rsidRPr="00DB17B5">
        <w:rPr>
          <w:rFonts w:ascii="Cambria" w:eastAsia="Calibri" w:hAnsi="Cambria" w:cs="Times New Roman"/>
          <w:sz w:val="32"/>
          <w:szCs w:val="32"/>
          <w:lang w:val="uz-Cyrl-UZ"/>
        </w:rPr>
        <w:t xml:space="preserve"> 616-</w:t>
      </w:r>
      <w:r>
        <w:rPr>
          <w:rFonts w:ascii="Cambria" w:eastAsia="Calibri" w:hAnsi="Cambria" w:cs="Times New Roman"/>
          <w:sz w:val="32"/>
          <w:szCs w:val="32"/>
          <w:lang w:val="uz-Cyrl-UZ"/>
        </w:rPr>
        <w:t>g‘azali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o‘rtasida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juda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ko‘p</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o‘xshashliklar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ko‘zga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tashlanadi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ikkala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aruzning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ramali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musammani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mahzuf</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vaznida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yozilgan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Ikkala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yetti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iborat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G‘azallardagi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asosiy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mavzu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o‘sha</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o‘sha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zulmkor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oshiq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ozurdahol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Turkiy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tig‘i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oshiq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ko‘ksini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chok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mazkur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vazifa</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forsiy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kulohi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bajaradi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Go‘zalning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tengsiz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qadd</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qomati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ikkala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vasf</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etiladi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turkiy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oshiq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qaddi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go‘zalligidan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hayrat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barmog‘ini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tishlasa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forsiy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odamlar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tugul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farishtalar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go‘zallikdan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alhazar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deb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yuboradi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Ammo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Navoiyning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turkiy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forsiy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aynan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tarjimasi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deb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bo‘lmaydi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Navoiy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turkiy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g‘azalda</w:t>
      </w:r>
      <w:r w:rsidR="004A3A81" w:rsidRPr="00DB17B5">
        <w:rPr>
          <w:rFonts w:ascii="Cambria" w:eastAsia="Calibri" w:hAnsi="Cambria" w:cs="Times New Roman"/>
          <w:sz w:val="32"/>
          <w:szCs w:val="32"/>
          <w:lang w:val="uz-Cyrl-UZ"/>
        </w:rPr>
        <w:t xml:space="preserve"> </w:t>
      </w:r>
      <w:r>
        <w:rPr>
          <w:rFonts w:ascii="Cambria" w:eastAsia="Calibri" w:hAnsi="Cambria" w:cs="Times New Roman"/>
          <w:b/>
          <w:sz w:val="32"/>
          <w:szCs w:val="32"/>
          <w:lang w:val="uz-Cyrl-UZ"/>
        </w:rPr>
        <w:t>tadrij</w:t>
      </w:r>
      <w:r w:rsidR="004A3A81" w:rsidRPr="00DB17B5">
        <w:rPr>
          <w:rFonts w:ascii="Cambria" w:eastAsia="Calibri" w:hAnsi="Cambria" w:cs="Times New Roman"/>
          <w:b/>
          <w:sz w:val="32"/>
          <w:szCs w:val="32"/>
          <w:lang w:val="uz-Cyrl-UZ"/>
        </w:rPr>
        <w:t xml:space="preserve"> </w:t>
      </w:r>
      <w:r>
        <w:rPr>
          <w:rFonts w:ascii="Cambria" w:eastAsia="Calibri" w:hAnsi="Cambria" w:cs="Times New Roman"/>
          <w:b/>
          <w:sz w:val="32"/>
          <w:szCs w:val="32"/>
          <w:lang w:val="uz-Cyrl-UZ"/>
        </w:rPr>
        <w:t>san’ati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vositasida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oshiqning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chekkan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dastlab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vujud</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suyaklarini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keyin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yulduzlar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falakni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o‘rtadi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desa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forsiy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to‘g‘ridan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to‘g‘ri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oshiqning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to‘qqiz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falakning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pardasini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kuydirishini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aytadi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Turkiy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yorga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nisbatan</w:t>
      </w:r>
      <w:r w:rsidR="004A3A81" w:rsidRPr="00DB17B5">
        <w:rPr>
          <w:rFonts w:ascii="Cambria" w:eastAsia="Calibri" w:hAnsi="Cambria" w:cs="Times New Roman"/>
          <w:sz w:val="32"/>
          <w:szCs w:val="32"/>
          <w:lang w:val="uz-Cyrl-UZ"/>
        </w:rPr>
        <w:t xml:space="preserve">  </w:t>
      </w:r>
      <w:r w:rsidR="004A3A81" w:rsidRPr="00DB17B5">
        <w:rPr>
          <w:rFonts w:ascii="Cambria" w:eastAsia="Calibri" w:hAnsi="Cambria" w:cs="Times New Roman"/>
          <w:b/>
          <w:i/>
          <w:sz w:val="32"/>
          <w:szCs w:val="32"/>
          <w:lang w:val="uz-Cyrl-UZ"/>
        </w:rPr>
        <w:t>"</w:t>
      </w:r>
      <w:r>
        <w:rPr>
          <w:rFonts w:ascii="Cambria" w:eastAsia="Calibri" w:hAnsi="Cambria" w:cs="Times New Roman"/>
          <w:b/>
          <w:i/>
          <w:sz w:val="32"/>
          <w:szCs w:val="32"/>
          <w:lang w:val="uz-Cyrl-UZ"/>
        </w:rPr>
        <w:t>quyosh</w:t>
      </w:r>
      <w:r w:rsidR="004A3A81" w:rsidRPr="00DB17B5">
        <w:rPr>
          <w:rFonts w:ascii="Cambria" w:eastAsia="Calibri" w:hAnsi="Cambria" w:cs="Times New Roman"/>
          <w:b/>
          <w:i/>
          <w:sz w:val="32"/>
          <w:szCs w:val="32"/>
          <w:lang w:val="uz-Cyrl-UZ"/>
        </w:rPr>
        <w:t>"</w:t>
      </w:r>
      <w:r w:rsidR="004A3A81" w:rsidRPr="00DB17B5">
        <w:rPr>
          <w:rFonts w:ascii="Cambria" w:eastAsia="Calibri" w:hAnsi="Cambria" w:cs="Times New Roman"/>
          <w:b/>
          <w:sz w:val="32"/>
          <w:szCs w:val="32"/>
          <w:lang w:val="uz-Cyrl-UZ"/>
        </w:rPr>
        <w:t xml:space="preserve">, </w:t>
      </w:r>
      <w:r w:rsidR="004A3A81" w:rsidRPr="00DB17B5">
        <w:rPr>
          <w:rFonts w:ascii="Cambria" w:eastAsia="Calibri" w:hAnsi="Cambria" w:cs="Times New Roman"/>
          <w:b/>
          <w:i/>
          <w:sz w:val="32"/>
          <w:szCs w:val="32"/>
          <w:lang w:val="uz-Cyrl-UZ"/>
        </w:rPr>
        <w:t>"</w:t>
      </w:r>
      <w:r>
        <w:rPr>
          <w:rFonts w:ascii="Cambria" w:eastAsia="Calibri" w:hAnsi="Cambria" w:cs="Times New Roman"/>
          <w:b/>
          <w:i/>
          <w:sz w:val="32"/>
          <w:szCs w:val="32"/>
          <w:lang w:val="uz-Cyrl-UZ"/>
        </w:rPr>
        <w:t>kofiri</w:t>
      </w:r>
      <w:r w:rsidR="004A3A81" w:rsidRPr="00DB17B5">
        <w:rPr>
          <w:rFonts w:ascii="Cambria" w:eastAsia="Calibri" w:hAnsi="Cambria" w:cs="Times New Roman"/>
          <w:b/>
          <w:i/>
          <w:sz w:val="32"/>
          <w:szCs w:val="32"/>
          <w:lang w:val="uz-Cyrl-UZ"/>
        </w:rPr>
        <w:t xml:space="preserve"> </w:t>
      </w:r>
      <w:r>
        <w:rPr>
          <w:rFonts w:ascii="Cambria" w:eastAsia="Calibri" w:hAnsi="Cambria" w:cs="Times New Roman"/>
          <w:b/>
          <w:i/>
          <w:sz w:val="32"/>
          <w:szCs w:val="32"/>
          <w:lang w:val="uz-Cyrl-UZ"/>
        </w:rPr>
        <w:t>bebok</w:t>
      </w:r>
      <w:r w:rsidR="004A3A81" w:rsidRPr="00DB17B5">
        <w:rPr>
          <w:rFonts w:ascii="Cambria" w:eastAsia="Calibri" w:hAnsi="Cambria" w:cs="Times New Roman"/>
          <w:i/>
          <w:sz w:val="32"/>
          <w:szCs w:val="32"/>
          <w:lang w:val="uz-Cyrl-UZ"/>
        </w:rPr>
        <w:t xml:space="preserve">" </w:t>
      </w:r>
      <w:r>
        <w:rPr>
          <w:rFonts w:ascii="Cambria" w:eastAsia="Calibri" w:hAnsi="Cambria" w:cs="Times New Roman"/>
          <w:sz w:val="32"/>
          <w:szCs w:val="32"/>
          <w:lang w:val="uz-Cyrl-UZ"/>
        </w:rPr>
        <w:t>istioralari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ishlatilgan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Forsiy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ma’shuqa</w:t>
      </w:r>
      <w:r w:rsidR="004A3A81" w:rsidRPr="00DB17B5">
        <w:rPr>
          <w:rFonts w:ascii="Cambria" w:eastAsia="Calibri" w:hAnsi="Cambria" w:cs="Times New Roman"/>
          <w:sz w:val="32"/>
          <w:szCs w:val="32"/>
          <w:lang w:val="uz-Cyrl-UZ"/>
        </w:rPr>
        <w:t xml:space="preserve"> </w:t>
      </w:r>
      <w:r w:rsidR="004A3A81" w:rsidRPr="00DB17B5">
        <w:rPr>
          <w:rFonts w:ascii="Cambria" w:eastAsia="Calibri" w:hAnsi="Cambria" w:cs="Times New Roman"/>
          <w:b/>
          <w:i/>
          <w:sz w:val="32"/>
          <w:szCs w:val="32"/>
          <w:lang w:val="uz-Cyrl-UZ"/>
        </w:rPr>
        <w:t>"</w:t>
      </w:r>
      <w:r>
        <w:rPr>
          <w:rFonts w:ascii="Cambria" w:eastAsia="Calibri" w:hAnsi="Cambria" w:cs="Times New Roman"/>
          <w:b/>
          <w:i/>
          <w:sz w:val="32"/>
          <w:szCs w:val="32"/>
          <w:lang w:val="uz-Cyrl-UZ"/>
        </w:rPr>
        <w:t>ro‘yi</w:t>
      </w:r>
      <w:r w:rsidR="004A3A81" w:rsidRPr="00DB17B5">
        <w:rPr>
          <w:rFonts w:ascii="Cambria" w:eastAsia="Calibri" w:hAnsi="Cambria" w:cs="Times New Roman"/>
          <w:b/>
          <w:i/>
          <w:sz w:val="32"/>
          <w:szCs w:val="32"/>
          <w:lang w:val="uz-Cyrl-UZ"/>
        </w:rPr>
        <w:t xml:space="preserve"> </w:t>
      </w:r>
      <w:r>
        <w:rPr>
          <w:rFonts w:ascii="Cambria" w:eastAsia="Calibri" w:hAnsi="Cambria" w:cs="Times New Roman"/>
          <w:b/>
          <w:i/>
          <w:sz w:val="32"/>
          <w:szCs w:val="32"/>
          <w:lang w:val="uz-Cyrl-UZ"/>
        </w:rPr>
        <w:t>otashnok</w:t>
      </w:r>
      <w:r w:rsidR="004A3A81" w:rsidRPr="00DB17B5">
        <w:rPr>
          <w:rFonts w:ascii="Cambria" w:eastAsia="Calibri" w:hAnsi="Cambria" w:cs="Times New Roman"/>
          <w:b/>
          <w:i/>
          <w:sz w:val="32"/>
          <w:szCs w:val="32"/>
          <w:lang w:val="uz-Cyrl-UZ"/>
        </w:rPr>
        <w:t>"</w:t>
      </w:r>
      <w:r w:rsidR="004A3A81" w:rsidRPr="00DB17B5">
        <w:rPr>
          <w:rFonts w:ascii="Cambria" w:eastAsia="Calibri" w:hAnsi="Cambria" w:cs="Times New Roman"/>
          <w:b/>
          <w:sz w:val="32"/>
          <w:szCs w:val="32"/>
          <w:lang w:val="uz-Cyrl-UZ"/>
        </w:rPr>
        <w:t xml:space="preserve">, </w:t>
      </w:r>
      <w:r w:rsidR="004A3A81" w:rsidRPr="00DB17B5">
        <w:rPr>
          <w:rFonts w:ascii="Cambria" w:eastAsia="Calibri" w:hAnsi="Cambria" w:cs="Times New Roman"/>
          <w:b/>
          <w:i/>
          <w:sz w:val="32"/>
          <w:szCs w:val="32"/>
          <w:lang w:val="uz-Cyrl-UZ"/>
        </w:rPr>
        <w:t>"</w:t>
      </w:r>
      <w:r>
        <w:rPr>
          <w:rFonts w:ascii="Cambria" w:eastAsia="Calibri" w:hAnsi="Cambria" w:cs="Times New Roman"/>
          <w:b/>
          <w:i/>
          <w:sz w:val="32"/>
          <w:szCs w:val="32"/>
          <w:lang w:val="uz-Cyrl-UZ"/>
        </w:rPr>
        <w:t>kajkulah</w:t>
      </w:r>
      <w:r w:rsidR="004A3A81" w:rsidRPr="00DB17B5">
        <w:rPr>
          <w:rFonts w:ascii="Cambria" w:eastAsia="Calibri" w:hAnsi="Cambria" w:cs="Times New Roman"/>
          <w:b/>
          <w:i/>
          <w:sz w:val="32"/>
          <w:szCs w:val="32"/>
          <w:lang w:val="uz-Cyrl-UZ"/>
        </w:rPr>
        <w:t>"</w:t>
      </w:r>
      <w:r w:rsidR="004A3A81" w:rsidRPr="00DB17B5">
        <w:rPr>
          <w:rFonts w:ascii="Cambria" w:eastAsia="Calibri" w:hAnsi="Cambria" w:cs="Times New Roman"/>
          <w:b/>
          <w:sz w:val="32"/>
          <w:szCs w:val="32"/>
          <w:lang w:val="uz-Cyrl-UZ"/>
        </w:rPr>
        <w:t xml:space="preserve">, </w:t>
      </w:r>
      <w:r w:rsidR="004A3A81" w:rsidRPr="00DB17B5">
        <w:rPr>
          <w:rFonts w:ascii="Cambria" w:eastAsia="Calibri" w:hAnsi="Cambria" w:cs="Times New Roman"/>
          <w:b/>
          <w:i/>
          <w:sz w:val="32"/>
          <w:szCs w:val="32"/>
          <w:lang w:val="uz-Cyrl-UZ"/>
        </w:rPr>
        <w:t>"</w:t>
      </w:r>
      <w:r>
        <w:rPr>
          <w:rFonts w:ascii="Cambria" w:eastAsia="Calibri" w:hAnsi="Cambria" w:cs="Times New Roman"/>
          <w:b/>
          <w:i/>
          <w:sz w:val="32"/>
          <w:szCs w:val="32"/>
          <w:lang w:val="uz-Cyrl-UZ"/>
        </w:rPr>
        <w:t>siymbadan</w:t>
      </w:r>
      <w:r w:rsidR="004A3A81" w:rsidRPr="00DB17B5">
        <w:rPr>
          <w:rFonts w:ascii="Cambria" w:eastAsia="Calibri" w:hAnsi="Cambria" w:cs="Times New Roman"/>
          <w:b/>
          <w:i/>
          <w:sz w:val="32"/>
          <w:szCs w:val="32"/>
          <w:lang w:val="uz-Cyrl-UZ"/>
        </w:rPr>
        <w: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sifatida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ta’riflangan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Navoiy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turkiy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musulmon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zohid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obrazi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uchrasa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Foniyning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forsiy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murshid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obrazi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Soqiy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ikkala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uchun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umumiy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obrazdir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Oshiqning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pokligi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pokravligi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ikkala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ilgari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surilgan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g‘oyalardan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Navoiy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maqta’da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dunyoda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ko‘ngli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pok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insonni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uchratmaganini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aytsa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Foniy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o‘zining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kumush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tanli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mahbubasiga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murojaat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yuzini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kimga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ko‘rsatavermasligini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uchun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ko‘zi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kabi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pok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kerakligini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uqtiradi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Forsiy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g‘azalda</w:t>
      </w:r>
      <w:r w:rsidR="004A3A81" w:rsidRPr="00DB17B5">
        <w:rPr>
          <w:rFonts w:ascii="Cambria" w:eastAsia="Calibri" w:hAnsi="Cambria" w:cs="Times New Roman"/>
          <w:sz w:val="32"/>
          <w:szCs w:val="32"/>
          <w:lang w:val="uz-Cyrl-UZ"/>
        </w:rPr>
        <w:t xml:space="preserve"> 4-</w:t>
      </w:r>
      <w:r>
        <w:rPr>
          <w:rFonts w:ascii="Cambria" w:eastAsia="Calibri" w:hAnsi="Cambria" w:cs="Times New Roman"/>
          <w:sz w:val="32"/>
          <w:szCs w:val="32"/>
          <w:lang w:val="uz-Cyrl-UZ"/>
        </w:rPr>
        <w:t>baytdan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keyin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shoir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orifona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fikrlar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bayoniga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o‘tadi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Agar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sen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idrok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oyinasini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yoritmoqchi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bo‘lsang</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deydi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Foniy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mastlikni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odat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qilishing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fano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ko‘chasida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manzil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qurishing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kerak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yerda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mastlik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fano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ko‘chasi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deyilganda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ilohiy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Haqqa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muhabbat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ifodalanmoqda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ilohiy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ishqning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ramzi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kelmoqda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Maqta’da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lirik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qahramon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Foniyga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murojaat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dard</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alamli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dunyoning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g‘am</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tashvishlari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seni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halok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qiluvchi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zahri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nafasi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bag‘ishlovchi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murshidni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izla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taryok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ich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deydi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Darhaqiqat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moddiy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dunyoning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g‘am</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tashvishlari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solik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ruhini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ilohiy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ruhdan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ajratib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turuvchi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to‘siqdir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lastRenderedPageBreak/>
        <w:t>Mazkur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to‘siqni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yengib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o‘tish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uchun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pirdan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saboq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kerak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Foniy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ana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shunday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orifona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g‘oyalarni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mazkur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ifodalagan</w:t>
      </w:r>
      <w:r w:rsidR="004A3A81" w:rsidRPr="00DB17B5">
        <w:rPr>
          <w:rFonts w:ascii="Cambria" w:eastAsia="Calibri" w:hAnsi="Cambria" w:cs="Times New Roman"/>
          <w:sz w:val="32"/>
          <w:szCs w:val="32"/>
          <w:lang w:val="uz-Cyrl-UZ"/>
        </w:rPr>
        <w:t>.</w:t>
      </w:r>
    </w:p>
    <w:p w14:paraId="73EC2EA4" w14:textId="2461A6B4"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Xulosa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aytadigan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bo‘lsak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ikkala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umumiy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o‘xshash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jihatlari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bo‘lsa</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ikkala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original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Navoiy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Foniy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dahosining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go‘zal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mahsulidir</w:t>
      </w:r>
      <w:r w:rsidR="004A3A81" w:rsidRPr="00DB17B5">
        <w:rPr>
          <w:rFonts w:ascii="Cambria" w:eastAsia="Calibri" w:hAnsi="Cambria" w:cs="Times New Roman"/>
          <w:sz w:val="32"/>
          <w:szCs w:val="32"/>
          <w:lang w:val="uz-Cyrl-UZ"/>
        </w:rPr>
        <w:t>.</w:t>
      </w:r>
    </w:p>
    <w:p w14:paraId="46C64C2E" w14:textId="4DD6FB7D" w:rsidR="004A3A81" w:rsidRPr="00DB17B5" w:rsidRDefault="004A3A81" w:rsidP="00DB17B5">
      <w:pPr>
        <w:spacing w:after="0" w:line="240" w:lineRule="auto"/>
        <w:ind w:firstLine="567"/>
        <w:jc w:val="both"/>
        <w:rPr>
          <w:rFonts w:ascii="Cambria" w:eastAsia="Calibri" w:hAnsi="Cambria" w:cs="Times New Roman"/>
          <w:sz w:val="32"/>
          <w:szCs w:val="32"/>
          <w:lang w:val="uz-Cyrl-UZ"/>
        </w:rPr>
      </w:pPr>
      <w:r w:rsidRPr="00DB17B5">
        <w:rPr>
          <w:rFonts w:ascii="Cambria" w:eastAsia="Calibri" w:hAnsi="Cambria" w:cs="Times New Roman"/>
          <w:sz w:val="32"/>
          <w:szCs w:val="32"/>
          <w:lang w:val="uz-Cyrl-UZ"/>
        </w:rPr>
        <w:t>“</w:t>
      </w:r>
      <w:r w:rsidR="007535A0">
        <w:rPr>
          <w:rFonts w:ascii="Cambria" w:eastAsia="Calibri" w:hAnsi="Cambria" w:cs="Times New Roman"/>
          <w:sz w:val="32"/>
          <w:szCs w:val="32"/>
          <w:lang w:val="uz-Cyrl-UZ"/>
        </w:rPr>
        <w:t>Devoni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Foniy</w:t>
      </w:r>
      <w:r w:rsidRPr="00DB17B5">
        <w:rPr>
          <w:rFonts w:ascii="Cambria" w:eastAsia="Calibri" w:hAnsi="Cambria" w:cs="Times New Roman"/>
          <w:sz w:val="32"/>
          <w:szCs w:val="32"/>
          <w:lang w:val="uz-Cyrl-UZ"/>
        </w:rPr>
        <w:t>”</w:t>
      </w:r>
      <w:r w:rsidR="007535A0">
        <w:rPr>
          <w:rFonts w:ascii="Cambria" w:eastAsia="Calibri" w:hAnsi="Cambria" w:cs="Times New Roman"/>
          <w:sz w:val="32"/>
          <w:szCs w:val="32"/>
          <w:lang w:val="uz-Cyrl-UZ"/>
        </w:rPr>
        <w:t>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mutolaa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qilish</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jarayonida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shoirning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quyidagi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g‘azali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diqqatimizni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tortdi</w:t>
      </w:r>
      <w:r w:rsidRPr="00DB17B5">
        <w:rPr>
          <w:rFonts w:ascii="Cambria" w:eastAsia="Calibri" w:hAnsi="Cambria" w:cs="Times New Roman"/>
          <w:sz w:val="32"/>
          <w:szCs w:val="32"/>
          <w:lang w:val="uz-Cyrl-UZ"/>
        </w:rPr>
        <w:t>:</w:t>
      </w:r>
    </w:p>
    <w:p w14:paraId="40654B44" w14:textId="62807878" w:rsidR="004A3A81" w:rsidRPr="007535A0" w:rsidRDefault="007535A0" w:rsidP="00C205DB">
      <w:pPr>
        <w:spacing w:after="0" w:line="240" w:lineRule="auto"/>
        <w:ind w:left="1134"/>
        <w:jc w:val="both"/>
        <w:rPr>
          <w:rFonts w:ascii="Cambria" w:eastAsia="Calibri" w:hAnsi="Cambria" w:cs="Times New Roman"/>
          <w:sz w:val="32"/>
          <w:szCs w:val="32"/>
          <w:lang w:val="en-US"/>
        </w:rPr>
      </w:pPr>
      <w:r>
        <w:rPr>
          <w:rFonts w:ascii="Cambria" w:eastAsia="Calibri" w:hAnsi="Cambria" w:cs="Times New Roman"/>
          <w:sz w:val="32"/>
          <w:szCs w:val="32"/>
          <w:lang w:val="uz-Cyrl-UZ"/>
        </w:rPr>
        <w:t>Az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xayoli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miyon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fikri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muhole</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doshtam</w:t>
      </w:r>
      <w:r w:rsidR="004A3A81" w:rsidRPr="007535A0">
        <w:rPr>
          <w:rFonts w:ascii="Cambria" w:eastAsia="Calibri" w:hAnsi="Cambria" w:cs="Times New Roman"/>
          <w:sz w:val="32"/>
          <w:szCs w:val="32"/>
          <w:lang w:val="en-US"/>
        </w:rPr>
        <w:t>,</w:t>
      </w:r>
    </w:p>
    <w:p w14:paraId="09053F48" w14:textId="41C97CF6"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Bud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agarchi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muhol</w:t>
      </w:r>
      <w:r w:rsidR="004A3A81" w:rsidRPr="007535A0">
        <w:rPr>
          <w:rFonts w:ascii="Cambria" w:eastAsia="Calibri" w:hAnsi="Cambria" w:cs="Times New Roman"/>
          <w:sz w:val="32"/>
          <w:szCs w:val="32"/>
          <w:lang w:val="en-US"/>
        </w:rPr>
        <w: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ammo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xayole</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doshtam</w:t>
      </w:r>
      <w:r w:rsidR="004A3A81" w:rsidRPr="00DB17B5">
        <w:rPr>
          <w:rFonts w:ascii="Cambria" w:eastAsia="Calibri" w:hAnsi="Cambria" w:cs="Times New Roman"/>
          <w:sz w:val="32"/>
          <w:szCs w:val="32"/>
          <w:lang w:val="uz-Cyrl-UZ"/>
        </w:rPr>
        <w:t>.</w:t>
      </w:r>
    </w:p>
    <w:p w14:paraId="29595CE3" w14:textId="77777777" w:rsidR="004A3A81" w:rsidRPr="007535A0" w:rsidRDefault="004A3A81" w:rsidP="00C205DB">
      <w:pPr>
        <w:spacing w:after="0" w:line="240" w:lineRule="auto"/>
        <w:ind w:left="1134"/>
        <w:jc w:val="both"/>
        <w:rPr>
          <w:rFonts w:ascii="Cambria" w:eastAsia="Calibri" w:hAnsi="Cambria" w:cs="Times New Roman"/>
          <w:sz w:val="32"/>
          <w:szCs w:val="32"/>
          <w:lang w:val="en-US"/>
        </w:rPr>
      </w:pPr>
    </w:p>
    <w:p w14:paraId="644D3EFD" w14:textId="3E1B5BA8" w:rsidR="004A3A81" w:rsidRPr="007535A0" w:rsidRDefault="007535A0" w:rsidP="00C205DB">
      <w:pPr>
        <w:spacing w:after="0" w:line="240" w:lineRule="auto"/>
        <w:ind w:left="1134"/>
        <w:jc w:val="both"/>
        <w:rPr>
          <w:rFonts w:ascii="Cambria" w:eastAsia="Calibri" w:hAnsi="Cambria" w:cs="Times New Roman"/>
          <w:sz w:val="32"/>
          <w:szCs w:val="32"/>
          <w:lang w:val="en-US"/>
        </w:rPr>
      </w:pPr>
      <w:r>
        <w:rPr>
          <w:rFonts w:ascii="Cambria" w:eastAsia="Calibri" w:hAnsi="Cambria" w:cs="Times New Roman"/>
          <w:sz w:val="32"/>
          <w:szCs w:val="32"/>
          <w:lang w:val="uz-Cyrl-UZ"/>
        </w:rPr>
        <w:t>Garchi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chun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dashti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g‘amam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sargashtagi</w:t>
      </w:r>
      <w:r w:rsidR="004A3A81" w:rsidRPr="007535A0">
        <w:rPr>
          <w:rFonts w:ascii="Cambria" w:eastAsia="Calibri" w:hAnsi="Cambria" w:cs="Times New Roman"/>
          <w:sz w:val="32"/>
          <w:szCs w:val="32"/>
          <w:lang w:val="en-US"/>
        </w:rPr>
        <w:t>,</w:t>
      </w:r>
    </w:p>
    <w:p w14:paraId="0276578A" w14:textId="5C3E6ABA"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Shod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budam</w:t>
      </w:r>
      <w:r w:rsidR="004A3A81" w:rsidRPr="007535A0">
        <w:rPr>
          <w:rFonts w:ascii="Cambria" w:eastAsia="Calibri" w:hAnsi="Cambria" w:cs="Times New Roman"/>
          <w:sz w:val="32"/>
          <w:szCs w:val="32"/>
          <w:lang w:val="en-US"/>
        </w:rPr>
        <w: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az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g‘ami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mushking‘izole</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doshtam</w:t>
      </w:r>
      <w:r w:rsidR="004A3A81" w:rsidRPr="00DB17B5">
        <w:rPr>
          <w:rFonts w:ascii="Cambria" w:eastAsia="Calibri" w:hAnsi="Cambria" w:cs="Times New Roman"/>
          <w:sz w:val="32"/>
          <w:szCs w:val="32"/>
          <w:lang w:val="uz-Cyrl-UZ"/>
        </w:rPr>
        <w:t>.</w:t>
      </w:r>
    </w:p>
    <w:p w14:paraId="110904A1" w14:textId="77777777" w:rsidR="004A3A81" w:rsidRPr="007535A0" w:rsidRDefault="004A3A81" w:rsidP="00C205DB">
      <w:pPr>
        <w:spacing w:after="0" w:line="240" w:lineRule="auto"/>
        <w:ind w:left="1134"/>
        <w:jc w:val="both"/>
        <w:rPr>
          <w:rFonts w:ascii="Cambria" w:eastAsia="Calibri" w:hAnsi="Cambria" w:cs="Times New Roman"/>
          <w:sz w:val="32"/>
          <w:szCs w:val="32"/>
          <w:lang w:val="en-US"/>
        </w:rPr>
      </w:pPr>
    </w:p>
    <w:p w14:paraId="22035083" w14:textId="4729AFA7" w:rsidR="004A3A81" w:rsidRPr="007535A0" w:rsidRDefault="007535A0" w:rsidP="00C205DB">
      <w:pPr>
        <w:spacing w:after="0" w:line="240" w:lineRule="auto"/>
        <w:ind w:left="1134"/>
        <w:jc w:val="both"/>
        <w:rPr>
          <w:rFonts w:ascii="Cambria" w:eastAsia="Calibri" w:hAnsi="Cambria" w:cs="Times New Roman"/>
          <w:sz w:val="32"/>
          <w:szCs w:val="32"/>
          <w:lang w:val="en-US"/>
        </w:rPr>
      </w:pPr>
      <w:r>
        <w:rPr>
          <w:rFonts w:ascii="Cambria" w:eastAsia="Calibri" w:hAnsi="Cambria" w:cs="Times New Roman"/>
          <w:sz w:val="32"/>
          <w:szCs w:val="32"/>
          <w:lang w:val="uz-Cyrl-UZ"/>
        </w:rPr>
        <w:t>Shomi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ayshamro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gardun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tiragi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hargiz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nabud</w:t>
      </w:r>
      <w:r w:rsidR="004A3A81" w:rsidRPr="007535A0">
        <w:rPr>
          <w:rFonts w:ascii="Cambria" w:eastAsia="Calibri" w:hAnsi="Cambria" w:cs="Times New Roman"/>
          <w:sz w:val="32"/>
          <w:szCs w:val="32"/>
          <w:lang w:val="en-US"/>
        </w:rPr>
        <w:t>,</w:t>
      </w:r>
    </w:p>
    <w:p w14:paraId="743468A9" w14:textId="1B1FA2A3" w:rsidR="004A3A81" w:rsidRPr="007535A0" w:rsidRDefault="007535A0" w:rsidP="00C205DB">
      <w:pPr>
        <w:spacing w:after="0" w:line="240" w:lineRule="auto"/>
        <w:ind w:left="1134"/>
        <w:jc w:val="both"/>
        <w:rPr>
          <w:rFonts w:ascii="Cambria" w:eastAsia="Calibri" w:hAnsi="Cambria" w:cs="Times New Roman"/>
          <w:sz w:val="32"/>
          <w:szCs w:val="32"/>
          <w:lang w:val="en-US"/>
        </w:rPr>
      </w:pPr>
      <w:r>
        <w:rPr>
          <w:rFonts w:ascii="Cambria" w:eastAsia="Calibri" w:hAnsi="Cambria" w:cs="Times New Roman"/>
          <w:sz w:val="32"/>
          <w:szCs w:val="32"/>
          <w:lang w:val="uz-Cyrl-UZ"/>
        </w:rPr>
        <w:t>To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sog‘ar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axtari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farxundafole</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doshtam</w:t>
      </w:r>
      <w:r w:rsidR="004A3A81" w:rsidRPr="007535A0">
        <w:rPr>
          <w:rFonts w:ascii="Cambria" w:eastAsia="Calibri" w:hAnsi="Cambria" w:cs="Times New Roman"/>
          <w:sz w:val="32"/>
          <w:szCs w:val="32"/>
          <w:lang w:val="en-US"/>
        </w:rPr>
        <w:t>.</w:t>
      </w:r>
    </w:p>
    <w:p w14:paraId="19A008A5" w14:textId="77777777" w:rsidR="004A3A81" w:rsidRPr="00DB17B5" w:rsidRDefault="004A3A81" w:rsidP="00C205DB">
      <w:pPr>
        <w:spacing w:after="0" w:line="240" w:lineRule="auto"/>
        <w:ind w:left="1134"/>
        <w:jc w:val="both"/>
        <w:rPr>
          <w:rFonts w:ascii="Cambria" w:eastAsia="Calibri" w:hAnsi="Cambria" w:cs="Times New Roman"/>
          <w:sz w:val="32"/>
          <w:szCs w:val="32"/>
          <w:lang w:val="uz-Cyrl-UZ"/>
        </w:rPr>
      </w:pPr>
    </w:p>
    <w:p w14:paraId="2B784F20" w14:textId="4E43D192" w:rsidR="004A3A81" w:rsidRPr="007535A0" w:rsidRDefault="007535A0" w:rsidP="00C205DB">
      <w:pPr>
        <w:spacing w:after="0" w:line="240" w:lineRule="auto"/>
        <w:ind w:left="1134"/>
        <w:jc w:val="both"/>
        <w:rPr>
          <w:rFonts w:ascii="Cambria" w:eastAsia="Calibri" w:hAnsi="Cambria" w:cs="Times New Roman"/>
          <w:sz w:val="32"/>
          <w:szCs w:val="32"/>
          <w:lang w:val="en-US"/>
        </w:rPr>
      </w:pPr>
      <w:r>
        <w:rPr>
          <w:rFonts w:ascii="Cambria" w:eastAsia="Calibri" w:hAnsi="Cambria" w:cs="Times New Roman"/>
          <w:sz w:val="32"/>
          <w:szCs w:val="32"/>
          <w:lang w:val="uz-Cyrl-UZ"/>
        </w:rPr>
        <w:t>Mulki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dilro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lashkari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hi</w:t>
      </w:r>
      <w:r w:rsidR="004A3A81" w:rsidRPr="00DB17B5">
        <w:rPr>
          <w:rFonts w:ascii="Cambria" w:eastAsia="Calibri" w:hAnsi="Cambria" w:cs="Times New Roman"/>
          <w:sz w:val="32"/>
          <w:szCs w:val="32"/>
          <w:lang w:val="uz-Cyrl-UZ"/>
        </w:rPr>
        <w:t>ҷ</w:t>
      </w:r>
      <w:r>
        <w:rPr>
          <w:rFonts w:ascii="Cambria" w:eastAsia="Calibri" w:hAnsi="Cambria" w:cs="Times New Roman"/>
          <w:sz w:val="32"/>
          <w:szCs w:val="32"/>
          <w:lang w:val="uz-Cyrl-UZ"/>
        </w:rPr>
        <w:t>ronu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navmedi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girift</w:t>
      </w:r>
      <w:r w:rsidR="004A3A81" w:rsidRPr="007535A0">
        <w:rPr>
          <w:rFonts w:ascii="Cambria" w:eastAsia="Calibri" w:hAnsi="Cambria" w:cs="Times New Roman"/>
          <w:sz w:val="32"/>
          <w:szCs w:val="32"/>
          <w:lang w:val="en-US"/>
        </w:rPr>
        <w:t>,</w:t>
      </w:r>
    </w:p>
    <w:p w14:paraId="41804668" w14:textId="4B1BA867"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bishud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az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baxt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ummedi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visole</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doshtam</w:t>
      </w:r>
      <w:r w:rsidR="004A3A81" w:rsidRPr="00DB17B5">
        <w:rPr>
          <w:rFonts w:ascii="Cambria" w:eastAsia="Calibri" w:hAnsi="Cambria" w:cs="Times New Roman"/>
          <w:sz w:val="32"/>
          <w:szCs w:val="32"/>
          <w:lang w:val="uz-Cyrl-UZ"/>
        </w:rPr>
        <w:t>.</w:t>
      </w:r>
    </w:p>
    <w:p w14:paraId="7119DE11" w14:textId="77777777" w:rsidR="004A3A81" w:rsidRPr="007535A0" w:rsidRDefault="004A3A81" w:rsidP="00C205DB">
      <w:pPr>
        <w:spacing w:after="0" w:line="240" w:lineRule="auto"/>
        <w:ind w:left="1134"/>
        <w:jc w:val="both"/>
        <w:rPr>
          <w:rFonts w:ascii="Cambria" w:eastAsia="Calibri" w:hAnsi="Cambria" w:cs="Times New Roman"/>
          <w:sz w:val="32"/>
          <w:szCs w:val="32"/>
          <w:lang w:val="en-US"/>
        </w:rPr>
      </w:pPr>
    </w:p>
    <w:p w14:paraId="08692DA9" w14:textId="0B384D77" w:rsidR="004A3A81" w:rsidRPr="007535A0" w:rsidRDefault="007535A0" w:rsidP="00C205DB">
      <w:pPr>
        <w:spacing w:after="0" w:line="240" w:lineRule="auto"/>
        <w:ind w:left="1134"/>
        <w:jc w:val="both"/>
        <w:rPr>
          <w:rFonts w:ascii="Cambria" w:eastAsia="Calibri" w:hAnsi="Cambria" w:cs="Times New Roman"/>
          <w:sz w:val="32"/>
          <w:szCs w:val="32"/>
          <w:lang w:val="en-US"/>
        </w:rPr>
      </w:pPr>
      <w:r>
        <w:rPr>
          <w:rFonts w:ascii="Cambria" w:eastAsia="Calibri" w:hAnsi="Cambria" w:cs="Times New Roman"/>
          <w:sz w:val="32"/>
          <w:szCs w:val="32"/>
          <w:lang w:val="uz-Cyrl-UZ"/>
        </w:rPr>
        <w:t>Ravshani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medodi</w:t>
      </w:r>
      <w:r w:rsidR="004A3A81" w:rsidRPr="007535A0">
        <w:rPr>
          <w:rFonts w:ascii="Cambria" w:eastAsia="Calibri" w:hAnsi="Cambria" w:cs="Times New Roman"/>
          <w:sz w:val="32"/>
          <w:szCs w:val="32"/>
          <w:lang w:val="en-US"/>
        </w:rPr>
        <w: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soqi</w:t>
      </w:r>
      <w:r w:rsidR="004A3A81" w:rsidRPr="007535A0">
        <w:rPr>
          <w:rFonts w:ascii="Cambria" w:eastAsia="Calibri" w:hAnsi="Cambria" w:cs="Times New Roman"/>
          <w:sz w:val="32"/>
          <w:szCs w:val="32"/>
          <w:lang w:val="en-US"/>
        </w:rPr>
        <w: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davri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mayash</w:t>
      </w:r>
      <w:r w:rsidR="004A3A81" w:rsidRPr="007535A0">
        <w:rPr>
          <w:rFonts w:ascii="Cambria" w:eastAsia="Calibri" w:hAnsi="Cambria" w:cs="Times New Roman"/>
          <w:sz w:val="32"/>
          <w:szCs w:val="32"/>
          <w:lang w:val="en-US"/>
        </w:rPr>
        <w:t>,</w:t>
      </w:r>
    </w:p>
    <w:p w14:paraId="46096D0F" w14:textId="49DB2449"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Az</w:t>
      </w:r>
      <w:r w:rsidR="004A3A81" w:rsidRPr="00DB17B5">
        <w:rPr>
          <w:rFonts w:ascii="Cambria" w:eastAsia="Calibri" w:hAnsi="Cambria" w:cs="Times New Roman"/>
          <w:sz w:val="32"/>
          <w:szCs w:val="32"/>
          <w:lang w:val="uz-Cyrl-UZ"/>
        </w:rPr>
        <w:t xml:space="preserve"> ҷ</w:t>
      </w:r>
      <w:r>
        <w:rPr>
          <w:rFonts w:ascii="Cambria" w:eastAsia="Calibri" w:hAnsi="Cambria" w:cs="Times New Roman"/>
          <w:sz w:val="32"/>
          <w:szCs w:val="32"/>
          <w:lang w:val="uz-Cyrl-UZ"/>
        </w:rPr>
        <w:t>afoi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davr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agar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malole</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doshtam</w:t>
      </w:r>
      <w:r w:rsidR="004A3A81" w:rsidRPr="00DB17B5">
        <w:rPr>
          <w:rFonts w:ascii="Cambria" w:eastAsia="Calibri" w:hAnsi="Cambria" w:cs="Times New Roman"/>
          <w:sz w:val="32"/>
          <w:szCs w:val="32"/>
          <w:lang w:val="uz-Cyrl-UZ"/>
        </w:rPr>
        <w:t>.</w:t>
      </w:r>
    </w:p>
    <w:p w14:paraId="72A9A8EB" w14:textId="77777777" w:rsidR="004A3A81" w:rsidRPr="007535A0" w:rsidRDefault="004A3A81" w:rsidP="00C205DB">
      <w:pPr>
        <w:spacing w:after="0" w:line="240" w:lineRule="auto"/>
        <w:ind w:left="1134"/>
        <w:jc w:val="both"/>
        <w:rPr>
          <w:rFonts w:ascii="Cambria" w:eastAsia="Calibri" w:hAnsi="Cambria" w:cs="Times New Roman"/>
          <w:sz w:val="32"/>
          <w:szCs w:val="32"/>
          <w:lang w:val="en-US"/>
        </w:rPr>
      </w:pPr>
    </w:p>
    <w:p w14:paraId="71C242B8" w14:textId="667AAFEF" w:rsidR="004A3A81" w:rsidRPr="007535A0" w:rsidRDefault="007535A0" w:rsidP="00C205DB">
      <w:pPr>
        <w:spacing w:after="0" w:line="240" w:lineRule="auto"/>
        <w:ind w:left="1134"/>
        <w:jc w:val="both"/>
        <w:rPr>
          <w:rFonts w:ascii="Cambria" w:eastAsia="Calibri" w:hAnsi="Cambria" w:cs="Times New Roman"/>
          <w:sz w:val="32"/>
          <w:szCs w:val="32"/>
          <w:lang w:val="en-US"/>
        </w:rPr>
      </w:pPr>
      <w:r>
        <w:rPr>
          <w:rFonts w:ascii="Cambria" w:eastAsia="Calibri" w:hAnsi="Cambria" w:cs="Times New Roman"/>
          <w:sz w:val="32"/>
          <w:szCs w:val="32"/>
          <w:lang w:val="uz-Cyrl-UZ"/>
        </w:rPr>
        <w:t>Shome</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bemorii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xichrat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chunon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gashtam</w:t>
      </w:r>
      <w:r w:rsidR="004A3A81" w:rsidRPr="007535A0">
        <w:rPr>
          <w:rFonts w:ascii="Cambria" w:eastAsia="Calibri" w:hAnsi="Cambria" w:cs="Times New Roman"/>
          <w:sz w:val="32"/>
          <w:szCs w:val="32"/>
          <w:lang w:val="en-US"/>
        </w:rPr>
        <w: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w:t>
      </w:r>
      <w:r w:rsidR="004A3A81" w:rsidRPr="00DB17B5">
        <w:rPr>
          <w:rFonts w:ascii="Cambria" w:eastAsia="Calibri" w:hAnsi="Cambria" w:cs="Times New Roman"/>
          <w:sz w:val="32"/>
          <w:szCs w:val="32"/>
          <w:lang w:val="uz-Cyrl-UZ"/>
        </w:rPr>
        <w:t>ӯ</w:t>
      </w:r>
      <w:r>
        <w:rPr>
          <w:rFonts w:ascii="Cambria" w:eastAsia="Calibri" w:hAnsi="Cambria" w:cs="Times New Roman"/>
          <w:sz w:val="32"/>
          <w:szCs w:val="32"/>
          <w:lang w:val="uz-Cyrl-UZ"/>
        </w:rPr>
        <w:t>z</w:t>
      </w:r>
      <w:r w:rsidR="004A3A81" w:rsidRPr="007535A0">
        <w:rPr>
          <w:rFonts w:ascii="Cambria" w:eastAsia="Calibri" w:hAnsi="Cambria" w:cs="Times New Roman"/>
          <w:sz w:val="32"/>
          <w:szCs w:val="32"/>
          <w:lang w:val="en-US"/>
        </w:rPr>
        <w:t>.</w:t>
      </w:r>
    </w:p>
    <w:p w14:paraId="448676B8" w14:textId="1244B0CB"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qasam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did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chunon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pindosht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sole</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doshtam</w:t>
      </w:r>
      <w:r w:rsidR="004A3A81" w:rsidRPr="00DB17B5">
        <w:rPr>
          <w:rFonts w:ascii="Cambria" w:eastAsia="Calibri" w:hAnsi="Cambria" w:cs="Times New Roman"/>
          <w:sz w:val="32"/>
          <w:szCs w:val="32"/>
          <w:lang w:val="uz-Cyrl-UZ"/>
        </w:rPr>
        <w:t>.</w:t>
      </w:r>
    </w:p>
    <w:p w14:paraId="75853DA4" w14:textId="77777777" w:rsidR="004A3A81" w:rsidRPr="007535A0" w:rsidRDefault="004A3A81" w:rsidP="00C205DB">
      <w:pPr>
        <w:spacing w:after="0" w:line="240" w:lineRule="auto"/>
        <w:ind w:left="1134"/>
        <w:jc w:val="both"/>
        <w:rPr>
          <w:rFonts w:ascii="Cambria" w:eastAsia="Calibri" w:hAnsi="Cambria" w:cs="Times New Roman"/>
          <w:sz w:val="32"/>
          <w:szCs w:val="32"/>
          <w:lang w:val="en-US"/>
        </w:rPr>
      </w:pPr>
    </w:p>
    <w:p w14:paraId="139AC3C0" w14:textId="28981AB9" w:rsidR="004A3A81" w:rsidRPr="007535A0" w:rsidRDefault="007535A0" w:rsidP="00C205DB">
      <w:pPr>
        <w:spacing w:after="0" w:line="240" w:lineRule="auto"/>
        <w:ind w:left="1134"/>
        <w:jc w:val="both"/>
        <w:rPr>
          <w:rFonts w:ascii="Cambria" w:eastAsia="Calibri" w:hAnsi="Cambria" w:cs="Times New Roman"/>
          <w:sz w:val="32"/>
          <w:szCs w:val="32"/>
          <w:lang w:val="en-US"/>
        </w:rPr>
      </w:pPr>
      <w:r>
        <w:rPr>
          <w:rFonts w:ascii="Cambria" w:eastAsia="Calibri" w:hAnsi="Cambria" w:cs="Times New Roman"/>
          <w:sz w:val="32"/>
          <w:szCs w:val="32"/>
          <w:lang w:val="uz-Cyrl-UZ"/>
        </w:rPr>
        <w:t>Az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chununi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w:t>
      </w:r>
      <w:r w:rsidR="004A3A81" w:rsidRPr="00DB17B5">
        <w:rPr>
          <w:rFonts w:ascii="Cambria" w:eastAsia="Calibri" w:hAnsi="Cambria" w:cs="Times New Roman"/>
          <w:sz w:val="32"/>
          <w:szCs w:val="32"/>
          <w:lang w:val="uz-Cyrl-UZ"/>
        </w:rPr>
        <w:t>ҷ</w:t>
      </w:r>
      <w:r>
        <w:rPr>
          <w:rFonts w:ascii="Cambria" w:eastAsia="Calibri" w:hAnsi="Cambria" w:cs="Times New Roman"/>
          <w:sz w:val="32"/>
          <w:szCs w:val="32"/>
          <w:lang w:val="uz-Cyrl-UZ"/>
        </w:rPr>
        <w:t>nun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taa</w:t>
      </w:r>
      <w:r w:rsidR="004A3A81" w:rsidRPr="00DB17B5">
        <w:rPr>
          <w:rFonts w:ascii="Cambria" w:eastAsia="Calibri" w:hAnsi="Cambria" w:cs="Times New Roman"/>
          <w:sz w:val="32"/>
          <w:szCs w:val="32"/>
          <w:lang w:val="uz-Cyrl-UZ"/>
        </w:rPr>
        <w:t>ҷҷ</w:t>
      </w:r>
      <w:r>
        <w:rPr>
          <w:rFonts w:ascii="Cambria" w:eastAsia="Calibri" w:hAnsi="Cambria" w:cs="Times New Roman"/>
          <w:sz w:val="32"/>
          <w:szCs w:val="32"/>
          <w:lang w:val="uz-Cyrl-UZ"/>
        </w:rPr>
        <w:t>ub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menamud</w:t>
      </w:r>
      <w:r w:rsidR="004A3A81" w:rsidRPr="007535A0">
        <w:rPr>
          <w:rFonts w:ascii="Cambria" w:eastAsia="Calibri" w:hAnsi="Cambria" w:cs="Times New Roman"/>
          <w:sz w:val="32"/>
          <w:szCs w:val="32"/>
          <w:lang w:val="en-US"/>
        </w:rPr>
        <w:t>,</w:t>
      </w:r>
    </w:p>
    <w:p w14:paraId="33546A4D" w14:textId="090BE948"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Bud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vaqte</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aql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e’tidole</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doshtam</w:t>
      </w:r>
      <w:r w:rsidR="004A3A81" w:rsidRPr="00DB17B5">
        <w:rPr>
          <w:rFonts w:ascii="Cambria" w:eastAsia="Calibri" w:hAnsi="Cambria" w:cs="Times New Roman"/>
          <w:sz w:val="32"/>
          <w:szCs w:val="32"/>
          <w:vertAlign w:val="superscript"/>
          <w:lang w:val="uz-Cyrl-UZ"/>
        </w:rPr>
        <w:footnoteReference w:id="225"/>
      </w:r>
      <w:r w:rsidR="004A3A81" w:rsidRPr="007535A0">
        <w:rPr>
          <w:rFonts w:ascii="Cambria" w:eastAsia="Calibri" w:hAnsi="Cambria" w:cs="Times New Roman"/>
          <w:sz w:val="32"/>
          <w:szCs w:val="32"/>
          <w:lang w:val="en-US"/>
        </w:rPr>
        <w:t>.</w:t>
      </w:r>
    </w:p>
    <w:p w14:paraId="487EE5BD" w14:textId="3E1B10AC"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Alisher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Navoiyning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xuddi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shunday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mazmundagi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o‘zbekcha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borligini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eslab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turkiy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devondan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izlab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topib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ulardagi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uyg‘un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ifoda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uslubiga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yana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karra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shohid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bo‘ldik</w:t>
      </w:r>
      <w:r w:rsidR="004A3A81" w:rsidRPr="00DB17B5">
        <w:rPr>
          <w:rFonts w:ascii="Cambria" w:eastAsia="Calibri" w:hAnsi="Cambria" w:cs="Times New Roman"/>
          <w:sz w:val="32"/>
          <w:szCs w:val="32"/>
          <w:lang w:val="uz-Cyrl-UZ"/>
        </w:rPr>
        <w:t>:</w:t>
      </w:r>
    </w:p>
    <w:p w14:paraId="47404E5D" w14:textId="7FEE0E7A" w:rsidR="004A3A81" w:rsidRPr="00DB17B5" w:rsidRDefault="007535A0" w:rsidP="00C205DB">
      <w:pPr>
        <w:spacing w:after="0" w:line="240" w:lineRule="auto"/>
        <w:ind w:left="1134"/>
        <w:jc w:val="both"/>
        <w:rPr>
          <w:rFonts w:ascii="Cambria" w:eastAsia="Calibri" w:hAnsi="Cambria" w:cs="Times New Roman"/>
          <w:sz w:val="32"/>
          <w:szCs w:val="32"/>
          <w:lang w:val="uz-Cyrl-UZ"/>
        </w:rPr>
      </w:pPr>
      <w:r w:rsidRPr="007535A0">
        <w:rPr>
          <w:rFonts w:ascii="Cambria" w:eastAsia="Calibri" w:hAnsi="Cambria" w:cs="Times New Roman"/>
          <w:sz w:val="32"/>
          <w:szCs w:val="32"/>
          <w:lang w:val="en-US"/>
        </w:rPr>
        <w:t>Bor</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e</w:t>
      </w:r>
      <w:r w:rsidRPr="007535A0">
        <w:rPr>
          <w:rFonts w:ascii="Cambria" w:eastAsia="Calibri" w:hAnsi="Cambria" w:cs="Times New Roman"/>
          <w:sz w:val="32"/>
          <w:szCs w:val="32"/>
          <w:lang w:val="en-US"/>
        </w:rPr>
        <w:t>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xaski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bir</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cho</w:t>
      </w:r>
      <w:r>
        <w:rPr>
          <w:rFonts w:ascii="Cambria" w:eastAsia="Calibri" w:hAnsi="Cambria" w:cs="Times New Roman"/>
          <w:sz w:val="32"/>
          <w:szCs w:val="32"/>
          <w:lang w:val="uz-Cyrl-UZ"/>
        </w:rPr>
        <w:t>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bizga</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yore</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bor</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e</w:t>
      </w:r>
      <w:r w:rsidRPr="007535A0">
        <w:rPr>
          <w:rFonts w:ascii="Cambria" w:eastAsia="Calibri" w:hAnsi="Cambria" w:cs="Times New Roman"/>
          <w:sz w:val="32"/>
          <w:szCs w:val="32"/>
          <w:lang w:val="en-US"/>
        </w:rPr>
        <w:t>di</w:t>
      </w:r>
      <w:r w:rsidR="004A3A81" w:rsidRPr="00DB17B5">
        <w:rPr>
          <w:rFonts w:ascii="Cambria" w:eastAsia="Calibri" w:hAnsi="Cambria" w:cs="Times New Roman"/>
          <w:sz w:val="32"/>
          <w:szCs w:val="32"/>
          <w:lang w:val="uz-Cyrl-UZ"/>
        </w:rPr>
        <w:t>,</w:t>
      </w:r>
    </w:p>
    <w:p w14:paraId="090B234D" w14:textId="6F4549D1" w:rsidR="004A3A81" w:rsidRPr="00DB17B5" w:rsidRDefault="007535A0" w:rsidP="00C205DB">
      <w:pPr>
        <w:spacing w:after="0" w:line="240" w:lineRule="auto"/>
        <w:ind w:left="1134"/>
        <w:jc w:val="both"/>
        <w:rPr>
          <w:rFonts w:ascii="Cambria" w:eastAsia="Calibri" w:hAnsi="Cambria" w:cs="Times New Roman"/>
          <w:sz w:val="32"/>
          <w:szCs w:val="32"/>
          <w:lang w:val="uz-Cyrl-UZ"/>
        </w:rPr>
      </w:pPr>
      <w:r w:rsidRPr="007535A0">
        <w:rPr>
          <w:rFonts w:ascii="Cambria" w:eastAsia="Calibri" w:hAnsi="Cambria" w:cs="Times New Roman"/>
          <w:sz w:val="32"/>
          <w:szCs w:val="32"/>
          <w:lang w:val="en-US"/>
        </w:rPr>
        <w:t>Kulliy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yor</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lmasa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filjumla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bore</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yor</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e</w:t>
      </w:r>
      <w:r w:rsidRPr="007535A0">
        <w:rPr>
          <w:rFonts w:ascii="Cambria" w:eastAsia="Calibri" w:hAnsi="Cambria" w:cs="Times New Roman"/>
          <w:sz w:val="32"/>
          <w:szCs w:val="32"/>
          <w:lang w:val="en-US"/>
        </w:rPr>
        <w:t>di</w:t>
      </w:r>
      <w:r w:rsidR="004A3A81" w:rsidRPr="00DB17B5">
        <w:rPr>
          <w:rFonts w:ascii="Cambria" w:eastAsia="Calibri" w:hAnsi="Cambria" w:cs="Times New Roman"/>
          <w:sz w:val="32"/>
          <w:szCs w:val="32"/>
          <w:lang w:val="uz-Cyrl-UZ"/>
        </w:rPr>
        <w:t>.</w:t>
      </w:r>
    </w:p>
    <w:p w14:paraId="0B55E877" w14:textId="77777777" w:rsidR="004A3A81" w:rsidRPr="00DB17B5" w:rsidRDefault="004A3A81" w:rsidP="00C205DB">
      <w:pPr>
        <w:spacing w:after="0" w:line="240" w:lineRule="auto"/>
        <w:ind w:left="1134"/>
        <w:jc w:val="both"/>
        <w:rPr>
          <w:rFonts w:ascii="Cambria" w:eastAsia="Calibri" w:hAnsi="Cambria" w:cs="Times New Roman"/>
          <w:sz w:val="32"/>
          <w:szCs w:val="32"/>
          <w:lang w:val="uz-Cyrl-UZ"/>
        </w:rPr>
      </w:pPr>
    </w:p>
    <w:p w14:paraId="79C3C623" w14:textId="2D499F20" w:rsidR="004A3A81" w:rsidRPr="00DB17B5" w:rsidRDefault="007535A0" w:rsidP="00C205DB">
      <w:pPr>
        <w:spacing w:after="0" w:line="240" w:lineRule="auto"/>
        <w:ind w:left="1134"/>
        <w:jc w:val="both"/>
        <w:rPr>
          <w:rFonts w:ascii="Cambria" w:eastAsia="Calibri" w:hAnsi="Cambria" w:cs="Times New Roman"/>
          <w:sz w:val="32"/>
          <w:szCs w:val="32"/>
          <w:lang w:val="uz-Cyrl-UZ"/>
        </w:rPr>
      </w:pPr>
      <w:r w:rsidRPr="007535A0">
        <w:rPr>
          <w:rFonts w:ascii="Cambria" w:eastAsia="Calibri" w:hAnsi="Cambria" w:cs="Times New Roman"/>
          <w:sz w:val="32"/>
          <w:szCs w:val="32"/>
          <w:lang w:val="en-US"/>
        </w:rPr>
        <w:t>Vasldin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but</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ormasa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taskin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berur</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e</w:t>
      </w:r>
      <w:r w:rsidRPr="007535A0">
        <w:rPr>
          <w:rFonts w:ascii="Cambria" w:eastAsia="Calibri" w:hAnsi="Cambria" w:cs="Times New Roman"/>
          <w:sz w:val="32"/>
          <w:szCs w:val="32"/>
          <w:lang w:val="en-US"/>
        </w:rPr>
        <w:t>rdi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surub</w:t>
      </w:r>
      <w:r w:rsidR="004A3A81" w:rsidRPr="00DB17B5">
        <w:rPr>
          <w:rFonts w:ascii="Cambria" w:eastAsia="Calibri" w:hAnsi="Cambria" w:cs="Times New Roman"/>
          <w:sz w:val="32"/>
          <w:szCs w:val="32"/>
          <w:lang w:val="uz-Cyrl-UZ"/>
        </w:rPr>
        <w:t>,</w:t>
      </w:r>
    </w:p>
    <w:p w14:paraId="669533A9" w14:textId="624CEDAF" w:rsidR="004A3A81" w:rsidRPr="00DB17B5" w:rsidRDefault="007535A0" w:rsidP="00C205DB">
      <w:pPr>
        <w:spacing w:after="0" w:line="240" w:lineRule="auto"/>
        <w:ind w:left="1134"/>
        <w:jc w:val="both"/>
        <w:rPr>
          <w:rFonts w:ascii="Cambria" w:eastAsia="Calibri" w:hAnsi="Cambria" w:cs="Times New Roman"/>
          <w:sz w:val="32"/>
          <w:szCs w:val="32"/>
          <w:lang w:val="uz-Cyrl-UZ"/>
        </w:rPr>
      </w:pPr>
      <w:r w:rsidRPr="007535A0">
        <w:rPr>
          <w:rFonts w:ascii="Cambria" w:eastAsia="Calibri" w:hAnsi="Cambria" w:cs="Times New Roman"/>
          <w:sz w:val="32"/>
          <w:szCs w:val="32"/>
          <w:lang w:val="en-US"/>
        </w:rPr>
        <w:t>Xasta</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k</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nglum</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dardinikim</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ajrdin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afgor</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e</w:t>
      </w:r>
      <w:r w:rsidRPr="007535A0">
        <w:rPr>
          <w:rFonts w:ascii="Cambria" w:eastAsia="Calibri" w:hAnsi="Cambria" w:cs="Times New Roman"/>
          <w:sz w:val="32"/>
          <w:szCs w:val="32"/>
          <w:lang w:val="en-US"/>
        </w:rPr>
        <w:t>di</w:t>
      </w:r>
      <w:r w:rsidR="004A3A81" w:rsidRPr="00DB17B5">
        <w:rPr>
          <w:rFonts w:ascii="Cambria" w:eastAsia="Calibri" w:hAnsi="Cambria" w:cs="Times New Roman"/>
          <w:sz w:val="32"/>
          <w:szCs w:val="32"/>
          <w:lang w:val="uz-Cyrl-UZ"/>
        </w:rPr>
        <w:t>.</w:t>
      </w:r>
    </w:p>
    <w:p w14:paraId="62376A6A" w14:textId="4A8F9EC1" w:rsidR="004A3A81" w:rsidRPr="00DB17B5" w:rsidRDefault="007535A0" w:rsidP="00C205DB">
      <w:pPr>
        <w:spacing w:after="0" w:line="240" w:lineRule="auto"/>
        <w:ind w:left="1134"/>
        <w:jc w:val="both"/>
        <w:rPr>
          <w:rFonts w:ascii="Cambria" w:eastAsia="Calibri" w:hAnsi="Cambria" w:cs="Times New Roman"/>
          <w:sz w:val="32"/>
          <w:szCs w:val="32"/>
          <w:lang w:val="uz-Cyrl-UZ"/>
        </w:rPr>
      </w:pPr>
      <w:r w:rsidRPr="007535A0">
        <w:rPr>
          <w:rFonts w:ascii="Cambria" w:eastAsia="Calibri" w:hAnsi="Cambria" w:cs="Times New Roman"/>
          <w:sz w:val="32"/>
          <w:szCs w:val="32"/>
          <w:lang w:val="en-US"/>
        </w:rPr>
        <w:lastRenderedPageBreak/>
        <w:t>Men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agar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rum</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e</w:t>
      </w:r>
      <w:r w:rsidRPr="007535A0">
        <w:rPr>
          <w:rFonts w:ascii="Cambria" w:eastAsia="Calibri" w:hAnsi="Cambria" w:cs="Times New Roman"/>
          <w:sz w:val="32"/>
          <w:szCs w:val="32"/>
          <w:lang w:val="en-US"/>
        </w:rPr>
        <w:t>dim</w:t>
      </w:r>
      <w:r w:rsidR="004A3A81" w:rsidRPr="007535A0">
        <w:rPr>
          <w:rFonts w:ascii="Cambria" w:eastAsia="Calibri" w:hAnsi="Cambria" w:cs="Times New Roman"/>
          <w:sz w:val="32"/>
          <w:szCs w:val="32"/>
          <w:lang w:val="en-US"/>
        </w:rPr>
        <w:t>,</w:t>
      </w:r>
      <w:r w:rsidR="004A3A81" w:rsidRPr="00DB17B5">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en-US"/>
        </w:rPr>
        <w:t>ma</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ram</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am</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e</w:t>
      </w:r>
      <w:r w:rsidRPr="007535A0">
        <w:rPr>
          <w:rFonts w:ascii="Cambria" w:eastAsia="Calibri" w:hAnsi="Cambria" w:cs="Times New Roman"/>
          <w:sz w:val="32"/>
          <w:szCs w:val="32"/>
          <w:lang w:val="en-US"/>
        </w:rPr>
        <w:t>rmas</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e</w:t>
      </w:r>
      <w:r w:rsidRPr="007535A0">
        <w:rPr>
          <w:rFonts w:ascii="Cambria" w:eastAsia="Calibri" w:hAnsi="Cambria" w:cs="Times New Roman"/>
          <w:sz w:val="32"/>
          <w:szCs w:val="32"/>
          <w:lang w:val="en-US"/>
        </w:rPr>
        <w:t>rdi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ul</w:t>
      </w:r>
      <w:r w:rsidR="004A3A81" w:rsidRPr="00DB17B5">
        <w:rPr>
          <w:rFonts w:ascii="Cambria" w:eastAsia="Calibri" w:hAnsi="Cambria" w:cs="Times New Roman"/>
          <w:sz w:val="32"/>
          <w:szCs w:val="32"/>
          <w:lang w:val="uz-Cyrl-UZ"/>
        </w:rPr>
        <w:t>,</w:t>
      </w:r>
    </w:p>
    <w:p w14:paraId="02FA5055" w14:textId="2D6FF249" w:rsidR="004A3A81" w:rsidRPr="00DB17B5" w:rsidRDefault="007535A0" w:rsidP="00C205DB">
      <w:pPr>
        <w:spacing w:after="0" w:line="240" w:lineRule="auto"/>
        <w:ind w:left="1134"/>
        <w:jc w:val="both"/>
        <w:rPr>
          <w:rFonts w:ascii="Cambria" w:eastAsia="Calibri" w:hAnsi="Cambria" w:cs="Times New Roman"/>
          <w:sz w:val="32"/>
          <w:szCs w:val="32"/>
          <w:lang w:val="uz-Cyrl-UZ"/>
        </w:rPr>
      </w:pPr>
      <w:proofErr w:type="gramStart"/>
      <w:r w:rsidRPr="007535A0">
        <w:rPr>
          <w:rFonts w:ascii="Cambria" w:eastAsia="Calibri" w:hAnsi="Cambria" w:cs="Times New Roman"/>
          <w:sz w:val="32"/>
          <w:szCs w:val="32"/>
          <w:lang w:val="en-US"/>
        </w:rPr>
        <w:t>K</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nglum</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ozurda</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e</w:t>
      </w:r>
      <w:r w:rsidRPr="007535A0">
        <w:rPr>
          <w:rFonts w:ascii="Cambria" w:eastAsia="Calibri" w:hAnsi="Cambria" w:cs="Times New Roman"/>
          <w:sz w:val="32"/>
          <w:szCs w:val="32"/>
          <w:lang w:val="en-US"/>
        </w:rPr>
        <w:t>rdi</w:t>
      </w:r>
      <w:r w:rsidR="004A3A81" w:rsidRPr="00DB17B5">
        <w:rPr>
          <w:rFonts w:ascii="Cambria" w:eastAsia="Calibri" w:hAnsi="Cambria" w:cs="Times New Roman"/>
          <w:sz w:val="32"/>
          <w:szCs w:val="32"/>
          <w:lang w:val="uz-Cyrl-UZ"/>
        </w:rPr>
        <w:t>,</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l</w:t>
      </w:r>
      <w:r w:rsidRPr="007535A0">
        <w:rPr>
          <w:rFonts w:ascii="Cambria" w:eastAsia="Calibri" w:hAnsi="Cambria" w:cs="Times New Roman"/>
          <w:sz w:val="32"/>
          <w:szCs w:val="32"/>
          <w:lang w:val="en-US"/>
        </w:rPr>
        <w:t>ek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minnatdor</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e</w:t>
      </w:r>
      <w:r w:rsidRPr="007535A0">
        <w:rPr>
          <w:rFonts w:ascii="Cambria" w:eastAsia="Calibri" w:hAnsi="Cambria" w:cs="Times New Roman"/>
          <w:sz w:val="32"/>
          <w:szCs w:val="32"/>
          <w:lang w:val="en-US"/>
        </w:rPr>
        <w:t>di</w:t>
      </w:r>
      <w:r w:rsidR="004A3A81" w:rsidRPr="00DB17B5">
        <w:rPr>
          <w:rFonts w:ascii="Cambria" w:eastAsia="Calibri" w:hAnsi="Cambria" w:cs="Times New Roman"/>
          <w:sz w:val="32"/>
          <w:szCs w:val="32"/>
          <w:lang w:val="uz-Cyrl-UZ"/>
        </w:rPr>
        <w:t>.</w:t>
      </w:r>
    </w:p>
    <w:p w14:paraId="57E88EF7" w14:textId="77777777" w:rsidR="004A3A81" w:rsidRPr="00DB17B5" w:rsidRDefault="004A3A81" w:rsidP="00C205DB">
      <w:pPr>
        <w:spacing w:after="0" w:line="240" w:lineRule="auto"/>
        <w:ind w:left="1134"/>
        <w:jc w:val="both"/>
        <w:rPr>
          <w:rFonts w:ascii="Cambria" w:eastAsia="Calibri" w:hAnsi="Cambria" w:cs="Times New Roman"/>
          <w:sz w:val="32"/>
          <w:szCs w:val="32"/>
          <w:lang w:val="uz-Cyrl-UZ"/>
        </w:rPr>
      </w:pPr>
    </w:p>
    <w:p w14:paraId="0FC17B84" w14:textId="20C0046B"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Sham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agar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yorutmasa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kuydurmasa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yaxshidur</w:t>
      </w:r>
      <w:r w:rsidR="004A3A81" w:rsidRPr="00DB17B5">
        <w:rPr>
          <w:rFonts w:ascii="Cambria" w:eastAsia="Calibri" w:hAnsi="Cambria" w:cs="Times New Roman"/>
          <w:sz w:val="32"/>
          <w:szCs w:val="32"/>
          <w:lang w:val="uz-Cyrl-UZ"/>
        </w:rPr>
        <w:t>,</w:t>
      </w:r>
    </w:p>
    <w:p w14:paraId="0CAC4302" w14:textId="187E772F" w:rsidR="004A3A81" w:rsidRPr="00DB17B5" w:rsidRDefault="007535A0" w:rsidP="00C205DB">
      <w:pPr>
        <w:spacing w:after="0" w:line="240" w:lineRule="auto"/>
        <w:ind w:left="1134"/>
        <w:jc w:val="both"/>
        <w:rPr>
          <w:rFonts w:ascii="Cambria" w:eastAsia="Calibri" w:hAnsi="Cambria" w:cs="Times New Roman"/>
          <w:sz w:val="32"/>
          <w:szCs w:val="32"/>
          <w:lang w:val="uz-Cyrl-UZ"/>
        </w:rPr>
      </w:pPr>
      <w:r w:rsidRPr="007535A0">
        <w:rPr>
          <w:rFonts w:ascii="Cambria" w:eastAsia="Calibri" w:hAnsi="Cambria" w:cs="Times New Roman"/>
          <w:sz w:val="32"/>
          <w:szCs w:val="32"/>
          <w:lang w:val="en-US"/>
        </w:rPr>
        <w:t>Ne</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ulus</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ulfat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andin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ne</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manga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ozor</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e</w:t>
      </w:r>
      <w:r w:rsidRPr="007535A0">
        <w:rPr>
          <w:rFonts w:ascii="Cambria" w:eastAsia="Calibri" w:hAnsi="Cambria" w:cs="Times New Roman"/>
          <w:sz w:val="32"/>
          <w:szCs w:val="32"/>
          <w:lang w:val="en-US"/>
        </w:rPr>
        <w:t>di</w:t>
      </w:r>
      <w:r w:rsidR="004A3A81" w:rsidRPr="00DB17B5">
        <w:rPr>
          <w:rFonts w:ascii="Cambria" w:eastAsia="Calibri" w:hAnsi="Cambria" w:cs="Times New Roman"/>
          <w:sz w:val="32"/>
          <w:szCs w:val="32"/>
          <w:lang w:val="uz-Cyrl-UZ"/>
        </w:rPr>
        <w:t>.</w:t>
      </w:r>
    </w:p>
    <w:p w14:paraId="47936537" w14:textId="77777777" w:rsidR="004A3A81" w:rsidRPr="00DB17B5" w:rsidRDefault="004A3A81" w:rsidP="00C205DB">
      <w:pPr>
        <w:spacing w:after="0" w:line="240" w:lineRule="auto"/>
        <w:ind w:left="1134"/>
        <w:jc w:val="both"/>
        <w:rPr>
          <w:rFonts w:ascii="Cambria" w:eastAsia="Calibri" w:hAnsi="Cambria" w:cs="Times New Roman"/>
          <w:sz w:val="32"/>
          <w:szCs w:val="32"/>
          <w:lang w:val="uz-Cyrl-UZ"/>
        </w:rPr>
      </w:pPr>
    </w:p>
    <w:p w14:paraId="7C9EBF60" w14:textId="5BD6D8C1" w:rsidR="004A3A81" w:rsidRPr="00DB17B5" w:rsidRDefault="007535A0" w:rsidP="00C205DB">
      <w:pPr>
        <w:spacing w:after="0" w:line="240" w:lineRule="auto"/>
        <w:ind w:left="1134"/>
        <w:jc w:val="both"/>
        <w:rPr>
          <w:rFonts w:ascii="Cambria" w:eastAsia="Calibri" w:hAnsi="Cambria" w:cs="Times New Roman"/>
          <w:sz w:val="32"/>
          <w:szCs w:val="32"/>
          <w:lang w:val="uz-Cyrl-UZ"/>
        </w:rPr>
      </w:pPr>
      <w:r w:rsidRPr="007535A0">
        <w:rPr>
          <w:rFonts w:ascii="Cambria" w:eastAsia="Calibri" w:hAnsi="Cambria" w:cs="Times New Roman"/>
          <w:sz w:val="32"/>
          <w:szCs w:val="32"/>
          <w:lang w:val="en-US"/>
        </w:rPr>
        <w:t>Gu</w:t>
      </w:r>
      <w:r>
        <w:rPr>
          <w:rFonts w:ascii="Cambria" w:eastAsia="Calibri" w:hAnsi="Cambria" w:cs="Times New Roman"/>
          <w:sz w:val="32"/>
          <w:szCs w:val="32"/>
          <w:lang w:val="uz-Cyrl-UZ"/>
        </w:rPr>
        <w:t>yo</w:t>
      </w:r>
      <w:r w:rsidRPr="007535A0">
        <w:rPr>
          <w:rFonts w:ascii="Cambria" w:eastAsia="Calibri" w:hAnsi="Cambria" w:cs="Times New Roman"/>
          <w:sz w:val="32"/>
          <w:szCs w:val="32"/>
          <w:lang w:val="en-US"/>
        </w:rPr>
        <w: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shukr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yetmadikim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onsiz</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lmishmen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dam</w:t>
      </w:r>
      <w:r w:rsidR="004A3A81" w:rsidRPr="00DB17B5">
        <w:rPr>
          <w:rFonts w:ascii="Cambria" w:eastAsia="Calibri" w:hAnsi="Cambria" w:cs="Times New Roman"/>
          <w:sz w:val="32"/>
          <w:szCs w:val="32"/>
          <w:lang w:val="uz-Cyrl-UZ"/>
        </w:rPr>
        <w:t>,</w:t>
      </w:r>
    </w:p>
    <w:p w14:paraId="7120C241" w14:textId="3CEEBDB4"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Ul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quyoshimni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yoshurg‘an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charxi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kajraftor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edi</w:t>
      </w:r>
      <w:r w:rsidR="004A3A81" w:rsidRPr="00DB17B5">
        <w:rPr>
          <w:rFonts w:ascii="Cambria" w:eastAsia="Calibri" w:hAnsi="Cambria" w:cs="Times New Roman"/>
          <w:sz w:val="32"/>
          <w:szCs w:val="32"/>
          <w:lang w:val="uz-Cyrl-UZ"/>
        </w:rPr>
        <w:t>.</w:t>
      </w:r>
    </w:p>
    <w:p w14:paraId="10C92589" w14:textId="77777777" w:rsidR="004A3A81" w:rsidRPr="00DB17B5" w:rsidRDefault="004A3A81" w:rsidP="00C205DB">
      <w:pPr>
        <w:spacing w:after="0" w:line="240" w:lineRule="auto"/>
        <w:ind w:left="1134"/>
        <w:jc w:val="both"/>
        <w:rPr>
          <w:rFonts w:ascii="Cambria" w:eastAsia="Calibri" w:hAnsi="Cambria" w:cs="Times New Roman"/>
          <w:sz w:val="32"/>
          <w:szCs w:val="32"/>
          <w:lang w:val="uz-Cyrl-UZ"/>
        </w:rPr>
      </w:pPr>
    </w:p>
    <w:p w14:paraId="0FB1BE3B" w14:textId="6008C40A"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Charx</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bilmonkim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manga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uzr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tutti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ravo</w:t>
      </w:r>
    </w:p>
    <w:p w14:paraId="30DB9F86" w14:textId="33809814" w:rsidR="004A3A81" w:rsidRPr="00DB17B5" w:rsidRDefault="007535A0" w:rsidP="00C205DB">
      <w:pPr>
        <w:spacing w:after="0" w:line="240" w:lineRule="auto"/>
        <w:ind w:left="1134"/>
        <w:jc w:val="both"/>
        <w:rPr>
          <w:rFonts w:ascii="Cambria" w:eastAsia="Calibri" w:hAnsi="Cambria" w:cs="Times New Roman"/>
          <w:sz w:val="32"/>
          <w:szCs w:val="32"/>
          <w:lang w:val="uz-Cyrl-UZ"/>
        </w:rPr>
      </w:pPr>
      <w:r w:rsidRPr="007535A0">
        <w:rPr>
          <w:rFonts w:ascii="Cambria" w:eastAsia="Calibri" w:hAnsi="Cambria" w:cs="Times New Roman"/>
          <w:sz w:val="32"/>
          <w:szCs w:val="32"/>
          <w:lang w:val="en-US"/>
        </w:rPr>
        <w:t>Y</w:t>
      </w:r>
      <w:r>
        <w:rPr>
          <w:rFonts w:ascii="Cambria" w:eastAsia="Calibri" w:hAnsi="Cambria" w:cs="Times New Roman"/>
          <w:sz w:val="32"/>
          <w:szCs w:val="32"/>
          <w:lang w:val="uz-Cyrl-UZ"/>
        </w:rPr>
        <w:t>o‘q</w:t>
      </w:r>
      <w:r w:rsidRPr="007535A0">
        <w:rPr>
          <w:rFonts w:ascii="Cambria" w:eastAsia="Calibri" w:hAnsi="Cambria" w:cs="Times New Roman"/>
          <w:sz w:val="32"/>
          <w:szCs w:val="32"/>
          <w:lang w:val="en-US"/>
        </w:rPr>
        <w:t>sa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me</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r</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a</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li</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a</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bor</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e</w:t>
      </w:r>
      <w:r w:rsidRPr="007535A0">
        <w:rPr>
          <w:rFonts w:ascii="Cambria" w:eastAsia="Calibri" w:hAnsi="Cambria" w:cs="Times New Roman"/>
          <w:sz w:val="32"/>
          <w:szCs w:val="32"/>
          <w:lang w:val="en-US"/>
        </w:rPr>
        <w:t>di</w:t>
      </w:r>
      <w:r w:rsidR="004A3A81" w:rsidRPr="00DB17B5">
        <w:rPr>
          <w:rFonts w:ascii="Cambria" w:eastAsia="Calibri" w:hAnsi="Cambria" w:cs="Times New Roman"/>
          <w:sz w:val="32"/>
          <w:szCs w:val="32"/>
          <w:lang w:val="uz-Cyrl-UZ"/>
        </w:rPr>
        <w:t>,</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addor</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e</w:t>
      </w:r>
      <w:r w:rsidRPr="007535A0">
        <w:rPr>
          <w:rFonts w:ascii="Cambria" w:eastAsia="Calibri" w:hAnsi="Cambria" w:cs="Times New Roman"/>
          <w:sz w:val="32"/>
          <w:szCs w:val="32"/>
          <w:lang w:val="en-US"/>
        </w:rPr>
        <w:t>di</w:t>
      </w:r>
      <w:r w:rsidR="004A3A81" w:rsidRPr="00DB17B5">
        <w:rPr>
          <w:rFonts w:ascii="Cambria" w:eastAsia="Calibri" w:hAnsi="Cambria" w:cs="Times New Roman"/>
          <w:sz w:val="32"/>
          <w:szCs w:val="32"/>
          <w:lang w:val="uz-Cyrl-UZ"/>
        </w:rPr>
        <w:t>.</w:t>
      </w:r>
    </w:p>
    <w:p w14:paraId="74839318" w14:textId="77777777" w:rsidR="004A3A81" w:rsidRPr="00DB17B5" w:rsidRDefault="004A3A81" w:rsidP="00C205DB">
      <w:pPr>
        <w:spacing w:after="0" w:line="240" w:lineRule="auto"/>
        <w:ind w:left="1134"/>
        <w:jc w:val="both"/>
        <w:rPr>
          <w:rFonts w:ascii="Cambria" w:eastAsia="Calibri" w:hAnsi="Cambria" w:cs="Times New Roman"/>
          <w:sz w:val="32"/>
          <w:szCs w:val="32"/>
          <w:lang w:val="uz-Cyrl-UZ"/>
        </w:rPr>
      </w:pPr>
    </w:p>
    <w:p w14:paraId="76AF017E" w14:textId="3F158A45"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Yorsiz</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demang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Navoiy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mast</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e</w:t>
      </w:r>
      <w:r w:rsidRPr="007535A0">
        <w:rPr>
          <w:rFonts w:ascii="Cambria" w:eastAsia="Calibri" w:hAnsi="Cambria" w:cs="Times New Roman"/>
          <w:sz w:val="32"/>
          <w:szCs w:val="32"/>
          <w:lang w:val="en-US"/>
        </w:rPr>
        <w:t>mish</w:t>
      </w:r>
      <w:r w:rsidR="004A3A81" w:rsidRPr="007535A0">
        <w:rPr>
          <w:rFonts w:ascii="Cambria" w:eastAsia="Calibri" w:hAnsi="Cambria" w:cs="Times New Roman"/>
          <w:sz w:val="32"/>
          <w:szCs w:val="32"/>
          <w:lang w:val="en-US"/>
        </w:rPr>
        <w: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w:t>
      </w:r>
      <w:r w:rsidRPr="007535A0">
        <w:rPr>
          <w:rFonts w:ascii="Cambria" w:eastAsia="Calibri" w:hAnsi="Cambria" w:cs="Times New Roman"/>
          <w:sz w:val="32"/>
          <w:szCs w:val="32"/>
          <w:lang w:val="en-US"/>
        </w:rPr>
        <w:t>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ush</w:t>
      </w:r>
    </w:p>
    <w:p w14:paraId="32D92FB1" w14:textId="6C517FE4"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Kim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anga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hajr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erdi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qachon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hush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edi</w:t>
      </w:r>
      <w:r w:rsidR="004A3A81" w:rsidRPr="00DB17B5">
        <w:rPr>
          <w:rFonts w:ascii="Cambria" w:eastAsia="Calibri" w:hAnsi="Cambria" w:cs="Times New Roman"/>
          <w:sz w:val="32"/>
          <w:szCs w:val="32"/>
          <w:vertAlign w:val="superscript"/>
          <w:lang w:val="uz-Cyrl-UZ"/>
        </w:rPr>
        <w:footnoteReference w:id="226"/>
      </w:r>
      <w:r w:rsidR="004A3A81" w:rsidRPr="00DB17B5">
        <w:rPr>
          <w:rFonts w:ascii="Cambria" w:eastAsia="Calibri" w:hAnsi="Cambria" w:cs="Times New Roman"/>
          <w:sz w:val="32"/>
          <w:szCs w:val="32"/>
          <w:lang w:val="uz-Cyrl-UZ"/>
        </w:rPr>
        <w:t>.</w:t>
      </w:r>
    </w:p>
    <w:p w14:paraId="510768F3" w14:textId="6AC72FB6" w:rsidR="004A3A81" w:rsidRPr="00DB17B5" w:rsidRDefault="004A3A81" w:rsidP="00DB17B5">
      <w:pPr>
        <w:spacing w:after="0" w:line="240" w:lineRule="auto"/>
        <w:ind w:firstLine="567"/>
        <w:jc w:val="both"/>
        <w:rPr>
          <w:rFonts w:ascii="Cambria" w:eastAsia="Calibri" w:hAnsi="Cambria" w:cs="Times New Roman"/>
          <w:sz w:val="32"/>
          <w:szCs w:val="32"/>
          <w:lang w:val="uz-Cyrl-UZ"/>
        </w:rPr>
      </w:pPr>
      <w:r w:rsidRPr="00DB17B5">
        <w:rPr>
          <w:rFonts w:ascii="Cambria" w:eastAsia="Calibri" w:hAnsi="Cambria" w:cs="Times New Roman"/>
          <w:sz w:val="32"/>
          <w:szCs w:val="32"/>
          <w:lang w:val="uz-Cyrl-UZ"/>
        </w:rPr>
        <w:t>“</w:t>
      </w:r>
      <w:r w:rsidR="007535A0">
        <w:rPr>
          <w:rFonts w:ascii="Cambria" w:eastAsia="Calibri" w:hAnsi="Cambria" w:cs="Times New Roman"/>
          <w:sz w:val="32"/>
          <w:szCs w:val="32"/>
          <w:lang w:val="uz-Cyrl-UZ"/>
        </w:rPr>
        <w:t>Devoni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Foniy</w:t>
      </w:r>
      <w:r w:rsidRPr="00DB17B5">
        <w:rPr>
          <w:rFonts w:ascii="Cambria" w:eastAsia="Calibri" w:hAnsi="Cambria" w:cs="Times New Roman"/>
          <w:sz w:val="32"/>
          <w:szCs w:val="32"/>
          <w:lang w:val="uz-Cyrl-UZ"/>
        </w:rPr>
        <w:t>”</w:t>
      </w:r>
      <w:r w:rsidR="007535A0">
        <w:rPr>
          <w:rFonts w:ascii="Cambria" w:eastAsia="Calibri" w:hAnsi="Cambria" w:cs="Times New Roman"/>
          <w:sz w:val="32"/>
          <w:szCs w:val="32"/>
          <w:lang w:val="uz-Cyrl-UZ"/>
        </w:rPr>
        <w:t>dagi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g‘azal</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Muxtara’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sarlavhasi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bilan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berilgan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ikkala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g‘azal</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ham</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hasbi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hol</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yo‘nalishida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ifoda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etilgan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Mazmuni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bir</w:t>
      </w:r>
      <w:r w:rsidRPr="00DB17B5">
        <w:rPr>
          <w:rFonts w:ascii="Cambria" w:eastAsia="Calibri" w:hAnsi="Cambria" w:cs="Times New Roman"/>
          <w:sz w:val="32"/>
          <w:szCs w:val="32"/>
          <w:lang w:val="uz-Cyrl-UZ"/>
        </w:rPr>
        <w:t>-</w:t>
      </w:r>
      <w:r w:rsidR="007535A0">
        <w:rPr>
          <w:rFonts w:ascii="Cambria" w:eastAsia="Calibri" w:hAnsi="Cambria" w:cs="Times New Roman"/>
          <w:sz w:val="32"/>
          <w:szCs w:val="32"/>
          <w:lang w:val="uz-Cyrl-UZ"/>
        </w:rPr>
        <w:t>biriga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juda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uyg‘un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bu</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g‘azallar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go‘yo</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shoirning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tarjimai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holiday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kishiga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ta’sir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qiladi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Albatta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mazkur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g‘azallar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shunday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taassurot</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uyg‘otishi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tabiiy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Navoiy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bularni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yozish</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jarayonida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qalb</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sirlarini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to‘kib</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sochgandek</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go‘yo</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Shoirning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ishqiy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lirikasida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lirik</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qahramonning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sevgilisi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yorining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obrazi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ancha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abstrakt</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bir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ideya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bilan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chatishib</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ketganday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bo‘ladi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Shoir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chindan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ham</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sevganligi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sevgilisining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qayg‘usi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yorni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sog‘inishi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undan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o‘ksishi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shikoyatlarining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hayotiy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ildizlari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ochiq</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bilinmaydi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Shoir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ehtimol</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hayotda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sevgiga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mubtalo</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bo‘lgandir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Lekin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bu</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g‘azallarda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faqat</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sof</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bir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sevgining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o‘zini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kuylamoqda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o‘zi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o‘ylab</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topgan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to‘qigan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ideal</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bir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go‘zalning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muhabbati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alangasida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yonayotganini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tarannum</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etadi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Lekin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ishqiy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lirikada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aksar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o‘ylab</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to‘qilgan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ishq</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tuyg‘ulari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tasvir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qilinadi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Bu</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hol</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o‘sha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davr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lirikasining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uslubi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uchun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juda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xarakterlidir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Lirikada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voqelikdan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xayollar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dunyosiga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ko‘chgan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shoir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ikki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tildagi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g‘azalida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obrazni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mumkin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qadar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hayotdan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uzoqlashtirishga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xayoliy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figuralar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yaratishga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tirishadi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Shoir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yordan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chekkan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iztiroblariga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qayg‘ulariga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olamshumul</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bir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ma’no</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beradi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Yorga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bo‘lgan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sadoqat</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ideallashtiriladi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ikkala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g‘azalda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ham</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qanday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tamanno</w:t>
      </w:r>
      <w:r w:rsidRPr="00DB17B5">
        <w:rPr>
          <w:rFonts w:ascii="Cambria" w:eastAsia="Calibri" w:hAnsi="Cambria" w:cs="Times New Roman"/>
          <w:sz w:val="32"/>
          <w:szCs w:val="32"/>
          <w:lang w:val="uz-Cyrl-UZ"/>
        </w:rPr>
        <w:t>”</w:t>
      </w:r>
      <w:r w:rsidR="007535A0">
        <w:rPr>
          <w:rFonts w:ascii="Cambria" w:eastAsia="Calibri" w:hAnsi="Cambria" w:cs="Times New Roman"/>
          <w:sz w:val="32"/>
          <w:szCs w:val="32"/>
          <w:lang w:val="uz-Cyrl-UZ"/>
        </w:rPr>
        <w:t>dan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ozod</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lavhalar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uchraydi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lastRenderedPageBreak/>
        <w:t>Yor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go‘zalligining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naqadar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favqulodda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ekanligini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ko‘rsatish</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uchun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shoir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o‘z</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zamonaviy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tushunchasiga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ko‘ra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qimmatli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nodir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nozik</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ashyo</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doirasida</w:t>
      </w:r>
      <w:r w:rsidRPr="00DB17B5">
        <w:rPr>
          <w:rFonts w:ascii="Cambria" w:eastAsia="Calibri" w:hAnsi="Cambria" w:cs="Times New Roman"/>
          <w:sz w:val="32"/>
          <w:szCs w:val="32"/>
          <w:lang w:val="uz-Cyrl-UZ"/>
        </w:rPr>
        <w:t xml:space="preserve"> </w:t>
      </w:r>
      <w:r w:rsidRPr="00DB17B5">
        <w:rPr>
          <w:rFonts w:ascii="Cambria" w:eastAsia="Calibri" w:hAnsi="Cambria" w:cs="Times New Roman"/>
          <w:b/>
          <w:i/>
          <w:sz w:val="32"/>
          <w:szCs w:val="32"/>
          <w:lang w:val="uz-Cyrl-UZ"/>
        </w:rPr>
        <w:t>“</w:t>
      </w:r>
      <w:r w:rsidR="007535A0">
        <w:rPr>
          <w:rFonts w:ascii="Cambria" w:eastAsia="Calibri" w:hAnsi="Cambria" w:cs="Times New Roman"/>
          <w:b/>
          <w:i/>
          <w:sz w:val="32"/>
          <w:szCs w:val="32"/>
          <w:lang w:val="uz-Cyrl-UZ"/>
        </w:rPr>
        <w:t>mushking‘izol</w:t>
      </w:r>
      <w:r w:rsidRPr="00DB17B5">
        <w:rPr>
          <w:rFonts w:ascii="Cambria" w:eastAsia="Calibri" w:hAnsi="Cambria" w:cs="Times New Roman"/>
          <w:b/>
          <w:i/>
          <w:sz w:val="32"/>
          <w:szCs w:val="32"/>
          <w:lang w:val="uz-Cyrl-UZ"/>
        </w:rPr>
        <w:t>”, “</w:t>
      </w:r>
      <w:r w:rsidR="007535A0">
        <w:rPr>
          <w:rFonts w:ascii="Cambria" w:eastAsia="Calibri" w:hAnsi="Cambria" w:cs="Times New Roman"/>
          <w:b/>
          <w:i/>
          <w:sz w:val="32"/>
          <w:szCs w:val="32"/>
          <w:lang w:val="uz-Cyrl-UZ"/>
        </w:rPr>
        <w:t>farxundafol</w:t>
      </w:r>
      <w:r w:rsidRPr="00DB17B5">
        <w:rPr>
          <w:rFonts w:ascii="Cambria" w:eastAsia="Calibri" w:hAnsi="Cambria" w:cs="Times New Roman"/>
          <w:b/>
          <w:i/>
          <w:sz w:val="32"/>
          <w:szCs w:val="32"/>
          <w:lang w:val="uz-Cyrl-UZ"/>
        </w:rPr>
        <w:t xml:space="preserve">” </w:t>
      </w:r>
      <w:r w:rsidR="007535A0">
        <w:rPr>
          <w:rFonts w:ascii="Cambria" w:eastAsia="Calibri" w:hAnsi="Cambria" w:cs="Times New Roman"/>
          <w:i/>
          <w:sz w:val="32"/>
          <w:szCs w:val="32"/>
          <w:lang w:val="uz-Cyrl-UZ"/>
        </w:rPr>
        <w:t>kabi</w:t>
      </w:r>
      <w:r w:rsidRPr="00DB17B5">
        <w:rPr>
          <w:rFonts w:ascii="Cambria" w:eastAsia="Calibri" w:hAnsi="Cambria" w:cs="Times New Roman"/>
          <w:b/>
          <w:i/>
          <w:sz w:val="32"/>
          <w:szCs w:val="32"/>
          <w:lang w:val="uz-Cyrl-UZ"/>
        </w:rPr>
        <w:t xml:space="preserve"> </w:t>
      </w:r>
      <w:r w:rsidR="007535A0">
        <w:rPr>
          <w:rFonts w:ascii="Cambria" w:eastAsia="Calibri" w:hAnsi="Cambria" w:cs="Times New Roman"/>
          <w:sz w:val="32"/>
          <w:szCs w:val="32"/>
          <w:lang w:val="uz-Cyrl-UZ"/>
        </w:rPr>
        <w:t>har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xil</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metaforalar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o‘xshatishlar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yaratadi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Bu</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g‘azallardan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ko‘rinadiki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shoirning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ishqiy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iztiroblari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ko‘z</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yoshlari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ohlari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va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hokazolar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go‘zalning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obrazi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kabi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idealizatsiyaning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yuqori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haddiga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olib</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boriladi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real</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chizgilarni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fantastik</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o‘lchovda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qabartirishga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intilish</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seziladi</w:t>
      </w:r>
      <w:r w:rsidRPr="00DB17B5">
        <w:rPr>
          <w:rFonts w:ascii="Cambria" w:eastAsia="Calibri" w:hAnsi="Cambria" w:cs="Times New Roman"/>
          <w:sz w:val="32"/>
          <w:szCs w:val="32"/>
          <w:lang w:val="uz-Cyrl-UZ"/>
        </w:rPr>
        <w:t>.</w:t>
      </w:r>
    </w:p>
    <w:p w14:paraId="24520F57" w14:textId="76EED817"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Quyida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mavzu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timsol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tasvir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g‘oyalar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olami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biriga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juda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hamohang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turkiy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forsiy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tildagi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ikki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tahlilga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tortib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yuqoridagi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fikrlarimizni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asoslaymiz</w:t>
      </w:r>
      <w:r w:rsidR="004A3A81" w:rsidRPr="00DB17B5">
        <w:rPr>
          <w:rFonts w:ascii="Cambria" w:eastAsia="Calibri" w:hAnsi="Cambria" w:cs="Times New Roman"/>
          <w:sz w:val="32"/>
          <w:szCs w:val="32"/>
          <w:lang w:val="uz-Cyrl-UZ"/>
        </w:rPr>
        <w:t xml:space="preserve">. 11 </w:t>
      </w:r>
      <w:r>
        <w:rPr>
          <w:rFonts w:ascii="Cambria" w:eastAsia="Calibri" w:hAnsi="Cambria" w:cs="Times New Roman"/>
          <w:sz w:val="32"/>
          <w:szCs w:val="32"/>
          <w:lang w:val="uz-Cyrl-UZ"/>
        </w:rPr>
        <w:t>baytdan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iborat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hazaji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musammani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solim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vaznida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yozilgan</w:t>
      </w:r>
      <w:r w:rsidR="004A3A81" w:rsidRPr="00DB17B5">
        <w:rPr>
          <w:rFonts w:ascii="Cambria" w:eastAsia="Calibri" w:hAnsi="Cambria" w:cs="Times New Roman"/>
          <w:sz w:val="32"/>
          <w:szCs w:val="32"/>
          <w:lang w:val="uz-Cyrl-UZ"/>
        </w:rPr>
        <w:t xml:space="preserve"> “F</w:t>
      </w:r>
      <w:r>
        <w:rPr>
          <w:rFonts w:ascii="Cambria" w:eastAsia="Calibri" w:hAnsi="Cambria" w:cs="Times New Roman"/>
          <w:sz w:val="32"/>
          <w:szCs w:val="32"/>
          <w:lang w:val="uz-Cyrl-UZ"/>
        </w:rPr>
        <w:t>aroyib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us</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sig‘ar</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ning</w:t>
      </w:r>
      <w:r w:rsidR="004A3A81" w:rsidRPr="00DB17B5">
        <w:rPr>
          <w:rFonts w:ascii="Cambria" w:eastAsia="Calibri" w:hAnsi="Cambria" w:cs="Times New Roman"/>
          <w:sz w:val="32"/>
          <w:szCs w:val="32"/>
          <w:lang w:val="uz-Cyrl-UZ"/>
        </w:rPr>
        <w:t xml:space="preserve"> 2-</w:t>
      </w:r>
      <w:r>
        <w:rPr>
          <w:rFonts w:ascii="Cambria" w:eastAsia="Calibri" w:hAnsi="Cambria" w:cs="Times New Roman"/>
          <w:sz w:val="32"/>
          <w:szCs w:val="32"/>
          <w:lang w:val="uz-Cyrl-UZ"/>
        </w:rPr>
        <w:t>g‘azalida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Ilohiy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husn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barcha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mavjudot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hodisotning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asosi</w:t>
      </w:r>
      <w:r w:rsidR="004A3A81" w:rsidRPr="00DB17B5">
        <w:rPr>
          <w:rFonts w:ascii="Cambria" w:eastAsia="Calibri" w:hAnsi="Cambria" w:cs="Times New Roman"/>
          <w:sz w:val="32"/>
          <w:szCs w:val="32"/>
          <w:lang w:val="uz-Cyrl-UZ"/>
        </w:rPr>
        <w:t xml:space="preserve"> - </w:t>
      </w:r>
      <w:r>
        <w:rPr>
          <w:rFonts w:ascii="Cambria" w:eastAsia="Calibri" w:hAnsi="Cambria" w:cs="Times New Roman"/>
          <w:sz w:val="32"/>
          <w:szCs w:val="32"/>
          <w:lang w:val="uz-Cyrl-UZ"/>
        </w:rPr>
        <w:t>mabdai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sifatida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ta’riflanadi</w:t>
      </w:r>
      <w:r w:rsidR="004A3A81" w:rsidRPr="00DB17B5">
        <w:rPr>
          <w:rFonts w:ascii="Cambria" w:eastAsia="Calibri" w:hAnsi="Cambria" w:cs="Times New Roman"/>
          <w:sz w:val="32"/>
          <w:szCs w:val="32"/>
          <w:lang w:val="uz-Cyrl-UZ"/>
        </w:rPr>
        <w:t xml:space="preserve">. </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Devoni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Foniy</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g‘azalga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ko‘p</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jihatdan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yaqin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bo‘lgan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qofiyalar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tizimi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qariyb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takrorlangan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forsiy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g‘azal</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mavjud</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Ikkala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g‘azalda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ham</w:t>
      </w:r>
      <w:r w:rsidR="004A3A81" w:rsidRPr="00DB17B5">
        <w:rPr>
          <w:rFonts w:ascii="Cambria" w:eastAsia="Calibri" w:hAnsi="Cambria" w:cs="Times New Roman"/>
          <w:bCs/>
          <w:sz w:val="32"/>
          <w:szCs w:val="32"/>
          <w:lang w:val="uz-Cyrl-UZ"/>
        </w:rPr>
        <w:t xml:space="preserve"> </w:t>
      </w:r>
      <w:r w:rsidR="004A3A81" w:rsidRPr="00DB17B5">
        <w:rPr>
          <w:rFonts w:ascii="Cambria" w:eastAsia="Calibri" w:hAnsi="Cambria" w:cs="Times New Roman"/>
          <w:b/>
          <w:bCs/>
          <w:i/>
          <w:sz w:val="32"/>
          <w:szCs w:val="32"/>
          <w:lang w:val="uz-Cyrl-UZ"/>
        </w:rPr>
        <w:t>“</w:t>
      </w:r>
      <w:r>
        <w:rPr>
          <w:rFonts w:ascii="Cambria" w:eastAsia="Calibri" w:hAnsi="Cambria" w:cs="Times New Roman"/>
          <w:b/>
          <w:bCs/>
          <w:i/>
          <w:sz w:val="32"/>
          <w:szCs w:val="32"/>
          <w:lang w:val="uz-Cyrl-UZ"/>
        </w:rPr>
        <w:t>savdo</w:t>
      </w:r>
      <w:r w:rsidR="004A3A81" w:rsidRPr="00DB17B5">
        <w:rPr>
          <w:rFonts w:ascii="Cambria" w:eastAsia="Calibri" w:hAnsi="Cambria" w:cs="Times New Roman"/>
          <w:b/>
          <w:bCs/>
          <w:i/>
          <w:sz w:val="32"/>
          <w:szCs w:val="32"/>
          <w:lang w:val="uz-Cyrl-UZ"/>
        </w:rPr>
        <w:t>”, “</w:t>
      </w:r>
      <w:r>
        <w:rPr>
          <w:rFonts w:ascii="Cambria" w:eastAsia="Calibri" w:hAnsi="Cambria" w:cs="Times New Roman"/>
          <w:b/>
          <w:bCs/>
          <w:i/>
          <w:sz w:val="32"/>
          <w:szCs w:val="32"/>
          <w:lang w:val="uz-Cyrl-UZ"/>
        </w:rPr>
        <w:t>paydo</w:t>
      </w:r>
      <w:r w:rsidR="004A3A81" w:rsidRPr="00DB17B5">
        <w:rPr>
          <w:rFonts w:ascii="Cambria" w:eastAsia="Calibri" w:hAnsi="Cambria" w:cs="Times New Roman"/>
          <w:b/>
          <w:bCs/>
          <w:i/>
          <w:sz w:val="32"/>
          <w:szCs w:val="32"/>
          <w:lang w:val="uz-Cyrl-UZ"/>
        </w:rPr>
        <w:t>”, “</w:t>
      </w:r>
      <w:r>
        <w:rPr>
          <w:rFonts w:ascii="Cambria" w:eastAsia="Calibri" w:hAnsi="Cambria" w:cs="Times New Roman"/>
          <w:b/>
          <w:bCs/>
          <w:i/>
          <w:sz w:val="32"/>
          <w:szCs w:val="32"/>
          <w:lang w:val="uz-Cyrl-UZ"/>
        </w:rPr>
        <w:t>Laylo</w:t>
      </w:r>
      <w:r w:rsidR="004A3A81" w:rsidRPr="00DB17B5">
        <w:rPr>
          <w:rFonts w:ascii="Cambria" w:eastAsia="Calibri" w:hAnsi="Cambria" w:cs="Times New Roman"/>
          <w:b/>
          <w:bCs/>
          <w:i/>
          <w:sz w:val="32"/>
          <w:szCs w:val="32"/>
          <w:lang w:val="uz-Cyrl-UZ"/>
        </w:rPr>
        <w:t>”, “</w:t>
      </w:r>
      <w:r>
        <w:rPr>
          <w:rFonts w:ascii="Cambria" w:eastAsia="Calibri" w:hAnsi="Cambria" w:cs="Times New Roman"/>
          <w:b/>
          <w:bCs/>
          <w:i/>
          <w:sz w:val="32"/>
          <w:szCs w:val="32"/>
          <w:lang w:val="uz-Cyrl-UZ"/>
        </w:rPr>
        <w:t>shaydo</w:t>
      </w:r>
      <w:r w:rsidR="004A3A81" w:rsidRPr="00DB17B5">
        <w:rPr>
          <w:rFonts w:ascii="Cambria" w:eastAsia="Calibri" w:hAnsi="Cambria" w:cs="Times New Roman"/>
          <w:b/>
          <w:bCs/>
          <w:i/>
          <w:sz w:val="32"/>
          <w:szCs w:val="32"/>
          <w:lang w:val="uz-Cyrl-UZ"/>
        </w:rPr>
        <w:t>”, “</w:t>
      </w:r>
      <w:r>
        <w:rPr>
          <w:rFonts w:ascii="Cambria" w:eastAsia="Calibri" w:hAnsi="Cambria" w:cs="Times New Roman"/>
          <w:b/>
          <w:bCs/>
          <w:i/>
          <w:sz w:val="32"/>
          <w:szCs w:val="32"/>
          <w:lang w:val="uz-Cyrl-UZ"/>
        </w:rPr>
        <w:t>tamosho</w:t>
      </w:r>
      <w:r w:rsidR="004A3A81" w:rsidRPr="00DB17B5">
        <w:rPr>
          <w:rFonts w:ascii="Cambria" w:eastAsia="Calibri" w:hAnsi="Cambria" w:cs="Times New Roman"/>
          <w:b/>
          <w:bCs/>
          <w:i/>
          <w:sz w:val="32"/>
          <w:szCs w:val="32"/>
          <w:lang w:val="uz-Cyrl-UZ"/>
        </w:rPr>
        <w:t>”</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kabi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so‘zlar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qofiya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sifatida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keladi</w:t>
      </w:r>
      <w:r w:rsidR="004A3A81" w:rsidRPr="00DB17B5">
        <w:rPr>
          <w:rFonts w:ascii="Cambria" w:eastAsia="Calibri" w:hAnsi="Cambria" w:cs="Times New Roman"/>
          <w:bCs/>
          <w:sz w:val="32"/>
          <w:szCs w:val="32"/>
          <w:lang w:val="uz-Cyrl-UZ"/>
        </w:rPr>
        <w:t>. “</w:t>
      </w:r>
      <w:r>
        <w:rPr>
          <w:rFonts w:ascii="Cambria" w:eastAsia="Calibri" w:hAnsi="Cambria" w:cs="Times New Roman"/>
          <w:bCs/>
          <w:sz w:val="32"/>
          <w:szCs w:val="32"/>
          <w:lang w:val="uz-Cyrl-UZ"/>
        </w:rPr>
        <w:t>Devoni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Foniy</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dan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o‘rin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olgan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g‘azalga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Tatabbui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shayx</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Sa’di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deb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sarlavha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qo‘yilgan</w:t>
      </w:r>
      <w:r w:rsidR="004A3A81" w:rsidRPr="00DB17B5">
        <w:rPr>
          <w:rFonts w:ascii="Cambria" w:eastAsia="Calibri" w:hAnsi="Cambria" w:cs="Times New Roman"/>
          <w:bCs/>
          <w:sz w:val="32"/>
          <w:szCs w:val="32"/>
          <w:lang w:val="uz-Cyrl-UZ"/>
        </w:rPr>
        <w: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ikkala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Olloh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hamdiga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bag‘ishlangan</w:t>
      </w:r>
      <w:r w:rsidR="004A3A81" w:rsidRPr="00DB17B5">
        <w:rPr>
          <w:rFonts w:ascii="Cambria" w:eastAsia="Calibri" w:hAnsi="Cambria" w:cs="Times New Roman"/>
          <w:sz w:val="32"/>
          <w:szCs w:val="32"/>
          <w:lang w:val="uz-Cyrl-UZ"/>
        </w:rPr>
        <w:t>.</w:t>
      </w:r>
    </w:p>
    <w:p w14:paraId="7B234702" w14:textId="0CA301FA"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G‘azallarni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qiyosiy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tahlil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qilganimizda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ulardagi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mavzu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g‘oyalar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olami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shakliy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unsurlar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tasviriy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vositalar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timsollar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mushtarakligiga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yana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karra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guvoh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bo‘ldik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G‘azallarni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to‘g‘ri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talqin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uchun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ba’zi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so‘zlarni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izohlashga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to‘g‘ri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keladi</w:t>
      </w:r>
      <w:r w:rsidR="004A3A81" w:rsidRPr="00DB17B5">
        <w:rPr>
          <w:rFonts w:ascii="Cambria" w:eastAsia="Calibri" w:hAnsi="Cambria" w:cs="Times New Roman"/>
          <w:sz w:val="32"/>
          <w:szCs w:val="32"/>
          <w:lang w:val="uz-Cyrl-UZ"/>
        </w:rPr>
        <w:t>.</w:t>
      </w:r>
    </w:p>
    <w:p w14:paraId="1367FFBB" w14:textId="4943EB6F"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Zihi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husnung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zuhuridin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tushub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kimga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savdo</w:t>
      </w:r>
      <w:r w:rsidR="004A3A81" w:rsidRPr="00DB17B5">
        <w:rPr>
          <w:rFonts w:ascii="Cambria" w:eastAsia="Calibri" w:hAnsi="Cambria" w:cs="Times New Roman"/>
          <w:sz w:val="32"/>
          <w:szCs w:val="32"/>
          <w:lang w:val="uz-Cyrl-UZ"/>
        </w:rPr>
        <w:t>,</w:t>
      </w:r>
    </w:p>
    <w:p w14:paraId="17CA60E8" w14:textId="1DCBBF15" w:rsidR="004A3A81" w:rsidRPr="007535A0" w:rsidRDefault="007535A0" w:rsidP="00DB17B5">
      <w:pPr>
        <w:spacing w:after="0" w:line="240" w:lineRule="auto"/>
        <w:ind w:firstLine="567"/>
        <w:jc w:val="both"/>
        <w:rPr>
          <w:rFonts w:ascii="Cambria" w:eastAsia="Calibri" w:hAnsi="Cambria" w:cs="Times New Roman"/>
          <w:sz w:val="32"/>
          <w:szCs w:val="32"/>
          <w:lang w:val="en-US"/>
        </w:rPr>
      </w:pPr>
      <w:proofErr w:type="gramStart"/>
      <w:r w:rsidRPr="007535A0">
        <w:rPr>
          <w:rFonts w:ascii="Cambria" w:eastAsia="Calibri" w:hAnsi="Cambria" w:cs="Times New Roman"/>
          <w:sz w:val="32"/>
          <w:szCs w:val="32"/>
          <w:lang w:val="en-US"/>
        </w:rPr>
        <w:t>Bu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savdolar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bila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tavnayn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bozorida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yuz</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g‘avg‘o</w:t>
      </w:r>
      <w:r w:rsidR="004A3A81" w:rsidRPr="00DB17B5">
        <w:rPr>
          <w:rFonts w:ascii="Cambria" w:eastAsia="Calibri" w:hAnsi="Cambria" w:cs="Times New Roman"/>
          <w:sz w:val="32"/>
          <w:szCs w:val="32"/>
          <w:vertAlign w:val="superscript"/>
        </w:rPr>
        <w:footnoteReference w:id="227"/>
      </w:r>
      <w:r w:rsidR="004A3A81" w:rsidRPr="007535A0">
        <w:rPr>
          <w:rFonts w:ascii="Cambria" w:eastAsia="Calibri" w:hAnsi="Cambria" w:cs="Times New Roman"/>
          <w:sz w:val="32"/>
          <w:szCs w:val="32"/>
          <w:lang w:val="en-US"/>
        </w:rPr>
        <w:t>.</w:t>
      </w:r>
      <w:proofErr w:type="gramEnd"/>
    </w:p>
    <w:p w14:paraId="49F4720E" w14:textId="064B61FE"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sidRPr="007535A0">
        <w:rPr>
          <w:rFonts w:ascii="Cambria" w:eastAsia="Calibri" w:hAnsi="Cambria" w:cs="Times New Roman"/>
          <w:sz w:val="32"/>
          <w:szCs w:val="32"/>
          <w:lang w:val="en-US"/>
        </w:rPr>
        <w:t>Zuhur</w:t>
      </w:r>
      <w:r w:rsidR="004A3A81" w:rsidRPr="007535A0">
        <w:rPr>
          <w:rFonts w:ascii="Cambria" w:eastAsia="Calibri" w:hAnsi="Cambria" w:cs="Times New Roman"/>
          <w:sz w:val="32"/>
          <w:szCs w:val="32"/>
          <w:lang w:val="en-US"/>
        </w:rPr>
        <w:t xml:space="preserve"> – </w:t>
      </w:r>
      <w:r w:rsidRPr="007535A0">
        <w:rPr>
          <w:rFonts w:ascii="Cambria" w:eastAsia="Calibri" w:hAnsi="Cambria" w:cs="Times New Roman"/>
          <w:sz w:val="32"/>
          <w:szCs w:val="32"/>
          <w:lang w:val="en-US"/>
        </w:rPr>
        <w:t>tajalliy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Butun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koinot</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va</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undagi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go‘zalliklarning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barchasi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Haqqi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mutlaq</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sifatlarining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tajallisidir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Savdo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tushmoq</w:t>
      </w:r>
      <w:r w:rsidR="004A3A81" w:rsidRPr="007535A0">
        <w:rPr>
          <w:rFonts w:ascii="Cambria" w:eastAsia="Calibri" w:hAnsi="Cambria" w:cs="Times New Roman"/>
          <w:sz w:val="32"/>
          <w:szCs w:val="32"/>
          <w:lang w:val="en-US"/>
        </w:rPr>
        <w:t xml:space="preserve"> – </w:t>
      </w:r>
      <w:r w:rsidRPr="007535A0">
        <w:rPr>
          <w:rFonts w:ascii="Cambria" w:eastAsia="Calibri" w:hAnsi="Cambria" w:cs="Times New Roman"/>
          <w:sz w:val="32"/>
          <w:szCs w:val="32"/>
          <w:lang w:val="en-US"/>
        </w:rPr>
        <w:t>Haq</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husniga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maftun</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bo‘lib</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unga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erishish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yo‘llarini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izlamoq</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Kavnayn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bozori</w:t>
      </w:r>
      <w:r w:rsidR="004A3A81" w:rsidRPr="007535A0">
        <w:rPr>
          <w:rFonts w:ascii="Cambria" w:eastAsia="Calibri" w:hAnsi="Cambria" w:cs="Times New Roman"/>
          <w:sz w:val="32"/>
          <w:szCs w:val="32"/>
          <w:lang w:val="en-US"/>
        </w:rPr>
        <w:t xml:space="preserve"> </w:t>
      </w:r>
      <w:r w:rsidR="004A3A81" w:rsidRPr="00DB17B5">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en-US"/>
        </w:rPr>
        <w:t>hayot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yo‘li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hayot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tarzi</w:t>
      </w:r>
      <w:r w:rsidR="004A3A81" w:rsidRPr="007535A0">
        <w:rPr>
          <w:rFonts w:ascii="Cambria" w:eastAsia="Calibri" w:hAnsi="Cambria" w:cs="Times New Roman"/>
          <w:sz w:val="32"/>
          <w:szCs w:val="32"/>
          <w:lang w:val="en-US"/>
        </w:rPr>
        <w:t>.</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Baytning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zohiriy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ma’nosi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Husnungning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oshkor</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bo‘lishi</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boshga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xayolni</w:t>
      </w:r>
      <w:r w:rsidR="004A3A81" w:rsidRPr="007535A0">
        <w:rPr>
          <w:rFonts w:ascii="Cambria" w:eastAsia="Calibri" w:hAnsi="Cambria" w:cs="Times New Roman"/>
          <w:sz w:val="32"/>
          <w:szCs w:val="32"/>
          <w:lang w:val="en-US"/>
        </w:rPr>
        <w:t xml:space="preserve"> - </w:t>
      </w:r>
      <w:r w:rsidRPr="007535A0">
        <w:rPr>
          <w:rFonts w:ascii="Cambria" w:eastAsia="Calibri" w:hAnsi="Cambria" w:cs="Times New Roman"/>
          <w:sz w:val="32"/>
          <w:szCs w:val="32"/>
          <w:lang w:val="en-US"/>
        </w:rPr>
        <w:t>savdoni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soldi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fikru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o‘ylovlar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tufayli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ikki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olam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bozorida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g‘ala</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g‘ovurlar</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bo‘ldi</w:t>
      </w:r>
      <w:proofErr w:type="gramEnd"/>
      <w:r w:rsidR="004A3A81" w:rsidRPr="007535A0">
        <w:rPr>
          <w:rFonts w:ascii="Cambria" w:eastAsia="Calibri" w:hAnsi="Cambria" w:cs="Times New Roman"/>
          <w:sz w:val="32"/>
          <w:szCs w:val="32"/>
          <w:lang w:val="en-US"/>
        </w:rPr>
        <w:t>.</w:t>
      </w:r>
    </w:p>
    <w:p w14:paraId="41C871C1" w14:textId="351EA39E"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lastRenderedPageBreak/>
        <w:t>Mazkur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mazmuniga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bo‘lganligi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uchun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ularda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Ollohning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sifat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qudrati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ramziy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ma’nolar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orqali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ifodalangan</w:t>
      </w:r>
      <w:r w:rsidR="004A3A81" w:rsidRPr="00DB17B5">
        <w:rPr>
          <w:rFonts w:ascii="Cambria" w:eastAsia="Calibri" w:hAnsi="Cambria" w:cs="Times New Roman"/>
          <w:sz w:val="32"/>
          <w:szCs w:val="32"/>
          <w:lang w:val="uz-Cyrl-UZ"/>
        </w:rPr>
        <w:t>. F</w:t>
      </w:r>
      <w:r>
        <w:rPr>
          <w:rFonts w:ascii="Cambria" w:eastAsia="Calibri" w:hAnsi="Cambria" w:cs="Times New Roman"/>
          <w:sz w:val="32"/>
          <w:szCs w:val="32"/>
          <w:lang w:val="uz-Cyrl-UZ"/>
        </w:rPr>
        <w:t>azalning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birinchi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go‘zalligiyu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qudratining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namoyon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bo‘lishi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inson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ongini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qamrab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olishi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Haqqa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ishtiyoqi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haqida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boradi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Chunki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Alloh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O‘zining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sifatlari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barcha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ashyolarda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tajalliy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aylaydi</w:t>
      </w:r>
      <w:r w:rsidR="004A3A81" w:rsidRPr="00DB17B5">
        <w:rPr>
          <w:rFonts w:ascii="Cambria" w:eastAsia="Calibri" w:hAnsi="Cambria" w:cs="Times New Roman"/>
          <w:sz w:val="32"/>
          <w:szCs w:val="32"/>
          <w:lang w:val="uz-Cyrl-UZ"/>
        </w:rPr>
        <w:t>.</w:t>
      </w:r>
    </w:p>
    <w:p w14:paraId="41C0DDD1" w14:textId="4F746DC0"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Forsiy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xuddi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shunga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o‘xshash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kayfiyat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ifodalangan</w:t>
      </w:r>
      <w:r w:rsidR="004A3A81" w:rsidRPr="00DB17B5">
        <w:rPr>
          <w:rFonts w:ascii="Cambria" w:eastAsia="Calibri" w:hAnsi="Cambria" w:cs="Times New Roman"/>
          <w:sz w:val="32"/>
          <w:szCs w:val="32"/>
          <w:lang w:val="uz-Cyrl-UZ"/>
        </w:rPr>
        <w:t>:</w:t>
      </w:r>
    </w:p>
    <w:p w14:paraId="1F0A7990" w14:textId="5330FD97"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Ey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guliston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hazor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nargisi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shahlo</w:t>
      </w:r>
      <w:r w:rsidR="004A3A81" w:rsidRPr="00DB17B5">
        <w:rPr>
          <w:rFonts w:ascii="Cambria" w:eastAsia="Calibri" w:hAnsi="Cambria" w:cs="Times New Roman"/>
          <w:sz w:val="32"/>
          <w:szCs w:val="32"/>
          <w:lang w:val="uz-Cyrl-UZ"/>
        </w:rPr>
        <w:t>,</w:t>
      </w:r>
    </w:p>
    <w:p w14:paraId="6FE64C98" w14:textId="44F70223"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Dar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gilu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gulzori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orazat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tamosho</w:t>
      </w:r>
      <w:r w:rsidR="004A3A81" w:rsidRPr="00DB17B5">
        <w:rPr>
          <w:rFonts w:ascii="Cambria" w:eastAsia="Calibri" w:hAnsi="Cambria" w:cs="Times New Roman"/>
          <w:sz w:val="32"/>
          <w:szCs w:val="32"/>
          <w:vertAlign w:val="superscript"/>
          <w:lang w:val="uz-Cyrl-UZ"/>
        </w:rPr>
        <w:footnoteReference w:id="228"/>
      </w:r>
      <w:r w:rsidR="004A3A81" w:rsidRPr="00DB17B5">
        <w:rPr>
          <w:rFonts w:ascii="Cambria" w:eastAsia="Calibri" w:hAnsi="Cambria" w:cs="Times New Roman"/>
          <w:sz w:val="32"/>
          <w:szCs w:val="32"/>
          <w:lang w:val="uz-Cyrl-UZ"/>
        </w:rPr>
        <w:t>.</w:t>
      </w:r>
    </w:p>
    <w:p w14:paraId="711567C4" w14:textId="7735DB4F"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Vujudi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mutlaq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oshiqlarga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ko‘rinish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jilva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uchun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olamdagi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barcha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go‘zal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narsalarni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yaratdi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Yaralmish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narsalarning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vujudga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kelishi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husni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boisdir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oshiqlari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ilohiy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savdosiga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yo‘liqqanlar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yetishish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jarayonida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g‘avg‘o</w:t>
      </w:r>
      <w:r w:rsidR="004A3A81" w:rsidRPr="00DB17B5">
        <w:rPr>
          <w:rFonts w:ascii="Cambria" w:eastAsia="Calibri" w:hAnsi="Cambria" w:cs="Times New Roman"/>
          <w:sz w:val="32"/>
          <w:szCs w:val="32"/>
          <w:lang w:val="uz-Cyrl-UZ"/>
        </w:rPr>
        <w:t>” (</w:t>
      </w:r>
      <w:r>
        <w:rPr>
          <w:rFonts w:ascii="Cambria" w:eastAsia="Calibri" w:hAnsi="Cambria" w:cs="Times New Roman"/>
          <w:sz w:val="32"/>
          <w:szCs w:val="32"/>
          <w:lang w:val="uz-Cyrl-UZ"/>
        </w:rPr>
        <w:t>g‘avg‘o</w:t>
      </w:r>
      <w:r w:rsidR="004A3A81" w:rsidRPr="00DB17B5">
        <w:rPr>
          <w:rFonts w:ascii="Cambria" w:eastAsia="Calibri" w:hAnsi="Cambria" w:cs="Times New Roman"/>
          <w:sz w:val="32"/>
          <w:szCs w:val="32"/>
          <w:lang w:val="uz-Cyrl-UZ"/>
        </w:rPr>
        <w:t xml:space="preserve"> – </w:t>
      </w:r>
      <w:r>
        <w:rPr>
          <w:rFonts w:ascii="Cambria" w:eastAsia="Calibri" w:hAnsi="Cambria" w:cs="Times New Roman"/>
          <w:sz w:val="32"/>
          <w:szCs w:val="32"/>
          <w:lang w:val="uz-Cyrl-UZ"/>
        </w:rPr>
        <w:t>Haqqa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yetish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yo‘lidagi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ruhiy</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ma’naviy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riyozatlar</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boshdan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kechiradilar</w:t>
      </w:r>
      <w:r w:rsidR="004A3A81" w:rsidRPr="00DB17B5">
        <w:rPr>
          <w:rFonts w:ascii="Cambria" w:eastAsia="Calibri" w:hAnsi="Cambria" w:cs="Times New Roman"/>
          <w:sz w:val="32"/>
          <w:szCs w:val="32"/>
          <w:lang w:val="uz-Cyrl-UZ"/>
        </w:rPr>
        <w:t>. “F</w:t>
      </w:r>
      <w:r>
        <w:rPr>
          <w:rFonts w:ascii="Cambria" w:eastAsia="Calibri" w:hAnsi="Cambria" w:cs="Times New Roman"/>
          <w:sz w:val="32"/>
          <w:szCs w:val="32"/>
          <w:lang w:val="uz-Cyrl-UZ"/>
        </w:rPr>
        <w:t>avg‘o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so‘zini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ikki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ma’noda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talqin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mumkin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Haqqa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yetish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yo‘lini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kim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anglaydi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chunki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Haqqa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eltuvchi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vositalar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juda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ko‘p</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Hodisalar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ostidagi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mohiyat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bitta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Ammo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mohiyat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yaralmish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narsalarda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jamoli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aksi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kishining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ruhiy</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axloqiy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kamolotiga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qarab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darajada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mushohada</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mukoshafa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etiladi</w:t>
      </w:r>
      <w:r w:rsidR="004A3A81" w:rsidRPr="00DB17B5">
        <w:rPr>
          <w:rFonts w:ascii="Cambria" w:eastAsia="Calibri" w:hAnsi="Cambria" w:cs="Times New Roman"/>
          <w:sz w:val="32"/>
          <w:szCs w:val="32"/>
          <w:lang w:val="uz-Cyrl-UZ"/>
        </w:rPr>
        <w:t>.</w:t>
      </w:r>
    </w:p>
    <w:p w14:paraId="5D3AB07B" w14:textId="34F40CDB"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Turkiy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forsiy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misralarda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b/>
          <w:i/>
          <w:sz w:val="32"/>
          <w:szCs w:val="32"/>
          <w:lang w:val="uz-Cyrl-UZ"/>
        </w:rPr>
        <w:t>tanosub</w:t>
      </w:r>
      <w:r w:rsidR="004A3A81" w:rsidRPr="00DB17B5">
        <w:rPr>
          <w:rFonts w:ascii="Cambria" w:eastAsia="Calibri" w:hAnsi="Cambria" w:cs="Times New Roman"/>
          <w:b/>
          <w:i/>
          <w:sz w:val="32"/>
          <w:szCs w:val="32"/>
          <w:lang w:val="uz-Cyrl-UZ"/>
        </w:rPr>
        <w:t xml:space="preserve"> </w:t>
      </w:r>
      <w:r>
        <w:rPr>
          <w:rFonts w:ascii="Cambria" w:eastAsia="Calibri" w:hAnsi="Cambria" w:cs="Times New Roman"/>
          <w:b/>
          <w:i/>
          <w:sz w:val="32"/>
          <w:szCs w:val="32"/>
          <w:lang w:val="uz-Cyrl-UZ"/>
        </w:rPr>
        <w:t>san’ati</w:t>
      </w:r>
      <w:r w:rsidR="004A3A81" w:rsidRPr="00DB17B5">
        <w:rPr>
          <w:rFonts w:ascii="Cambria" w:eastAsia="Calibri" w:hAnsi="Cambria" w:cs="Times New Roman"/>
          <w:b/>
          <w:i/>
          <w:sz w:val="32"/>
          <w:szCs w:val="32"/>
          <w:lang w:val="uz-Cyrl-UZ"/>
        </w:rPr>
        <w:t xml:space="preserve"> </w:t>
      </w:r>
      <w:r>
        <w:rPr>
          <w:rFonts w:ascii="Cambria" w:eastAsia="Calibri" w:hAnsi="Cambria" w:cs="Times New Roman"/>
          <w:b/>
          <w:i/>
          <w:sz w:val="32"/>
          <w:szCs w:val="32"/>
          <w:lang w:val="uz-Cyrl-UZ"/>
        </w:rPr>
        <w:t>asosida</w:t>
      </w:r>
      <w:r w:rsidR="004A3A81" w:rsidRPr="00DB17B5">
        <w:rPr>
          <w:rFonts w:ascii="Cambria" w:eastAsia="Calibri" w:hAnsi="Cambria" w:cs="Times New Roman"/>
          <w:b/>
          <w:i/>
          <w:sz w:val="32"/>
          <w:szCs w:val="32"/>
          <w:lang w:val="uz-Cyrl-UZ"/>
        </w:rPr>
        <w:t xml:space="preserve"> (“</w:t>
      </w:r>
      <w:r>
        <w:rPr>
          <w:rFonts w:ascii="Cambria" w:eastAsia="Calibri" w:hAnsi="Cambria" w:cs="Times New Roman"/>
          <w:b/>
          <w:i/>
          <w:sz w:val="32"/>
          <w:szCs w:val="32"/>
          <w:lang w:val="uz-Cyrl-UZ"/>
        </w:rPr>
        <w:t>kavnayn</w:t>
      </w:r>
      <w:r w:rsidR="004A3A81" w:rsidRPr="00DB17B5">
        <w:rPr>
          <w:rFonts w:ascii="Cambria" w:eastAsia="Calibri" w:hAnsi="Cambria" w:cs="Times New Roman"/>
          <w:b/>
          <w:i/>
          <w:sz w:val="32"/>
          <w:szCs w:val="32"/>
          <w:lang w:val="uz-Cyrl-UZ"/>
        </w:rPr>
        <w:t xml:space="preserve"> </w:t>
      </w:r>
      <w:r>
        <w:rPr>
          <w:rFonts w:ascii="Cambria" w:eastAsia="Calibri" w:hAnsi="Cambria" w:cs="Times New Roman"/>
          <w:b/>
          <w:i/>
          <w:sz w:val="32"/>
          <w:szCs w:val="32"/>
          <w:lang w:val="uz-Cyrl-UZ"/>
        </w:rPr>
        <w:t>bozori</w:t>
      </w:r>
      <w:r w:rsidR="004A3A81" w:rsidRPr="00DB17B5">
        <w:rPr>
          <w:rFonts w:ascii="Cambria" w:eastAsia="Calibri" w:hAnsi="Cambria" w:cs="Times New Roman"/>
          <w:b/>
          <w:i/>
          <w:sz w:val="32"/>
          <w:szCs w:val="32"/>
          <w:lang w:val="uz-Cyrl-UZ"/>
        </w:rPr>
        <w:t>”, “</w:t>
      </w:r>
      <w:r>
        <w:rPr>
          <w:rFonts w:ascii="Cambria" w:eastAsia="Calibri" w:hAnsi="Cambria" w:cs="Times New Roman"/>
          <w:b/>
          <w:i/>
          <w:sz w:val="32"/>
          <w:szCs w:val="32"/>
          <w:lang w:val="uz-Cyrl-UZ"/>
        </w:rPr>
        <w:t>savdo</w:t>
      </w:r>
      <w:r w:rsidR="004A3A81" w:rsidRPr="00DB17B5">
        <w:rPr>
          <w:rFonts w:ascii="Cambria" w:eastAsia="Calibri" w:hAnsi="Cambria" w:cs="Times New Roman"/>
          <w:b/>
          <w:i/>
          <w:sz w:val="32"/>
          <w:szCs w:val="32"/>
          <w:lang w:val="uz-Cyrl-UZ"/>
        </w:rPr>
        <w:t>”, “</w:t>
      </w:r>
      <w:r>
        <w:rPr>
          <w:rFonts w:ascii="Cambria" w:eastAsia="Calibri" w:hAnsi="Cambria" w:cs="Times New Roman"/>
          <w:b/>
          <w:i/>
          <w:sz w:val="32"/>
          <w:szCs w:val="32"/>
          <w:lang w:val="uz-Cyrl-UZ"/>
        </w:rPr>
        <w:t>g‘avg‘o</w:t>
      </w:r>
      <w:r w:rsidR="004A3A81" w:rsidRPr="00DB17B5">
        <w:rPr>
          <w:rFonts w:ascii="Cambria" w:eastAsia="Calibri" w:hAnsi="Cambria" w:cs="Times New Roman"/>
          <w:b/>
          <w:i/>
          <w:sz w:val="32"/>
          <w:szCs w:val="32"/>
          <w:lang w:val="uz-Cyrl-UZ"/>
        </w:rPr>
        <w:t>”; “</w:t>
      </w:r>
      <w:r>
        <w:rPr>
          <w:rFonts w:ascii="Cambria" w:eastAsia="Calibri" w:hAnsi="Cambria" w:cs="Times New Roman"/>
          <w:b/>
          <w:i/>
          <w:sz w:val="32"/>
          <w:szCs w:val="32"/>
          <w:lang w:val="uz-Cyrl-UZ"/>
        </w:rPr>
        <w:t>guliston</w:t>
      </w:r>
      <w:r w:rsidR="004A3A81" w:rsidRPr="00DB17B5">
        <w:rPr>
          <w:rFonts w:ascii="Cambria" w:eastAsia="Calibri" w:hAnsi="Cambria" w:cs="Times New Roman"/>
          <w:b/>
          <w:i/>
          <w:sz w:val="32"/>
          <w:szCs w:val="32"/>
          <w:lang w:val="uz-Cyrl-UZ"/>
        </w:rPr>
        <w:t>”, “</w:t>
      </w:r>
      <w:r>
        <w:rPr>
          <w:rFonts w:ascii="Cambria" w:eastAsia="Calibri" w:hAnsi="Cambria" w:cs="Times New Roman"/>
          <w:b/>
          <w:i/>
          <w:sz w:val="32"/>
          <w:szCs w:val="32"/>
          <w:lang w:val="uz-Cyrl-UZ"/>
        </w:rPr>
        <w:t>nargis</w:t>
      </w:r>
      <w:r w:rsidR="004A3A81" w:rsidRPr="00DB17B5">
        <w:rPr>
          <w:rFonts w:ascii="Cambria" w:eastAsia="Calibri" w:hAnsi="Cambria" w:cs="Times New Roman"/>
          <w:b/>
          <w:i/>
          <w:sz w:val="32"/>
          <w:szCs w:val="32"/>
          <w:lang w:val="uz-Cyrl-UZ"/>
        </w:rPr>
        <w:t>”, “</w:t>
      </w:r>
      <w:r>
        <w:rPr>
          <w:rFonts w:ascii="Cambria" w:eastAsia="Calibri" w:hAnsi="Cambria" w:cs="Times New Roman"/>
          <w:b/>
          <w:i/>
          <w:sz w:val="32"/>
          <w:szCs w:val="32"/>
          <w:lang w:val="uz-Cyrl-UZ"/>
        </w:rPr>
        <w:t>gulzor</w:t>
      </w:r>
      <w:r w:rsidR="004A3A81" w:rsidRPr="00DB17B5">
        <w:rPr>
          <w:rFonts w:ascii="Cambria" w:eastAsia="Calibri" w:hAnsi="Cambria" w:cs="Times New Roman"/>
          <w:b/>
          <w:i/>
          <w:sz w:val="32"/>
          <w:szCs w:val="32"/>
          <w:lang w:val="uz-Cyrl-UZ"/>
        </w:rPr>
        <w:t>”, “</w:t>
      </w:r>
      <w:r>
        <w:rPr>
          <w:rFonts w:ascii="Cambria" w:eastAsia="Calibri" w:hAnsi="Cambria" w:cs="Times New Roman"/>
          <w:b/>
          <w:i/>
          <w:sz w:val="32"/>
          <w:szCs w:val="32"/>
          <w:lang w:val="uz-Cyrl-UZ"/>
        </w:rPr>
        <w:t>lola</w:t>
      </w:r>
      <w:r w:rsidR="004A3A81" w:rsidRPr="00DB17B5">
        <w:rPr>
          <w:rFonts w:ascii="Cambria" w:eastAsia="Calibri" w:hAnsi="Cambria" w:cs="Times New Roman"/>
          <w:b/>
          <w:i/>
          <w:sz w:val="32"/>
          <w:szCs w:val="32"/>
          <w:lang w:val="uz-Cyrl-UZ"/>
        </w:rPr>
        <w:t>”, “</w:t>
      </w:r>
      <w:r>
        <w:rPr>
          <w:rFonts w:ascii="Cambria" w:eastAsia="Calibri" w:hAnsi="Cambria" w:cs="Times New Roman"/>
          <w:b/>
          <w:i/>
          <w:sz w:val="32"/>
          <w:szCs w:val="32"/>
          <w:lang w:val="uz-Cyrl-UZ"/>
        </w:rPr>
        <w:t>gul</w:t>
      </w:r>
      <w:r w:rsidR="004A3A81" w:rsidRPr="00DB17B5">
        <w:rPr>
          <w:rFonts w:ascii="Cambria" w:eastAsia="Calibri" w:hAnsi="Cambria" w:cs="Times New Roman"/>
          <w:b/>
          <w:i/>
          <w:sz w:val="32"/>
          <w:szCs w:val="32"/>
          <w:lang w:val="uz-Cyrl-UZ"/>
        </w:rPr>
        <w:t>”, “</w:t>
      </w:r>
      <w:r>
        <w:rPr>
          <w:rFonts w:ascii="Cambria" w:eastAsia="Calibri" w:hAnsi="Cambria" w:cs="Times New Roman"/>
          <w:b/>
          <w:i/>
          <w:sz w:val="32"/>
          <w:szCs w:val="32"/>
          <w:lang w:val="uz-Cyrl-UZ"/>
        </w:rPr>
        <w:t>qumri</w:t>
      </w:r>
      <w:r w:rsidR="004A3A81" w:rsidRPr="00DB17B5">
        <w:rPr>
          <w:rFonts w:ascii="Cambria" w:eastAsia="Calibri" w:hAnsi="Cambria" w:cs="Times New Roman"/>
          <w:b/>
          <w:i/>
          <w:sz w:val="32"/>
          <w:szCs w:val="32"/>
          <w:lang w:val="uz-Cyrl-UZ"/>
        </w:rPr>
        <w:t>”, “</w:t>
      </w:r>
      <w:r>
        <w:rPr>
          <w:rFonts w:ascii="Cambria" w:eastAsia="Calibri" w:hAnsi="Cambria" w:cs="Times New Roman"/>
          <w:b/>
          <w:i/>
          <w:sz w:val="32"/>
          <w:szCs w:val="32"/>
          <w:lang w:val="uz-Cyrl-UZ"/>
        </w:rPr>
        <w:t>bulbul</w:t>
      </w:r>
      <w:r w:rsidR="004A3A81" w:rsidRPr="00DB17B5">
        <w:rPr>
          <w:rFonts w:ascii="Cambria" w:eastAsia="Calibri" w:hAnsi="Cambria" w:cs="Times New Roman"/>
          <w:b/>
          <w:i/>
          <w:sz w:val="32"/>
          <w:szCs w:val="32"/>
          <w:lang w:val="uz-Cyrl-UZ"/>
        </w:rPr>
        <w: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xuddi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mantiq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ifodalangan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Alloh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diydorini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ko‘rish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bahra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kayfiyati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kishining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daraja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martabasi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ishqu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sadoqatiga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bog‘liq</w:t>
      </w:r>
      <w:r w:rsidR="004A3A81" w:rsidRPr="00DB17B5">
        <w:rPr>
          <w:rFonts w:ascii="Cambria" w:eastAsia="Calibri" w:hAnsi="Cambria" w:cs="Times New Roman"/>
          <w:sz w:val="32"/>
          <w:szCs w:val="32"/>
          <w:lang w:val="uz-Cyrl-UZ"/>
        </w:rPr>
        <w:t>.</w:t>
      </w:r>
    </w:p>
    <w:p w14:paraId="2F913647" w14:textId="1C33B3D6"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Seni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topmoq</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base</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mushkuldurur</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topmaslig‘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osonkim</w:t>
      </w:r>
      <w:proofErr w:type="gramEnd"/>
      <w:r w:rsidR="004A3A81" w:rsidRPr="007535A0">
        <w:rPr>
          <w:rFonts w:ascii="Cambria" w:eastAsia="Calibri" w:hAnsi="Cambria" w:cs="Times New Roman"/>
          <w:sz w:val="32"/>
          <w:szCs w:val="32"/>
          <w:lang w:val="en-US"/>
        </w:rPr>
        <w:t>,</w:t>
      </w:r>
    </w:p>
    <w:p w14:paraId="70DC023B" w14:textId="270EDC02"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Erur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paydolig‘ing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pinhon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vale</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pinhonlig‘ing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paydo</w:t>
      </w:r>
      <w:r w:rsidR="004A3A81" w:rsidRPr="00DB17B5">
        <w:rPr>
          <w:rFonts w:ascii="Cambria" w:eastAsia="Calibri" w:hAnsi="Cambria" w:cs="Times New Roman"/>
          <w:sz w:val="32"/>
          <w:szCs w:val="32"/>
          <w:vertAlign w:val="superscript"/>
          <w:lang w:val="uz-Cyrl-UZ"/>
        </w:rPr>
        <w:footnoteReference w:id="229"/>
      </w:r>
      <w:r w:rsidR="004A3A81" w:rsidRPr="00DB17B5">
        <w:rPr>
          <w:rFonts w:ascii="Cambria" w:eastAsia="Calibri" w:hAnsi="Cambria" w:cs="Times New Roman"/>
          <w:sz w:val="32"/>
          <w:szCs w:val="32"/>
          <w:lang w:val="uz-Cyrl-UZ"/>
        </w:rPr>
        <w:t>.</w:t>
      </w:r>
    </w:p>
    <w:p w14:paraId="434E735D" w14:textId="40AF02F7"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Baytning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zohiriy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oshiqona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sharhi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Seni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topish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shunchalik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qiyin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chunki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yashirindirsan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topmaslik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osondir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Sening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oshkorliging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yashirindir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yashirinliging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ayondir</w:t>
      </w:r>
      <w:r w:rsidR="004A3A81" w:rsidRPr="00DB17B5">
        <w:rPr>
          <w:rFonts w:ascii="Cambria" w:eastAsia="Calibri" w:hAnsi="Cambria" w:cs="Times New Roman"/>
          <w:sz w:val="32"/>
          <w:szCs w:val="32"/>
          <w:lang w:val="uz-Cyrl-UZ"/>
        </w:rPr>
        <w:t>.</w:t>
      </w:r>
    </w:p>
    <w:p w14:paraId="33ACA036" w14:textId="61944B2F"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Forsiy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shunga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hamohang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mantiq</w:t>
      </w:r>
      <w:r w:rsidR="004A3A81" w:rsidRPr="00DB17B5">
        <w:rPr>
          <w:rFonts w:ascii="Cambria" w:eastAsia="Calibri" w:hAnsi="Cambria" w:cs="Times New Roman"/>
          <w:sz w:val="32"/>
          <w:szCs w:val="32"/>
          <w:lang w:val="uz-Cyrl-UZ"/>
        </w:rPr>
        <w:t>:</w:t>
      </w:r>
    </w:p>
    <w:p w14:paraId="008B00E7" w14:textId="43F6C7AD"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Goh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ma’shuq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shevagit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tasahhub</w:t>
      </w:r>
      <w:r w:rsidR="004A3A81" w:rsidRPr="00DB17B5">
        <w:rPr>
          <w:rFonts w:ascii="Cambria" w:eastAsia="Calibri" w:hAnsi="Cambria" w:cs="Times New Roman"/>
          <w:sz w:val="32"/>
          <w:szCs w:val="32"/>
          <w:lang w:val="uz-Cyrl-UZ"/>
        </w:rPr>
        <w:t>,</w:t>
      </w:r>
    </w:p>
    <w:p w14:paraId="6FAE43C1" w14:textId="3F7F67EC"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lastRenderedPageBreak/>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xud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noz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karda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g‘oratu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yag‘mo</w:t>
      </w:r>
      <w:r w:rsidR="004A3A81" w:rsidRPr="00DB17B5">
        <w:rPr>
          <w:rFonts w:ascii="Cambria" w:eastAsia="Calibri" w:hAnsi="Cambria" w:cs="Times New Roman"/>
          <w:sz w:val="32"/>
          <w:szCs w:val="32"/>
          <w:lang w:val="uz-Cyrl-UZ"/>
        </w:rPr>
        <w:t>.</w:t>
      </w:r>
    </w:p>
    <w:p w14:paraId="0B6A38E8" w14:textId="11B4F9FE"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Oshiqu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ma’shuqu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ishq</w:t>
      </w:r>
      <w:r w:rsidR="004A3A81" w:rsidRPr="00DB17B5">
        <w:rPr>
          <w:rFonts w:ascii="Cambria" w:eastAsia="Calibri" w:hAnsi="Cambria" w:cs="Times New Roman"/>
          <w:sz w:val="32"/>
          <w:szCs w:val="32"/>
          <w:lang w:val="uz-Cyrl-UZ"/>
        </w:rPr>
        <w:t xml:space="preserve"> ҷ</w:t>
      </w:r>
      <w:r>
        <w:rPr>
          <w:rFonts w:ascii="Cambria" w:eastAsia="Calibri" w:hAnsi="Cambria" w:cs="Times New Roman"/>
          <w:sz w:val="32"/>
          <w:szCs w:val="32"/>
          <w:lang w:val="uz-Cyrl-UZ"/>
        </w:rPr>
        <w:t>umla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xudi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bas</w:t>
      </w:r>
      <w:r w:rsidR="004A3A81" w:rsidRPr="00DB17B5">
        <w:rPr>
          <w:rFonts w:ascii="Cambria" w:eastAsia="Calibri" w:hAnsi="Cambria" w:cs="Times New Roman"/>
          <w:sz w:val="32"/>
          <w:szCs w:val="32"/>
          <w:lang w:val="uz-Cyrl-UZ"/>
        </w:rPr>
        <w:t>,</w:t>
      </w:r>
    </w:p>
    <w:p w14:paraId="0515C99E" w14:textId="676A6415"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nafas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libos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gashta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huvaydo</w:t>
      </w:r>
      <w:r w:rsidR="004A3A81" w:rsidRPr="00DB17B5">
        <w:rPr>
          <w:rFonts w:ascii="Cambria" w:eastAsia="Calibri" w:hAnsi="Cambria" w:cs="Times New Roman"/>
          <w:sz w:val="32"/>
          <w:szCs w:val="32"/>
          <w:lang w:val="uz-Cyrl-UZ"/>
        </w:rPr>
        <w:t>.</w:t>
      </w:r>
    </w:p>
    <w:p w14:paraId="2FE461C1" w14:textId="7A89F9C8"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Islomiy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aqidagi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ko‘ra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Allohning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tavhidi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zot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sifatlarini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qanday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buyuk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aql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komil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inson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bilishdan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ojiz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Ko‘p</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o‘qib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fikru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xayol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Alloh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zoti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sifatining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tubiga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yetib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bo‘lmaydi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uchun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topmoq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base</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mushkuldurur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Ilohiy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ishqdan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bebahra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kishilar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dunyo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hodisalarni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tasodif</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oqibati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deb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biladilar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jamoli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mushohadasiga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sho‘ng‘igan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orif</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ko‘ziga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hamma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narsa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ajoyib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husn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mazhari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Haqqi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mutlaq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qonuniyati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sifatida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jilvalanadi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Vujudi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mutlaqning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pinhonlig‘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orif</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nazdidagina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oshkor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paydo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jilva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zohiriy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narsa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botini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ilohiy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ma’rifatga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daxldor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muqaddas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ekanligini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tevarak</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atrofdagi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jamiki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narsalar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ma’lum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qonuniyat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ulug‘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san’atkorlik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asosida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xalq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etilganligini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anglaydi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Ammo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Alloh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dargohining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butun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pinhonu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oshkor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sir</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asrori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faqat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O‘zigagina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ayondir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Ilohiy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kitob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Xashr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surasi</w:t>
      </w:r>
      <w:r w:rsidR="004A3A81" w:rsidRPr="00DB17B5">
        <w:rPr>
          <w:rFonts w:ascii="Cambria" w:eastAsia="Calibri" w:hAnsi="Cambria" w:cs="Times New Roman"/>
          <w:sz w:val="32"/>
          <w:szCs w:val="32"/>
          <w:lang w:val="uz-Cyrl-UZ"/>
        </w:rPr>
        <w:t xml:space="preserve"> 22-</w:t>
      </w:r>
      <w:r>
        <w:rPr>
          <w:rFonts w:ascii="Cambria" w:eastAsia="Calibri" w:hAnsi="Cambria" w:cs="Times New Roman"/>
          <w:sz w:val="32"/>
          <w:szCs w:val="32"/>
          <w:lang w:val="uz-Cyrl-UZ"/>
        </w:rPr>
        <w:t>oyati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bunga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guvohlik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beradi</w:t>
      </w:r>
      <w:r w:rsidR="004A3A81" w:rsidRPr="00DB17B5">
        <w:rPr>
          <w:rFonts w:ascii="Cambria" w:eastAsia="Calibri" w:hAnsi="Cambria" w:cs="Times New Roman"/>
          <w:sz w:val="32"/>
          <w:szCs w:val="32"/>
          <w:lang w:val="uz-Cyrl-UZ"/>
        </w:rPr>
        <w:t>:</w:t>
      </w:r>
    </w:p>
    <w:p w14:paraId="6786FB28" w14:textId="6EA613CA" w:rsidR="004A3A81" w:rsidRPr="00DB17B5" w:rsidRDefault="004A3A81" w:rsidP="00DB17B5">
      <w:pPr>
        <w:spacing w:after="0" w:line="240" w:lineRule="auto"/>
        <w:ind w:firstLine="567"/>
        <w:jc w:val="both"/>
        <w:rPr>
          <w:rFonts w:ascii="Cambria" w:eastAsia="Calibri" w:hAnsi="Cambria" w:cs="Times New Roman"/>
          <w:sz w:val="32"/>
          <w:szCs w:val="32"/>
          <w:lang w:val="uz-Cyrl-UZ"/>
        </w:rPr>
      </w:pPr>
      <w:r w:rsidRPr="00DB17B5">
        <w:rPr>
          <w:rFonts w:ascii="Cambria" w:eastAsia="Calibri" w:hAnsi="Cambria" w:cs="Times New Roman"/>
          <w:sz w:val="32"/>
          <w:szCs w:val="32"/>
          <w:lang w:val="uz-Cyrl-UZ"/>
        </w:rPr>
        <w:t>“</w:t>
      </w:r>
      <w:r w:rsidR="007535A0">
        <w:rPr>
          <w:rFonts w:ascii="Cambria" w:eastAsia="Calibri" w:hAnsi="Cambria" w:cs="Times New Roman"/>
          <w:sz w:val="32"/>
          <w:szCs w:val="32"/>
          <w:lang w:val="uz-Cyrl-UZ"/>
        </w:rPr>
        <w:t>U</w:t>
      </w:r>
      <w:r w:rsidRPr="00DB17B5">
        <w:rPr>
          <w:rFonts w:ascii="Cambria" w:eastAsia="Calibri" w:hAnsi="Cambria" w:cs="Times New Roman"/>
          <w:sz w:val="32"/>
          <w:szCs w:val="32"/>
          <w:lang w:val="uz-Cyrl-UZ"/>
        </w:rPr>
        <w:t xml:space="preserve"> – </w:t>
      </w:r>
      <w:r w:rsidR="007535A0">
        <w:rPr>
          <w:rFonts w:ascii="Cambria" w:eastAsia="Calibri" w:hAnsi="Cambria" w:cs="Times New Roman"/>
          <w:sz w:val="32"/>
          <w:szCs w:val="32"/>
          <w:lang w:val="uz-Cyrl-UZ"/>
        </w:rPr>
        <w:t>Olloh</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shunday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zotdirki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xech</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qanday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iloh</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yo‘q</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faqat</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O‘zi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bordir</w:t>
      </w:r>
      <w:r w:rsidRPr="00DB17B5">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en-US"/>
        </w:rPr>
        <w:t>(</w:t>
      </w:r>
      <w:r w:rsidR="007535A0" w:rsidRPr="007535A0">
        <w:rPr>
          <w:rFonts w:ascii="Cambria" w:eastAsia="Calibri" w:hAnsi="Cambria" w:cs="Times New Roman"/>
          <w:sz w:val="32"/>
          <w:szCs w:val="32"/>
          <w:lang w:val="en-US"/>
        </w:rPr>
        <w:t>U</w:t>
      </w:r>
      <w:r w:rsidRPr="007535A0">
        <w:rPr>
          <w:rFonts w:ascii="Cambria" w:eastAsia="Calibri" w:hAnsi="Cambria" w:cs="Times New Roman"/>
          <w:sz w:val="32"/>
          <w:szCs w:val="32"/>
          <w:lang w:val="en-US"/>
        </w:rPr>
        <w:t xml:space="preserve">) </w:t>
      </w:r>
      <w:proofErr w:type="gramStart"/>
      <w:r w:rsidR="007535A0" w:rsidRPr="007535A0">
        <w:rPr>
          <w:rFonts w:ascii="Cambria" w:eastAsia="Calibri" w:hAnsi="Cambria" w:cs="Times New Roman"/>
          <w:sz w:val="32"/>
          <w:szCs w:val="32"/>
          <w:lang w:val="en-US"/>
        </w:rPr>
        <w:t>g‘ayb</w:t>
      </w:r>
      <w:proofErr w:type="gramEnd"/>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va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shahodatni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ya’ni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yashirin</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va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oshkora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narsalarni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bilguvchidir</w:t>
      </w:r>
      <w:r w:rsidRPr="007535A0">
        <w:rPr>
          <w:rFonts w:ascii="Cambria" w:eastAsia="Calibri" w:hAnsi="Cambria" w:cs="Times New Roman"/>
          <w:sz w:val="32"/>
          <w:szCs w:val="32"/>
          <w:lang w:val="en-US"/>
        </w:rPr>
        <w:t>”</w:t>
      </w:r>
      <w:r w:rsidRPr="00DB17B5">
        <w:rPr>
          <w:rFonts w:ascii="Cambria" w:eastAsia="Calibri" w:hAnsi="Cambria" w:cs="Times New Roman"/>
          <w:sz w:val="32"/>
          <w:szCs w:val="32"/>
          <w:vertAlign w:val="superscript"/>
        </w:rPr>
        <w:footnoteReference w:id="230"/>
      </w:r>
      <w:r w:rsidRPr="007535A0">
        <w:rPr>
          <w:rFonts w:ascii="Cambria" w:eastAsia="Calibri" w:hAnsi="Cambria" w:cs="Times New Roman"/>
          <w:sz w:val="32"/>
          <w:szCs w:val="32"/>
          <w:lang w:val="en-US"/>
        </w:rPr>
        <w:t>.</w:t>
      </w:r>
    </w:p>
    <w:p w14:paraId="405E29C3" w14:textId="0A5D5895"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Alloh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taoloning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zoti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jism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kabi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hajmga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emas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ko‘zimizga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ko‘rinadigan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ko‘nglimizga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keladigan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barcha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narsalar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Alloh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taoloning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zotiga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o‘xshamaydi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Chunki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o‘xshash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narsa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yo‘qdir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Payg‘ambarimiz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ilohiy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mohiyatni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anglash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jarayonining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nechog‘lik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mushkulligi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faqat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Ollohning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inoyatiga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bog‘liqligini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ta’kidlab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shunday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deganlar</w:t>
      </w:r>
      <w:r w:rsidR="004A3A81" w:rsidRPr="00DB17B5">
        <w:rPr>
          <w:rFonts w:ascii="Cambria" w:eastAsia="Calibri" w:hAnsi="Cambria" w:cs="Times New Roman"/>
          <w:sz w:val="32"/>
          <w:szCs w:val="32"/>
          <w:lang w:val="uz-Cyrl-UZ"/>
        </w:rPr>
        <w:t>: “</w:t>
      </w:r>
      <w:r>
        <w:rPr>
          <w:rFonts w:ascii="Cambria" w:eastAsia="Calibri" w:hAnsi="Cambria" w:cs="Times New Roman"/>
          <w:sz w:val="32"/>
          <w:szCs w:val="32"/>
          <w:lang w:val="uz-Cyrl-UZ"/>
        </w:rPr>
        <w:t>Xudovando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agarchi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manga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hissa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aql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karam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qilding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ammo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hush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qaniki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ila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diydoringni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ko‘rgayman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tanurman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botinda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bechun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bechuguna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bemisl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benamuna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ko‘rarman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Vaqteki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aql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birla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fikr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etsam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nimarsadin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judo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ko‘rurman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harchand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aql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yugurar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vaslingga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yetolmas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zeboligingni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ziyodadin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ziyoda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ko‘rarmanki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boshqasan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ajoyibsan</w:t>
      </w:r>
      <w:r w:rsidR="004A3A81" w:rsidRPr="00DB17B5">
        <w:rPr>
          <w:rFonts w:ascii="Cambria" w:eastAsia="Calibri" w:hAnsi="Cambria" w:cs="Times New Roman"/>
          <w:sz w:val="32"/>
          <w:szCs w:val="32"/>
          <w:lang w:val="uz-Cyrl-UZ"/>
        </w:rPr>
        <w:t>”</w:t>
      </w:r>
      <w:r w:rsidR="004A3A81" w:rsidRPr="00DB17B5">
        <w:rPr>
          <w:rFonts w:ascii="Cambria" w:eastAsia="Calibri" w:hAnsi="Cambria" w:cs="Times New Roman"/>
          <w:sz w:val="32"/>
          <w:szCs w:val="32"/>
          <w:vertAlign w:val="superscript"/>
          <w:lang w:val="en-US"/>
        </w:rPr>
        <w:footnoteReference w:id="231"/>
      </w:r>
      <w:r w:rsidR="004A3A81" w:rsidRPr="00DB17B5">
        <w:rPr>
          <w:rFonts w:ascii="Cambria" w:eastAsia="Calibri" w:hAnsi="Cambria" w:cs="Times New Roman"/>
          <w:sz w:val="32"/>
          <w:szCs w:val="32"/>
          <w:lang w:val="uz-Cyrl-UZ"/>
        </w:rPr>
        <w:t>.</w:t>
      </w:r>
    </w:p>
    <w:p w14:paraId="7774FDD2" w14:textId="12D13220"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lastRenderedPageBreak/>
        <w:t>Ikki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tildagi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baytlarda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shoir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Ollohning</w:t>
      </w:r>
      <w:r w:rsidR="004A3A81" w:rsidRPr="00DB17B5">
        <w:rPr>
          <w:rFonts w:ascii="Cambria" w:eastAsia="Calibri" w:hAnsi="Cambria" w:cs="Times New Roman"/>
          <w:sz w:val="32"/>
          <w:szCs w:val="32"/>
          <w:lang w:val="uz-Cyrl-UZ"/>
        </w:rPr>
        <w:t xml:space="preserve"> </w:t>
      </w:r>
      <w:r w:rsidR="004A3A81" w:rsidRPr="00DB17B5">
        <w:rPr>
          <w:rFonts w:ascii="Cambria" w:eastAsia="Calibri" w:hAnsi="Cambria" w:cs="Times New Roman"/>
          <w:b/>
          <w:i/>
          <w:sz w:val="32"/>
          <w:szCs w:val="32"/>
          <w:lang w:val="uz-Cyrl-UZ"/>
        </w:rPr>
        <w:t>“</w:t>
      </w:r>
      <w:r>
        <w:rPr>
          <w:rFonts w:ascii="Cambria" w:eastAsia="Calibri" w:hAnsi="Cambria" w:cs="Times New Roman"/>
          <w:b/>
          <w:i/>
          <w:sz w:val="32"/>
          <w:szCs w:val="32"/>
          <w:lang w:val="uz-Cyrl-UZ"/>
        </w:rPr>
        <w:t>paydolig‘i</w:t>
      </w:r>
      <w:r w:rsidR="004A3A81" w:rsidRPr="00DB17B5">
        <w:rPr>
          <w:rFonts w:ascii="Cambria" w:eastAsia="Calibri" w:hAnsi="Cambria" w:cs="Times New Roman"/>
          <w:b/>
          <w:i/>
          <w:sz w:val="32"/>
          <w:szCs w:val="32"/>
          <w:lang w:val="uz-Cyrl-UZ"/>
        </w:rPr>
        <w:t xml:space="preserve"> </w:t>
      </w:r>
      <w:r>
        <w:rPr>
          <w:rFonts w:ascii="Cambria" w:eastAsia="Calibri" w:hAnsi="Cambria" w:cs="Times New Roman"/>
          <w:b/>
          <w:i/>
          <w:sz w:val="32"/>
          <w:szCs w:val="32"/>
          <w:lang w:val="uz-Cyrl-UZ"/>
        </w:rPr>
        <w:t>pinhon</w:t>
      </w:r>
      <w:r w:rsidR="004A3A81" w:rsidRPr="00DB17B5">
        <w:rPr>
          <w:rFonts w:ascii="Cambria" w:eastAsia="Calibri" w:hAnsi="Cambria" w:cs="Times New Roman"/>
          <w:b/>
          <w:i/>
          <w:sz w:val="32"/>
          <w:szCs w:val="32"/>
          <w:lang w:val="uz-Cyrl-UZ"/>
        </w:rPr>
        <w:t>”, “</w:t>
      </w:r>
      <w:r>
        <w:rPr>
          <w:rFonts w:ascii="Cambria" w:eastAsia="Calibri" w:hAnsi="Cambria" w:cs="Times New Roman"/>
          <w:b/>
          <w:i/>
          <w:sz w:val="32"/>
          <w:szCs w:val="32"/>
          <w:lang w:val="uz-Cyrl-UZ"/>
        </w:rPr>
        <w:t>pinhonlig‘i</w:t>
      </w:r>
      <w:r w:rsidR="004A3A81" w:rsidRPr="00DB17B5">
        <w:rPr>
          <w:rFonts w:ascii="Cambria" w:eastAsia="Calibri" w:hAnsi="Cambria" w:cs="Times New Roman"/>
          <w:b/>
          <w:i/>
          <w:sz w:val="32"/>
          <w:szCs w:val="32"/>
          <w:lang w:val="uz-Cyrl-UZ"/>
        </w:rPr>
        <w:t xml:space="preserve"> </w:t>
      </w:r>
      <w:r>
        <w:rPr>
          <w:rFonts w:ascii="Cambria" w:eastAsia="Calibri" w:hAnsi="Cambria" w:cs="Times New Roman"/>
          <w:b/>
          <w:i/>
          <w:sz w:val="32"/>
          <w:szCs w:val="32"/>
          <w:lang w:val="uz-Cyrl-UZ"/>
        </w:rPr>
        <w:t>paydo</w:t>
      </w:r>
      <w:r w:rsidR="004A3A81" w:rsidRPr="00DB17B5">
        <w:rPr>
          <w:rFonts w:ascii="Cambria" w:eastAsia="Calibri" w:hAnsi="Cambria" w:cs="Times New Roman"/>
          <w:b/>
          <w:i/>
          <w:sz w:val="32"/>
          <w:szCs w:val="32"/>
          <w:lang w:val="uz-Cyrl-UZ"/>
        </w:rPr>
        <w:t>”</w:t>
      </w:r>
      <w:r>
        <w:rPr>
          <w:rFonts w:ascii="Cambria" w:eastAsia="Calibri" w:hAnsi="Cambria" w:cs="Times New Roman"/>
          <w:b/>
          <w:i/>
          <w:sz w:val="32"/>
          <w:szCs w:val="32"/>
          <w:lang w:val="uz-Cyrl-UZ"/>
        </w:rPr>
        <w:t>ligi</w:t>
      </w:r>
      <w:r w:rsidR="004A3A81" w:rsidRPr="00DB17B5">
        <w:rPr>
          <w:rFonts w:ascii="Cambria" w:eastAsia="Calibri" w:hAnsi="Cambria" w:cs="Times New Roman"/>
          <w:b/>
          <w:i/>
          <w:sz w:val="32"/>
          <w:szCs w:val="32"/>
          <w:lang w:val="uz-Cyrl-UZ"/>
        </w:rPr>
        <w:t>, “</w:t>
      </w:r>
      <w:r>
        <w:rPr>
          <w:rFonts w:ascii="Cambria" w:eastAsia="Calibri" w:hAnsi="Cambria" w:cs="Times New Roman"/>
          <w:b/>
          <w:i/>
          <w:sz w:val="32"/>
          <w:szCs w:val="32"/>
          <w:lang w:val="uz-Cyrl-UZ"/>
        </w:rPr>
        <w:t>oshiqu</w:t>
      </w:r>
      <w:r w:rsidR="004A3A81" w:rsidRPr="00DB17B5">
        <w:rPr>
          <w:rFonts w:ascii="Cambria" w:eastAsia="Calibri" w:hAnsi="Cambria" w:cs="Times New Roman"/>
          <w:b/>
          <w:i/>
          <w:sz w:val="32"/>
          <w:szCs w:val="32"/>
          <w:lang w:val="uz-Cyrl-UZ"/>
        </w:rPr>
        <w:t xml:space="preserve"> </w:t>
      </w:r>
      <w:r>
        <w:rPr>
          <w:rFonts w:ascii="Cambria" w:eastAsia="Calibri" w:hAnsi="Cambria" w:cs="Times New Roman"/>
          <w:b/>
          <w:i/>
          <w:sz w:val="32"/>
          <w:szCs w:val="32"/>
          <w:lang w:val="uz-Cyrl-UZ"/>
        </w:rPr>
        <w:t>ma’shuqu</w:t>
      </w:r>
      <w:r w:rsidR="004A3A81" w:rsidRPr="00DB17B5">
        <w:rPr>
          <w:rFonts w:ascii="Cambria" w:eastAsia="Calibri" w:hAnsi="Cambria" w:cs="Times New Roman"/>
          <w:b/>
          <w:i/>
          <w:sz w:val="32"/>
          <w:szCs w:val="32"/>
          <w:lang w:val="uz-Cyrl-UZ"/>
        </w:rPr>
        <w:t xml:space="preserve"> </w:t>
      </w:r>
      <w:r>
        <w:rPr>
          <w:rFonts w:ascii="Cambria" w:eastAsia="Calibri" w:hAnsi="Cambria" w:cs="Times New Roman"/>
          <w:b/>
          <w:i/>
          <w:sz w:val="32"/>
          <w:szCs w:val="32"/>
          <w:lang w:val="uz-Cyrl-UZ"/>
        </w:rPr>
        <w:t>ishq</w:t>
      </w:r>
      <w:r w:rsidR="004A3A81" w:rsidRPr="00DB17B5">
        <w:rPr>
          <w:rFonts w:ascii="Cambria" w:eastAsia="Calibri" w:hAnsi="Cambria" w:cs="Times New Roman"/>
          <w:b/>
          <w:i/>
          <w:sz w:val="32"/>
          <w:szCs w:val="32"/>
          <w:lang w:val="uz-Cyrl-UZ"/>
        </w:rPr>
        <w:t>”</w:t>
      </w:r>
      <w:r>
        <w:rPr>
          <w:rFonts w:ascii="Cambria" w:eastAsia="Calibri" w:hAnsi="Cambria" w:cs="Times New Roman"/>
          <w:b/>
          <w:i/>
          <w:sz w:val="32"/>
          <w:szCs w:val="32"/>
          <w:lang w:val="uz-Cyrl-UZ"/>
        </w:rPr>
        <w:t>ning</w:t>
      </w:r>
      <w:r w:rsidR="004A3A81" w:rsidRPr="00DB17B5">
        <w:rPr>
          <w:rFonts w:ascii="Cambria" w:eastAsia="Calibri" w:hAnsi="Cambria" w:cs="Times New Roman"/>
          <w:b/>
          <w:i/>
          <w:sz w:val="32"/>
          <w:szCs w:val="32"/>
          <w:lang w:val="uz-Cyrl-UZ"/>
        </w:rPr>
        <w:t xml:space="preserve"> </w:t>
      </w:r>
      <w:r>
        <w:rPr>
          <w:rFonts w:ascii="Cambria" w:eastAsia="Calibri" w:hAnsi="Cambria" w:cs="Times New Roman"/>
          <w:b/>
          <w:i/>
          <w:sz w:val="32"/>
          <w:szCs w:val="32"/>
          <w:lang w:val="uz-Cyrl-UZ"/>
        </w:rPr>
        <w:t>sababchisi</w:t>
      </w:r>
      <w:r w:rsidR="004A3A81" w:rsidRPr="00DB17B5">
        <w:rPr>
          <w:rFonts w:ascii="Cambria" w:eastAsia="Calibri" w:hAnsi="Cambria" w:cs="Times New Roman"/>
          <w:b/>
          <w:i/>
          <w:sz w:val="32"/>
          <w:szCs w:val="32"/>
          <w:lang w:val="uz-Cyrl-UZ"/>
        </w:rPr>
        <w:t xml:space="preserve"> </w:t>
      </w:r>
      <w:r>
        <w:rPr>
          <w:rFonts w:ascii="Cambria" w:eastAsia="Calibri" w:hAnsi="Cambria" w:cs="Times New Roman"/>
          <w:b/>
          <w:i/>
          <w:sz w:val="32"/>
          <w:szCs w:val="32"/>
          <w:lang w:val="uz-Cyrl-UZ"/>
        </w:rPr>
        <w:t>O‘ziligini</w:t>
      </w:r>
      <w:r w:rsidR="004A3A81" w:rsidRPr="00DB17B5">
        <w:rPr>
          <w:rFonts w:ascii="Cambria" w:eastAsia="Calibri" w:hAnsi="Cambria" w:cs="Times New Roman"/>
          <w:b/>
          <w:i/>
          <w:sz w:val="32"/>
          <w:szCs w:val="32"/>
          <w:lang w:val="uz-Cyrl-UZ"/>
        </w:rPr>
        <w:t xml:space="preserve">  </w:t>
      </w:r>
      <w:r>
        <w:rPr>
          <w:rFonts w:ascii="Cambria" w:eastAsia="Calibri" w:hAnsi="Cambria" w:cs="Times New Roman"/>
          <w:b/>
          <w:i/>
          <w:sz w:val="32"/>
          <w:szCs w:val="32"/>
          <w:lang w:val="uz-Cyrl-UZ"/>
        </w:rPr>
        <w:t>tardu</w:t>
      </w:r>
      <w:r w:rsidR="004A3A81" w:rsidRPr="00DB17B5">
        <w:rPr>
          <w:rFonts w:ascii="Cambria" w:eastAsia="Calibri" w:hAnsi="Cambria" w:cs="Times New Roman"/>
          <w:b/>
          <w:i/>
          <w:sz w:val="32"/>
          <w:szCs w:val="32"/>
          <w:lang w:val="uz-Cyrl-UZ"/>
        </w:rPr>
        <w:t xml:space="preserve"> </w:t>
      </w:r>
      <w:r>
        <w:rPr>
          <w:rFonts w:ascii="Cambria" w:eastAsia="Calibri" w:hAnsi="Cambria" w:cs="Times New Roman"/>
          <w:b/>
          <w:i/>
          <w:sz w:val="32"/>
          <w:szCs w:val="32"/>
          <w:lang w:val="uz-Cyrl-UZ"/>
        </w:rPr>
        <w:t>aks</w:t>
      </w:r>
      <w:r w:rsidR="004A3A81" w:rsidRPr="00DB17B5">
        <w:rPr>
          <w:rFonts w:ascii="Cambria" w:eastAsia="Calibri" w:hAnsi="Cambria" w:cs="Times New Roman"/>
          <w:b/>
          <w:i/>
          <w:sz w:val="32"/>
          <w:szCs w:val="32"/>
          <w:lang w:val="uz-Cyrl-UZ"/>
        </w:rPr>
        <w:t xml:space="preserve"> </w:t>
      </w:r>
      <w:r>
        <w:rPr>
          <w:rFonts w:ascii="Cambria" w:eastAsia="Calibri" w:hAnsi="Cambria" w:cs="Times New Roman"/>
          <w:b/>
          <w:i/>
          <w:sz w:val="32"/>
          <w:szCs w:val="32"/>
          <w:lang w:val="uz-Cyrl-UZ"/>
        </w:rPr>
        <w:t>va</w:t>
      </w:r>
      <w:r w:rsidR="004A3A81" w:rsidRPr="00DB17B5">
        <w:rPr>
          <w:rFonts w:ascii="Cambria" w:eastAsia="Calibri" w:hAnsi="Cambria" w:cs="Times New Roman"/>
          <w:b/>
          <w:i/>
          <w:sz w:val="32"/>
          <w:szCs w:val="32"/>
          <w:lang w:val="uz-Cyrl-UZ"/>
        </w:rPr>
        <w:t xml:space="preserve"> </w:t>
      </w:r>
      <w:r>
        <w:rPr>
          <w:rFonts w:ascii="Cambria" w:eastAsia="Calibri" w:hAnsi="Cambria" w:cs="Times New Roman"/>
          <w:b/>
          <w:i/>
          <w:sz w:val="32"/>
          <w:szCs w:val="32"/>
          <w:lang w:val="uz-Cyrl-UZ"/>
        </w:rPr>
        <w:t>tazod</w:t>
      </w:r>
      <w:r w:rsidR="004A3A81" w:rsidRPr="00DB17B5">
        <w:rPr>
          <w:rFonts w:ascii="Cambria" w:eastAsia="Calibri" w:hAnsi="Cambria" w:cs="Times New Roman"/>
          <w:b/>
          <w:i/>
          <w:sz w:val="32"/>
          <w:szCs w:val="32"/>
          <w:lang w:val="uz-Cyrl-UZ"/>
        </w:rPr>
        <w:t xml:space="preserve">, </w:t>
      </w:r>
      <w:r>
        <w:rPr>
          <w:rFonts w:ascii="Cambria" w:eastAsia="Calibri" w:hAnsi="Cambria" w:cs="Times New Roman"/>
          <w:b/>
          <w:i/>
          <w:sz w:val="32"/>
          <w:szCs w:val="32"/>
          <w:lang w:val="uz-Cyrl-UZ"/>
        </w:rPr>
        <w:t>ishtiqoq</w:t>
      </w:r>
      <w:r w:rsidR="004A3A81" w:rsidRPr="00DB17B5">
        <w:rPr>
          <w:rFonts w:ascii="Cambria" w:eastAsia="Calibri" w:hAnsi="Cambria" w:cs="Times New Roman"/>
          <w:b/>
          <w:i/>
          <w:sz w:val="32"/>
          <w:szCs w:val="32"/>
          <w:lang w:val="uz-Cyrl-UZ"/>
        </w:rPr>
        <w:t xml:space="preserve"> </w:t>
      </w:r>
      <w:r>
        <w:rPr>
          <w:rFonts w:ascii="Cambria" w:eastAsia="Calibri" w:hAnsi="Cambria" w:cs="Times New Roman"/>
          <w:sz w:val="32"/>
          <w:szCs w:val="32"/>
          <w:lang w:val="uz-Cyrl-UZ"/>
        </w:rPr>
        <w:t>san’atlari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vositasida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yuksak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badiiy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mahorat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ta’rif</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etgan</w:t>
      </w:r>
      <w:r w:rsidR="004A3A81" w:rsidRPr="00DB17B5">
        <w:rPr>
          <w:rFonts w:ascii="Cambria" w:eastAsia="Calibri" w:hAnsi="Cambria" w:cs="Times New Roman"/>
          <w:sz w:val="32"/>
          <w:szCs w:val="32"/>
          <w:lang w:val="uz-Cyrl-UZ"/>
        </w:rPr>
        <w:t>.</w:t>
      </w:r>
    </w:p>
    <w:p w14:paraId="5E3A5547" w14:textId="7E0E147F"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Goh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oshiqi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zohir</w:t>
      </w:r>
      <w:r w:rsidR="004A3A81" w:rsidRPr="00DB17B5">
        <w:rPr>
          <w:rFonts w:ascii="Cambria" w:eastAsia="Calibri" w:hAnsi="Cambria" w:cs="Times New Roman"/>
          <w:sz w:val="32"/>
          <w:szCs w:val="32"/>
          <w:lang w:val="uz-Cyrl-UZ"/>
        </w:rPr>
        <w:t>,</w:t>
      </w:r>
    </w:p>
    <w:p w14:paraId="7EE66586" w14:textId="02D9660D"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husni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xesh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volavu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shaydo</w:t>
      </w:r>
      <w:r w:rsidR="004A3A81" w:rsidRPr="00DB17B5">
        <w:rPr>
          <w:rFonts w:ascii="Cambria" w:eastAsia="Calibri" w:hAnsi="Cambria" w:cs="Times New Roman"/>
          <w:sz w:val="32"/>
          <w:szCs w:val="32"/>
          <w:vertAlign w:val="superscript"/>
          <w:lang w:val="uz-Cyrl-UZ"/>
        </w:rPr>
        <w:footnoteReference w:id="232"/>
      </w:r>
      <w:r w:rsidR="004A3A81" w:rsidRPr="00DB17B5">
        <w:rPr>
          <w:rFonts w:ascii="Cambria" w:eastAsia="Calibri" w:hAnsi="Cambria" w:cs="Times New Roman"/>
          <w:sz w:val="32"/>
          <w:szCs w:val="32"/>
          <w:lang w:val="uz-Cyrl-UZ"/>
        </w:rPr>
        <w:t>.</w:t>
      </w:r>
    </w:p>
    <w:p w14:paraId="67D1B2A0" w14:textId="61877544"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Oybek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shoirning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she’riyatda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tazod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san’atini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qo‘llashdagi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mahorati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xususida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shunday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degan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edi</w:t>
      </w:r>
      <w:r w:rsidR="004A3A81" w:rsidRPr="00DB17B5">
        <w:rPr>
          <w:rFonts w:ascii="Cambria" w:eastAsia="Calibri" w:hAnsi="Cambria" w:cs="Times New Roman"/>
          <w:sz w:val="32"/>
          <w:szCs w:val="32"/>
          <w:lang w:val="uz-Cyrl-UZ"/>
        </w:rPr>
        <w:t>: “</w:t>
      </w:r>
      <w:r>
        <w:rPr>
          <w:rFonts w:ascii="Cambria" w:eastAsia="Calibri" w:hAnsi="Cambria" w:cs="Times New Roman"/>
          <w:sz w:val="32"/>
          <w:szCs w:val="32"/>
          <w:lang w:val="uz-Cyrl-UZ"/>
        </w:rPr>
        <w:t>Navoiy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tazod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san’atining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o‘nlab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variantlarini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ijodiy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sinab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ko‘rib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goho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ma’naviy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holat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jismoniy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shakl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o‘rtasida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goho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ruhiy</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xayoliy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ehtimol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nozik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tuyg‘ular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o‘rtasida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ba’zan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mujassam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vazmin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maxluqlar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ojiz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zaif</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jonivorlar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o‘rtasida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tazodlar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vujudga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keltirish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muddaosini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g‘azalxon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zehniga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singdirishga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muvaffaq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bo‘ladi</w:t>
      </w:r>
      <w:r w:rsidR="004A3A81" w:rsidRPr="00DB17B5">
        <w:rPr>
          <w:rFonts w:ascii="Cambria" w:eastAsia="Calibri" w:hAnsi="Cambria" w:cs="Times New Roman"/>
          <w:sz w:val="32"/>
          <w:szCs w:val="32"/>
          <w:lang w:val="uz-Cyrl-UZ"/>
        </w:rPr>
        <w:t>”</w:t>
      </w:r>
      <w:r w:rsidR="004A3A81" w:rsidRPr="00DB17B5">
        <w:rPr>
          <w:rFonts w:ascii="Cambria" w:eastAsia="Calibri" w:hAnsi="Cambria" w:cs="Times New Roman"/>
          <w:sz w:val="32"/>
          <w:szCs w:val="32"/>
          <w:vertAlign w:val="superscript"/>
          <w:lang w:val="uz-Cyrl-UZ"/>
        </w:rPr>
        <w:footnoteReference w:id="233"/>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Tahlil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etilayotgan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qarama</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qarshi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tushunchalar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yonma</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yon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qo‘yilib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kutilmagan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ma’no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favqulodda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obrazlilik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vujudga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keltirilgan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Shoir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yuqorida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sharhlangan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islomiy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aqidani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oksimoron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usulida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mahorat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ifodalaydi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Natijada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pinhon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so‘zi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paydo</w:t>
      </w:r>
      <w:r w:rsidR="004A3A81" w:rsidRPr="00DB17B5">
        <w:rPr>
          <w:rFonts w:ascii="Cambria" w:eastAsia="Calibri" w:hAnsi="Cambria" w:cs="Times New Roman"/>
          <w:sz w:val="32"/>
          <w:szCs w:val="32"/>
          <w:lang w:val="uz-Cyrl-UZ"/>
        </w:rPr>
        <w:t>”, “</w:t>
      </w:r>
      <w:r>
        <w:rPr>
          <w:rFonts w:ascii="Cambria" w:eastAsia="Calibri" w:hAnsi="Cambria" w:cs="Times New Roman"/>
          <w:sz w:val="32"/>
          <w:szCs w:val="32"/>
          <w:lang w:val="uz-Cyrl-UZ"/>
        </w:rPr>
        <w:t>paydo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pinhon</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sifatlovchisiga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aylanib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so‘zlarning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ma’nosi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yanada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kuchaygan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paytda</w:t>
      </w:r>
      <w:r w:rsidR="004A3A81" w:rsidRPr="00DB17B5">
        <w:rPr>
          <w:rFonts w:ascii="Cambria" w:eastAsia="Calibri" w:hAnsi="Cambria" w:cs="Times New Roman"/>
          <w:sz w:val="32"/>
          <w:szCs w:val="32"/>
          <w:lang w:val="uz-Cyrl-UZ"/>
        </w:rPr>
        <w:t xml:space="preserve"> 1-</w:t>
      </w:r>
      <w:r>
        <w:rPr>
          <w:rFonts w:ascii="Cambria" w:eastAsia="Calibri" w:hAnsi="Cambria" w:cs="Times New Roman"/>
          <w:sz w:val="32"/>
          <w:szCs w:val="32"/>
          <w:lang w:val="uz-Cyrl-UZ"/>
        </w:rPr>
        <w:t>baytda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ifodalangan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kavnayn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bozori</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g‘avg‘oning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sababi</w:t>
      </w:r>
      <w:r w:rsidR="004A3A81" w:rsidRPr="00DB17B5">
        <w:rPr>
          <w:rFonts w:ascii="Cambria" w:eastAsia="Calibri" w:hAnsi="Cambria" w:cs="Times New Roman"/>
          <w:sz w:val="32"/>
          <w:szCs w:val="32"/>
          <w:lang w:val="uz-Cyrl-UZ"/>
        </w:rPr>
        <w:t xml:space="preserve"> 2-</w:t>
      </w:r>
      <w:r>
        <w:rPr>
          <w:rFonts w:ascii="Cambria" w:eastAsia="Calibri" w:hAnsi="Cambria" w:cs="Times New Roman"/>
          <w:sz w:val="32"/>
          <w:szCs w:val="32"/>
          <w:lang w:val="uz-Cyrl-UZ"/>
        </w:rPr>
        <w:t>baytda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bo‘ladi</w:t>
      </w:r>
      <w:r w:rsidR="004A3A81" w:rsidRPr="00DB17B5">
        <w:rPr>
          <w:rFonts w:ascii="Cambria" w:eastAsia="Calibri" w:hAnsi="Cambria" w:cs="Times New Roman"/>
          <w:sz w:val="32"/>
          <w:szCs w:val="32"/>
          <w:lang w:val="uz-Cyrl-UZ"/>
        </w:rPr>
        <w:t>.</w:t>
      </w:r>
    </w:p>
    <w:p w14:paraId="72BE8228" w14:textId="1C3F248B"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Shoir</w:t>
      </w:r>
      <w:r w:rsidR="004A3A81" w:rsidRPr="00DB17B5">
        <w:rPr>
          <w:rFonts w:ascii="Cambria" w:eastAsia="Calibri" w:hAnsi="Cambria" w:cs="Times New Roman"/>
          <w:sz w:val="32"/>
          <w:szCs w:val="32"/>
          <w:lang w:val="uz-Cyrl-UZ"/>
        </w:rPr>
        <w:t xml:space="preserve"> 3-</w:t>
      </w:r>
      <w:r>
        <w:rPr>
          <w:rFonts w:ascii="Cambria" w:eastAsia="Calibri" w:hAnsi="Cambria" w:cs="Times New Roman"/>
          <w:sz w:val="32"/>
          <w:szCs w:val="32"/>
          <w:lang w:val="uz-Cyrl-UZ"/>
        </w:rPr>
        <w:t>misra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Seni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topmoq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base</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mushkuldurur</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Ollohning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Azim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buyukligini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O‘zi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topmaslig‘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osonkim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Aliyyu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buyukligini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bilishdan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butun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xalq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ojizdir</w:t>
      </w:r>
      <w:r w:rsidR="004A3A81" w:rsidRPr="00DB17B5">
        <w:rPr>
          <w:rFonts w:ascii="Cambria" w:eastAsia="Calibri" w:hAnsi="Cambria" w:cs="Times New Roman"/>
          <w:sz w:val="32"/>
          <w:szCs w:val="32"/>
          <w:lang w:val="uz-Cyrl-UZ"/>
        </w:rPr>
        <w:t>), 4-</w:t>
      </w:r>
      <w:r>
        <w:rPr>
          <w:rFonts w:ascii="Cambria" w:eastAsia="Calibri" w:hAnsi="Cambria" w:cs="Times New Roman"/>
          <w:sz w:val="32"/>
          <w:szCs w:val="32"/>
          <w:lang w:val="uz-Cyrl-UZ"/>
        </w:rPr>
        <w:t>misrada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erur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paydolig‘ing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pinhon</w:t>
      </w:r>
      <w:r w:rsidR="004A3A81" w:rsidRPr="00DB17B5">
        <w:rPr>
          <w:rFonts w:ascii="Cambria" w:eastAsia="Calibri" w:hAnsi="Cambria" w:cs="Times New Roman"/>
          <w:sz w:val="32"/>
          <w:szCs w:val="32"/>
          <w:lang w:val="uz-Cyrl-UZ"/>
        </w:rPr>
        <w:t xml:space="preserve">”) - </w:t>
      </w:r>
      <w:r>
        <w:rPr>
          <w:rFonts w:ascii="Cambria" w:eastAsia="Calibri" w:hAnsi="Cambria" w:cs="Times New Roman"/>
          <w:sz w:val="32"/>
          <w:szCs w:val="32"/>
          <w:lang w:val="uz-Cyrl-UZ"/>
        </w:rPr>
        <w:t>Al</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Botin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aqling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tasavvuringdan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idrokingdan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botindir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pinhonlig‘ing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paydo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Az</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Zohir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borlig‘i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sanoqsiz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dallilar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oshkoradir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kabi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sifatlariga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ishora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Mazkur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baytidir</w:t>
      </w:r>
      <w:r w:rsidR="004A3A81" w:rsidRPr="00DB17B5">
        <w:rPr>
          <w:rFonts w:ascii="Cambria" w:eastAsia="Calibri" w:hAnsi="Cambria" w:cs="Times New Roman"/>
          <w:sz w:val="32"/>
          <w:szCs w:val="32"/>
          <w:lang w:val="uz-Cyrl-UZ"/>
        </w:rPr>
        <w:t>.</w:t>
      </w:r>
    </w:p>
    <w:p w14:paraId="1194372A" w14:textId="18C7E32A"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Chaman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otashgahiga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otashin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guldin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chu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solding</w:t>
      </w:r>
      <w:r w:rsidR="004A3A81" w:rsidRPr="00DB17B5">
        <w:rPr>
          <w:rFonts w:ascii="Cambria" w:eastAsia="Calibri" w:hAnsi="Cambria" w:cs="Times New Roman"/>
          <w:sz w:val="32"/>
          <w:szCs w:val="32"/>
          <w:lang w:val="uz-Cyrl-UZ"/>
        </w:rPr>
        <w:t>,</w:t>
      </w:r>
    </w:p>
    <w:p w14:paraId="7E14F8D5" w14:textId="1B193026" w:rsidR="004A3A81" w:rsidRPr="007535A0" w:rsidRDefault="007535A0" w:rsidP="00C205DB">
      <w:pPr>
        <w:spacing w:after="0" w:line="240" w:lineRule="auto"/>
        <w:ind w:left="1134"/>
        <w:jc w:val="both"/>
        <w:rPr>
          <w:rFonts w:ascii="Cambria" w:eastAsia="Calibri" w:hAnsi="Cambria" w:cs="Times New Roman"/>
          <w:sz w:val="32"/>
          <w:szCs w:val="32"/>
          <w:lang w:val="en-US"/>
        </w:rPr>
      </w:pPr>
      <w:proofErr w:type="gramStart"/>
      <w:r w:rsidRPr="007535A0">
        <w:rPr>
          <w:rFonts w:ascii="Cambria" w:eastAsia="Calibri" w:hAnsi="Cambria" w:cs="Times New Roman"/>
          <w:sz w:val="32"/>
          <w:szCs w:val="32"/>
          <w:lang w:val="en-US"/>
        </w:rPr>
        <w:t>Samandardek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o‘tdin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kulga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botti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bulbuli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shaydo</w:t>
      </w:r>
      <w:r w:rsidR="004A3A81" w:rsidRPr="00DB17B5">
        <w:rPr>
          <w:rFonts w:ascii="Cambria" w:eastAsia="Calibri" w:hAnsi="Cambria" w:cs="Times New Roman"/>
          <w:sz w:val="32"/>
          <w:szCs w:val="32"/>
          <w:vertAlign w:val="superscript"/>
        </w:rPr>
        <w:footnoteReference w:id="234"/>
      </w:r>
      <w:r w:rsidR="004A3A81" w:rsidRPr="007535A0">
        <w:rPr>
          <w:rFonts w:ascii="Cambria" w:eastAsia="Calibri" w:hAnsi="Cambria" w:cs="Times New Roman"/>
          <w:sz w:val="32"/>
          <w:szCs w:val="32"/>
          <w:lang w:val="en-US"/>
        </w:rPr>
        <w:t>.</w:t>
      </w:r>
      <w:proofErr w:type="gramEnd"/>
    </w:p>
    <w:p w14:paraId="059AF486" w14:textId="301352D7" w:rsidR="004A3A81" w:rsidRPr="00DB17B5" w:rsidRDefault="004A3A81" w:rsidP="00DB17B5">
      <w:pPr>
        <w:spacing w:after="0" w:line="240" w:lineRule="auto"/>
        <w:ind w:firstLine="567"/>
        <w:jc w:val="both"/>
        <w:rPr>
          <w:rFonts w:ascii="Cambria" w:eastAsia="Calibri" w:hAnsi="Cambria" w:cs="Times New Roman"/>
          <w:sz w:val="32"/>
          <w:szCs w:val="32"/>
          <w:lang w:val="uz-Cyrl-UZ"/>
        </w:rPr>
      </w:pPr>
      <w:r w:rsidRPr="007535A0">
        <w:rPr>
          <w:rFonts w:ascii="Cambria" w:eastAsia="Calibri" w:hAnsi="Cambria" w:cs="Times New Roman"/>
          <w:sz w:val="32"/>
          <w:szCs w:val="32"/>
          <w:lang w:val="en-US"/>
        </w:rPr>
        <w:t>“</w:t>
      </w:r>
      <w:r w:rsidR="007535A0" w:rsidRPr="007535A0">
        <w:rPr>
          <w:rFonts w:ascii="Cambria" w:eastAsia="Calibri" w:hAnsi="Cambria" w:cs="Times New Roman"/>
          <w:sz w:val="32"/>
          <w:szCs w:val="32"/>
          <w:lang w:val="en-US"/>
        </w:rPr>
        <w:t>Chaman</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otashgahi</w:t>
      </w:r>
      <w:r w:rsidRPr="007535A0">
        <w:rPr>
          <w:rFonts w:ascii="Cambria" w:eastAsia="Calibri" w:hAnsi="Cambria" w:cs="Times New Roman"/>
          <w:sz w:val="32"/>
          <w:szCs w:val="32"/>
          <w:lang w:val="en-US"/>
        </w:rPr>
        <w:t xml:space="preserve">” </w:t>
      </w:r>
      <w:r w:rsidRPr="00DB17B5">
        <w:rPr>
          <w:rFonts w:ascii="Cambria" w:eastAsia="Calibri" w:hAnsi="Cambria" w:cs="Times New Roman"/>
          <w:sz w:val="32"/>
          <w:szCs w:val="32"/>
          <w:lang w:val="uz-Cyrl-UZ"/>
        </w:rPr>
        <w:t xml:space="preserve">– </w:t>
      </w:r>
      <w:r w:rsidR="007535A0" w:rsidRPr="007535A0">
        <w:rPr>
          <w:rFonts w:ascii="Cambria" w:eastAsia="Calibri" w:hAnsi="Cambria" w:cs="Times New Roman"/>
          <w:sz w:val="32"/>
          <w:szCs w:val="32"/>
          <w:lang w:val="en-US"/>
        </w:rPr>
        <w:t>borliq</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va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undagi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narsalar</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hayot</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bog‘i</w:t>
      </w:r>
      <w:r w:rsidRPr="007535A0">
        <w:rPr>
          <w:rFonts w:ascii="Cambria" w:eastAsia="Calibri" w:hAnsi="Cambria" w:cs="Times New Roman"/>
          <w:sz w:val="32"/>
          <w:szCs w:val="32"/>
          <w:lang w:val="en-US"/>
        </w:rPr>
        <w:t>. “</w:t>
      </w:r>
      <w:r w:rsidR="007535A0" w:rsidRPr="007535A0">
        <w:rPr>
          <w:rFonts w:ascii="Cambria" w:eastAsia="Calibri" w:hAnsi="Cambria" w:cs="Times New Roman"/>
          <w:sz w:val="32"/>
          <w:szCs w:val="32"/>
          <w:lang w:val="en-US"/>
        </w:rPr>
        <w:t>Otashgah</w:t>
      </w:r>
      <w:proofErr w:type="gramStart"/>
      <w:r w:rsidRPr="007535A0">
        <w:rPr>
          <w:rFonts w:ascii="Cambria" w:eastAsia="Calibri" w:hAnsi="Cambria" w:cs="Times New Roman"/>
          <w:sz w:val="32"/>
          <w:szCs w:val="32"/>
          <w:lang w:val="en-US"/>
        </w:rPr>
        <w:t xml:space="preserve">“ </w:t>
      </w:r>
      <w:r w:rsidRPr="00DB17B5">
        <w:rPr>
          <w:rFonts w:ascii="Cambria" w:eastAsia="Calibri" w:hAnsi="Cambria" w:cs="Times New Roman"/>
          <w:sz w:val="32"/>
          <w:szCs w:val="32"/>
          <w:lang w:val="uz-Cyrl-UZ"/>
        </w:rPr>
        <w:t>–</w:t>
      </w:r>
      <w:proofErr w:type="gramEnd"/>
      <w:r w:rsidRPr="00DB17B5">
        <w:rPr>
          <w:rFonts w:ascii="Cambria" w:eastAsia="Calibri" w:hAnsi="Cambria" w:cs="Times New Roman"/>
          <w:sz w:val="32"/>
          <w:szCs w:val="32"/>
          <w:lang w:val="uz-Cyrl-UZ"/>
        </w:rPr>
        <w:t xml:space="preserve"> </w:t>
      </w:r>
      <w:r w:rsidR="007535A0" w:rsidRPr="007535A0">
        <w:rPr>
          <w:rFonts w:ascii="Cambria" w:eastAsia="Calibri" w:hAnsi="Cambria" w:cs="Times New Roman"/>
          <w:sz w:val="32"/>
          <w:szCs w:val="32"/>
          <w:lang w:val="en-US"/>
        </w:rPr>
        <w:t>otashdan</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o‘txona</w:t>
      </w:r>
      <w:r w:rsidRPr="007535A0">
        <w:rPr>
          <w:rFonts w:ascii="Cambria" w:eastAsia="Calibri" w:hAnsi="Cambria" w:cs="Times New Roman"/>
          <w:sz w:val="32"/>
          <w:szCs w:val="32"/>
          <w:lang w:val="en-US"/>
        </w:rPr>
        <w:t>. “</w:t>
      </w:r>
      <w:r w:rsidR="007535A0" w:rsidRPr="007535A0">
        <w:rPr>
          <w:rFonts w:ascii="Cambria" w:eastAsia="Calibri" w:hAnsi="Cambria" w:cs="Times New Roman"/>
          <w:sz w:val="32"/>
          <w:szCs w:val="32"/>
          <w:lang w:val="en-US"/>
        </w:rPr>
        <w:t>Bulbuli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shaydo</w:t>
      </w:r>
      <w:r w:rsidRPr="007535A0">
        <w:rPr>
          <w:rFonts w:ascii="Cambria" w:eastAsia="Calibri" w:hAnsi="Cambria" w:cs="Times New Roman"/>
          <w:sz w:val="32"/>
          <w:szCs w:val="32"/>
          <w:lang w:val="en-US"/>
        </w:rPr>
        <w:t xml:space="preserve">” </w:t>
      </w:r>
      <w:r w:rsidRPr="00DB17B5">
        <w:rPr>
          <w:rFonts w:ascii="Cambria" w:eastAsia="Calibri" w:hAnsi="Cambria" w:cs="Times New Roman"/>
          <w:sz w:val="32"/>
          <w:szCs w:val="32"/>
          <w:lang w:val="uz-Cyrl-UZ"/>
        </w:rPr>
        <w:t xml:space="preserve">– </w:t>
      </w:r>
      <w:r w:rsidR="007535A0" w:rsidRPr="007535A0">
        <w:rPr>
          <w:rFonts w:ascii="Cambria" w:eastAsia="Calibri" w:hAnsi="Cambria" w:cs="Times New Roman"/>
          <w:sz w:val="32"/>
          <w:szCs w:val="32"/>
          <w:lang w:val="en-US"/>
        </w:rPr>
        <w:t>ishq</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ahli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Haqqa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yetishishni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istovchilar</w:t>
      </w:r>
      <w:r w:rsidRPr="007535A0">
        <w:rPr>
          <w:rFonts w:ascii="Cambria" w:eastAsia="Calibri" w:hAnsi="Cambria" w:cs="Times New Roman"/>
          <w:sz w:val="32"/>
          <w:szCs w:val="32"/>
          <w:lang w:val="en-US"/>
        </w:rPr>
        <w:t>. “</w:t>
      </w:r>
      <w:r w:rsidR="007535A0" w:rsidRPr="007535A0">
        <w:rPr>
          <w:rFonts w:ascii="Cambria" w:eastAsia="Calibri" w:hAnsi="Cambria" w:cs="Times New Roman"/>
          <w:sz w:val="32"/>
          <w:szCs w:val="32"/>
          <w:lang w:val="en-US"/>
        </w:rPr>
        <w:t>Otashin</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gul</w:t>
      </w:r>
      <w:r w:rsidRPr="007535A0">
        <w:rPr>
          <w:rFonts w:ascii="Cambria" w:eastAsia="Calibri" w:hAnsi="Cambria" w:cs="Times New Roman"/>
          <w:sz w:val="32"/>
          <w:szCs w:val="32"/>
          <w:lang w:val="en-US"/>
        </w:rPr>
        <w:t>”</w:t>
      </w:r>
      <w:r w:rsidRPr="00DB17B5">
        <w:rPr>
          <w:rFonts w:ascii="Cambria" w:eastAsia="Calibri" w:hAnsi="Cambria" w:cs="Times New Roman"/>
          <w:sz w:val="32"/>
          <w:szCs w:val="32"/>
          <w:lang w:val="uz-Cyrl-UZ"/>
        </w:rPr>
        <w:t xml:space="preserve"> – </w:t>
      </w:r>
      <w:r w:rsidR="007535A0" w:rsidRPr="007535A0">
        <w:rPr>
          <w:rFonts w:ascii="Cambria" w:eastAsia="Calibri" w:hAnsi="Cambria" w:cs="Times New Roman"/>
          <w:sz w:val="32"/>
          <w:szCs w:val="32"/>
          <w:lang w:val="en-US"/>
        </w:rPr>
        <w:t>borliqdagi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lastRenderedPageBreak/>
        <w:t>go‘zalliklar</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Haqning</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go‘zalligi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tajallisi</w:t>
      </w:r>
      <w:r w:rsidRPr="007535A0">
        <w:rPr>
          <w:rFonts w:ascii="Cambria" w:eastAsia="Calibri" w:hAnsi="Cambria" w:cs="Times New Roman"/>
          <w:sz w:val="32"/>
          <w:szCs w:val="32"/>
          <w:lang w:val="en-US"/>
        </w:rPr>
        <w:t xml:space="preserve">. </w:t>
      </w:r>
      <w:r w:rsidR="007535A0">
        <w:rPr>
          <w:rFonts w:ascii="Cambria" w:eastAsia="Calibri" w:hAnsi="Cambria" w:cs="Times New Roman"/>
          <w:sz w:val="32"/>
          <w:szCs w:val="32"/>
          <w:lang w:val="uz-Cyrl-UZ"/>
        </w:rPr>
        <w:t>O‘</w:t>
      </w:r>
      <w:r w:rsidR="007535A0" w:rsidRPr="007535A0">
        <w:rPr>
          <w:rFonts w:ascii="Cambria" w:eastAsia="Calibri" w:hAnsi="Cambria" w:cs="Times New Roman"/>
          <w:sz w:val="32"/>
          <w:szCs w:val="32"/>
          <w:lang w:val="en-US"/>
        </w:rPr>
        <w:t>t</w:t>
      </w:r>
      <w:r w:rsidRPr="007535A0">
        <w:rPr>
          <w:rFonts w:ascii="Cambria" w:eastAsia="Calibri" w:hAnsi="Cambria" w:cs="Times New Roman"/>
          <w:sz w:val="32"/>
          <w:szCs w:val="32"/>
          <w:lang w:val="en-US"/>
        </w:rPr>
        <w:t xml:space="preserve"> – </w:t>
      </w:r>
      <w:r w:rsidR="007535A0" w:rsidRPr="007535A0">
        <w:rPr>
          <w:rFonts w:ascii="Cambria" w:eastAsia="Calibri" w:hAnsi="Cambria" w:cs="Times New Roman"/>
          <w:sz w:val="32"/>
          <w:szCs w:val="32"/>
          <w:lang w:val="en-US"/>
        </w:rPr>
        <w:t>ishq</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Shoir</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chaman</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otashgohi</w:t>
      </w:r>
      <w:r w:rsidRPr="007535A0">
        <w:rPr>
          <w:rFonts w:ascii="Cambria" w:eastAsia="Calibri" w:hAnsi="Cambria" w:cs="Times New Roman"/>
          <w:sz w:val="32"/>
          <w:szCs w:val="32"/>
          <w:lang w:val="en-US"/>
        </w:rPr>
        <w:t>”, “</w:t>
      </w:r>
      <w:r w:rsidR="007535A0" w:rsidRPr="007535A0">
        <w:rPr>
          <w:rFonts w:ascii="Cambria" w:eastAsia="Calibri" w:hAnsi="Cambria" w:cs="Times New Roman"/>
          <w:sz w:val="32"/>
          <w:szCs w:val="32"/>
          <w:lang w:val="en-US"/>
        </w:rPr>
        <w:t>otashin</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gul</w:t>
      </w:r>
      <w:r w:rsidRPr="007535A0">
        <w:rPr>
          <w:rFonts w:ascii="Cambria" w:eastAsia="Calibri" w:hAnsi="Cambria" w:cs="Times New Roman"/>
          <w:sz w:val="32"/>
          <w:szCs w:val="32"/>
          <w:lang w:val="en-US"/>
        </w:rPr>
        <w:t>”, “</w:t>
      </w:r>
      <w:r w:rsidR="007535A0" w:rsidRPr="007535A0">
        <w:rPr>
          <w:rFonts w:ascii="Cambria" w:eastAsia="Calibri" w:hAnsi="Cambria" w:cs="Times New Roman"/>
          <w:sz w:val="32"/>
          <w:szCs w:val="32"/>
          <w:lang w:val="en-US"/>
        </w:rPr>
        <w:t>bulbuli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shaydo</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kabi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istioraviy</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iboralar</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orqali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Haqqa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yetishish</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riyozati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bu</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yo‘lda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chekish</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lozim</w:t>
      </w:r>
      <w:r w:rsidRPr="007535A0">
        <w:rPr>
          <w:rFonts w:ascii="Cambria" w:eastAsia="Calibri" w:hAnsi="Cambria" w:cs="Times New Roman"/>
          <w:sz w:val="32"/>
          <w:szCs w:val="32"/>
          <w:lang w:val="en-US"/>
        </w:rPr>
        <w:t xml:space="preserve"> </w:t>
      </w:r>
      <w:proofErr w:type="gramStart"/>
      <w:r w:rsidR="007535A0" w:rsidRPr="007535A0">
        <w:rPr>
          <w:rFonts w:ascii="Cambria" w:eastAsia="Calibri" w:hAnsi="Cambria" w:cs="Times New Roman"/>
          <w:sz w:val="32"/>
          <w:szCs w:val="32"/>
          <w:lang w:val="en-US"/>
        </w:rPr>
        <w:t>bo‘lgan</w:t>
      </w:r>
      <w:proofErr w:type="gramEnd"/>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qiyinchiliklar</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ya’ni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ishq</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holatini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tasvirlaydi</w:t>
      </w:r>
      <w:r w:rsidRPr="007535A0">
        <w:rPr>
          <w:rFonts w:ascii="Cambria" w:eastAsia="Calibri" w:hAnsi="Cambria" w:cs="Times New Roman"/>
          <w:sz w:val="32"/>
          <w:szCs w:val="32"/>
          <w:lang w:val="en-US"/>
        </w:rPr>
        <w:t>.</w:t>
      </w:r>
    </w:p>
    <w:p w14:paraId="24A376F2" w14:textId="5F4782D1"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Lolavu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gul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w:t>
      </w:r>
      <w:r w:rsidR="004A3A81" w:rsidRPr="00DB17B5">
        <w:rPr>
          <w:rFonts w:ascii="Cambria" w:eastAsia="Calibri" w:hAnsi="Cambria" w:cs="Times New Roman"/>
          <w:sz w:val="32"/>
          <w:szCs w:val="32"/>
          <w:lang w:val="uz-Cyrl-UZ"/>
        </w:rPr>
        <w:t>ҷ</w:t>
      </w:r>
      <w:r>
        <w:rPr>
          <w:rFonts w:ascii="Cambria" w:eastAsia="Calibri" w:hAnsi="Cambria" w:cs="Times New Roman"/>
          <w:sz w:val="32"/>
          <w:szCs w:val="32"/>
          <w:lang w:val="uz-Cyrl-UZ"/>
        </w:rPr>
        <w:t>allii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xub</w:t>
      </w:r>
      <w:r w:rsidR="004A3A81" w:rsidRPr="00DB17B5">
        <w:rPr>
          <w:rFonts w:ascii="Cambria" w:eastAsia="Calibri" w:hAnsi="Cambria" w:cs="Times New Roman"/>
          <w:sz w:val="32"/>
          <w:szCs w:val="32"/>
          <w:lang w:val="uz-Cyrl-UZ"/>
        </w:rPr>
        <w:t>ӣ</w:t>
      </w:r>
    </w:p>
    <w:p w14:paraId="2E16F995" w14:textId="1F62C9A4"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Qumriyu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bulbul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shavqi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alolo</w:t>
      </w:r>
      <w:r w:rsidR="004A3A81" w:rsidRPr="00DB17B5">
        <w:rPr>
          <w:rFonts w:ascii="Cambria" w:eastAsia="Calibri" w:hAnsi="Cambria" w:cs="Times New Roman"/>
          <w:sz w:val="32"/>
          <w:szCs w:val="32"/>
          <w:lang w:val="uz-Cyrl-UZ"/>
        </w:rPr>
        <w:t>.</w:t>
      </w:r>
    </w:p>
    <w:p w14:paraId="42719089" w14:textId="69612A11"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Vujudi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mutlaq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oshiqlarga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ko‘rinish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jilva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uchun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Navoiy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ta’biricha</w:t>
      </w:r>
      <w:r w:rsidR="004A3A81" w:rsidRPr="00DB17B5">
        <w:rPr>
          <w:rFonts w:ascii="Cambria" w:eastAsia="Calibri" w:hAnsi="Cambria" w:cs="Times New Roman"/>
          <w:sz w:val="32"/>
          <w:szCs w:val="32"/>
          <w:lang w:val="uz-Cyrl-UZ"/>
        </w:rPr>
        <w:t>, “</w:t>
      </w:r>
      <w:r>
        <w:rPr>
          <w:rFonts w:ascii="Cambria" w:eastAsia="Calibri" w:hAnsi="Cambria" w:cs="Times New Roman"/>
          <w:sz w:val="32"/>
          <w:szCs w:val="32"/>
          <w:lang w:val="uz-Cyrl-UZ"/>
        </w:rPr>
        <w:t>chaman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otashgohiga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otashin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guldin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soldi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olamdagi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barcha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narsalarni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tufayli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yaratdi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Ilohiy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ishqqa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mubtalo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oshiq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sakkiz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olamni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yaratgan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Olloh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san’atini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mo‘jizalarini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his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boshlagani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sayin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behisob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suratlar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ostidagi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ilohiy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mohiyatga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vahdatga</w:t>
      </w:r>
      <w:r w:rsidR="004A3A81" w:rsidRPr="00DB17B5">
        <w:rPr>
          <w:rFonts w:ascii="Cambria" w:eastAsia="Calibri" w:hAnsi="Cambria" w:cs="Times New Roman"/>
          <w:sz w:val="32"/>
          <w:szCs w:val="32"/>
          <w:lang w:val="uz-Cyrl-UZ"/>
        </w:rPr>
        <w:t xml:space="preserve"> – </w:t>
      </w:r>
      <w:r>
        <w:rPr>
          <w:rFonts w:ascii="Cambria" w:eastAsia="Calibri" w:hAnsi="Cambria" w:cs="Times New Roman"/>
          <w:sz w:val="32"/>
          <w:szCs w:val="32"/>
          <w:lang w:val="uz-Cyrl-UZ"/>
        </w:rPr>
        <w:t>Haq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vasliga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talpinaveradi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chaman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otashgohi</w:t>
      </w:r>
      <w:r w:rsidR="004A3A81" w:rsidRPr="00DB17B5">
        <w:rPr>
          <w:rFonts w:ascii="Cambria" w:eastAsia="Calibri" w:hAnsi="Cambria" w:cs="Times New Roman"/>
          <w:sz w:val="32"/>
          <w:szCs w:val="32"/>
          <w:lang w:val="uz-Cyrl-UZ"/>
        </w:rPr>
        <w:t>” (</w:t>
      </w:r>
      <w:r>
        <w:rPr>
          <w:rFonts w:ascii="Cambria" w:eastAsia="Calibri" w:hAnsi="Cambria" w:cs="Times New Roman"/>
          <w:sz w:val="32"/>
          <w:szCs w:val="32"/>
          <w:lang w:val="uz-Cyrl-UZ"/>
        </w:rPr>
        <w:t>kasrat</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o‘t</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hijron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ichra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to‘lg‘anib</w:t>
      </w:r>
      <w:r w:rsidR="004A3A81" w:rsidRPr="00DB17B5">
        <w:rPr>
          <w:rFonts w:ascii="Cambria" w:eastAsia="Calibri" w:hAnsi="Cambria" w:cs="Times New Roman"/>
          <w:sz w:val="32"/>
          <w:szCs w:val="32"/>
          <w:lang w:val="uz-Cyrl-UZ"/>
        </w:rPr>
        <w:t>, “</w:t>
      </w:r>
      <w:r>
        <w:rPr>
          <w:rFonts w:ascii="Cambria" w:eastAsia="Calibri" w:hAnsi="Cambria" w:cs="Times New Roman"/>
          <w:sz w:val="32"/>
          <w:szCs w:val="32"/>
          <w:lang w:val="uz-Cyrl-UZ"/>
        </w:rPr>
        <w:t>samandardek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kulga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botib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olovida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nafsiy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ehtiyojlardan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qutuladi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Ilohiy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mohiyatni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anglash</w:t>
      </w:r>
      <w:r w:rsidR="004A3A81" w:rsidRPr="00DB17B5">
        <w:rPr>
          <w:rFonts w:ascii="Cambria" w:eastAsia="Calibri" w:hAnsi="Cambria" w:cs="Times New Roman"/>
          <w:sz w:val="32"/>
          <w:szCs w:val="32"/>
          <w:lang w:val="uz-Cyrl-UZ"/>
        </w:rPr>
        <w:t xml:space="preserve">  – "</w:t>
      </w:r>
      <w:r>
        <w:rPr>
          <w:rFonts w:ascii="Cambria" w:eastAsia="Calibri" w:hAnsi="Cambria" w:cs="Times New Roman"/>
          <w:sz w:val="32"/>
          <w:szCs w:val="32"/>
          <w:lang w:val="uz-Cyrl-UZ"/>
        </w:rPr>
        <w:t>pinhon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sirlarning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paydo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bo‘lishidir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Shoir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badiiy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niyatni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otashin</w:t>
      </w:r>
      <w:r w:rsidR="004A3A81" w:rsidRPr="00DB17B5">
        <w:rPr>
          <w:rFonts w:ascii="Cambria" w:eastAsia="Calibri" w:hAnsi="Cambria" w:cs="Times New Roman"/>
          <w:sz w:val="32"/>
          <w:szCs w:val="32"/>
          <w:lang w:val="uz-Cyrl-UZ"/>
        </w:rPr>
        <w:t>”, “</w:t>
      </w:r>
      <w:r>
        <w:rPr>
          <w:rFonts w:ascii="Cambria" w:eastAsia="Calibri" w:hAnsi="Cambria" w:cs="Times New Roman"/>
          <w:sz w:val="32"/>
          <w:szCs w:val="32"/>
          <w:lang w:val="uz-Cyrl-UZ"/>
        </w:rPr>
        <w:t>otashgoh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kabi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ishtiqoq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san’atini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yuzaga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keltirgan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so‘zlar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orqali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ifodalaydiki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bunda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olamning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yaratilish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asosi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otash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ekanligini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ta’kidlashni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lafziy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san’at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zimmasiga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yuklaydi</w:t>
      </w:r>
      <w:r w:rsidR="004A3A81" w:rsidRPr="00DB17B5">
        <w:rPr>
          <w:rFonts w:ascii="Cambria" w:eastAsia="Calibri" w:hAnsi="Cambria" w:cs="Times New Roman"/>
          <w:sz w:val="32"/>
          <w:szCs w:val="32"/>
          <w:lang w:val="uz-Cyrl-UZ"/>
        </w:rPr>
        <w:t>.</w:t>
      </w:r>
    </w:p>
    <w:p w14:paraId="19C2B595" w14:textId="07DB52B9"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Quyoshg‘a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qizarmoq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sarg‘armoq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erur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andin</w:t>
      </w:r>
      <w:r w:rsidR="004A3A81" w:rsidRPr="00DB17B5">
        <w:rPr>
          <w:rFonts w:ascii="Cambria" w:eastAsia="Calibri" w:hAnsi="Cambria" w:cs="Times New Roman"/>
          <w:sz w:val="32"/>
          <w:szCs w:val="32"/>
          <w:lang w:val="uz-Cyrl-UZ"/>
        </w:rPr>
        <w:t>,</w:t>
      </w:r>
    </w:p>
    <w:p w14:paraId="5DBCD87D" w14:textId="55B645E0"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sun’ung</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bog‘ida</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sifat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yuz</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guli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ra’no</w:t>
      </w:r>
      <w:r w:rsidR="004A3A81" w:rsidRPr="00DB17B5">
        <w:rPr>
          <w:rFonts w:ascii="Cambria" w:eastAsia="Calibri" w:hAnsi="Cambria" w:cs="Times New Roman"/>
          <w:sz w:val="32"/>
          <w:szCs w:val="32"/>
          <w:vertAlign w:val="superscript"/>
        </w:rPr>
        <w:footnoteReference w:id="235"/>
      </w:r>
      <w:r w:rsidR="004A3A81" w:rsidRPr="007535A0">
        <w:rPr>
          <w:rFonts w:ascii="Cambria" w:eastAsia="Calibri" w:hAnsi="Cambria" w:cs="Times New Roman"/>
          <w:sz w:val="32"/>
          <w:szCs w:val="32"/>
          <w:lang w:val="en-US"/>
        </w:rPr>
        <w:t>.</w:t>
      </w:r>
    </w:p>
    <w:p w14:paraId="30CA1891" w14:textId="354B0CED"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sidRPr="007535A0">
        <w:rPr>
          <w:rFonts w:ascii="Cambria" w:eastAsia="Calibri" w:hAnsi="Cambria" w:cs="Times New Roman"/>
          <w:sz w:val="32"/>
          <w:szCs w:val="32"/>
          <w:lang w:val="en-US"/>
        </w:rPr>
        <w:t>Kunning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chiqishi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botishi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paytida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Quyoshning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qizarishi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zarrin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nurlari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Yerni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qizdira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boshlaganda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esa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sariq</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tus</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olishi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barchaga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ayon</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Ayni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choqda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harakatning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boshqaruvchisi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Parvardigorning</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zidir</w:t>
      </w:r>
      <w:r w:rsidR="004A3A81" w:rsidRPr="007535A0">
        <w:rPr>
          <w:rFonts w:ascii="Cambria" w:eastAsia="Calibri" w:hAnsi="Cambria" w:cs="Times New Roman"/>
          <w:sz w:val="32"/>
          <w:szCs w:val="32"/>
          <w:lang w:val="en-US"/>
        </w:rPr>
        <w:t>.</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Shoir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bunday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fikrlarni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asossiz</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keltirmaydi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albatta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uchun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tayanch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g‘oyaviy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omil</w:t>
      </w:r>
      <w:r w:rsidR="004A3A81" w:rsidRPr="007535A0">
        <w:rPr>
          <w:rFonts w:ascii="Cambria" w:eastAsia="Calibri" w:hAnsi="Cambria" w:cs="Times New Roman"/>
          <w:sz w:val="32"/>
          <w:szCs w:val="32"/>
          <w:lang w:val="en-US"/>
        </w:rPr>
        <w:t xml:space="preserve"> - </w:t>
      </w:r>
      <w:r w:rsidRPr="007535A0">
        <w:rPr>
          <w:rFonts w:ascii="Cambria" w:eastAsia="Calibri" w:hAnsi="Cambria" w:cs="Times New Roman"/>
          <w:sz w:val="32"/>
          <w:szCs w:val="32"/>
          <w:lang w:val="en-US"/>
        </w:rPr>
        <w:t>ilohiy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kalom</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bo‘lib</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unda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shunday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oyati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karima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mavjud</w:t>
      </w:r>
      <w:r w:rsidR="004A3A81" w:rsidRPr="007535A0">
        <w:rPr>
          <w:rFonts w:ascii="Cambria" w:eastAsia="Calibri" w:hAnsi="Cambria" w:cs="Times New Roman"/>
          <w:sz w:val="32"/>
          <w:szCs w:val="32"/>
          <w:lang w:val="en-US"/>
        </w:rPr>
        <w:t>: “</w:t>
      </w:r>
      <w:r w:rsidRPr="007535A0">
        <w:rPr>
          <w:rFonts w:ascii="Cambria" w:eastAsia="Calibri" w:hAnsi="Cambria" w:cs="Times New Roman"/>
          <w:sz w:val="32"/>
          <w:szCs w:val="32"/>
          <w:lang w:val="en-US"/>
        </w:rPr>
        <w:t>Quyosh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biron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soniya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to‘xtamay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o‘z</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qarorgohi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sari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joriy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bo‘lur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qudratli</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va</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bilguvchi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zotning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taqdir</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lchovidir</w:t>
      </w:r>
      <w:r w:rsidR="004A3A81" w:rsidRPr="007535A0">
        <w:rPr>
          <w:rFonts w:ascii="Cambria" w:eastAsia="Calibri" w:hAnsi="Cambria" w:cs="Times New Roman"/>
          <w:sz w:val="32"/>
          <w:szCs w:val="32"/>
          <w:lang w:val="en-US"/>
        </w:rPr>
        <w:t>”</w:t>
      </w:r>
      <w:r w:rsidR="004A3A81" w:rsidRPr="00DB17B5">
        <w:rPr>
          <w:rFonts w:ascii="Cambria" w:eastAsia="Calibri" w:hAnsi="Cambria" w:cs="Times New Roman"/>
          <w:sz w:val="32"/>
          <w:szCs w:val="32"/>
          <w:vertAlign w:val="superscript"/>
        </w:rPr>
        <w:footnoteReference w:id="236"/>
      </w:r>
      <w:r w:rsidR="004A3A81" w:rsidRPr="007535A0">
        <w:rPr>
          <w:rFonts w:ascii="Cambria" w:eastAsia="Calibri" w:hAnsi="Cambria" w:cs="Times New Roman"/>
          <w:sz w:val="32"/>
          <w:szCs w:val="32"/>
          <w:lang w:val="en-US"/>
        </w:rPr>
        <w:t>.</w:t>
      </w:r>
    </w:p>
    <w:p w14:paraId="541D2E65" w14:textId="5AF79946"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Forsiy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misralarda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xuddi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g‘oya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tasvirini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ko‘ramiz</w:t>
      </w:r>
      <w:r w:rsidR="004A3A81" w:rsidRPr="00DB17B5">
        <w:rPr>
          <w:rFonts w:ascii="Cambria" w:eastAsia="Calibri" w:hAnsi="Cambria" w:cs="Times New Roman"/>
          <w:sz w:val="32"/>
          <w:szCs w:val="32"/>
          <w:lang w:val="uz-Cyrl-UZ"/>
        </w:rPr>
        <w:t>:</w:t>
      </w:r>
    </w:p>
    <w:p w14:paraId="7E89A99C" w14:textId="4D38F24D"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Dar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ruxi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w:t>
      </w:r>
      <w:r w:rsidR="004A3A81" w:rsidRPr="00DB17B5">
        <w:rPr>
          <w:rFonts w:ascii="Cambria" w:eastAsia="Calibri" w:hAnsi="Cambria" w:cs="Times New Roman"/>
          <w:sz w:val="32"/>
          <w:szCs w:val="32"/>
          <w:lang w:val="uz-Cyrl-UZ"/>
        </w:rPr>
        <w:t>ӯ</w:t>
      </w:r>
      <w:r>
        <w:rPr>
          <w:rFonts w:ascii="Cambria" w:eastAsia="Calibri" w:hAnsi="Cambria" w:cs="Times New Roman"/>
          <w:sz w:val="32"/>
          <w:szCs w:val="32"/>
          <w:lang w:val="uz-Cyrl-UZ"/>
        </w:rPr>
        <w:t>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ruxi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boriqai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mehr</w:t>
      </w:r>
      <w:r w:rsidR="004A3A81" w:rsidRPr="00DB17B5">
        <w:rPr>
          <w:rFonts w:ascii="Cambria" w:eastAsia="Calibri" w:hAnsi="Cambria" w:cs="Times New Roman"/>
          <w:sz w:val="32"/>
          <w:szCs w:val="32"/>
          <w:lang w:val="uz-Cyrl-UZ"/>
        </w:rPr>
        <w:t>,</w:t>
      </w:r>
    </w:p>
    <w:p w14:paraId="023CCC79" w14:textId="303B8BF7"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Dar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dili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shab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g‘ami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moyai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savdo</w:t>
      </w:r>
      <w:r w:rsidR="004A3A81" w:rsidRPr="00DB17B5">
        <w:rPr>
          <w:rFonts w:ascii="Cambria" w:eastAsia="Calibri" w:hAnsi="Cambria" w:cs="Times New Roman"/>
          <w:sz w:val="32"/>
          <w:szCs w:val="32"/>
          <w:vertAlign w:val="superscript"/>
          <w:lang w:val="uz-Cyrl-UZ"/>
        </w:rPr>
        <w:footnoteReference w:id="237"/>
      </w:r>
      <w:r w:rsidR="004A3A81" w:rsidRPr="00DB17B5">
        <w:rPr>
          <w:rFonts w:ascii="Cambria" w:eastAsia="Calibri" w:hAnsi="Cambria" w:cs="Times New Roman"/>
          <w:sz w:val="32"/>
          <w:szCs w:val="32"/>
          <w:lang w:val="uz-Cyrl-UZ"/>
        </w:rPr>
        <w:t>.</w:t>
      </w:r>
    </w:p>
    <w:p w14:paraId="717CE8BD" w14:textId="433C4A65"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lastRenderedPageBreak/>
        <w:t>Quyosh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osmonda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o‘xshashi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samo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yoritgichi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ko‘rinsa</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ijodkor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mazkur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fikrdan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tamomila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yiroqligini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e’tirof</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Olloh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yaratgan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bog‘da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sifat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guli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ra’no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mavjud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Ko‘rinadiki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shoir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yana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masalaga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islomiy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nuqtai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nazardan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yondanish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yakkayu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yagonalik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faqat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Yaratuvchiga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xosligi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qolgan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barcha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jismlaru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insu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jinsning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jufti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mavjudligi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ma’lum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turlarni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tashkil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etishidan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kelib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chiqqan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holda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Tangrini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vasf</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etadi</w:t>
      </w:r>
      <w:r w:rsidR="004A3A81" w:rsidRPr="00DB17B5">
        <w:rPr>
          <w:rFonts w:ascii="Cambria" w:eastAsia="Calibri" w:hAnsi="Cambria" w:cs="Times New Roman"/>
          <w:sz w:val="32"/>
          <w:szCs w:val="32"/>
          <w:lang w:val="uz-Cyrl-UZ"/>
        </w:rPr>
        <w:t>.</w:t>
      </w:r>
    </w:p>
    <w:p w14:paraId="5FF99000" w14:textId="45449795"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Ne</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ishka</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bo‘ldi</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beorom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ko‘zgu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aksidek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Majnun</w:t>
      </w:r>
      <w:r w:rsidR="004A3A81" w:rsidRPr="007535A0">
        <w:rPr>
          <w:rFonts w:ascii="Cambria" w:eastAsia="Calibri" w:hAnsi="Cambria" w:cs="Times New Roman"/>
          <w:sz w:val="32"/>
          <w:szCs w:val="32"/>
          <w:lang w:val="en-US"/>
        </w:rPr>
        <w:t>,</w:t>
      </w:r>
    </w:p>
    <w:p w14:paraId="04162BCB" w14:textId="1C6F043E"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Yuzi</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ko‘zgusida</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aksini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ko‘rguzmadi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Laylo</w:t>
      </w:r>
      <w:r w:rsidR="004A3A81" w:rsidRPr="007535A0">
        <w:rPr>
          <w:rFonts w:ascii="Cambria" w:eastAsia="Calibri" w:hAnsi="Cambria" w:cs="Times New Roman"/>
          <w:sz w:val="32"/>
          <w:szCs w:val="32"/>
          <w:lang w:val="en-US"/>
        </w:rPr>
        <w:t>.</w:t>
      </w:r>
    </w:p>
    <w:p w14:paraId="619AAB6A" w14:textId="0C351484"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Nedin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gul</w:t>
      </w:r>
      <w:r w:rsidR="004A3A81" w:rsidRPr="00DB17B5">
        <w:rPr>
          <w:rFonts w:ascii="Cambria" w:eastAsia="Calibri" w:hAnsi="Cambria" w:cs="Times New Roman"/>
          <w:sz w:val="32"/>
          <w:szCs w:val="32"/>
          <w:lang w:val="uz-Cyrl-UZ"/>
        </w:rPr>
        <w:t xml:space="preserve"> o</w:t>
      </w:r>
      <w:r>
        <w:rPr>
          <w:rFonts w:ascii="Cambria" w:eastAsia="Calibri" w:hAnsi="Cambria" w:cs="Times New Roman"/>
          <w:sz w:val="32"/>
          <w:szCs w:val="32"/>
          <w:lang w:val="uz-Cyrl-UZ"/>
        </w:rPr>
        <w:t>char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o‘tidin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bulbul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kabi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Vomiq</w:t>
      </w:r>
    </w:p>
    <w:p w14:paraId="05AEE2D8" w14:textId="2E02A253"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Yuzingdin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uzori</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bog‘ida</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gul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ochmadi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Uzro</w:t>
      </w:r>
      <w:r w:rsidR="004A3A81" w:rsidRPr="007535A0">
        <w:rPr>
          <w:rFonts w:ascii="Cambria" w:eastAsia="Calibri" w:hAnsi="Cambria" w:cs="Times New Roman"/>
          <w:sz w:val="32"/>
          <w:szCs w:val="32"/>
          <w:lang w:val="en-US"/>
        </w:rPr>
        <w:t>,</w:t>
      </w:r>
    </w:p>
    <w:p w14:paraId="21412A13" w14:textId="778BC86D"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Kalomingni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agar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Shirin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labida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qilmading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muzmar</w:t>
      </w:r>
    </w:p>
    <w:p w14:paraId="5BF7D7D1" w14:textId="1FF94A14"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Nedin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la’l</w:t>
      </w:r>
      <w:r w:rsidR="004A3A81" w:rsidRPr="00DB17B5">
        <w:rPr>
          <w:rFonts w:ascii="Cambria" w:eastAsia="Calibri" w:hAnsi="Cambria" w:cs="Times New Roman"/>
          <w:sz w:val="32"/>
          <w:szCs w:val="32"/>
          <w:lang w:val="uz-Cyrl-UZ"/>
        </w:rPr>
        <w:t xml:space="preserve"> e</w:t>
      </w:r>
      <w:r>
        <w:rPr>
          <w:rFonts w:ascii="Cambria" w:eastAsia="Calibri" w:hAnsi="Cambria" w:cs="Times New Roman"/>
          <w:sz w:val="32"/>
          <w:szCs w:val="32"/>
          <w:lang w:val="uz-Cyrl-UZ"/>
        </w:rPr>
        <w:t>lur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Farhodning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yoshidin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xoro</w:t>
      </w:r>
      <w:r w:rsidR="004A3A81" w:rsidRPr="00DB17B5">
        <w:rPr>
          <w:rFonts w:ascii="Cambria" w:eastAsia="Calibri" w:hAnsi="Cambria" w:cs="Times New Roman"/>
          <w:sz w:val="32"/>
          <w:szCs w:val="32"/>
          <w:vertAlign w:val="superscript"/>
          <w:lang w:val="uz-Cyrl-UZ"/>
        </w:rPr>
        <w:footnoteReference w:id="238"/>
      </w:r>
      <w:r w:rsidR="004A3A81" w:rsidRPr="00DB17B5">
        <w:rPr>
          <w:rFonts w:ascii="Cambria" w:eastAsia="Calibri" w:hAnsi="Cambria" w:cs="Times New Roman"/>
          <w:sz w:val="32"/>
          <w:szCs w:val="32"/>
          <w:lang w:val="uz-Cyrl-UZ"/>
        </w:rPr>
        <w:t>.</w:t>
      </w:r>
    </w:p>
    <w:p w14:paraId="4E1F609D" w14:textId="2441BE14"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Olloh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haqiqatlarini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mavjud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narsalarda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zohir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Inson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Alloh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yaratgan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narsalari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sun’i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qudratini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ko‘rib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tanishi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ishonishi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lozim</w:t>
      </w:r>
      <w:r w:rsidR="004A3A81" w:rsidRPr="00DB17B5">
        <w:rPr>
          <w:rFonts w:ascii="Cambria" w:eastAsia="Calibri" w:hAnsi="Cambria" w:cs="Times New Roman"/>
          <w:sz w:val="32"/>
          <w:szCs w:val="32"/>
          <w:lang w:val="uz-Cyrl-UZ"/>
        </w:rPr>
        <w:t>.</w:t>
      </w:r>
    </w:p>
    <w:p w14:paraId="24CA5242" w14:textId="5D6EF8EB"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Oshiqi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bedil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shavqi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w:t>
      </w:r>
      <w:r w:rsidR="004A3A81" w:rsidRPr="00DB17B5">
        <w:rPr>
          <w:rFonts w:ascii="Cambria" w:eastAsia="Calibri" w:hAnsi="Cambria" w:cs="Times New Roman"/>
          <w:sz w:val="32"/>
          <w:szCs w:val="32"/>
          <w:lang w:val="uz-Cyrl-UZ"/>
        </w:rPr>
        <w:t>ӯ</w:t>
      </w:r>
      <w:r>
        <w:rPr>
          <w:rFonts w:ascii="Cambria" w:eastAsia="Calibri" w:hAnsi="Cambria" w:cs="Times New Roman"/>
          <w:sz w:val="32"/>
          <w:szCs w:val="32"/>
          <w:lang w:val="uz-Cyrl-UZ"/>
        </w:rPr>
        <w: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w:t>
      </w:r>
      <w:r w:rsidR="004A3A81" w:rsidRPr="00DB17B5">
        <w:rPr>
          <w:rFonts w:ascii="Cambria" w:eastAsia="Calibri" w:hAnsi="Cambria" w:cs="Times New Roman"/>
          <w:sz w:val="32"/>
          <w:szCs w:val="32"/>
          <w:lang w:val="uz-Cyrl-UZ"/>
        </w:rPr>
        <w:t>ҷ</w:t>
      </w:r>
      <w:r>
        <w:rPr>
          <w:rFonts w:ascii="Cambria" w:eastAsia="Calibri" w:hAnsi="Cambria" w:cs="Times New Roman"/>
          <w:sz w:val="32"/>
          <w:szCs w:val="32"/>
          <w:lang w:val="uz-Cyrl-UZ"/>
        </w:rPr>
        <w:t>nun</w:t>
      </w:r>
      <w:r w:rsidR="004A3A81" w:rsidRPr="00DB17B5">
        <w:rPr>
          <w:rFonts w:ascii="Cambria" w:eastAsia="Calibri" w:hAnsi="Cambria" w:cs="Times New Roman"/>
          <w:sz w:val="32"/>
          <w:szCs w:val="32"/>
          <w:lang w:val="uz-Cyrl-UZ"/>
        </w:rPr>
        <w:t>,</w:t>
      </w:r>
    </w:p>
    <w:p w14:paraId="00C2850C" w14:textId="713BF31B"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Karda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bahona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vale</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muhabbati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Laylo</w:t>
      </w:r>
      <w:r w:rsidR="004A3A81" w:rsidRPr="00DB17B5">
        <w:rPr>
          <w:rFonts w:ascii="Cambria" w:eastAsia="Calibri" w:hAnsi="Cambria" w:cs="Times New Roman"/>
          <w:sz w:val="32"/>
          <w:szCs w:val="32"/>
          <w:lang w:val="uz-Cyrl-UZ"/>
        </w:rPr>
        <w:t>.</w:t>
      </w:r>
    </w:p>
    <w:p w14:paraId="4176D362" w14:textId="24C7F503"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Orazi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Yusuf</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namuda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dam’ai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w:t>
      </w:r>
      <w:r w:rsidR="004A3A81" w:rsidRPr="00DB17B5">
        <w:rPr>
          <w:rFonts w:ascii="Cambria" w:eastAsia="Calibri" w:hAnsi="Cambria" w:cs="Times New Roman"/>
          <w:sz w:val="32"/>
          <w:szCs w:val="32"/>
          <w:lang w:val="uz-Cyrl-UZ"/>
        </w:rPr>
        <w:t>ӯ</w:t>
      </w:r>
      <w:r>
        <w:rPr>
          <w:rFonts w:ascii="Cambria" w:eastAsia="Calibri" w:hAnsi="Cambria" w:cs="Times New Roman"/>
          <w:sz w:val="32"/>
          <w:szCs w:val="32"/>
          <w:lang w:val="uz-Cyrl-UZ"/>
        </w:rPr>
        <w:t>yat</w:t>
      </w:r>
      <w:r w:rsidR="004A3A81" w:rsidRPr="00DB17B5">
        <w:rPr>
          <w:rFonts w:ascii="Cambria" w:eastAsia="Calibri" w:hAnsi="Cambria" w:cs="Times New Roman"/>
          <w:sz w:val="32"/>
          <w:szCs w:val="32"/>
          <w:lang w:val="uz-Cyrl-UZ"/>
        </w:rPr>
        <w:t>,</w:t>
      </w:r>
    </w:p>
    <w:p w14:paraId="06982F06" w14:textId="721E2DB2"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Z</w:t>
      </w:r>
      <w:r w:rsidR="004A3A81" w:rsidRPr="00DB17B5">
        <w:rPr>
          <w:rFonts w:ascii="Cambria" w:eastAsia="Calibri" w:hAnsi="Cambria" w:cs="Times New Roman"/>
          <w:sz w:val="32"/>
          <w:szCs w:val="32"/>
          <w:lang w:val="uz-Cyrl-UZ"/>
        </w:rPr>
        <w:t xml:space="preserve">-ӯ </w:t>
      </w:r>
      <w:r>
        <w:rPr>
          <w:rFonts w:ascii="Cambria" w:eastAsia="Calibri" w:hAnsi="Cambria" w:cs="Times New Roman"/>
          <w:sz w:val="32"/>
          <w:szCs w:val="32"/>
          <w:lang w:val="uz-Cyrl-UZ"/>
        </w:rPr>
        <w:t>shuda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mash’ufi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zori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Zulayxo</w:t>
      </w:r>
      <w:r w:rsidR="004A3A81" w:rsidRPr="00DB17B5">
        <w:rPr>
          <w:rFonts w:ascii="Cambria" w:eastAsia="Calibri" w:hAnsi="Cambria" w:cs="Times New Roman"/>
          <w:sz w:val="32"/>
          <w:szCs w:val="32"/>
          <w:lang w:val="uz-Cyrl-UZ"/>
        </w:rPr>
        <w:t>.</w:t>
      </w:r>
    </w:p>
    <w:p w14:paraId="17509EA6" w14:textId="4E8B486C"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Yuz</w:t>
      </w:r>
      <w:r w:rsidR="004A3A81" w:rsidRPr="00DB17B5">
        <w:rPr>
          <w:rFonts w:ascii="Cambria" w:eastAsia="Calibri" w:hAnsi="Cambria" w:cs="Times New Roman"/>
          <w:sz w:val="32"/>
          <w:szCs w:val="32"/>
          <w:lang w:val="uz-Cyrl-UZ"/>
        </w:rPr>
        <w:t xml:space="preserve"> – </w:t>
      </w:r>
      <w:r>
        <w:rPr>
          <w:rFonts w:ascii="Cambria" w:eastAsia="Calibri" w:hAnsi="Cambria" w:cs="Times New Roman"/>
          <w:sz w:val="32"/>
          <w:szCs w:val="32"/>
          <w:lang w:val="uz-Cyrl-UZ"/>
        </w:rPr>
        <w:t>vahdatni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aniq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mushohada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ettiruvchi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kishini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o‘ziga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jalb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qiluvchi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tajalli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makoni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oshiqni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beqaror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etuvchi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yagona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zot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alomatlari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Yuz</w:t>
      </w:r>
      <w:r w:rsidR="004A3A81" w:rsidRPr="00DB17B5">
        <w:rPr>
          <w:rFonts w:ascii="Cambria" w:eastAsia="Calibri" w:hAnsi="Cambria" w:cs="Times New Roman"/>
          <w:sz w:val="32"/>
          <w:szCs w:val="32"/>
          <w:lang w:val="uz-Cyrl-UZ"/>
        </w:rPr>
        <w:t xml:space="preserve"> – </w:t>
      </w:r>
      <w:r>
        <w:rPr>
          <w:rFonts w:ascii="Cambria" w:eastAsia="Calibri" w:hAnsi="Cambria" w:cs="Times New Roman"/>
          <w:sz w:val="32"/>
          <w:szCs w:val="32"/>
          <w:lang w:val="uz-Cyrl-UZ"/>
        </w:rPr>
        <w:t>imon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yorug‘lik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manbai</w:t>
      </w:r>
      <w:r w:rsidR="004A3A81" w:rsidRPr="00DB17B5">
        <w:rPr>
          <w:rFonts w:ascii="Cambria" w:eastAsia="Calibri" w:hAnsi="Cambria" w:cs="Times New Roman"/>
          <w:sz w:val="32"/>
          <w:szCs w:val="32"/>
          <w:lang w:val="uz-Cyrl-UZ"/>
        </w:rPr>
        <w:t>.</w:t>
      </w:r>
    </w:p>
    <w:p w14:paraId="0AE2F2E4" w14:textId="7C896B28"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Lab</w:t>
      </w:r>
      <w:r w:rsidR="004A3A81" w:rsidRPr="00DB17B5">
        <w:rPr>
          <w:rFonts w:ascii="Cambria" w:eastAsia="Calibri" w:hAnsi="Cambria" w:cs="Times New Roman"/>
          <w:sz w:val="32"/>
          <w:szCs w:val="32"/>
          <w:lang w:val="uz-Cyrl-UZ"/>
        </w:rPr>
        <w:t xml:space="preserve"> – </w:t>
      </w:r>
      <w:r>
        <w:rPr>
          <w:rFonts w:ascii="Cambria" w:eastAsia="Calibri" w:hAnsi="Cambria" w:cs="Times New Roman"/>
          <w:sz w:val="32"/>
          <w:szCs w:val="32"/>
          <w:lang w:val="uz-Cyrl-UZ"/>
        </w:rPr>
        <w:t>g‘ayb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ma’naviyat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olamidan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malaklar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vositasida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anbiyo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oriflarga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nozil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zavq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ilhom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paytida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ko‘nglidan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tiliga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ko‘chadigan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kalom</w:t>
      </w:r>
      <w:r w:rsidR="004A3A81" w:rsidRPr="00DB17B5">
        <w:rPr>
          <w:rFonts w:ascii="Cambria" w:eastAsia="Calibri" w:hAnsi="Cambria" w:cs="Times New Roman"/>
          <w:sz w:val="32"/>
          <w:szCs w:val="32"/>
          <w:lang w:val="uz-Cyrl-UZ"/>
        </w:rPr>
        <w:t>.</w:t>
      </w:r>
    </w:p>
    <w:p w14:paraId="3F8CCB3A" w14:textId="45A6A56A" w:rsidR="004A3A81" w:rsidRPr="00DB17B5" w:rsidRDefault="004A3A81" w:rsidP="00DB17B5">
      <w:pPr>
        <w:spacing w:after="0" w:line="240" w:lineRule="auto"/>
        <w:ind w:firstLine="567"/>
        <w:jc w:val="both"/>
        <w:rPr>
          <w:rFonts w:ascii="Cambria" w:eastAsia="Calibri" w:hAnsi="Cambria" w:cs="Times New Roman"/>
          <w:sz w:val="32"/>
          <w:szCs w:val="32"/>
          <w:lang w:val="uz-Cyrl-UZ"/>
        </w:rPr>
      </w:pPr>
      <w:r w:rsidRPr="00DB17B5">
        <w:rPr>
          <w:rFonts w:ascii="Cambria" w:eastAsia="Calibri" w:hAnsi="Cambria" w:cs="Times New Roman"/>
          <w:sz w:val="32"/>
          <w:szCs w:val="32"/>
          <w:lang w:val="uz-Cyrl-UZ"/>
        </w:rPr>
        <w:t>5-8-</w:t>
      </w:r>
      <w:r w:rsidR="007535A0">
        <w:rPr>
          <w:rFonts w:ascii="Cambria" w:eastAsia="Calibri" w:hAnsi="Cambria" w:cs="Times New Roman"/>
          <w:sz w:val="32"/>
          <w:szCs w:val="32"/>
          <w:lang w:val="uz-Cyrl-UZ"/>
        </w:rPr>
        <w:t>baytlar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talqinidan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anglashilmoqdaki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Layloyu</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Majnun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Vomiqu</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Uzro</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Farhod</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va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Shirinlarning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boshiga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tushgan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ishqiy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savdolarga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ularning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go‘zal</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husni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sabab</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bo‘lgandir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Layloyu</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Uzro</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yuzidagi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ilohiy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husn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jilvasidan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Majnun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beorom</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bo‘lib</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Vomiq</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shaydo</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bulbul</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kabi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o‘rtanadi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Bu</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go‘zalliklarning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barchasi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esa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Mutlaq</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Vujudning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turli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sifatlari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tajallisidir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Bu</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baytlar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majoziy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ishq</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haqiqiy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ishqning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bir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ko‘rinishi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ekanligini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ham</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sezdirib</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turadi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Majoziy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ishq</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ham</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haqiqiy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ishq</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ham</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visolga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tashna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bo‘lgan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lastRenderedPageBreak/>
        <w:t>qanday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oshiqning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boshiga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turfa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xil</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balolarni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yog‘dirishi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mumkin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Ushbu</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baytlarda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talmeh</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san’ati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orqali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Layloyu</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Uzro</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yuzida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Haq</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go‘zalligi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Shirin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labida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kalomi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sham</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o‘tida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ham</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Vujudi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Mutlaqni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ko‘rish</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va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cheklangan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tajallilar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vositasida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topish</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majoziy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va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ilohiy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ishq</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orasidagi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munosabatlarni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to‘g‘ri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tushunish</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va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baholay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olish</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cheklanganlikda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cheklanmaganlikni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foniyda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boqiyni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ko‘ra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olish</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holati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vasf</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etilgan</w:t>
      </w:r>
      <w:r w:rsidRPr="00DB17B5">
        <w:rPr>
          <w:rFonts w:ascii="Cambria" w:eastAsia="Calibri" w:hAnsi="Cambria" w:cs="Times New Roman"/>
          <w:sz w:val="32"/>
          <w:szCs w:val="32"/>
          <w:lang w:val="uz-Cyrl-UZ"/>
        </w:rPr>
        <w:t>.</w:t>
      </w:r>
    </w:p>
    <w:p w14:paraId="175D44F8" w14:textId="0C4033D1"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Malohat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birla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tuzdung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sarvqadlar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qomatin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ya’ni</w:t>
      </w:r>
    </w:p>
    <w:p w14:paraId="702B89D9" w14:textId="5B6EFE2B"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mundoq</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zeb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birla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alifni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aylading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zebo</w:t>
      </w:r>
      <w:r w:rsidR="004A3A81" w:rsidRPr="007535A0">
        <w:rPr>
          <w:rFonts w:ascii="Cambria" w:eastAsia="Calibri" w:hAnsi="Cambria" w:cs="Times New Roman"/>
          <w:sz w:val="32"/>
          <w:szCs w:val="32"/>
          <w:lang w:val="en-US"/>
        </w:rPr>
        <w:t>.</w:t>
      </w:r>
    </w:p>
    <w:p w14:paraId="51544D08" w14:textId="14151B06"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Qanoatning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dalilin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inzivo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qilding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yana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p>
    <w:p w14:paraId="2A1C07D8" w14:textId="73DA74DA"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Dalil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ushbuki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qoni’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harfidin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xalq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aylading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anqo</w:t>
      </w:r>
      <w:r w:rsidR="004A3A81" w:rsidRPr="00DB17B5">
        <w:rPr>
          <w:rFonts w:ascii="Cambria" w:eastAsia="Calibri" w:hAnsi="Cambria" w:cs="Times New Roman"/>
          <w:sz w:val="32"/>
          <w:szCs w:val="32"/>
          <w:vertAlign w:val="superscript"/>
          <w:lang w:val="uz-Cyrl-UZ"/>
        </w:rPr>
        <w:footnoteReference w:id="239"/>
      </w:r>
      <w:r w:rsidR="004A3A81" w:rsidRPr="00DB17B5">
        <w:rPr>
          <w:rFonts w:ascii="Cambria" w:eastAsia="Calibri" w:hAnsi="Cambria" w:cs="Times New Roman"/>
          <w:sz w:val="32"/>
          <w:szCs w:val="32"/>
          <w:lang w:val="uz-Cyrl-UZ"/>
        </w:rPr>
        <w:t>.</w:t>
      </w:r>
    </w:p>
    <w:p w14:paraId="1065BE71" w14:textId="2C588B47" w:rsidR="004A3A81" w:rsidRPr="00DB17B5" w:rsidRDefault="004A3A81" w:rsidP="00DB17B5">
      <w:pPr>
        <w:spacing w:after="0" w:line="240" w:lineRule="auto"/>
        <w:ind w:firstLine="567"/>
        <w:jc w:val="both"/>
        <w:rPr>
          <w:rFonts w:ascii="Cambria" w:eastAsia="Calibri" w:hAnsi="Cambria" w:cs="Times New Roman"/>
          <w:sz w:val="32"/>
          <w:szCs w:val="32"/>
          <w:lang w:val="uz-Cyrl-UZ"/>
        </w:rPr>
      </w:pPr>
      <w:r w:rsidRPr="00DB17B5">
        <w:rPr>
          <w:rFonts w:ascii="Cambria" w:eastAsia="Calibri" w:hAnsi="Cambria" w:cs="Times New Roman"/>
          <w:sz w:val="32"/>
          <w:szCs w:val="32"/>
          <w:lang w:val="uz-Cyrl-UZ"/>
        </w:rPr>
        <w:t>F</w:t>
      </w:r>
      <w:r w:rsidR="007535A0">
        <w:rPr>
          <w:rFonts w:ascii="Cambria" w:eastAsia="Calibri" w:hAnsi="Cambria" w:cs="Times New Roman"/>
          <w:sz w:val="32"/>
          <w:szCs w:val="32"/>
          <w:lang w:val="uz-Cyrl-UZ"/>
        </w:rPr>
        <w:t>azalning</w:t>
      </w:r>
      <w:r w:rsidRPr="00DB17B5">
        <w:rPr>
          <w:rFonts w:ascii="Cambria" w:eastAsia="Calibri" w:hAnsi="Cambria" w:cs="Times New Roman"/>
          <w:sz w:val="32"/>
          <w:szCs w:val="32"/>
          <w:lang w:val="uz-Cyrl-UZ"/>
        </w:rPr>
        <w:t xml:space="preserve"> 9-10-</w:t>
      </w:r>
      <w:r w:rsidR="007535A0">
        <w:rPr>
          <w:rFonts w:ascii="Cambria" w:eastAsia="Calibri" w:hAnsi="Cambria" w:cs="Times New Roman"/>
          <w:sz w:val="32"/>
          <w:szCs w:val="32"/>
          <w:lang w:val="uz-Cyrl-UZ"/>
        </w:rPr>
        <w:t>baytlarida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badiiy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maqsad</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kitobat</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va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qalb</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san’atlari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asosida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ifodalangan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Shoir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an’anaviy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istiora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orqali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yorning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qomatini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sarvga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qiyoslaydi</w:t>
      </w:r>
      <w:r w:rsidRPr="00DB17B5">
        <w:rPr>
          <w:rFonts w:ascii="Cambria" w:eastAsia="Calibri" w:hAnsi="Cambria" w:cs="Times New Roman"/>
          <w:sz w:val="32"/>
          <w:szCs w:val="32"/>
          <w:lang w:val="uz-Cyrl-UZ"/>
        </w:rPr>
        <w:t>.</w:t>
      </w:r>
    </w:p>
    <w:p w14:paraId="2A47A7C7" w14:textId="0D2FC2F1"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Navoiy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zebo</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yozilishida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zeb</w:t>
      </w:r>
      <w:r w:rsidR="004A3A81" w:rsidRPr="00DB17B5">
        <w:rPr>
          <w:rFonts w:ascii="Cambria" w:eastAsia="Calibri" w:hAnsi="Cambria" w:cs="Times New Roman"/>
          <w:sz w:val="32"/>
          <w:szCs w:val="32"/>
          <w:lang w:val="uz-Cyrl-UZ"/>
        </w:rPr>
        <w:t xml:space="preserve">) – </w:t>
      </w:r>
      <w:r>
        <w:rPr>
          <w:rFonts w:ascii="Cambria" w:eastAsia="Calibri" w:hAnsi="Cambria" w:cs="Times New Roman"/>
          <w:sz w:val="32"/>
          <w:szCs w:val="32"/>
          <w:lang w:val="uz-Cyrl-UZ"/>
        </w:rPr>
        <w:t>pardoz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ziynat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so‘zi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alif</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harfining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yonida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kelishidan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yuksak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san’atkorlik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foydalanadi</w:t>
      </w:r>
      <w:r w:rsidR="004A3A81" w:rsidRPr="00DB17B5">
        <w:rPr>
          <w:rFonts w:ascii="Cambria" w:eastAsia="Calibri" w:hAnsi="Cambria" w:cs="Times New Roman"/>
          <w:sz w:val="32"/>
          <w:szCs w:val="32"/>
          <w:lang w:val="uz-Cyrl-UZ"/>
        </w:rPr>
        <w:t>.</w:t>
      </w:r>
    </w:p>
    <w:p w14:paraId="19FC5603" w14:textId="1660B385" w:rsidR="004A3A81" w:rsidRPr="00DB17B5" w:rsidRDefault="004A3A81" w:rsidP="00DB17B5">
      <w:pPr>
        <w:spacing w:after="0" w:line="240" w:lineRule="auto"/>
        <w:ind w:firstLine="567"/>
        <w:jc w:val="both"/>
        <w:rPr>
          <w:rFonts w:ascii="Cambria" w:eastAsia="Calibri" w:hAnsi="Cambria" w:cs="Times New Roman"/>
          <w:sz w:val="32"/>
          <w:szCs w:val="32"/>
          <w:lang w:val="uz-Cyrl-UZ"/>
        </w:rPr>
      </w:pPr>
      <w:r w:rsidRPr="00DB17B5">
        <w:rPr>
          <w:rFonts w:ascii="Cambria" w:eastAsia="Calibri" w:hAnsi="Cambria" w:cs="Times New Roman"/>
          <w:sz w:val="32"/>
          <w:szCs w:val="32"/>
          <w:lang w:val="uz-Cyrl-UZ"/>
        </w:rPr>
        <w:t>(</w:t>
      </w:r>
      <w:r w:rsidR="007535A0">
        <w:rPr>
          <w:rFonts w:ascii="Cambria" w:eastAsia="Calibri" w:hAnsi="Cambria" w:cs="Times New Roman"/>
          <w:sz w:val="32"/>
          <w:szCs w:val="32"/>
          <w:lang w:val="uz-Cyrl-UZ"/>
        </w:rPr>
        <w:t>alif</w:t>
      </w:r>
      <w:r w:rsidRPr="00DB17B5">
        <w:rPr>
          <w:rFonts w:ascii="Cambria" w:eastAsia="Calibri" w:hAnsi="Cambria" w:cs="Times New Roman"/>
          <w:sz w:val="32"/>
          <w:szCs w:val="32"/>
          <w:lang w:val="uz-Cyrl-UZ"/>
        </w:rPr>
        <w:t xml:space="preserve">) – </w:t>
      </w:r>
      <w:r w:rsidR="007535A0">
        <w:rPr>
          <w:rFonts w:ascii="Cambria" w:eastAsia="Calibri" w:hAnsi="Cambria" w:cs="Times New Roman"/>
          <w:sz w:val="32"/>
          <w:szCs w:val="32"/>
          <w:lang w:val="uz-Cyrl-UZ"/>
        </w:rPr>
        <w:t>go‘zal</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sarvqad</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ramzi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Haq</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alif</w:t>
      </w:r>
      <w:r w:rsidRPr="00DB17B5">
        <w:rPr>
          <w:rFonts w:ascii="Cambria" w:eastAsia="Calibri" w:hAnsi="Cambria" w:cs="Times New Roman"/>
          <w:sz w:val="32"/>
          <w:szCs w:val="32"/>
          <w:lang w:val="uz-Cyrl-UZ"/>
        </w:rPr>
        <w:t>)</w:t>
      </w:r>
      <w:r w:rsidR="007535A0">
        <w:rPr>
          <w:rFonts w:ascii="Cambria" w:eastAsia="Calibri" w:hAnsi="Cambria" w:cs="Times New Roman"/>
          <w:sz w:val="32"/>
          <w:szCs w:val="32"/>
          <w:lang w:val="uz-Cyrl-UZ"/>
        </w:rPr>
        <w:t>day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qaddi</w:t>
      </w:r>
      <w:r w:rsidRPr="00DB17B5">
        <w:rPr>
          <w:rFonts w:ascii="Cambria" w:eastAsia="Calibri" w:hAnsi="Cambria" w:cs="Times New Roman"/>
          <w:sz w:val="32"/>
          <w:szCs w:val="32"/>
          <w:lang w:val="uz-Cyrl-UZ"/>
        </w:rPr>
        <w:t>-</w:t>
      </w:r>
      <w:r w:rsidR="007535A0">
        <w:rPr>
          <w:rFonts w:ascii="Cambria" w:eastAsia="Calibri" w:hAnsi="Cambria" w:cs="Times New Roman"/>
          <w:sz w:val="32"/>
          <w:szCs w:val="32"/>
          <w:lang w:val="uz-Cyrl-UZ"/>
        </w:rPr>
        <w:t>qomatning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go‘zalligi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bilan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chegaralanmay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unga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zebu</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ziynat</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bag‘ishlaganligi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natijasida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zebo</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bo‘ldi</w:t>
      </w:r>
      <w:r w:rsidRPr="00DB17B5">
        <w:rPr>
          <w:rFonts w:ascii="Cambria" w:eastAsia="Calibri" w:hAnsi="Cambria" w:cs="Times New Roman"/>
          <w:sz w:val="32"/>
          <w:szCs w:val="32"/>
          <w:lang w:val="uz-Cyrl-UZ"/>
        </w:rPr>
        <w:t>.</w:t>
      </w:r>
    </w:p>
    <w:p w14:paraId="007C66F8" w14:textId="16A96A1F"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Shoir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mazkur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orqali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Olloh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barcha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yaratiqlarni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husnini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tomosha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san’atini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namoyish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uchun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yaratganligi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bog‘liq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qudsiy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hadislarga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Kuntu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kanzan</w:t>
      </w:r>
      <w:r w:rsidR="004A3A81" w:rsidRPr="00DB17B5">
        <w:rPr>
          <w:rFonts w:ascii="Cambria" w:eastAsia="Calibri" w:hAnsi="Cambria" w:cs="Times New Roman"/>
          <w:sz w:val="32"/>
          <w:szCs w:val="32"/>
          <w:lang w:val="uz-Cyrl-UZ"/>
        </w:rPr>
        <w:t>”, “</w:t>
      </w:r>
      <w:r>
        <w:rPr>
          <w:rFonts w:ascii="Cambria" w:eastAsia="Calibri" w:hAnsi="Cambria" w:cs="Times New Roman"/>
          <w:sz w:val="32"/>
          <w:szCs w:val="32"/>
          <w:lang w:val="uz-Cyrl-UZ"/>
        </w:rPr>
        <w:t>Lavlaka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ishora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qilmoqda</w:t>
      </w:r>
      <w:r w:rsidR="004A3A81" w:rsidRPr="00DB17B5">
        <w:rPr>
          <w:rFonts w:ascii="Cambria" w:eastAsia="Calibri" w:hAnsi="Cambria" w:cs="Times New Roman"/>
          <w:sz w:val="32"/>
          <w:szCs w:val="32"/>
          <w:lang w:val="uz-Cyrl-UZ"/>
        </w:rPr>
        <w:t>.</w:t>
      </w:r>
    </w:p>
    <w:p w14:paraId="3F86DC36" w14:textId="25A45734" w:rsidR="004A3A81" w:rsidRPr="007535A0" w:rsidRDefault="004A3A81" w:rsidP="00DB17B5">
      <w:pPr>
        <w:spacing w:after="0" w:line="240" w:lineRule="auto"/>
        <w:ind w:firstLine="567"/>
        <w:jc w:val="both"/>
        <w:rPr>
          <w:rFonts w:ascii="Cambria" w:eastAsia="Calibri" w:hAnsi="Cambria" w:cs="Times New Roman"/>
          <w:sz w:val="32"/>
          <w:szCs w:val="32"/>
          <w:lang w:val="en-US"/>
        </w:rPr>
      </w:pPr>
      <w:r w:rsidRPr="00DB17B5">
        <w:rPr>
          <w:rFonts w:ascii="Cambria" w:eastAsia="Calibri" w:hAnsi="Cambria" w:cs="Times New Roman"/>
          <w:sz w:val="32"/>
          <w:szCs w:val="32"/>
          <w:lang w:val="uz-Cyrl-UZ"/>
        </w:rPr>
        <w:t>“</w:t>
      </w:r>
      <w:r w:rsidR="007535A0">
        <w:rPr>
          <w:rFonts w:ascii="Cambria" w:eastAsia="Calibri" w:hAnsi="Cambria" w:cs="Times New Roman"/>
          <w:sz w:val="32"/>
          <w:szCs w:val="32"/>
          <w:lang w:val="uz-Cyrl-UZ"/>
        </w:rPr>
        <w:t>Lison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ut</w:t>
      </w:r>
      <w:r w:rsidRPr="00DB17B5">
        <w:rPr>
          <w:rFonts w:ascii="Cambria" w:eastAsia="Calibri" w:hAnsi="Cambria" w:cs="Times New Roman"/>
          <w:sz w:val="32"/>
          <w:szCs w:val="32"/>
          <w:lang w:val="uz-Cyrl-UZ"/>
        </w:rPr>
        <w:t>-</w:t>
      </w:r>
      <w:r w:rsidR="007535A0">
        <w:rPr>
          <w:rFonts w:ascii="Cambria" w:eastAsia="Calibri" w:hAnsi="Cambria" w:cs="Times New Roman"/>
          <w:sz w:val="32"/>
          <w:szCs w:val="32"/>
          <w:lang w:val="uz-Cyrl-UZ"/>
        </w:rPr>
        <w:t>tayr</w:t>
      </w:r>
      <w:r w:rsidRPr="00DB17B5">
        <w:rPr>
          <w:rFonts w:ascii="Cambria" w:eastAsia="Calibri" w:hAnsi="Cambria" w:cs="Times New Roman"/>
          <w:sz w:val="32"/>
          <w:szCs w:val="32"/>
          <w:lang w:val="uz-Cyrl-UZ"/>
        </w:rPr>
        <w:t>”</w:t>
      </w:r>
      <w:r w:rsidR="007535A0">
        <w:rPr>
          <w:rFonts w:ascii="Cambria" w:eastAsia="Calibri" w:hAnsi="Cambria" w:cs="Times New Roman"/>
          <w:sz w:val="32"/>
          <w:szCs w:val="32"/>
          <w:lang w:val="uz-Cyrl-UZ"/>
        </w:rPr>
        <w:t>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ham</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ayni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shu</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g‘oyaning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o‘ziga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xos</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ifoda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usulini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ko‘ramiz</w:t>
      </w:r>
      <w:r w:rsidRPr="00DB17B5">
        <w:rPr>
          <w:rFonts w:ascii="Cambria" w:eastAsia="Calibri" w:hAnsi="Cambria" w:cs="Times New Roman"/>
          <w:sz w:val="32"/>
          <w:szCs w:val="32"/>
          <w:lang w:val="uz-Cyrl-UZ"/>
        </w:rPr>
        <w:t>: “</w:t>
      </w:r>
      <w:r w:rsidR="007535A0">
        <w:rPr>
          <w:rFonts w:ascii="Cambria" w:eastAsia="Calibri" w:hAnsi="Cambria" w:cs="Times New Roman"/>
          <w:sz w:val="32"/>
          <w:szCs w:val="32"/>
          <w:lang w:val="uz-Cyrl-UZ"/>
        </w:rPr>
        <w:t>U</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bir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olijanob</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shahanshohdir</w:t>
      </w:r>
      <w:r w:rsidRPr="00DB17B5">
        <w:rPr>
          <w:rFonts w:ascii="Cambria" w:eastAsia="Calibri" w:hAnsi="Cambria" w:cs="Times New Roman"/>
          <w:sz w:val="32"/>
          <w:szCs w:val="32"/>
          <w:lang w:val="uz-Cyrl-UZ"/>
        </w:rPr>
        <w:t xml:space="preserve">. </w:t>
      </w:r>
      <w:proofErr w:type="gramStart"/>
      <w:r w:rsidR="007535A0" w:rsidRPr="007535A0">
        <w:rPr>
          <w:rFonts w:ascii="Cambria" w:eastAsia="Calibri" w:hAnsi="Cambria" w:cs="Times New Roman"/>
          <w:sz w:val="32"/>
          <w:szCs w:val="32"/>
          <w:lang w:val="en-US"/>
        </w:rPr>
        <w:t>Uning</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butun</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olamni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o‘zida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saqlovchi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zoti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maxfiy</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bir</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xazina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edi</w:t>
      </w:r>
      <w:r w:rsidRPr="007535A0">
        <w:rPr>
          <w:rFonts w:ascii="Cambria" w:eastAsia="Calibri" w:hAnsi="Cambria" w:cs="Times New Roman"/>
          <w:sz w:val="32"/>
          <w:szCs w:val="32"/>
          <w:lang w:val="en-US"/>
        </w:rPr>
        <w:t>.</w:t>
      </w:r>
      <w:proofErr w:type="gramEnd"/>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Ammo</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uning</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bu</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go‘zalligini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namoyon</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kiluvchi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ko‘zgu</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yo‘q</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edi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U</w:t>
      </w:r>
      <w:r w:rsidRPr="007535A0">
        <w:rPr>
          <w:rFonts w:ascii="Cambria" w:eastAsia="Calibri" w:hAnsi="Cambria" w:cs="Times New Roman"/>
          <w:sz w:val="32"/>
          <w:szCs w:val="32"/>
          <w:lang w:val="en-US"/>
        </w:rPr>
        <w:t xml:space="preserve"> </w:t>
      </w:r>
      <w:r w:rsidR="007535A0">
        <w:rPr>
          <w:rFonts w:ascii="Cambria" w:eastAsia="Calibri" w:hAnsi="Cambria" w:cs="Times New Roman"/>
          <w:sz w:val="32"/>
          <w:szCs w:val="32"/>
          <w:lang w:val="uz-Cyrl-UZ"/>
        </w:rPr>
        <w:t>O‘</w:t>
      </w:r>
      <w:r w:rsidR="007535A0" w:rsidRPr="007535A0">
        <w:rPr>
          <w:rFonts w:ascii="Cambria" w:eastAsia="Calibri" w:hAnsi="Cambria" w:cs="Times New Roman"/>
          <w:sz w:val="32"/>
          <w:szCs w:val="32"/>
          <w:lang w:val="en-US"/>
        </w:rPr>
        <w:t>zining</w:t>
      </w:r>
      <w:r w:rsidRPr="007535A0">
        <w:rPr>
          <w:rFonts w:ascii="Cambria" w:eastAsia="Calibri" w:hAnsi="Cambria" w:cs="Times New Roman"/>
          <w:sz w:val="32"/>
          <w:szCs w:val="32"/>
          <w:lang w:val="en-US"/>
        </w:rPr>
        <w:t xml:space="preserve"> </w:t>
      </w:r>
      <w:proofErr w:type="gramStart"/>
      <w:r w:rsidR="007535A0" w:rsidRPr="007535A0">
        <w:rPr>
          <w:rFonts w:ascii="Cambria" w:eastAsia="Calibri" w:hAnsi="Cambria" w:cs="Times New Roman"/>
          <w:sz w:val="32"/>
          <w:szCs w:val="32"/>
          <w:lang w:val="en-US"/>
        </w:rPr>
        <w:t>ko‘rinmog‘ini</w:t>
      </w:r>
      <w:proofErr w:type="gramEnd"/>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tamanno</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qilib</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asta</w:t>
      </w:r>
      <w:r w:rsidRPr="007535A0">
        <w:rPr>
          <w:rFonts w:ascii="Cambria" w:eastAsia="Calibri" w:hAnsi="Cambria" w:cs="Times New Roman"/>
          <w:sz w:val="32"/>
          <w:szCs w:val="32"/>
          <w:lang w:val="en-US"/>
        </w:rPr>
        <w:t>-</w:t>
      </w:r>
      <w:r w:rsidR="007535A0" w:rsidRPr="007535A0">
        <w:rPr>
          <w:rFonts w:ascii="Cambria" w:eastAsia="Calibri" w:hAnsi="Cambria" w:cs="Times New Roman"/>
          <w:sz w:val="32"/>
          <w:szCs w:val="32"/>
          <w:lang w:val="en-US"/>
        </w:rPr>
        <w:t>sekin</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jilvalana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boshladi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Bu</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jilvalanish</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jarayonida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quyosh</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kabi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yuz</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tuman</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ming</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soya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oshkor</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etdi</w:t>
      </w:r>
      <w:r w:rsidRPr="007535A0">
        <w:rPr>
          <w:rFonts w:ascii="Cambria" w:eastAsia="Calibri" w:hAnsi="Cambria" w:cs="Times New Roman"/>
          <w:sz w:val="32"/>
          <w:szCs w:val="32"/>
          <w:lang w:val="en-US"/>
        </w:rPr>
        <w:t xml:space="preserve">…” </w:t>
      </w:r>
      <w:r w:rsidRPr="00DB17B5">
        <w:rPr>
          <w:rFonts w:ascii="Cambria" w:eastAsia="Calibri" w:hAnsi="Cambria" w:cs="Times New Roman"/>
          <w:sz w:val="32"/>
          <w:szCs w:val="32"/>
          <w:vertAlign w:val="superscript"/>
        </w:rPr>
        <w:footnoteReference w:id="240"/>
      </w:r>
      <w:r w:rsidRPr="007535A0">
        <w:rPr>
          <w:rFonts w:ascii="Cambria" w:eastAsia="Calibri" w:hAnsi="Cambria" w:cs="Times New Roman"/>
          <w:sz w:val="32"/>
          <w:szCs w:val="32"/>
          <w:lang w:val="en-US"/>
        </w:rPr>
        <w:t>.</w:t>
      </w:r>
    </w:p>
    <w:p w14:paraId="33BACC3A" w14:textId="15605D5A" w:rsidR="004A3A81" w:rsidRPr="007535A0" w:rsidRDefault="007535A0" w:rsidP="00DB17B5">
      <w:pPr>
        <w:spacing w:after="0" w:line="240" w:lineRule="auto"/>
        <w:ind w:firstLine="567"/>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Baytdagi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sarvqadlar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iborasidan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faqat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go‘zallar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emas</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balki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Olloh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do‘stlari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oriflar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tushuniladi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Chunki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qad</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vahdat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olamiga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tavajjuh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qilish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uchun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qoyim</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bo‘lmoqdir</w:t>
      </w:r>
      <w:proofErr w:type="gramEnd"/>
      <w:r w:rsidR="004A3A81" w:rsidRPr="007535A0">
        <w:rPr>
          <w:rFonts w:ascii="Cambria" w:eastAsia="Calibri" w:hAnsi="Cambria" w:cs="Times New Roman"/>
          <w:sz w:val="32"/>
          <w:szCs w:val="32"/>
          <w:lang w:val="en-US"/>
        </w:rPr>
        <w:t>.</w:t>
      </w:r>
    </w:p>
    <w:p w14:paraId="20398C63" w14:textId="14C29E1A" w:rsidR="004A3A81" w:rsidRPr="007535A0" w:rsidRDefault="007535A0" w:rsidP="00DB17B5">
      <w:pPr>
        <w:spacing w:after="0" w:line="240" w:lineRule="auto"/>
        <w:ind w:firstLine="567"/>
        <w:jc w:val="both"/>
        <w:rPr>
          <w:rFonts w:ascii="Cambria" w:eastAsia="Calibri" w:hAnsi="Cambria" w:cs="Times New Roman"/>
          <w:sz w:val="32"/>
          <w:szCs w:val="32"/>
          <w:lang w:val="en-US"/>
        </w:rPr>
      </w:pPr>
      <w:proofErr w:type="gramStart"/>
      <w:r w:rsidRPr="007535A0">
        <w:rPr>
          <w:rFonts w:ascii="Cambria" w:eastAsia="Calibri" w:hAnsi="Cambria" w:cs="Times New Roman"/>
          <w:sz w:val="32"/>
          <w:szCs w:val="32"/>
          <w:lang w:val="en-US"/>
        </w:rPr>
        <w:lastRenderedPageBreak/>
        <w:t>Shoir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sarvqad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so‘zi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orqali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insoni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komilning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yaratilshi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bilan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bog‘liq</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ilohiy</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irfoniy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qarashlarga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ishora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qilgan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ya’ni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Olloh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barcha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narsani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yaratib</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z</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san’atini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namoyish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etadi</w:t>
      </w:r>
      <w:r w:rsidR="004A3A81" w:rsidRPr="007535A0">
        <w:rPr>
          <w:rFonts w:ascii="Cambria" w:eastAsia="Calibri" w:hAnsi="Cambria" w:cs="Times New Roman"/>
          <w:sz w:val="32"/>
          <w:szCs w:val="32"/>
          <w:lang w:val="en-US"/>
        </w:rPr>
        <w:t>.</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Demak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endi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tushunadigan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buyuk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san’atkorligini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his</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etadigan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mavjudlik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zarur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Alloh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oxirda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beqiyos</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san’atining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mukammal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namunasini</w:t>
      </w:r>
      <w:r w:rsidR="004A3A81" w:rsidRPr="007535A0">
        <w:rPr>
          <w:rFonts w:ascii="Cambria" w:eastAsia="Calibri" w:hAnsi="Cambria" w:cs="Times New Roman"/>
          <w:sz w:val="32"/>
          <w:szCs w:val="32"/>
          <w:lang w:val="en-US"/>
        </w:rPr>
        <w:t xml:space="preserve"> - </w:t>
      </w:r>
      <w:r w:rsidRPr="007535A0">
        <w:rPr>
          <w:rFonts w:ascii="Cambria" w:eastAsia="Calibri" w:hAnsi="Cambria" w:cs="Times New Roman"/>
          <w:sz w:val="32"/>
          <w:szCs w:val="32"/>
          <w:lang w:val="en-US"/>
        </w:rPr>
        <w:t>haqiqatlar</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asl</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mohiyatini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tushunuvchi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Komil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insonni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yaratgan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go‘zalligi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sirini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anglash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mas’uliyatini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unga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yuklagan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Navbatdagi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baytda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maqsad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mohiyati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yanada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yorqinroq</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ifodalangan</w:t>
      </w:r>
      <w:r w:rsidR="004A3A81" w:rsidRPr="007535A0">
        <w:rPr>
          <w:rFonts w:ascii="Cambria" w:eastAsia="Calibri" w:hAnsi="Cambria" w:cs="Times New Roman"/>
          <w:sz w:val="32"/>
          <w:szCs w:val="32"/>
          <w:lang w:val="en-US"/>
        </w:rPr>
        <w:t>.</w:t>
      </w:r>
    </w:p>
    <w:p w14:paraId="5ACB7819" w14:textId="47BC4D0E" w:rsidR="004A3A81" w:rsidRPr="007535A0" w:rsidRDefault="007535A0" w:rsidP="00DB17B5">
      <w:pPr>
        <w:spacing w:after="0" w:line="240" w:lineRule="auto"/>
        <w:ind w:firstLine="567"/>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Qanoat</w:t>
      </w:r>
      <w:r w:rsidR="004A3A81" w:rsidRPr="007535A0">
        <w:rPr>
          <w:rFonts w:ascii="Cambria" w:eastAsia="Calibri" w:hAnsi="Cambria" w:cs="Times New Roman"/>
          <w:sz w:val="32"/>
          <w:szCs w:val="32"/>
          <w:lang w:val="en-US"/>
        </w:rPr>
        <w:t xml:space="preserve"> </w:t>
      </w:r>
      <w:r w:rsidR="004A3A81" w:rsidRPr="00DB17B5">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en-US"/>
        </w:rPr>
        <w:t>o‘zni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tiyish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bariga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shukr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qilish</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Inzivo</w:t>
      </w:r>
      <w:r w:rsidR="004A3A81" w:rsidRPr="007535A0">
        <w:rPr>
          <w:rFonts w:ascii="Cambria" w:eastAsia="Calibri" w:hAnsi="Cambria" w:cs="Times New Roman"/>
          <w:sz w:val="32"/>
          <w:szCs w:val="32"/>
          <w:lang w:val="en-US"/>
        </w:rPr>
        <w:t xml:space="preserve"> – </w:t>
      </w:r>
      <w:r w:rsidRPr="007535A0">
        <w:rPr>
          <w:rFonts w:ascii="Cambria" w:eastAsia="Calibri" w:hAnsi="Cambria" w:cs="Times New Roman"/>
          <w:sz w:val="32"/>
          <w:szCs w:val="32"/>
          <w:lang w:val="en-US"/>
        </w:rPr>
        <w:t>cheklanish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yashirinish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behuda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tashvishlardan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o‘zni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chetga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olish</w:t>
      </w:r>
      <w:r w:rsidR="004A3A81" w:rsidRPr="007535A0">
        <w:rPr>
          <w:rFonts w:ascii="Cambria" w:eastAsia="Calibri" w:hAnsi="Cambria" w:cs="Times New Roman"/>
          <w:sz w:val="32"/>
          <w:szCs w:val="32"/>
          <w:lang w:val="en-US"/>
        </w:rPr>
        <w:t>.</w:t>
      </w:r>
      <w:proofErr w:type="gramEnd"/>
    </w:p>
    <w:p w14:paraId="4ACB3185" w14:textId="0E9414D1" w:rsidR="004A3A81" w:rsidRPr="00DB17B5" w:rsidRDefault="007535A0" w:rsidP="00DB17B5">
      <w:pPr>
        <w:spacing w:after="0" w:line="240" w:lineRule="auto"/>
        <w:ind w:firstLine="567"/>
        <w:jc w:val="both"/>
        <w:rPr>
          <w:rFonts w:ascii="Cambria" w:eastAsia="Calibri" w:hAnsi="Cambria" w:cs="Times New Roman"/>
          <w:sz w:val="32"/>
          <w:szCs w:val="32"/>
          <w:lang w:val="uz-Cyrl-UZ"/>
        </w:rPr>
      </w:pPr>
      <w:proofErr w:type="gramStart"/>
      <w:r w:rsidRPr="007535A0">
        <w:rPr>
          <w:rFonts w:ascii="Cambria" w:eastAsia="Calibri" w:hAnsi="Cambria" w:cs="Times New Roman"/>
          <w:sz w:val="32"/>
          <w:szCs w:val="32"/>
          <w:lang w:val="en-US"/>
        </w:rPr>
        <w:t>Qanoat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esa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anqo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Qof</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tog‘i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ortida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yashovchi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isman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boru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jisman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yo‘q</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topilmas</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qush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kabidir</w:t>
      </w:r>
      <w:r w:rsidR="004A3A81" w:rsidRPr="007535A0">
        <w:rPr>
          <w:rFonts w:ascii="Cambria" w:eastAsia="Calibri" w:hAnsi="Cambria" w:cs="Times New Roman"/>
          <w:sz w:val="32"/>
          <w:szCs w:val="32"/>
          <w:lang w:val="en-US"/>
        </w:rPr>
        <w:t>.</w:t>
      </w:r>
      <w:proofErr w:type="gramEnd"/>
      <w:r w:rsidR="004A3A81" w:rsidRPr="007535A0">
        <w:rPr>
          <w:rFonts w:ascii="Cambria" w:eastAsia="Calibri" w:hAnsi="Cambria" w:cs="Times New Roman"/>
          <w:sz w:val="32"/>
          <w:szCs w:val="32"/>
          <w:lang w:val="en-US"/>
        </w:rPr>
        <w:t xml:space="preserve"> </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Shoirning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yuksak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mahorati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shundaki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mana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orqali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Komil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inson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bog‘liq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ilohiy</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irfoniy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ta’limotning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asosiy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o‘zagini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tashkil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etuvchi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qanoat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so‘ziga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urg‘u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berib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insonni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komillikka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yetaklovchi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mezon</w:t>
      </w:r>
      <w:r w:rsidR="004A3A81" w:rsidRPr="00DB17B5">
        <w:rPr>
          <w:rFonts w:ascii="Cambria" w:eastAsia="Calibri" w:hAnsi="Cambria" w:cs="Times New Roman"/>
          <w:sz w:val="32"/>
          <w:szCs w:val="32"/>
          <w:lang w:val="uz-Cyrl-UZ"/>
        </w:rPr>
        <w:t xml:space="preserve"> – </w:t>
      </w:r>
      <w:r>
        <w:rPr>
          <w:rFonts w:ascii="Cambria" w:eastAsia="Calibri" w:hAnsi="Cambria" w:cs="Times New Roman"/>
          <w:sz w:val="32"/>
          <w:szCs w:val="32"/>
          <w:lang w:val="uz-Cyrl-UZ"/>
        </w:rPr>
        <w:t>qanoat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nafsni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tiyish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dunyo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moliga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ko‘ngil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bog‘lamay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nafs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qutqularidan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qutulish</w:t>
      </w:r>
      <w:r w:rsidR="004A3A81" w:rsidRPr="00DB17B5">
        <w:rPr>
          <w:rFonts w:ascii="Cambria" w:eastAsia="Calibri" w:hAnsi="Cambria" w:cs="Times New Roman"/>
          <w:sz w:val="32"/>
          <w:szCs w:val="32"/>
          <w:lang w:val="uz-Cyrl-UZ"/>
        </w:rPr>
        <w:t xml:space="preserve"> – </w:t>
      </w:r>
      <w:r>
        <w:rPr>
          <w:rFonts w:ascii="Cambria" w:eastAsia="Calibri" w:hAnsi="Cambria" w:cs="Times New Roman"/>
          <w:sz w:val="32"/>
          <w:szCs w:val="32"/>
          <w:lang w:val="uz-Cyrl-UZ"/>
        </w:rPr>
        <w:t>Haq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vaslini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istovchilar</w:t>
      </w:r>
      <w:r w:rsidR="004A3A81" w:rsidRPr="00DB17B5">
        <w:rPr>
          <w:rFonts w:ascii="Cambria" w:eastAsia="Calibri" w:hAnsi="Cambria" w:cs="Times New Roman"/>
          <w:sz w:val="32"/>
          <w:szCs w:val="32"/>
          <w:lang w:val="uz-Cyrl-UZ"/>
        </w:rPr>
        <w:t xml:space="preserve"> – </w:t>
      </w:r>
      <w:r>
        <w:rPr>
          <w:rFonts w:ascii="Cambria" w:eastAsia="Calibri" w:hAnsi="Cambria" w:cs="Times New Roman"/>
          <w:sz w:val="32"/>
          <w:szCs w:val="32"/>
          <w:lang w:val="uz-Cyrl-UZ"/>
        </w:rPr>
        <w:t>oriflarni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anqoga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barchaga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ibrat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bo‘lgulik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Komil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Insonga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aylantirishini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uqtiradi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anqo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so‘zi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orqali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fano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maqomiga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ishora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qilingan</w:t>
      </w:r>
      <w:r w:rsidR="004A3A81" w:rsidRPr="00DB17B5">
        <w:rPr>
          <w:rFonts w:ascii="Cambria" w:eastAsia="Calibri" w:hAnsi="Cambria" w:cs="Times New Roman"/>
          <w:sz w:val="32"/>
          <w:szCs w:val="32"/>
          <w:lang w:val="uz-Cyrl-UZ"/>
        </w:rPr>
        <w:t>.</w:t>
      </w:r>
    </w:p>
    <w:p w14:paraId="70379E5E" w14:textId="15F0D54A"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Qanoat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kishi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nafsiga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shohdir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dunyoviy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darddan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baland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ko‘tariladi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Ilohiy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robita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bog‘laydi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Shoir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xuddi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maqsadda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qoni’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anqo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so‘zlarini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qalb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san’ati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asosida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talqin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Ollohning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beqiyos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aql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bovar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qilmas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mo‘jizaviy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qudrat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sohibi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ekanligini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alohida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ta’kidlaydi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ko‘ngil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qushini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anqoga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qiyoslaydi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holat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shoirning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mav’iza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ruhidagi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g‘azallarida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uchraydi</w:t>
      </w:r>
      <w:r w:rsidR="004A3A81" w:rsidRPr="00DB17B5">
        <w:rPr>
          <w:rFonts w:ascii="Cambria" w:eastAsia="Calibri" w:hAnsi="Cambria" w:cs="Times New Roman"/>
          <w:sz w:val="32"/>
          <w:szCs w:val="32"/>
          <w:lang w:val="uz-Cyrl-UZ"/>
        </w:rPr>
        <w:t>:</w:t>
      </w:r>
    </w:p>
    <w:p w14:paraId="20C3814C" w14:textId="6507DA91"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Tilar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ko‘nglum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qushi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Anqodin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o‘tsa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nori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vodiy</w:t>
      </w:r>
      <w:r w:rsidR="004A3A81" w:rsidRPr="00DB17B5">
        <w:rPr>
          <w:rFonts w:ascii="Cambria" w:eastAsia="Calibri" w:hAnsi="Cambria" w:cs="Times New Roman"/>
          <w:sz w:val="32"/>
          <w:szCs w:val="32"/>
          <w:lang w:val="uz-Cyrl-UZ"/>
        </w:rPr>
        <w:t>,</w:t>
      </w:r>
    </w:p>
    <w:p w14:paraId="074411E9" w14:textId="34D907E7"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Munungdek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sayr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etarga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Qofdin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ortuq</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sabotim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bor</w:t>
      </w:r>
      <w:r w:rsidR="004A3A81" w:rsidRPr="007535A0">
        <w:rPr>
          <w:rFonts w:ascii="Cambria" w:eastAsia="Calibri" w:hAnsi="Cambria" w:cs="Times New Roman"/>
          <w:sz w:val="32"/>
          <w:szCs w:val="32"/>
          <w:lang w:val="en-US"/>
        </w:rPr>
        <w:t xml:space="preserve"> </w:t>
      </w:r>
      <w:r w:rsidR="004A3A81" w:rsidRPr="00DB17B5">
        <w:rPr>
          <w:rFonts w:ascii="Cambria" w:eastAsia="Calibri" w:hAnsi="Cambria" w:cs="Times New Roman"/>
          <w:sz w:val="32"/>
          <w:szCs w:val="32"/>
          <w:vertAlign w:val="superscript"/>
        </w:rPr>
        <w:footnoteReference w:id="241"/>
      </w:r>
      <w:r w:rsidR="004A3A81" w:rsidRPr="007535A0">
        <w:rPr>
          <w:rFonts w:ascii="Cambria" w:eastAsia="Calibri" w:hAnsi="Cambria" w:cs="Times New Roman"/>
          <w:sz w:val="32"/>
          <w:szCs w:val="32"/>
          <w:lang w:val="en-US"/>
        </w:rPr>
        <w:t>.</w:t>
      </w:r>
    </w:p>
    <w:p w14:paraId="596FCE31" w14:textId="6DCF0BDC" w:rsidR="004A3A81" w:rsidRPr="007535A0" w:rsidRDefault="007535A0" w:rsidP="00DB17B5">
      <w:pPr>
        <w:spacing w:after="0" w:line="240" w:lineRule="auto"/>
        <w:ind w:firstLine="567"/>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Bu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baytda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fano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vodiysiga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sayr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e’tiborda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tutilgan</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Ko‘ngil</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qushining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fano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ahlidek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anqodin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nori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yuz</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vodiy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o‘tishga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saboti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yetarli</w:t>
      </w:r>
      <w:r w:rsidR="004A3A81" w:rsidRPr="007535A0">
        <w:rPr>
          <w:rFonts w:ascii="Cambria" w:eastAsia="Calibri" w:hAnsi="Cambria" w:cs="Times New Roman"/>
          <w:sz w:val="32"/>
          <w:szCs w:val="32"/>
          <w:lang w:val="en-US"/>
        </w:rPr>
        <w:t xml:space="preserve">, - </w:t>
      </w:r>
      <w:r w:rsidRPr="007535A0">
        <w:rPr>
          <w:rFonts w:ascii="Cambria" w:eastAsia="Calibri" w:hAnsi="Cambria" w:cs="Times New Roman"/>
          <w:sz w:val="32"/>
          <w:szCs w:val="32"/>
          <w:lang w:val="en-US"/>
        </w:rPr>
        <w:t>deydi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shoir</w:t>
      </w:r>
      <w:r w:rsidR="004A3A81" w:rsidRPr="007535A0">
        <w:rPr>
          <w:rFonts w:ascii="Cambria" w:eastAsia="Calibri" w:hAnsi="Cambria" w:cs="Times New Roman"/>
          <w:sz w:val="32"/>
          <w:szCs w:val="32"/>
          <w:lang w:val="en-US"/>
        </w:rPr>
        <w:t>.</w:t>
      </w:r>
    </w:p>
    <w:p w14:paraId="314610A2" w14:textId="13C7E972" w:rsidR="004A3A81" w:rsidRPr="007535A0" w:rsidRDefault="007535A0" w:rsidP="00DB17B5">
      <w:pPr>
        <w:spacing w:after="0" w:line="240" w:lineRule="auto"/>
        <w:ind w:firstLine="567"/>
        <w:jc w:val="both"/>
        <w:rPr>
          <w:rFonts w:ascii="Cambria" w:eastAsia="Calibri" w:hAnsi="Cambria" w:cs="Times New Roman"/>
          <w:sz w:val="32"/>
          <w:szCs w:val="32"/>
          <w:lang w:val="en-US"/>
        </w:rPr>
      </w:pPr>
      <w:proofErr w:type="gramStart"/>
      <w:r w:rsidRPr="007535A0">
        <w:rPr>
          <w:rFonts w:ascii="Cambria" w:eastAsia="Calibri" w:hAnsi="Cambria" w:cs="Times New Roman"/>
          <w:sz w:val="32"/>
          <w:szCs w:val="32"/>
          <w:lang w:val="en-US"/>
        </w:rPr>
        <w:t>Har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qanday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yuksak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mo‘jiza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ko‘ngil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orqali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idrok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etiladi</w:t>
      </w:r>
      <w:r w:rsidR="004A3A81" w:rsidRPr="007535A0">
        <w:rPr>
          <w:rFonts w:ascii="Cambria" w:eastAsia="Calibri" w:hAnsi="Cambria" w:cs="Times New Roman"/>
          <w:sz w:val="32"/>
          <w:szCs w:val="32"/>
          <w:lang w:val="en-US"/>
        </w:rPr>
        <w:t>.</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Chunki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olamni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yaratishdan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maqsad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odam</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bo‘lsa</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odamdan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maqsad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ko‘ngil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lastRenderedPageBreak/>
        <w:t>edi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Qanoat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insonni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oriflik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odillik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komillik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sari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yetaklaydi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yuksak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sifatlar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istiqboli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esa</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ko‘ngilga</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bog‘liq</w:t>
      </w:r>
      <w:r w:rsidR="004A3A81" w:rsidRPr="007535A0">
        <w:rPr>
          <w:rFonts w:ascii="Cambria" w:eastAsia="Calibri" w:hAnsi="Cambria" w:cs="Times New Roman"/>
          <w:sz w:val="32"/>
          <w:szCs w:val="32"/>
          <w:lang w:val="en-US"/>
        </w:rPr>
        <w:t>.</w:t>
      </w:r>
    </w:p>
    <w:p w14:paraId="67F8E0BB" w14:textId="69F37538" w:rsidR="004A3A81" w:rsidRPr="007535A0" w:rsidRDefault="007535A0" w:rsidP="00DB17B5">
      <w:pPr>
        <w:spacing w:after="0" w:line="240" w:lineRule="auto"/>
        <w:ind w:firstLine="567"/>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Shoir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anqo</w:t>
      </w:r>
      <w:r w:rsidR="004A3A81" w:rsidRPr="007535A0">
        <w:rPr>
          <w:rFonts w:ascii="Cambria" w:eastAsia="Calibri" w:hAnsi="Cambria" w:cs="Times New Roman"/>
          <w:sz w:val="32"/>
          <w:szCs w:val="32"/>
          <w:lang w:val="en-US"/>
        </w:rPr>
        <w:t>”</w:t>
      </w:r>
      <w:r w:rsidR="00C205DB">
        <w:rPr>
          <w:rFonts w:ascii="Cambria" w:eastAsia="Calibri" w:hAnsi="Cambria" w:cs="Times New Roman"/>
          <w:sz w:val="32"/>
          <w:szCs w:val="32"/>
          <w:lang w:val="uz-Cyrl-UZ"/>
        </w:rPr>
        <w:t xml:space="preserve"> </w:t>
      </w:r>
      <w:proofErr w:type="gramStart"/>
      <w:r w:rsidRPr="007535A0">
        <w:rPr>
          <w:rFonts w:ascii="Cambria" w:eastAsia="Calibri" w:hAnsi="Cambria" w:cs="Times New Roman"/>
          <w:sz w:val="32"/>
          <w:szCs w:val="32"/>
          <w:lang w:val="en-US"/>
        </w:rPr>
        <w:t>ni</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ikki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ma’noda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qo‘llagan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Biri</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ko‘ngil</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qushi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lsa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ikkinchisi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qanoat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qilish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evaziga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ilohiy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mohiyatga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yetganlarning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noyobligiga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ishoradir</w:t>
      </w:r>
      <w:r w:rsidR="004A3A81" w:rsidRPr="007535A0">
        <w:rPr>
          <w:rFonts w:ascii="Cambria" w:eastAsia="Calibri" w:hAnsi="Cambria" w:cs="Times New Roman"/>
          <w:sz w:val="32"/>
          <w:szCs w:val="32"/>
          <w:lang w:val="en-US"/>
        </w:rPr>
        <w:t>.</w:t>
      </w:r>
    </w:p>
    <w:p w14:paraId="51D24385" w14:textId="6801415F" w:rsidR="004A3A81" w:rsidRPr="007535A0" w:rsidRDefault="007535A0" w:rsidP="00DB17B5">
      <w:pPr>
        <w:spacing w:after="0" w:line="240" w:lineRule="auto"/>
        <w:ind w:firstLine="567"/>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Islomiy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aqidaga</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ko‘ra</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taqvo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parhezkorlik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payg‘ambarimizning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buyuk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ibratli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xislatlari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sifatida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ulug‘lanadi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barcha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mo‘min</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musulmonlar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shunga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da’vat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etiladi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Taqvodoru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parhezkorligi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uchun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Muhammad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payg‘ambarga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me’roj</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muyassar</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bo‘lgan</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Xuddi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mezon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buzilgani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uchun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Odam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Ato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Momo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Havvo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jannatdan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quvilgan</w:t>
      </w:r>
      <w:r w:rsidR="004A3A81" w:rsidRPr="007535A0">
        <w:rPr>
          <w:rFonts w:ascii="Cambria" w:eastAsia="Calibri" w:hAnsi="Cambria" w:cs="Times New Roman"/>
          <w:sz w:val="32"/>
          <w:szCs w:val="32"/>
          <w:lang w:val="en-US"/>
        </w:rPr>
        <w:t>.</w:t>
      </w:r>
    </w:p>
    <w:p w14:paraId="0A751A24" w14:textId="104ABD0F" w:rsidR="004A3A81" w:rsidRPr="007535A0" w:rsidRDefault="007535A0" w:rsidP="00DB17B5">
      <w:pPr>
        <w:spacing w:after="0" w:line="240" w:lineRule="auto"/>
        <w:ind w:firstLine="567"/>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Bibi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Maryam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taqvoli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qanoatli</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bo‘lgani</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uchun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Jabroil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alayhissalom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odam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shaklida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yuborilgan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Maryam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surasi</w:t>
      </w:r>
      <w:r w:rsidR="004A3A81" w:rsidRPr="007535A0">
        <w:rPr>
          <w:rFonts w:ascii="Cambria" w:eastAsia="Calibri" w:hAnsi="Cambria" w:cs="Times New Roman"/>
          <w:sz w:val="32"/>
          <w:szCs w:val="32"/>
          <w:lang w:val="en-US"/>
        </w:rPr>
        <w:t xml:space="preserve"> 12-17-</w:t>
      </w:r>
      <w:r w:rsidRPr="007535A0">
        <w:rPr>
          <w:rFonts w:ascii="Cambria" w:eastAsia="Calibri" w:hAnsi="Cambria" w:cs="Times New Roman"/>
          <w:sz w:val="32"/>
          <w:szCs w:val="32"/>
          <w:lang w:val="en-US"/>
        </w:rPr>
        <w:t>oyatlar</w:t>
      </w:r>
      <w:r w:rsidR="004A3A81" w:rsidRPr="007535A0">
        <w:rPr>
          <w:rFonts w:ascii="Cambria" w:eastAsia="Calibri" w:hAnsi="Cambria" w:cs="Times New Roman"/>
          <w:sz w:val="32"/>
          <w:szCs w:val="32"/>
          <w:lang w:val="en-US"/>
        </w:rPr>
        <w:t>)</w:t>
      </w:r>
      <w:r w:rsidR="004A3A81" w:rsidRPr="00DB17B5">
        <w:rPr>
          <w:rFonts w:ascii="Cambria" w:eastAsia="Calibri" w:hAnsi="Cambria" w:cs="Times New Roman"/>
          <w:sz w:val="32"/>
          <w:szCs w:val="32"/>
          <w:vertAlign w:val="superscript"/>
        </w:rPr>
        <w:footnoteReference w:id="242"/>
      </w:r>
      <w:r w:rsidR="004A3A81" w:rsidRPr="007535A0">
        <w:rPr>
          <w:rFonts w:ascii="Cambria" w:eastAsia="Calibri" w:hAnsi="Cambria" w:cs="Times New Roman"/>
          <w:sz w:val="32"/>
          <w:szCs w:val="32"/>
          <w:lang w:val="en-US"/>
        </w:rPr>
        <w:t>.</w:t>
      </w:r>
    </w:p>
    <w:p w14:paraId="49787BDE" w14:textId="5039895E" w:rsidR="004A3A81" w:rsidRPr="007535A0" w:rsidRDefault="007535A0" w:rsidP="00DB17B5">
      <w:pPr>
        <w:spacing w:after="0" w:line="240" w:lineRule="auto"/>
        <w:ind w:firstLine="567"/>
        <w:jc w:val="both"/>
        <w:rPr>
          <w:rFonts w:ascii="Cambria" w:eastAsia="Calibri" w:hAnsi="Cambria" w:cs="Times New Roman"/>
          <w:sz w:val="32"/>
          <w:szCs w:val="32"/>
          <w:lang w:val="en-US"/>
        </w:rPr>
      </w:pPr>
      <w:proofErr w:type="gramStart"/>
      <w:r w:rsidRPr="007535A0">
        <w:rPr>
          <w:rFonts w:ascii="Cambria" w:eastAsia="Calibri" w:hAnsi="Cambria" w:cs="Times New Roman"/>
          <w:sz w:val="32"/>
          <w:szCs w:val="32"/>
          <w:lang w:val="en-US"/>
        </w:rPr>
        <w:t>Qur’oni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karimning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barcha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suralarida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qanoat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parhezkorlik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taqvo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ulug‘lanadi</w:t>
      </w:r>
      <w:r w:rsidR="004A3A81" w:rsidRPr="007535A0">
        <w:rPr>
          <w:rFonts w:ascii="Cambria" w:eastAsia="Calibri" w:hAnsi="Cambria" w:cs="Times New Roman"/>
          <w:sz w:val="32"/>
          <w:szCs w:val="32"/>
          <w:lang w:val="en-US"/>
        </w:rPr>
        <w:t>.</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Chunki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musulmon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uchun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dunyo</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sinov</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maydoni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joni</w:t>
      </w:r>
      <w:r w:rsidR="004A3A81" w:rsidRPr="007535A0">
        <w:rPr>
          <w:rFonts w:ascii="Cambria" w:eastAsia="Calibri" w:hAnsi="Cambria" w:cs="Times New Roman"/>
          <w:sz w:val="32"/>
          <w:szCs w:val="32"/>
          <w:lang w:val="en-US"/>
        </w:rPr>
        <w:t xml:space="preserve"> – </w:t>
      </w:r>
      <w:r w:rsidRPr="007535A0">
        <w:rPr>
          <w:rFonts w:ascii="Cambria" w:eastAsia="Calibri" w:hAnsi="Cambria" w:cs="Times New Roman"/>
          <w:sz w:val="32"/>
          <w:szCs w:val="32"/>
          <w:lang w:val="en-US"/>
        </w:rPr>
        <w:t>imon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Harom</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va</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halol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chegarasini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to‘g‘ri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farqlash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imonning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kuchiga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bog‘liq</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Nafsni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cheklash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orqali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shoir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ta’biricha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inzivo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latif</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farishtaviy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xususiyatlar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yuksalib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cheklanmagan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ruhiy</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manaviy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manzillarga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imkoniyat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ochiladi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Qush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anqo</w:t>
      </w:r>
      <w:r w:rsidR="004A3A81" w:rsidRPr="007535A0">
        <w:rPr>
          <w:rFonts w:ascii="Cambria" w:eastAsia="Calibri" w:hAnsi="Cambria" w:cs="Times New Roman"/>
          <w:sz w:val="32"/>
          <w:szCs w:val="32"/>
          <w:lang w:val="en-US"/>
        </w:rPr>
        <w:t xml:space="preserve">) – </w:t>
      </w:r>
      <w:r w:rsidRPr="007535A0">
        <w:rPr>
          <w:rFonts w:ascii="Cambria" w:eastAsia="Calibri" w:hAnsi="Cambria" w:cs="Times New Roman"/>
          <w:sz w:val="32"/>
          <w:szCs w:val="32"/>
          <w:lang w:val="en-US"/>
        </w:rPr>
        <w:t>ruh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timsoli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Ruh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esa</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ko‘zga</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ko‘rinmaydi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Olloh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insonga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shunday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buyuk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ruhiy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zavq</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imkoniyatini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bergan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Ruhiy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g‘aybiy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go‘zallikni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esa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oddiy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ko‘z</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bilan</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ko‘rib</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bo‘lmaydi</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Shuning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uchun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shoir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anqo</w:t>
      </w:r>
      <w:r w:rsidR="004A3A81" w:rsidRPr="007535A0">
        <w:rPr>
          <w:rFonts w:ascii="Cambria" w:eastAsia="Calibri" w:hAnsi="Cambria" w:cs="Times New Roman"/>
          <w:sz w:val="32"/>
          <w:szCs w:val="32"/>
          <w:lang w:val="en-US"/>
        </w:rPr>
        <w:t>” (</w:t>
      </w:r>
      <w:r w:rsidRPr="007535A0">
        <w:rPr>
          <w:rFonts w:ascii="Cambria" w:eastAsia="Calibri" w:hAnsi="Cambria" w:cs="Times New Roman"/>
          <w:sz w:val="32"/>
          <w:szCs w:val="32"/>
          <w:lang w:val="en-US"/>
        </w:rPr>
        <w:t>qushi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so‘ziga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alohida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urg‘u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bergan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ya’ni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qofiyadosh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so‘zlar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qatoridadir</w:t>
      </w:r>
      <w:r w:rsidR="004A3A81" w:rsidRPr="007535A0">
        <w:rPr>
          <w:rFonts w:ascii="Cambria" w:eastAsia="Calibri" w:hAnsi="Cambria" w:cs="Times New Roman"/>
          <w:sz w:val="32"/>
          <w:szCs w:val="32"/>
          <w:lang w:val="en-US"/>
        </w:rPr>
        <w:t>.</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Ilmi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aqoidda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e’tirof</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etilishicha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agarda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maloikalar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o‘zlarining</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asl</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suvratlarida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bo‘lsalar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ularni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payg‘ambarlardan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boshqa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insonlar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ko‘ra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olmaydi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chunki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ular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latif</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jismlardir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Chunonchi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fazoni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to‘ldirib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turgan</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bo‘lishiga</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qaramay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havoni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insonlar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ko‘ra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olmaganliklari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kabi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latif</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bo‘lgan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farishtalarni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ko‘ra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olmaydilar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Oldimizda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oddiy</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ko‘z</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bilan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ko‘ra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olmaydigan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ko‘p</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jismlarning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borligi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emas</w:t>
      </w:r>
      <w:r w:rsidR="004A3A81" w:rsidRPr="007535A0">
        <w:rPr>
          <w:rFonts w:ascii="Cambria" w:eastAsia="Calibri" w:hAnsi="Cambria" w:cs="Times New Roman"/>
          <w:sz w:val="32"/>
          <w:szCs w:val="32"/>
          <w:lang w:val="en-US"/>
        </w:rPr>
        <w:t>.</w:t>
      </w:r>
    </w:p>
    <w:p w14:paraId="2E34D49B" w14:textId="243F8322" w:rsidR="004A3A81" w:rsidRPr="007535A0" w:rsidRDefault="007535A0" w:rsidP="00DB17B5">
      <w:pPr>
        <w:spacing w:after="0" w:line="240" w:lineRule="auto"/>
        <w:ind w:firstLine="567"/>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Komil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insonlar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esa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b/>
          <w:i/>
          <w:sz w:val="32"/>
          <w:szCs w:val="32"/>
          <w:lang w:val="en-US"/>
        </w:rPr>
        <w:t>qanoat</w:t>
      </w:r>
      <w:r w:rsidR="004A3A81" w:rsidRPr="00DB17B5">
        <w:rPr>
          <w:rFonts w:ascii="Cambria" w:eastAsia="Calibri" w:hAnsi="Cambria" w:cs="Times New Roman"/>
          <w:b/>
          <w:i/>
          <w:sz w:val="32"/>
          <w:szCs w:val="32"/>
          <w:lang w:val="uz-Cyrl-UZ"/>
        </w:rPr>
        <w:t xml:space="preserve"> </w:t>
      </w:r>
      <w:r w:rsidR="004A3A81" w:rsidRPr="00DB17B5">
        <w:rPr>
          <w:rFonts w:ascii="Cambria" w:eastAsia="Calibri" w:hAnsi="Cambria" w:cs="Times New Roman"/>
          <w:sz w:val="32"/>
          <w:szCs w:val="32"/>
          <w:lang w:val="uz-Cyrl-UZ"/>
        </w:rPr>
        <w:t>–</w:t>
      </w:r>
      <w:r w:rsidR="004A3A81" w:rsidRPr="007535A0">
        <w:rPr>
          <w:rFonts w:ascii="Cambria" w:eastAsia="Calibri" w:hAnsi="Cambria" w:cs="Times New Roman"/>
          <w:b/>
          <w:i/>
          <w:sz w:val="32"/>
          <w:szCs w:val="32"/>
          <w:lang w:val="en-US"/>
        </w:rPr>
        <w:t xml:space="preserve"> </w:t>
      </w:r>
      <w:r w:rsidRPr="007535A0">
        <w:rPr>
          <w:rFonts w:ascii="Cambria" w:eastAsia="Calibri" w:hAnsi="Cambria" w:cs="Times New Roman"/>
          <w:sz w:val="32"/>
          <w:szCs w:val="32"/>
          <w:lang w:val="en-US"/>
        </w:rPr>
        <w:t>nafsni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tiyish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undan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chekinish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evaziga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g‘ayb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olami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sirridan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ogoh</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bo‘ladi</w:t>
      </w:r>
      <w:proofErr w:type="gramEnd"/>
      <w:r w:rsidR="004A3A81" w:rsidRPr="007535A0">
        <w:rPr>
          <w:rFonts w:ascii="Cambria" w:eastAsia="Calibri" w:hAnsi="Cambria" w:cs="Times New Roman"/>
          <w:sz w:val="32"/>
          <w:szCs w:val="32"/>
          <w:lang w:val="en-US"/>
        </w:rPr>
        <w:t>.</w:t>
      </w:r>
    </w:p>
    <w:p w14:paraId="3BCD19CC" w14:textId="08F4B43F" w:rsidR="004A3A81" w:rsidRPr="00DB17B5" w:rsidRDefault="007535A0" w:rsidP="00DB17B5">
      <w:pPr>
        <w:spacing w:after="0" w:line="240" w:lineRule="auto"/>
        <w:ind w:firstLine="567"/>
        <w:jc w:val="both"/>
        <w:rPr>
          <w:rFonts w:ascii="Cambria" w:eastAsia="Calibri" w:hAnsi="Cambria" w:cs="Times New Roman"/>
          <w:sz w:val="32"/>
          <w:szCs w:val="32"/>
        </w:rPr>
      </w:pPr>
      <w:r w:rsidRPr="007535A0">
        <w:rPr>
          <w:rFonts w:ascii="Cambria" w:eastAsia="Calibri" w:hAnsi="Cambria" w:cs="Times New Roman"/>
          <w:sz w:val="32"/>
          <w:szCs w:val="32"/>
          <w:lang w:val="en-US"/>
        </w:rPr>
        <w:lastRenderedPageBreak/>
        <w:t>Alisher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Navoiy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qanoat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tushunchasini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Mahbub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ul</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qulub</w:t>
      </w:r>
      <w:r w:rsidR="004A3A81" w:rsidRPr="007535A0">
        <w:rPr>
          <w:rFonts w:ascii="Cambria" w:eastAsia="Calibri" w:hAnsi="Cambria" w:cs="Times New Roman"/>
          <w:sz w:val="32"/>
          <w:szCs w:val="32"/>
          <w:lang w:val="en-US"/>
        </w:rPr>
        <w:t>”</w:t>
      </w:r>
      <w:r w:rsidR="00C205DB">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en-US"/>
        </w:rPr>
        <w:t>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keng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sharhlagan</w:t>
      </w:r>
      <w:r w:rsidR="004A3A81" w:rsidRPr="007535A0">
        <w:rPr>
          <w:rFonts w:ascii="Cambria" w:eastAsia="Calibri" w:hAnsi="Cambria" w:cs="Times New Roman"/>
          <w:sz w:val="32"/>
          <w:szCs w:val="32"/>
          <w:lang w:val="en-US"/>
        </w:rPr>
        <w:t>: “</w:t>
      </w:r>
      <w:r w:rsidRPr="007535A0">
        <w:rPr>
          <w:rFonts w:ascii="Cambria" w:eastAsia="Calibri" w:hAnsi="Cambria" w:cs="Times New Roman"/>
          <w:sz w:val="32"/>
          <w:szCs w:val="32"/>
          <w:lang w:val="en-US"/>
        </w:rPr>
        <w:t>Qanoat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kishi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ko‘ngliga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ravshanlik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yetkazadi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ko‘z</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undan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yorug‘lik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kasb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etadi</w:t>
      </w:r>
      <w:r w:rsidR="004A3A81" w:rsidRPr="007535A0">
        <w:rPr>
          <w:rFonts w:ascii="Cambria" w:eastAsia="Calibri" w:hAnsi="Cambria" w:cs="Times New Roman"/>
          <w:sz w:val="32"/>
          <w:szCs w:val="32"/>
          <w:lang w:val="en-US"/>
        </w:rPr>
        <w:t>…”</w:t>
      </w:r>
      <w:r w:rsidR="004A3A81" w:rsidRPr="00DB17B5">
        <w:rPr>
          <w:rFonts w:ascii="Cambria" w:eastAsia="Calibri" w:hAnsi="Cambria" w:cs="Times New Roman"/>
          <w:sz w:val="32"/>
          <w:szCs w:val="32"/>
          <w:vertAlign w:val="superscript"/>
        </w:rPr>
        <w:footnoteReference w:id="243"/>
      </w:r>
      <w:proofErr w:type="gramStart"/>
      <w:r w:rsidR="004A3A81" w:rsidRPr="00DB17B5">
        <w:rPr>
          <w:rFonts w:ascii="Cambria" w:eastAsia="Calibri" w:hAnsi="Cambria" w:cs="Times New Roman"/>
          <w:sz w:val="32"/>
          <w:szCs w:val="32"/>
        </w:rPr>
        <w:t>.</w:t>
      </w:r>
      <w:proofErr w:type="gramEnd"/>
    </w:p>
    <w:p w14:paraId="466378A2" w14:textId="37736158" w:rsidR="004A3A81" w:rsidRPr="00DB17B5" w:rsidRDefault="007535A0" w:rsidP="00DB17B5">
      <w:pPr>
        <w:spacing w:after="0" w:line="240" w:lineRule="auto"/>
        <w:ind w:firstLine="567"/>
        <w:jc w:val="both"/>
        <w:rPr>
          <w:rFonts w:ascii="Cambria" w:eastAsia="Calibri" w:hAnsi="Cambria" w:cs="Times New Roman"/>
          <w:sz w:val="32"/>
          <w:szCs w:val="32"/>
        </w:rPr>
      </w:pPr>
      <w:r>
        <w:rPr>
          <w:rFonts w:ascii="Cambria" w:eastAsia="Calibri" w:hAnsi="Cambria" w:cs="Times New Roman"/>
          <w:sz w:val="32"/>
          <w:szCs w:val="32"/>
        </w:rPr>
        <w:t>Shoir</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yuksak</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poetik</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usullar</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orqali</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Xudoning</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mislsiz</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qudrat</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sohibi</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ekanligini</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islomiy</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aqidalarga</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asoslanib</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obrazli</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ifodalagan</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va</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baytlar</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mohiyatida</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Ollohning</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quyidagi</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sifatlariga</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ishora</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ham</w:t>
      </w:r>
      <w:r w:rsidR="004A3A81" w:rsidRPr="00DB17B5">
        <w:rPr>
          <w:rFonts w:ascii="Cambria" w:eastAsia="Calibri" w:hAnsi="Cambria" w:cs="Times New Roman"/>
          <w:sz w:val="32"/>
          <w:szCs w:val="32"/>
        </w:rPr>
        <w:t xml:space="preserve"> </w:t>
      </w:r>
      <w:r>
        <w:rPr>
          <w:rFonts w:ascii="Cambria" w:eastAsia="Calibri" w:hAnsi="Cambria" w:cs="Times New Roman"/>
          <w:sz w:val="32"/>
          <w:szCs w:val="32"/>
        </w:rPr>
        <w:t>bor</w:t>
      </w:r>
      <w:r w:rsidR="004A3A81" w:rsidRPr="00DB17B5">
        <w:rPr>
          <w:rFonts w:ascii="Cambria" w:eastAsia="Calibri" w:hAnsi="Cambria" w:cs="Times New Roman"/>
          <w:sz w:val="32"/>
          <w:szCs w:val="32"/>
        </w:rPr>
        <w:t>:</w:t>
      </w:r>
    </w:p>
    <w:p w14:paraId="7117AA4D" w14:textId="25B56483" w:rsidR="004A3A81" w:rsidRPr="007535A0" w:rsidRDefault="007535A0" w:rsidP="00DB17B5">
      <w:pPr>
        <w:spacing w:after="0" w:line="240" w:lineRule="auto"/>
        <w:ind w:firstLine="567"/>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Al</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Qodir</w:t>
      </w:r>
      <w:r w:rsidR="004A3A81" w:rsidRPr="007535A0">
        <w:rPr>
          <w:rFonts w:ascii="Cambria" w:eastAsia="Calibri" w:hAnsi="Cambria" w:cs="Times New Roman"/>
          <w:sz w:val="32"/>
          <w:szCs w:val="32"/>
          <w:lang w:val="en-US"/>
        </w:rPr>
        <w:t xml:space="preserve"> - </w:t>
      </w:r>
      <w:r w:rsidRPr="007535A0">
        <w:rPr>
          <w:rFonts w:ascii="Cambria" w:eastAsia="Calibri" w:hAnsi="Cambria" w:cs="Times New Roman"/>
          <w:sz w:val="32"/>
          <w:szCs w:val="32"/>
          <w:lang w:val="en-US"/>
        </w:rPr>
        <w:t>istaganini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istaganiday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qilishga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kuchi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yetuvchi</w:t>
      </w:r>
      <w:r w:rsidR="004A3A81" w:rsidRPr="007535A0">
        <w:rPr>
          <w:rFonts w:ascii="Cambria" w:eastAsia="Calibri" w:hAnsi="Cambria" w:cs="Times New Roman"/>
          <w:sz w:val="32"/>
          <w:szCs w:val="32"/>
          <w:lang w:val="en-US"/>
        </w:rPr>
        <w:t>.</w:t>
      </w:r>
    </w:p>
    <w:p w14:paraId="33ED48CE" w14:textId="382E7A22" w:rsidR="004A3A81" w:rsidRPr="007535A0" w:rsidRDefault="007535A0" w:rsidP="00DB17B5">
      <w:pPr>
        <w:spacing w:after="0" w:line="240" w:lineRule="auto"/>
        <w:ind w:firstLine="567"/>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Al</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Aliym</w:t>
      </w:r>
      <w:r w:rsidR="004A3A81" w:rsidRPr="007535A0">
        <w:rPr>
          <w:rFonts w:ascii="Cambria" w:eastAsia="Calibri" w:hAnsi="Cambria" w:cs="Times New Roman"/>
          <w:sz w:val="32"/>
          <w:szCs w:val="32"/>
          <w:lang w:val="en-US"/>
        </w:rPr>
        <w:t xml:space="preserve"> - </w:t>
      </w:r>
      <w:r w:rsidRPr="007535A0">
        <w:rPr>
          <w:rFonts w:ascii="Cambria" w:eastAsia="Calibri" w:hAnsi="Cambria" w:cs="Times New Roman"/>
          <w:sz w:val="32"/>
          <w:szCs w:val="32"/>
          <w:lang w:val="en-US"/>
        </w:rPr>
        <w:t>butun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narsalarning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nozik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taraflarini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biluvchidir</w:t>
      </w:r>
      <w:r w:rsidR="004A3A81" w:rsidRPr="007535A0">
        <w:rPr>
          <w:rFonts w:ascii="Cambria" w:eastAsia="Calibri" w:hAnsi="Cambria" w:cs="Times New Roman"/>
          <w:sz w:val="32"/>
          <w:szCs w:val="32"/>
          <w:lang w:val="en-US"/>
        </w:rPr>
        <w:t>.</w:t>
      </w:r>
    </w:p>
    <w:p w14:paraId="310ED1FE" w14:textId="64AD4D17" w:rsidR="004A3A81" w:rsidRPr="007535A0" w:rsidRDefault="007535A0" w:rsidP="00DB17B5">
      <w:pPr>
        <w:spacing w:after="0" w:line="240" w:lineRule="auto"/>
        <w:ind w:firstLine="567"/>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Al</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Muqtadir</w:t>
      </w:r>
      <w:r w:rsidR="004A3A81" w:rsidRPr="007535A0">
        <w:rPr>
          <w:rFonts w:ascii="Cambria" w:eastAsia="Calibri" w:hAnsi="Cambria" w:cs="Times New Roman"/>
          <w:sz w:val="32"/>
          <w:szCs w:val="32"/>
          <w:lang w:val="en-US"/>
        </w:rPr>
        <w:t xml:space="preserve"> - </w:t>
      </w:r>
      <w:r w:rsidRPr="007535A0">
        <w:rPr>
          <w:rFonts w:ascii="Cambria" w:eastAsia="Calibri" w:hAnsi="Cambria" w:cs="Times New Roman"/>
          <w:sz w:val="32"/>
          <w:szCs w:val="32"/>
          <w:lang w:val="en-US"/>
        </w:rPr>
        <w:t>narsalarni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zahmat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mashaqqatsiz</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bunyod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qiluvchi</w:t>
      </w:r>
      <w:r w:rsidR="004A3A81" w:rsidRPr="007535A0">
        <w:rPr>
          <w:rFonts w:ascii="Cambria" w:eastAsia="Calibri" w:hAnsi="Cambria" w:cs="Times New Roman"/>
          <w:sz w:val="32"/>
          <w:szCs w:val="32"/>
          <w:lang w:val="en-US"/>
        </w:rPr>
        <w:t>.</w:t>
      </w:r>
    </w:p>
    <w:p w14:paraId="209AB7DF" w14:textId="67363EBC" w:rsidR="004A3A81" w:rsidRPr="007535A0" w:rsidRDefault="007535A0" w:rsidP="00DB17B5">
      <w:pPr>
        <w:spacing w:after="0" w:line="240" w:lineRule="auto"/>
        <w:ind w:firstLine="567"/>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Ash</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Shohid</w:t>
      </w:r>
      <w:r w:rsidR="004A3A81" w:rsidRPr="007535A0">
        <w:rPr>
          <w:rFonts w:ascii="Cambria" w:eastAsia="Calibri" w:hAnsi="Cambria" w:cs="Times New Roman"/>
          <w:sz w:val="32"/>
          <w:szCs w:val="32"/>
          <w:lang w:val="en-US"/>
        </w:rPr>
        <w:t xml:space="preserve"> - </w:t>
      </w:r>
      <w:r w:rsidRPr="007535A0">
        <w:rPr>
          <w:rFonts w:ascii="Cambria" w:eastAsia="Calibri" w:hAnsi="Cambria" w:cs="Times New Roman"/>
          <w:sz w:val="32"/>
          <w:szCs w:val="32"/>
          <w:lang w:val="en-US"/>
        </w:rPr>
        <w:t>har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narsani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nozikligi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bilan</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k</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rib</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turuvchi</w:t>
      </w:r>
      <w:r w:rsidR="004A3A81" w:rsidRPr="007535A0">
        <w:rPr>
          <w:rFonts w:ascii="Cambria" w:eastAsia="Calibri" w:hAnsi="Cambria" w:cs="Times New Roman"/>
          <w:sz w:val="32"/>
          <w:szCs w:val="32"/>
          <w:lang w:val="en-US"/>
        </w:rPr>
        <w:t>.</w:t>
      </w:r>
    </w:p>
    <w:p w14:paraId="6A8C9B22" w14:textId="748D3088" w:rsidR="004A3A81" w:rsidRPr="007535A0" w:rsidRDefault="007535A0" w:rsidP="00DB17B5">
      <w:pPr>
        <w:spacing w:after="0" w:line="240" w:lineRule="auto"/>
        <w:ind w:firstLine="567"/>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Ash</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Rofiu</w:t>
      </w:r>
      <w:r w:rsidR="004A3A81" w:rsidRPr="007535A0">
        <w:rPr>
          <w:rFonts w:ascii="Cambria" w:eastAsia="Calibri" w:hAnsi="Cambria" w:cs="Times New Roman"/>
          <w:sz w:val="32"/>
          <w:szCs w:val="32"/>
          <w:lang w:val="en-US"/>
        </w:rPr>
        <w:t xml:space="preserve"> - </w:t>
      </w:r>
      <w:r w:rsidRPr="007535A0">
        <w:rPr>
          <w:rFonts w:ascii="Cambria" w:eastAsia="Calibri" w:hAnsi="Cambria" w:cs="Times New Roman"/>
          <w:sz w:val="32"/>
          <w:szCs w:val="32"/>
          <w:lang w:val="en-US"/>
        </w:rPr>
        <w:t>qullaridan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ba’zilarini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yuksaltiruvchidir</w:t>
      </w:r>
      <w:r w:rsidR="004A3A81" w:rsidRPr="007535A0">
        <w:rPr>
          <w:rFonts w:ascii="Cambria" w:eastAsia="Calibri" w:hAnsi="Cambria" w:cs="Times New Roman"/>
          <w:sz w:val="32"/>
          <w:szCs w:val="32"/>
          <w:lang w:val="en-US"/>
        </w:rPr>
        <w:t>.</w:t>
      </w:r>
    </w:p>
    <w:p w14:paraId="2F285F3D" w14:textId="6D2C3320" w:rsidR="004A3A81" w:rsidRPr="007535A0" w:rsidRDefault="007535A0" w:rsidP="00DB17B5">
      <w:pPr>
        <w:spacing w:after="0" w:line="240" w:lineRule="auto"/>
        <w:ind w:firstLine="567"/>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Ash</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Shakur</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kichik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amalda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buyuk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daraja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savob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beruvchidir</w:t>
      </w:r>
      <w:r w:rsidR="004A3A81" w:rsidRPr="007535A0">
        <w:rPr>
          <w:rFonts w:ascii="Cambria" w:eastAsia="Calibri" w:hAnsi="Cambria" w:cs="Times New Roman"/>
          <w:sz w:val="32"/>
          <w:szCs w:val="32"/>
          <w:lang w:val="en-US"/>
        </w:rPr>
        <w:t>.</w:t>
      </w:r>
    </w:p>
    <w:p w14:paraId="3ADA729D" w14:textId="76D06250" w:rsidR="004A3A81" w:rsidRPr="007535A0" w:rsidRDefault="004A3A81" w:rsidP="00DB17B5">
      <w:pPr>
        <w:spacing w:after="0" w:line="240" w:lineRule="auto"/>
        <w:ind w:firstLine="567"/>
        <w:jc w:val="both"/>
        <w:rPr>
          <w:rFonts w:ascii="Cambria" w:eastAsia="Calibri" w:hAnsi="Cambria" w:cs="Times New Roman"/>
          <w:sz w:val="32"/>
          <w:szCs w:val="32"/>
          <w:lang w:val="en-US"/>
        </w:rPr>
      </w:pPr>
      <w:proofErr w:type="gramStart"/>
      <w:r w:rsidRPr="00DB17B5">
        <w:rPr>
          <w:rFonts w:ascii="Cambria" w:eastAsia="Calibri" w:hAnsi="Cambria" w:cs="Times New Roman"/>
          <w:sz w:val="32"/>
          <w:szCs w:val="32"/>
          <w:lang w:val="en-US"/>
        </w:rPr>
        <w:t>F</w:t>
      </w:r>
      <w:r w:rsidR="007535A0" w:rsidRPr="007535A0">
        <w:rPr>
          <w:rFonts w:ascii="Cambria" w:eastAsia="Calibri" w:hAnsi="Cambria" w:cs="Times New Roman"/>
          <w:sz w:val="32"/>
          <w:szCs w:val="32"/>
          <w:lang w:val="en-US"/>
        </w:rPr>
        <w:t>azalning</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ikkinchi</w:t>
      </w:r>
      <w:r w:rsidRPr="007535A0">
        <w:rPr>
          <w:rFonts w:ascii="Cambria" w:eastAsia="Calibri" w:hAnsi="Cambria" w:cs="Times New Roman"/>
          <w:sz w:val="32"/>
          <w:szCs w:val="32"/>
          <w:lang w:val="en-US"/>
        </w:rPr>
        <w:t xml:space="preserve"> - </w:t>
      </w:r>
      <w:r w:rsidR="007535A0" w:rsidRPr="007535A0">
        <w:rPr>
          <w:rFonts w:ascii="Cambria" w:eastAsia="Calibri" w:hAnsi="Cambria" w:cs="Times New Roman"/>
          <w:sz w:val="32"/>
          <w:szCs w:val="32"/>
          <w:lang w:val="en-US"/>
        </w:rPr>
        <w:t>shoh</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baytidagi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favqulodda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obrazli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tasvir</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barcha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baytlarda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kuchayib</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boradi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baytlar</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ma’lum</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mantiqiy</w:t>
      </w:r>
      <w:r w:rsidRPr="007535A0">
        <w:rPr>
          <w:rFonts w:ascii="Cambria" w:eastAsia="Calibri" w:hAnsi="Cambria" w:cs="Times New Roman"/>
          <w:sz w:val="32"/>
          <w:szCs w:val="32"/>
          <w:lang w:val="en-US"/>
        </w:rPr>
        <w:t>-</w:t>
      </w:r>
      <w:r w:rsidR="007535A0" w:rsidRPr="007535A0">
        <w:rPr>
          <w:rFonts w:ascii="Cambria" w:eastAsia="Calibri" w:hAnsi="Cambria" w:cs="Times New Roman"/>
          <w:sz w:val="32"/>
          <w:szCs w:val="32"/>
          <w:lang w:val="en-US"/>
        </w:rPr>
        <w:t>g‘oyaviy</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izchillikka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ega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ular</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bir</w:t>
      </w:r>
      <w:r w:rsidRPr="007535A0">
        <w:rPr>
          <w:rFonts w:ascii="Cambria" w:eastAsia="Calibri" w:hAnsi="Cambria" w:cs="Times New Roman"/>
          <w:sz w:val="32"/>
          <w:szCs w:val="32"/>
          <w:lang w:val="en-US"/>
        </w:rPr>
        <w:t>-</w:t>
      </w:r>
      <w:r w:rsidR="007535A0" w:rsidRPr="007535A0">
        <w:rPr>
          <w:rFonts w:ascii="Cambria" w:eastAsia="Calibri" w:hAnsi="Cambria" w:cs="Times New Roman"/>
          <w:sz w:val="32"/>
          <w:szCs w:val="32"/>
          <w:lang w:val="en-US"/>
        </w:rPr>
        <w:t>birini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taqozo</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qiladi</w:t>
      </w:r>
      <w:r w:rsidRPr="007535A0">
        <w:rPr>
          <w:rFonts w:ascii="Cambria" w:eastAsia="Calibri" w:hAnsi="Cambria" w:cs="Times New Roman"/>
          <w:sz w:val="32"/>
          <w:szCs w:val="32"/>
          <w:lang w:val="en-US"/>
        </w:rPr>
        <w:t>.</w:t>
      </w:r>
      <w:proofErr w:type="gramEnd"/>
      <w:r w:rsidRPr="007535A0">
        <w:rPr>
          <w:rFonts w:ascii="Cambria" w:eastAsia="Calibri" w:hAnsi="Cambria" w:cs="Times New Roman"/>
          <w:sz w:val="32"/>
          <w:szCs w:val="32"/>
          <w:lang w:val="en-US"/>
        </w:rPr>
        <w:t xml:space="preserve"> </w:t>
      </w:r>
      <w:proofErr w:type="gramStart"/>
      <w:r w:rsidR="007535A0" w:rsidRPr="007535A0">
        <w:rPr>
          <w:rFonts w:ascii="Cambria" w:eastAsia="Calibri" w:hAnsi="Cambria" w:cs="Times New Roman"/>
          <w:sz w:val="32"/>
          <w:szCs w:val="32"/>
          <w:lang w:val="en-US"/>
        </w:rPr>
        <w:t>Shohbaytdagi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hukmron</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fikrning</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tadrijiy</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rivoji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butun</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g‘azal</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davomida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kuzatiladi</w:t>
      </w:r>
      <w:r w:rsidRPr="007535A0">
        <w:rPr>
          <w:rFonts w:ascii="Cambria" w:eastAsia="Calibri" w:hAnsi="Cambria" w:cs="Times New Roman"/>
          <w:sz w:val="32"/>
          <w:szCs w:val="32"/>
          <w:lang w:val="en-US"/>
        </w:rPr>
        <w:t>.</w:t>
      </w:r>
      <w:proofErr w:type="gramEnd"/>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Shoir</w:t>
      </w:r>
      <w:r w:rsidR="007535A0">
        <w:rPr>
          <w:rFonts w:ascii="Cambria" w:eastAsia="Calibri" w:hAnsi="Cambria" w:cs="Times New Roman"/>
          <w:sz w:val="32"/>
          <w:szCs w:val="32"/>
          <w:lang w:val="uz-Cyrl-UZ"/>
        </w:rPr>
        <w:t>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ikki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tildagi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lirikasiga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xos</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ikkinchi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badiiy</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xususiyat</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obrazning</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tadrijiy</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yetiluvi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takomilidir</w:t>
      </w:r>
      <w:r w:rsidRPr="007535A0">
        <w:rPr>
          <w:rFonts w:ascii="Cambria" w:eastAsia="Calibri" w:hAnsi="Cambria" w:cs="Times New Roman"/>
          <w:sz w:val="32"/>
          <w:szCs w:val="32"/>
          <w:lang w:val="en-US"/>
        </w:rPr>
        <w:t xml:space="preserve">. </w:t>
      </w:r>
      <w:r w:rsidRPr="00DB17B5">
        <w:rPr>
          <w:rFonts w:ascii="Cambria" w:eastAsia="Calibri" w:hAnsi="Cambria" w:cs="Times New Roman"/>
          <w:sz w:val="32"/>
          <w:szCs w:val="32"/>
          <w:lang w:val="en-US"/>
        </w:rPr>
        <w:t>F</w:t>
      </w:r>
      <w:r w:rsidR="007535A0" w:rsidRPr="007535A0">
        <w:rPr>
          <w:rFonts w:ascii="Cambria" w:eastAsia="Calibri" w:hAnsi="Cambria" w:cs="Times New Roman"/>
          <w:sz w:val="32"/>
          <w:szCs w:val="32"/>
          <w:lang w:val="en-US"/>
        </w:rPr>
        <w:t>azalda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bir</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obraz</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atrofida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navoiyona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badiiy</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mahorat</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bilan</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turli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suratlar</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chiziladi</w:t>
      </w:r>
      <w:r w:rsidRPr="007535A0">
        <w:rPr>
          <w:rFonts w:ascii="Cambria" w:eastAsia="Calibri" w:hAnsi="Cambria" w:cs="Times New Roman"/>
          <w:sz w:val="32"/>
          <w:szCs w:val="32"/>
          <w:lang w:val="en-US"/>
        </w:rPr>
        <w:t xml:space="preserve">. </w:t>
      </w:r>
      <w:proofErr w:type="gramStart"/>
      <w:r w:rsidR="007535A0" w:rsidRPr="007535A0">
        <w:rPr>
          <w:rFonts w:ascii="Cambria" w:eastAsia="Calibri" w:hAnsi="Cambria" w:cs="Times New Roman"/>
          <w:sz w:val="32"/>
          <w:szCs w:val="32"/>
          <w:lang w:val="en-US"/>
        </w:rPr>
        <w:t>Shular</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asosida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yagona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balog‘atga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yetgan</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obraz</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takomillashadi</w:t>
      </w:r>
      <w:r w:rsidRPr="007535A0">
        <w:rPr>
          <w:rFonts w:ascii="Cambria" w:eastAsia="Calibri" w:hAnsi="Cambria" w:cs="Times New Roman"/>
          <w:sz w:val="32"/>
          <w:szCs w:val="32"/>
          <w:lang w:val="en-US"/>
        </w:rPr>
        <w:t>.</w:t>
      </w:r>
      <w:proofErr w:type="gramEnd"/>
      <w:r w:rsidRPr="007535A0">
        <w:rPr>
          <w:rFonts w:ascii="Cambria" w:eastAsia="Calibri" w:hAnsi="Cambria" w:cs="Times New Roman"/>
          <w:sz w:val="32"/>
          <w:szCs w:val="32"/>
          <w:lang w:val="en-US"/>
        </w:rPr>
        <w:t xml:space="preserve"> </w:t>
      </w:r>
      <w:proofErr w:type="gramStart"/>
      <w:r w:rsidR="007535A0" w:rsidRPr="007535A0">
        <w:rPr>
          <w:rFonts w:ascii="Cambria" w:eastAsia="Calibri" w:hAnsi="Cambria" w:cs="Times New Roman"/>
          <w:sz w:val="32"/>
          <w:szCs w:val="32"/>
          <w:lang w:val="en-US"/>
        </w:rPr>
        <w:t>Jumladan</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biz</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tahlilga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tortgan</w:t>
      </w:r>
      <w:r w:rsidRPr="007535A0">
        <w:rPr>
          <w:rFonts w:ascii="Cambria" w:eastAsia="Calibri" w:hAnsi="Cambria" w:cs="Times New Roman"/>
          <w:sz w:val="32"/>
          <w:szCs w:val="32"/>
          <w:lang w:val="en-US"/>
        </w:rPr>
        <w:t xml:space="preserve"> </w:t>
      </w:r>
      <w:r w:rsidR="007535A0">
        <w:rPr>
          <w:rFonts w:ascii="Cambria" w:eastAsia="Calibri" w:hAnsi="Cambria" w:cs="Times New Roman"/>
          <w:sz w:val="32"/>
          <w:szCs w:val="32"/>
          <w:lang w:val="uz-Cyrl-UZ"/>
        </w:rPr>
        <w:t>ikki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tildagi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ikki</w:t>
      </w:r>
      <w:r w:rsidRPr="00DB17B5">
        <w:rPr>
          <w:rFonts w:ascii="Cambria" w:eastAsia="Calibri" w:hAnsi="Cambria" w:cs="Times New Roman"/>
          <w:sz w:val="32"/>
          <w:szCs w:val="32"/>
          <w:lang w:val="uz-Cyrl-UZ"/>
        </w:rPr>
        <w:t xml:space="preserve"> </w:t>
      </w:r>
      <w:r w:rsidR="007535A0" w:rsidRPr="007535A0">
        <w:rPr>
          <w:rFonts w:ascii="Cambria" w:eastAsia="Calibri" w:hAnsi="Cambria" w:cs="Times New Roman"/>
          <w:sz w:val="32"/>
          <w:szCs w:val="32"/>
          <w:lang w:val="en-US"/>
        </w:rPr>
        <w:t>g‘azalda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ham</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ayni</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shu</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mantiq</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ko‘zga</w:t>
      </w:r>
      <w:r w:rsidRPr="007535A0">
        <w:rPr>
          <w:rFonts w:ascii="Cambria" w:eastAsia="Calibri" w:hAnsi="Cambria" w:cs="Times New Roman"/>
          <w:sz w:val="32"/>
          <w:szCs w:val="32"/>
          <w:lang w:val="en-US"/>
        </w:rPr>
        <w:t xml:space="preserve"> </w:t>
      </w:r>
      <w:r w:rsidR="007535A0" w:rsidRPr="007535A0">
        <w:rPr>
          <w:rFonts w:ascii="Cambria" w:eastAsia="Calibri" w:hAnsi="Cambria" w:cs="Times New Roman"/>
          <w:sz w:val="32"/>
          <w:szCs w:val="32"/>
          <w:lang w:val="en-US"/>
        </w:rPr>
        <w:t>tashlanadi</w:t>
      </w:r>
      <w:r w:rsidRPr="007535A0">
        <w:rPr>
          <w:rFonts w:ascii="Cambria" w:eastAsia="Calibri" w:hAnsi="Cambria" w:cs="Times New Roman"/>
          <w:sz w:val="32"/>
          <w:szCs w:val="32"/>
          <w:lang w:val="en-US"/>
        </w:rPr>
        <w:t>.</w:t>
      </w:r>
      <w:proofErr w:type="gramEnd"/>
    </w:p>
    <w:p w14:paraId="696BC780" w14:textId="417D4A36" w:rsidR="004A3A81" w:rsidRPr="007535A0" w:rsidRDefault="007535A0" w:rsidP="00DB17B5">
      <w:pPr>
        <w:spacing w:after="0" w:line="240" w:lineRule="auto"/>
        <w:ind w:firstLine="567"/>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Shoir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obrazdagi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keskinlikni</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va</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mantiqiy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urg‘uni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bo‘rttirib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berish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maqsadida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tazod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usulini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qo‘llaydi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matladagi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fikrni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maqtada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xulosalaydi</w:t>
      </w:r>
      <w:r w:rsidR="004A3A81" w:rsidRPr="007535A0">
        <w:rPr>
          <w:rFonts w:ascii="Cambria" w:eastAsia="Calibri" w:hAnsi="Cambria" w:cs="Times New Roman"/>
          <w:sz w:val="32"/>
          <w:szCs w:val="32"/>
          <w:lang w:val="en-US"/>
        </w:rPr>
        <w:t>:</w:t>
      </w:r>
    </w:p>
    <w:p w14:paraId="66D16ADD" w14:textId="663A59B2"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Navoiy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qaysi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til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birla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Sening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hamding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bayon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qilsun</w:t>
      </w:r>
      <w:r w:rsidR="004A3A81" w:rsidRPr="007535A0">
        <w:rPr>
          <w:rFonts w:ascii="Cambria" w:eastAsia="Calibri" w:hAnsi="Cambria" w:cs="Times New Roman"/>
          <w:sz w:val="32"/>
          <w:szCs w:val="32"/>
          <w:lang w:val="en-US"/>
        </w:rPr>
        <w:t>,</w:t>
      </w:r>
    </w:p>
    <w:p w14:paraId="0AFD99AC" w14:textId="747C756C" w:rsidR="004A3A81" w:rsidRPr="007535A0" w:rsidRDefault="007535A0" w:rsidP="00C205DB">
      <w:pPr>
        <w:spacing w:after="0" w:line="240" w:lineRule="auto"/>
        <w:ind w:left="1134"/>
        <w:jc w:val="both"/>
        <w:rPr>
          <w:rFonts w:ascii="Cambria" w:eastAsia="Calibri" w:hAnsi="Cambria" w:cs="Times New Roman"/>
          <w:sz w:val="32"/>
          <w:szCs w:val="32"/>
          <w:lang w:val="en-US"/>
        </w:rPr>
      </w:pPr>
      <w:proofErr w:type="gramStart"/>
      <w:r w:rsidRPr="007535A0">
        <w:rPr>
          <w:rFonts w:ascii="Cambria" w:eastAsia="Calibri" w:hAnsi="Cambria" w:cs="Times New Roman"/>
          <w:sz w:val="32"/>
          <w:szCs w:val="32"/>
          <w:lang w:val="en-US"/>
        </w:rPr>
        <w:t>Tikan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jannat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guli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vasfin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qilurda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gung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erur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go‘yo</w:t>
      </w:r>
      <w:r w:rsidR="004A3A81" w:rsidRPr="00DB17B5">
        <w:rPr>
          <w:rFonts w:ascii="Cambria" w:eastAsia="Calibri" w:hAnsi="Cambria" w:cs="Times New Roman"/>
          <w:sz w:val="32"/>
          <w:szCs w:val="32"/>
          <w:vertAlign w:val="superscript"/>
        </w:rPr>
        <w:footnoteReference w:id="244"/>
      </w:r>
      <w:r w:rsidR="004A3A81" w:rsidRPr="007535A0">
        <w:rPr>
          <w:rFonts w:ascii="Cambria" w:eastAsia="Calibri" w:hAnsi="Cambria" w:cs="Times New Roman"/>
          <w:sz w:val="32"/>
          <w:szCs w:val="32"/>
          <w:lang w:val="en-US"/>
        </w:rPr>
        <w:t>.</w:t>
      </w:r>
      <w:proofErr w:type="gramEnd"/>
    </w:p>
    <w:p w14:paraId="3DFD18DA" w14:textId="49BA4E82"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sidRPr="007535A0">
        <w:rPr>
          <w:rFonts w:ascii="Cambria" w:eastAsia="Calibri" w:hAnsi="Cambria" w:cs="Times New Roman"/>
          <w:sz w:val="32"/>
          <w:szCs w:val="32"/>
          <w:lang w:val="en-US"/>
        </w:rPr>
        <w:t>Tangrining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nomlarini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hamisha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zikr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etib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butun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ruhiy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quvvatlarini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idrokiga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safarbar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etib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hamma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narsada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ilohiy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qudrat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aksini</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ko‘rgan</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shoir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hayratdan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gung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erur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go‘yo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Lirik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lastRenderedPageBreak/>
        <w:t>qahramon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holati</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turkiy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g‘azalda</w:t>
      </w:r>
      <w:r w:rsidR="004A3A81" w:rsidRPr="00DB17B5">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en-US"/>
        </w:rPr>
        <w:t>mubolag‘a</w:t>
      </w:r>
      <w:r w:rsidR="004A3A81" w:rsidRPr="007535A0">
        <w:rPr>
          <w:rFonts w:ascii="Cambria" w:eastAsia="Calibri" w:hAnsi="Cambria" w:cs="Times New Roman"/>
          <w:sz w:val="32"/>
          <w:szCs w:val="32"/>
          <w:lang w:val="en-US"/>
        </w:rPr>
        <w:t xml:space="preserve"> </w:t>
      </w:r>
      <w:proofErr w:type="gramStart"/>
      <w:r>
        <w:rPr>
          <w:rFonts w:ascii="Cambria" w:eastAsia="Calibri" w:hAnsi="Cambria" w:cs="Times New Roman"/>
          <w:sz w:val="32"/>
          <w:szCs w:val="32"/>
          <w:lang w:val="uz-Cyrl-UZ"/>
        </w:rPr>
        <w:t>va</w:t>
      </w:r>
      <w:proofErr w:type="gramEnd"/>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tashbeh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forsiy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tanosub</w:t>
      </w:r>
      <w:r w:rsidR="004A3A81" w:rsidRPr="00DB17B5">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en-US"/>
        </w:rPr>
        <w:t>san’ati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orqali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yorqin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aks</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etgan</w:t>
      </w:r>
      <w:r w:rsidR="004A3A81" w:rsidRPr="007535A0">
        <w:rPr>
          <w:rFonts w:ascii="Cambria" w:eastAsia="Calibri" w:hAnsi="Cambria" w:cs="Times New Roman"/>
          <w:sz w:val="32"/>
          <w:szCs w:val="32"/>
          <w:lang w:val="en-US"/>
        </w:rPr>
        <w:t>.</w:t>
      </w:r>
    </w:p>
    <w:p w14:paraId="31AF33F8" w14:textId="66181C84"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Dar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du</w:t>
      </w:r>
      <w:r w:rsidR="004A3A81" w:rsidRPr="00DB17B5">
        <w:rPr>
          <w:rFonts w:ascii="Cambria" w:eastAsia="Calibri" w:hAnsi="Cambria" w:cs="Times New Roman"/>
          <w:sz w:val="32"/>
          <w:szCs w:val="32"/>
          <w:lang w:val="uz-Cyrl-UZ"/>
        </w:rPr>
        <w:t xml:space="preserve"> ҷ</w:t>
      </w:r>
      <w:r>
        <w:rPr>
          <w:rFonts w:ascii="Cambria" w:eastAsia="Calibri" w:hAnsi="Cambria" w:cs="Times New Roman"/>
          <w:sz w:val="32"/>
          <w:szCs w:val="32"/>
          <w:lang w:val="uz-Cyrl-UZ"/>
        </w:rPr>
        <w:t>ahon</w:t>
      </w:r>
      <w:r w:rsidR="004A3A81" w:rsidRPr="00DB17B5">
        <w:rPr>
          <w:rFonts w:ascii="Cambria" w:eastAsia="Calibri" w:hAnsi="Cambria" w:cs="Times New Roman"/>
          <w:sz w:val="32"/>
          <w:szCs w:val="32"/>
          <w:lang w:val="uz-Cyrl-UZ"/>
        </w:rPr>
        <w:t xml:space="preserve"> </w:t>
      </w:r>
      <w:r>
        <w:rPr>
          <w:rFonts w:ascii="Cambria" w:eastAsia="Calibri" w:hAnsi="Cambria" w:cs="Times New Roman"/>
          <w:i/>
          <w:sz w:val="32"/>
          <w:szCs w:val="32"/>
          <w:lang w:val="uz-Cyrl-UZ"/>
        </w:rPr>
        <w:t>oshiqi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gasht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chu</w:t>
      </w:r>
      <w:r w:rsidR="004A3A81" w:rsidRPr="00DB17B5">
        <w:rPr>
          <w:rFonts w:ascii="Cambria" w:eastAsia="Calibri" w:hAnsi="Cambria" w:cs="Times New Roman"/>
          <w:sz w:val="32"/>
          <w:szCs w:val="32"/>
          <w:lang w:val="uz-Cyrl-UZ"/>
        </w:rPr>
        <w:t xml:space="preserve"> </w:t>
      </w:r>
      <w:r>
        <w:rPr>
          <w:rFonts w:ascii="Cambria" w:eastAsia="Calibri" w:hAnsi="Cambria" w:cs="Times New Roman"/>
          <w:i/>
          <w:sz w:val="32"/>
          <w:szCs w:val="32"/>
          <w:lang w:val="uz-Cyrl-UZ"/>
        </w:rPr>
        <w:t>Fon</w:t>
      </w:r>
      <w:r w:rsidR="004A3A81" w:rsidRPr="00DB17B5">
        <w:rPr>
          <w:rFonts w:ascii="Cambria" w:eastAsia="Calibri" w:hAnsi="Cambria" w:cs="Times New Roman"/>
          <w:i/>
          <w:sz w:val="32"/>
          <w:szCs w:val="32"/>
          <w:lang w:val="uz-Cyrl-UZ"/>
        </w:rPr>
        <w:t>ӣ</w:t>
      </w:r>
      <w:r w:rsidR="004A3A81" w:rsidRPr="00DB17B5">
        <w:rPr>
          <w:rFonts w:ascii="Cambria" w:eastAsia="Calibri" w:hAnsi="Cambria" w:cs="Times New Roman"/>
          <w:sz w:val="32"/>
          <w:szCs w:val="32"/>
          <w:lang w:val="uz-Cyrl-UZ"/>
        </w:rPr>
        <w:t>,</w:t>
      </w:r>
    </w:p>
    <w:p w14:paraId="29698397" w14:textId="28492DA0"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Soz</w:t>
      </w:r>
      <w:r w:rsidR="004A3A81" w:rsidRPr="00DB17B5">
        <w:rPr>
          <w:rFonts w:ascii="Cambria" w:eastAsia="Calibri" w:hAnsi="Cambria" w:cs="Times New Roman"/>
          <w:sz w:val="32"/>
          <w:szCs w:val="32"/>
          <w:lang w:val="uz-Cyrl-UZ"/>
        </w:rPr>
        <w:t xml:space="preserve"> </w:t>
      </w:r>
      <w:r>
        <w:rPr>
          <w:rFonts w:ascii="Cambria" w:eastAsia="Calibri" w:hAnsi="Cambria" w:cs="Times New Roman"/>
          <w:i/>
          <w:sz w:val="32"/>
          <w:szCs w:val="32"/>
          <w:lang w:val="uz-Cyrl-UZ"/>
        </w:rPr>
        <w:t>fano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w:t>
      </w:r>
      <w:r w:rsidR="004A3A81" w:rsidRPr="00DB17B5">
        <w:rPr>
          <w:rFonts w:ascii="Cambria" w:eastAsia="Calibri" w:hAnsi="Cambria" w:cs="Times New Roman"/>
          <w:sz w:val="32"/>
          <w:szCs w:val="32"/>
          <w:lang w:val="uz-Cyrl-UZ"/>
        </w:rPr>
        <w:t xml:space="preserve"> </w:t>
      </w:r>
      <w:r>
        <w:rPr>
          <w:rFonts w:ascii="Cambria" w:eastAsia="Calibri" w:hAnsi="Cambria" w:cs="Times New Roman"/>
          <w:i/>
          <w:sz w:val="32"/>
          <w:szCs w:val="32"/>
          <w:lang w:val="uz-Cyrl-UZ"/>
        </w:rPr>
        <w:t>ishq</w:t>
      </w:r>
      <w:r>
        <w:rPr>
          <w:rFonts w:ascii="Cambria" w:eastAsia="Calibri" w:hAnsi="Cambria" w:cs="Times New Roman"/>
          <w:sz w:val="32"/>
          <w:szCs w:val="32"/>
          <w:lang w:val="uz-Cyrl-UZ"/>
        </w:rPr>
        <w: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xeshtan</w:t>
      </w:r>
      <w:r w:rsidR="004A3A81" w:rsidRPr="00DB17B5">
        <w:rPr>
          <w:rFonts w:ascii="Cambria" w:eastAsia="Calibri" w:hAnsi="Cambria" w:cs="Times New Roman"/>
          <w:sz w:val="32"/>
          <w:szCs w:val="32"/>
          <w:lang w:val="uz-Cyrl-UZ"/>
        </w:rPr>
        <w:t xml:space="preserve"> ӯ</w:t>
      </w:r>
      <w:r>
        <w:rPr>
          <w:rFonts w:ascii="Cambria" w:eastAsia="Calibri" w:hAnsi="Cambria" w:cs="Times New Roman"/>
          <w:sz w:val="32"/>
          <w:szCs w:val="32"/>
          <w:lang w:val="uz-Cyrl-UZ"/>
        </w:rPr>
        <w:t>ro</w:t>
      </w:r>
      <w:r w:rsidR="004A3A81" w:rsidRPr="00DB17B5">
        <w:rPr>
          <w:rFonts w:ascii="Cambria" w:eastAsia="Calibri" w:hAnsi="Cambria" w:cs="Times New Roman"/>
          <w:sz w:val="32"/>
          <w:szCs w:val="32"/>
          <w:lang w:val="uz-Cyrl-UZ"/>
        </w:rPr>
        <w:t>.</w:t>
      </w:r>
    </w:p>
    <w:p w14:paraId="4FEA112B" w14:textId="38939C0F"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Shoir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mazkur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Tangrining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mavjudligini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isbotlash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zaruriyati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yo‘qligini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borliq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san’ati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aks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jamiki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mavjudot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nabotot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hayvonot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vositasida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tasvirlaydi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Chunki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ilohiy</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irfoniy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qarashlarga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ko‘ra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maqdur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bo‘lmasdan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Qodir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marzuq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bo‘lmasdan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Razzoq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sifatlari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ma’nosiz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qimmat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aks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etmasdi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uchun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Xudo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Zot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martabasidan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turli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marhalalardan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kechib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borliq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olamini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yaratgan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w:t>
      </w:r>
      <w:r w:rsidRPr="007535A0">
        <w:rPr>
          <w:rFonts w:ascii="Cambria" w:eastAsia="Calibri" w:hAnsi="Cambria" w:cs="Times New Roman"/>
          <w:sz w:val="32"/>
          <w:szCs w:val="32"/>
          <w:lang w:val="uz-Cyrl-UZ"/>
        </w:rPr>
        <w:t>z</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kamoli</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va</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jamolini</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tomosha</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qilish</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uchun</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ularni</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o‘ziga</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oyna</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etgan</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Tahlil</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qilinayotgan</w:t>
      </w:r>
      <w:r w:rsidR="004A3A81" w:rsidRPr="007535A0">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turkiy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forsiy</w:t>
      </w:r>
      <w:r w:rsidR="004A3A81" w:rsidRPr="00DB17B5">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g‘azal</w:t>
      </w:r>
      <w:r>
        <w:rPr>
          <w:rFonts w:ascii="Cambria" w:eastAsia="Calibri" w:hAnsi="Cambria" w:cs="Times New Roman"/>
          <w:sz w:val="32"/>
          <w:szCs w:val="32"/>
          <w:lang w:val="uz-Cyrl-UZ"/>
        </w:rPr>
        <w:t>lar</w:t>
      </w:r>
      <w:r w:rsidRPr="007535A0">
        <w:rPr>
          <w:rFonts w:ascii="Cambria" w:eastAsia="Calibri" w:hAnsi="Cambria" w:cs="Times New Roman"/>
          <w:sz w:val="32"/>
          <w:szCs w:val="32"/>
          <w:lang w:val="uz-Cyrl-UZ"/>
        </w:rPr>
        <w:t>da</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ham</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xuddi</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shu</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g‘oya</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ifodalanib</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u</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yaratish</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san’ati</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va</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yaralish</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sabablari</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talqiniga</w:t>
      </w:r>
      <w:r w:rsidR="004A3A81" w:rsidRPr="007535A0">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uz-Cyrl-UZ"/>
        </w:rPr>
        <w:t>bag‘ishlangan</w:t>
      </w:r>
      <w:r w:rsidR="004A3A81" w:rsidRPr="007535A0">
        <w:rPr>
          <w:rFonts w:ascii="Cambria" w:eastAsia="Calibri" w:hAnsi="Cambria" w:cs="Times New Roman"/>
          <w:sz w:val="32"/>
          <w:szCs w:val="32"/>
          <w:lang w:val="uz-Cyrl-UZ"/>
        </w:rPr>
        <w:t>.</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Shoirning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ikki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g‘azali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o‘zining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g‘oyaviy</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estetik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tamoyillari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mavzular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olami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va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boshqa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qator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xususiyatlari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bilan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bir</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biriga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to‘la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hamohangdir</w:t>
      </w:r>
      <w:r w:rsidR="004A3A81" w:rsidRPr="00DB17B5">
        <w:rPr>
          <w:rFonts w:ascii="Cambria" w:eastAsia="Calibri" w:hAnsi="Cambria" w:cs="Times New Roman"/>
          <w:bCs/>
          <w:sz w:val="32"/>
          <w:szCs w:val="32"/>
          <w:lang w:val="uz-Cyrl-UZ"/>
        </w:rPr>
        <w:t>. “</w:t>
      </w:r>
      <w:r>
        <w:rPr>
          <w:rFonts w:ascii="Cambria" w:eastAsia="Calibri" w:hAnsi="Cambria" w:cs="Times New Roman"/>
          <w:bCs/>
          <w:sz w:val="32"/>
          <w:szCs w:val="32"/>
          <w:lang w:val="uz-Cyrl-UZ"/>
        </w:rPr>
        <w:t>Xazoyin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ul</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maoniy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va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Devoni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Foniy</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bir</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biriga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o‘xshash</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bunday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g‘azallar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ruboiylar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qit’alar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ko‘pchilikni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tashkil</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etadi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Biz</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ularni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to‘pladik</w:t>
      </w:r>
      <w:r w:rsidR="004A3A81" w:rsidRPr="00DB17B5">
        <w:rPr>
          <w:rFonts w:ascii="Cambria" w:eastAsia="Calibri" w:hAnsi="Cambria" w:cs="Times New Roman"/>
          <w:bCs/>
          <w:sz w:val="32"/>
          <w:szCs w:val="32"/>
          <w:lang w:val="uz-Cyrl-UZ"/>
        </w:rPr>
        <w:t xml:space="preserve">. </w:t>
      </w:r>
      <w:r w:rsidR="004A3A81" w:rsidRPr="00DB17B5">
        <w:rPr>
          <w:rFonts w:ascii="Cambria" w:eastAsia="Calibri" w:hAnsi="Cambria" w:cs="Times New Roman"/>
          <w:b/>
          <w:bCs/>
          <w:sz w:val="32"/>
          <w:szCs w:val="32"/>
          <w:lang w:val="uz-Cyrl-UZ"/>
        </w:rPr>
        <w:t>“</w:t>
      </w:r>
      <w:r>
        <w:rPr>
          <w:rFonts w:ascii="Cambria" w:eastAsia="Calibri" w:hAnsi="Cambria" w:cs="Times New Roman"/>
          <w:b/>
          <w:bCs/>
          <w:sz w:val="32"/>
          <w:szCs w:val="32"/>
          <w:lang w:val="uz-Cyrl-UZ"/>
        </w:rPr>
        <w:t>Alisher</w:t>
      </w:r>
      <w:r w:rsidR="004A3A81" w:rsidRPr="00DB17B5">
        <w:rPr>
          <w:rFonts w:ascii="Cambria" w:eastAsia="Calibri" w:hAnsi="Cambria" w:cs="Times New Roman"/>
          <w:b/>
          <w:bCs/>
          <w:sz w:val="32"/>
          <w:szCs w:val="32"/>
          <w:lang w:val="uz-Cyrl-UZ"/>
        </w:rPr>
        <w:t xml:space="preserve"> </w:t>
      </w:r>
      <w:r>
        <w:rPr>
          <w:rFonts w:ascii="Cambria" w:eastAsia="Calibri" w:hAnsi="Cambria" w:cs="Times New Roman"/>
          <w:b/>
          <w:bCs/>
          <w:sz w:val="32"/>
          <w:szCs w:val="32"/>
          <w:lang w:val="uz-Cyrl-UZ"/>
        </w:rPr>
        <w:t>Navoiyning</w:t>
      </w:r>
      <w:r w:rsidR="004A3A81" w:rsidRPr="00DB17B5">
        <w:rPr>
          <w:rFonts w:ascii="Cambria" w:eastAsia="Calibri" w:hAnsi="Cambria" w:cs="Times New Roman"/>
          <w:b/>
          <w:bCs/>
          <w:sz w:val="32"/>
          <w:szCs w:val="32"/>
          <w:lang w:val="uz-Cyrl-UZ"/>
        </w:rPr>
        <w:t xml:space="preserve"> </w:t>
      </w:r>
      <w:r>
        <w:rPr>
          <w:rFonts w:ascii="Cambria" w:eastAsia="Calibri" w:hAnsi="Cambria" w:cs="Times New Roman"/>
          <w:b/>
          <w:bCs/>
          <w:sz w:val="32"/>
          <w:szCs w:val="32"/>
          <w:lang w:val="uz-Cyrl-UZ"/>
        </w:rPr>
        <w:t>turkiy</w:t>
      </w:r>
      <w:r w:rsidR="004A3A81" w:rsidRPr="00DB17B5">
        <w:rPr>
          <w:rFonts w:ascii="Cambria" w:eastAsia="Calibri" w:hAnsi="Cambria" w:cs="Times New Roman"/>
          <w:b/>
          <w:bCs/>
          <w:sz w:val="32"/>
          <w:szCs w:val="32"/>
          <w:lang w:val="uz-Cyrl-UZ"/>
        </w:rPr>
        <w:t xml:space="preserve"> </w:t>
      </w:r>
      <w:r>
        <w:rPr>
          <w:rFonts w:ascii="Cambria" w:eastAsia="Calibri" w:hAnsi="Cambria" w:cs="Times New Roman"/>
          <w:b/>
          <w:bCs/>
          <w:sz w:val="32"/>
          <w:szCs w:val="32"/>
          <w:lang w:val="uz-Cyrl-UZ"/>
        </w:rPr>
        <w:t>va</w:t>
      </w:r>
      <w:r w:rsidR="004A3A81" w:rsidRPr="00DB17B5">
        <w:rPr>
          <w:rFonts w:ascii="Cambria" w:eastAsia="Calibri" w:hAnsi="Cambria" w:cs="Times New Roman"/>
          <w:b/>
          <w:bCs/>
          <w:sz w:val="32"/>
          <w:szCs w:val="32"/>
          <w:lang w:val="uz-Cyrl-UZ"/>
        </w:rPr>
        <w:t xml:space="preserve"> </w:t>
      </w:r>
      <w:r>
        <w:rPr>
          <w:rFonts w:ascii="Cambria" w:eastAsia="Calibri" w:hAnsi="Cambria" w:cs="Times New Roman"/>
          <w:b/>
          <w:bCs/>
          <w:sz w:val="32"/>
          <w:szCs w:val="32"/>
          <w:lang w:val="uz-Cyrl-UZ"/>
        </w:rPr>
        <w:t>forsiy</w:t>
      </w:r>
      <w:r w:rsidR="004A3A81" w:rsidRPr="00DB17B5">
        <w:rPr>
          <w:rFonts w:ascii="Cambria" w:eastAsia="Calibri" w:hAnsi="Cambria" w:cs="Times New Roman"/>
          <w:b/>
          <w:bCs/>
          <w:sz w:val="32"/>
          <w:szCs w:val="32"/>
          <w:lang w:val="uz-Cyrl-UZ"/>
        </w:rPr>
        <w:t xml:space="preserve"> </w:t>
      </w:r>
      <w:r>
        <w:rPr>
          <w:rFonts w:ascii="Cambria" w:eastAsia="Calibri" w:hAnsi="Cambria" w:cs="Times New Roman"/>
          <w:b/>
          <w:bCs/>
          <w:sz w:val="32"/>
          <w:szCs w:val="32"/>
          <w:lang w:val="uz-Cyrl-UZ"/>
        </w:rPr>
        <w:t>tildagi</w:t>
      </w:r>
      <w:r w:rsidR="004A3A81" w:rsidRPr="00DB17B5">
        <w:rPr>
          <w:rFonts w:ascii="Cambria" w:eastAsia="Calibri" w:hAnsi="Cambria" w:cs="Times New Roman"/>
          <w:b/>
          <w:bCs/>
          <w:sz w:val="32"/>
          <w:szCs w:val="32"/>
          <w:lang w:val="uz-Cyrl-UZ"/>
        </w:rPr>
        <w:t xml:space="preserve"> </w:t>
      </w:r>
      <w:r>
        <w:rPr>
          <w:rFonts w:ascii="Cambria" w:eastAsia="Calibri" w:hAnsi="Cambria" w:cs="Times New Roman"/>
          <w:b/>
          <w:bCs/>
          <w:sz w:val="32"/>
          <w:szCs w:val="32"/>
          <w:lang w:val="uz-Cyrl-UZ"/>
        </w:rPr>
        <w:t>naziralari</w:t>
      </w:r>
      <w:r w:rsidR="004A3A81" w:rsidRPr="00DB17B5">
        <w:rPr>
          <w:rFonts w:ascii="Cambria" w:eastAsia="Calibri" w:hAnsi="Cambria" w:cs="Times New Roman"/>
          <w:b/>
          <w:bCs/>
          <w:sz w:val="32"/>
          <w:szCs w:val="32"/>
          <w:lang w:val="uz-Cyrl-UZ"/>
        </w:rPr>
        <w:t xml:space="preserve">” </w:t>
      </w:r>
      <w:r>
        <w:rPr>
          <w:rFonts w:ascii="Cambria" w:eastAsia="Calibri" w:hAnsi="Cambria" w:cs="Times New Roman"/>
          <w:bCs/>
          <w:sz w:val="32"/>
          <w:szCs w:val="32"/>
          <w:lang w:val="uz-Cyrl-UZ"/>
        </w:rPr>
        <w:t>nomi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bilan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ularni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kelgusida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nashr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etish</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niyatidamiz</w:t>
      </w:r>
      <w:r w:rsidR="004A3A81" w:rsidRPr="00DB17B5">
        <w:rPr>
          <w:rFonts w:ascii="Cambria" w:eastAsia="Calibri" w:hAnsi="Cambria" w:cs="Times New Roman"/>
          <w:bCs/>
          <w:sz w:val="32"/>
          <w:szCs w:val="32"/>
          <w:lang w:val="uz-Cyrl-UZ"/>
        </w:rPr>
        <w:t>.</w:t>
      </w:r>
    </w:p>
    <w:p w14:paraId="61A18C3D" w14:textId="3ECDF452" w:rsidR="004A3A81" w:rsidRPr="00DB17B5" w:rsidRDefault="007535A0" w:rsidP="00DB17B5">
      <w:pPr>
        <w:spacing w:after="0" w:line="240" w:lineRule="auto"/>
        <w:ind w:firstLine="567"/>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Shoirning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ikki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tilda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yaratgan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she’rlari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qiyosiy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o‘rganilganda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forsiydagi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she’rlari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yuksak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badiiy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mahorat</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bilan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yozilgani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yaqqol</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ko‘rinib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turadi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o‘rinda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Alisher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Navoiyning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o‘z</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she’riyatiga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baho</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berib</w:t>
      </w:r>
      <w:r w:rsidR="004A3A81" w:rsidRPr="00DB17B5">
        <w:rPr>
          <w:rFonts w:ascii="Cambria" w:eastAsia="Calibri" w:hAnsi="Cambria" w:cs="Times New Roman"/>
          <w:bCs/>
          <w:sz w:val="32"/>
          <w:szCs w:val="32"/>
          <w:lang w:val="uz-Cyrl-UZ"/>
        </w:rPr>
        <w:t>, “</w:t>
      </w:r>
      <w:r>
        <w:rPr>
          <w:rFonts w:ascii="Cambria" w:eastAsia="Calibri" w:hAnsi="Cambria" w:cs="Times New Roman"/>
          <w:bCs/>
          <w:sz w:val="32"/>
          <w:szCs w:val="32"/>
          <w:lang w:val="uz-Cyrl-UZ"/>
        </w:rPr>
        <w:t>Devoni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Foniy</w:t>
      </w:r>
      <w:r w:rsidR="004A3A81" w:rsidRPr="00DB17B5">
        <w:rPr>
          <w:rFonts w:ascii="Cambria" w:eastAsia="Calibri" w:hAnsi="Cambria" w:cs="Times New Roman"/>
          <w:bCs/>
          <w:sz w:val="32"/>
          <w:szCs w:val="32"/>
          <w:lang w:val="uz-Cyrl-UZ"/>
        </w:rPr>
        <w:t>”</w:t>
      </w:r>
      <w:r>
        <w:rPr>
          <w:rFonts w:ascii="Cambria" w:eastAsia="Calibri" w:hAnsi="Cambria" w:cs="Times New Roman"/>
          <w:bCs/>
          <w:sz w:val="32"/>
          <w:szCs w:val="32"/>
          <w:lang w:val="uz-Cyrl-UZ"/>
        </w:rPr>
        <w:t>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aytgan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quyidagi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so‘zlarini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takrorlash</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juda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o‘rinlidir</w:t>
      </w:r>
      <w:r w:rsidR="004A3A81" w:rsidRPr="00DB17B5">
        <w:rPr>
          <w:rFonts w:ascii="Cambria" w:eastAsia="Calibri" w:hAnsi="Cambria" w:cs="Times New Roman"/>
          <w:bCs/>
          <w:sz w:val="32"/>
          <w:szCs w:val="32"/>
          <w:lang w:val="uz-Cyrl-UZ"/>
        </w:rPr>
        <w:t>:</w:t>
      </w:r>
    </w:p>
    <w:p w14:paraId="0D8DF667" w14:textId="14BEFAC7"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Shirinu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rangin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so‘zlarim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turkida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behad</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erur</w:t>
      </w:r>
      <w:r w:rsidR="004A3A81" w:rsidRPr="00DB17B5">
        <w:rPr>
          <w:rFonts w:ascii="Cambria" w:eastAsia="Calibri" w:hAnsi="Cambria" w:cs="Times New Roman"/>
          <w:bCs/>
          <w:sz w:val="32"/>
          <w:szCs w:val="32"/>
          <w:lang w:val="uz-Cyrl-UZ"/>
        </w:rPr>
        <w:t>,</w:t>
      </w:r>
    </w:p>
    <w:p w14:paraId="1A3272A9" w14:textId="7E6977AE"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Forsiysi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ko‘ring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xuddi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gavhardek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bo‘lur</w:t>
      </w:r>
      <w:r w:rsidR="004A3A81" w:rsidRPr="00DB17B5">
        <w:rPr>
          <w:rFonts w:ascii="Cambria" w:eastAsia="Calibri" w:hAnsi="Cambria" w:cs="Times New Roman"/>
          <w:bCs/>
          <w:sz w:val="32"/>
          <w:szCs w:val="32"/>
          <w:lang w:val="uz-Cyrl-UZ"/>
        </w:rPr>
        <w:t>.</w:t>
      </w:r>
    </w:p>
    <w:p w14:paraId="1C657B70" w14:textId="77777777" w:rsidR="004A3A81" w:rsidRPr="00DB17B5" w:rsidRDefault="004A3A81" w:rsidP="00C205DB">
      <w:pPr>
        <w:spacing w:after="0" w:line="240" w:lineRule="auto"/>
        <w:ind w:left="1134"/>
        <w:jc w:val="both"/>
        <w:rPr>
          <w:rFonts w:ascii="Cambria" w:eastAsia="Calibri" w:hAnsi="Cambria" w:cs="Times New Roman"/>
          <w:bCs/>
          <w:sz w:val="32"/>
          <w:szCs w:val="32"/>
          <w:lang w:val="uz-Cyrl-UZ"/>
        </w:rPr>
      </w:pPr>
    </w:p>
    <w:p w14:paraId="7C3D3A72" w14:textId="6EEE6687"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Go‘yo</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so‘z</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bozori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ichra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ochganim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ikki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do‘kon</w:t>
      </w:r>
      <w:r w:rsidR="004A3A81" w:rsidRPr="00DB17B5">
        <w:rPr>
          <w:rFonts w:ascii="Cambria" w:eastAsia="Calibri" w:hAnsi="Cambria" w:cs="Times New Roman"/>
          <w:bCs/>
          <w:sz w:val="32"/>
          <w:szCs w:val="32"/>
          <w:lang w:val="uz-Cyrl-UZ"/>
        </w:rPr>
        <w:t>:</w:t>
      </w:r>
    </w:p>
    <w:p w14:paraId="53F8218C" w14:textId="51C64E72" w:rsidR="004A3A81" w:rsidRPr="00DB17B5" w:rsidRDefault="007535A0" w:rsidP="00C205DB">
      <w:pPr>
        <w:spacing w:after="0" w:line="240" w:lineRule="auto"/>
        <w:ind w:left="1134"/>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Biri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qannodlik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eruru</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biri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zargarlik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durur</w:t>
      </w:r>
      <w:r w:rsidR="004A3A81" w:rsidRPr="00DB17B5">
        <w:rPr>
          <w:rFonts w:ascii="Cambria" w:eastAsia="Calibri" w:hAnsi="Cambria" w:cs="Times New Roman"/>
          <w:bCs/>
          <w:sz w:val="32"/>
          <w:szCs w:val="32"/>
          <w:lang w:val="uz-Cyrl-UZ"/>
        </w:rPr>
        <w:t>.</w:t>
      </w:r>
    </w:p>
    <w:p w14:paraId="712BD4B1" w14:textId="48186C6E" w:rsidR="004A3A81" w:rsidRPr="00DB17B5" w:rsidRDefault="007535A0" w:rsidP="00DB17B5">
      <w:pPr>
        <w:spacing w:after="0" w:line="240" w:lineRule="auto"/>
        <w:ind w:firstLine="567"/>
        <w:jc w:val="both"/>
        <w:rPr>
          <w:rFonts w:ascii="Cambria" w:eastAsia="Calibri" w:hAnsi="Cambria" w:cs="Times New Roman"/>
          <w:bCs/>
          <w:sz w:val="32"/>
          <w:szCs w:val="32"/>
          <w:lang w:val="uz-Cyrl-UZ"/>
        </w:rPr>
      </w:pPr>
      <w:r>
        <w:rPr>
          <w:rFonts w:ascii="Cambria" w:eastAsia="Calibri" w:hAnsi="Cambria" w:cs="Times New Roman"/>
          <w:bCs/>
          <w:sz w:val="32"/>
          <w:szCs w:val="32"/>
          <w:lang w:val="uz-Cyrl-UZ"/>
        </w:rPr>
        <w:t>O‘z</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she’riyatiga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baho</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berib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yuqoridagi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satrlarni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yaratganda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shoir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to‘la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haqli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edi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Uning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ikki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tildagi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she’rlari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haqiqatan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badiiy</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kamolot</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va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mahoratning</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yuksak</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namunasi</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sifatida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forsiyzabon</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xalqlarga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ham</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asrlar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davomida</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manzur</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bo‘lib</w:t>
      </w:r>
      <w:r w:rsidR="004A3A81" w:rsidRPr="00DB17B5">
        <w:rPr>
          <w:rFonts w:ascii="Cambria" w:eastAsia="Calibri" w:hAnsi="Cambria" w:cs="Times New Roman"/>
          <w:bCs/>
          <w:sz w:val="32"/>
          <w:szCs w:val="32"/>
          <w:lang w:val="uz-Cyrl-UZ"/>
        </w:rPr>
        <w:t xml:space="preserve"> </w:t>
      </w:r>
      <w:r>
        <w:rPr>
          <w:rFonts w:ascii="Cambria" w:eastAsia="Calibri" w:hAnsi="Cambria" w:cs="Times New Roman"/>
          <w:bCs/>
          <w:sz w:val="32"/>
          <w:szCs w:val="32"/>
          <w:lang w:val="uz-Cyrl-UZ"/>
        </w:rPr>
        <w:t>kelmoqda</w:t>
      </w:r>
      <w:r w:rsidR="004A3A81" w:rsidRPr="00DB17B5">
        <w:rPr>
          <w:rFonts w:ascii="Cambria" w:eastAsia="Calibri" w:hAnsi="Cambria" w:cs="Times New Roman"/>
          <w:bCs/>
          <w:sz w:val="32"/>
          <w:szCs w:val="32"/>
          <w:lang w:val="uz-Cyrl-UZ"/>
        </w:rPr>
        <w:t>.</w:t>
      </w:r>
    </w:p>
    <w:p w14:paraId="398B8C87" w14:textId="32EFF963" w:rsidR="004A3A81" w:rsidRPr="00DB17B5" w:rsidRDefault="004A3A81" w:rsidP="00DB17B5">
      <w:pPr>
        <w:spacing w:after="0" w:line="240" w:lineRule="auto"/>
        <w:ind w:firstLine="567"/>
        <w:jc w:val="both"/>
        <w:rPr>
          <w:rFonts w:ascii="Cambria" w:eastAsia="Calibri" w:hAnsi="Cambria" w:cs="Times New Roman"/>
          <w:sz w:val="32"/>
          <w:szCs w:val="32"/>
          <w:lang w:val="uz-Cyrl-UZ"/>
        </w:rPr>
      </w:pPr>
      <w:r w:rsidRPr="00DB17B5">
        <w:rPr>
          <w:rFonts w:ascii="Cambria" w:eastAsia="Calibri" w:hAnsi="Cambria" w:cs="Times New Roman"/>
          <w:sz w:val="32"/>
          <w:szCs w:val="32"/>
          <w:lang w:val="uz-Cyrl-UZ"/>
        </w:rPr>
        <w:lastRenderedPageBreak/>
        <w:t>"</w:t>
      </w:r>
      <w:r w:rsidR="007535A0">
        <w:rPr>
          <w:rFonts w:ascii="Cambria" w:eastAsia="Calibri" w:hAnsi="Cambria" w:cs="Times New Roman"/>
          <w:sz w:val="32"/>
          <w:szCs w:val="32"/>
          <w:lang w:val="uz-Cyrl-UZ"/>
        </w:rPr>
        <w:t>Ilm</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o‘zlashtirmoq</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ustod</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Sadriddin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Ayniy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ta’biricha</w:t>
      </w:r>
      <w:r w:rsidRPr="00DB17B5">
        <w:rPr>
          <w:rFonts w:ascii="Cambria" w:eastAsia="Calibri" w:hAnsi="Cambria" w:cs="Times New Roman"/>
          <w:sz w:val="32"/>
          <w:szCs w:val="32"/>
          <w:lang w:val="uz-Cyrl-UZ"/>
        </w:rPr>
        <w:t>, «</w:t>
      </w:r>
      <w:r w:rsidR="007535A0">
        <w:rPr>
          <w:rFonts w:ascii="Cambria" w:eastAsia="Calibri" w:hAnsi="Cambria" w:cs="Times New Roman"/>
          <w:sz w:val="32"/>
          <w:szCs w:val="32"/>
          <w:lang w:val="uz-Cyrl-UZ"/>
        </w:rPr>
        <w:t>otash</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porasi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olmoq</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ma’nolaridagi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bu</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so‘z</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iqtibos</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Qur’on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oyatlari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va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payg‘ambar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hadislarini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she’r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ichida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keltirish</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yoki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ularning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mazmunini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she’rda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ifodalash</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san’atidir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Musulmon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mintaqa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adabiyotida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bu</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san’atga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keng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murojaat</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qilish</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orqali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aytilmoqchi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bo‘lingan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fikrga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quvvat</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berish</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hodisasi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o‘ziga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xos</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qadimiy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an’anadir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Uning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nurli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izlarini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hadislarga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bag‘ishlab</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yozilgan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Arbain</w:t>
      </w:r>
      <w:r w:rsidRPr="00DB17B5">
        <w:rPr>
          <w:rFonts w:ascii="Cambria" w:eastAsia="Calibri" w:hAnsi="Cambria" w:cs="Times New Roman"/>
          <w:sz w:val="32"/>
          <w:szCs w:val="32"/>
          <w:lang w:val="uz-Cyrl-UZ"/>
        </w:rPr>
        <w:t>"</w:t>
      </w:r>
      <w:r w:rsidR="007535A0">
        <w:rPr>
          <w:rFonts w:ascii="Cambria" w:eastAsia="Calibri" w:hAnsi="Cambria" w:cs="Times New Roman"/>
          <w:sz w:val="32"/>
          <w:szCs w:val="32"/>
          <w:lang w:val="uz-Cyrl-UZ"/>
        </w:rPr>
        <w:t>larda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ham</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uchratishimiz</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mumkin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Masalan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Alisher</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Navoiy</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Arbain</w:t>
      </w:r>
      <w:r w:rsidRPr="00DB17B5">
        <w:rPr>
          <w:rFonts w:ascii="Cambria" w:eastAsia="Calibri" w:hAnsi="Cambria" w:cs="Times New Roman"/>
          <w:sz w:val="32"/>
          <w:szCs w:val="32"/>
          <w:lang w:val="uz-Cyrl-UZ"/>
        </w:rPr>
        <w:t>"</w:t>
      </w:r>
      <w:r w:rsidR="007535A0">
        <w:rPr>
          <w:rFonts w:ascii="Cambria" w:eastAsia="Calibri" w:hAnsi="Cambria" w:cs="Times New Roman"/>
          <w:sz w:val="32"/>
          <w:szCs w:val="32"/>
          <w:lang w:val="uz-Cyrl-UZ"/>
        </w:rPr>
        <w:t>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hadisidagi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mana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bu</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qit’ada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ham</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o‘sha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hodisa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yorqin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ko‘zga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tashlanadi</w:t>
      </w:r>
      <w:r w:rsidRPr="00DB17B5">
        <w:rPr>
          <w:rFonts w:ascii="Cambria" w:eastAsia="Calibri" w:hAnsi="Cambria" w:cs="Times New Roman"/>
          <w:sz w:val="32"/>
          <w:szCs w:val="32"/>
          <w:lang w:val="uz-Cyrl-UZ"/>
        </w:rPr>
        <w:t>:</w:t>
      </w:r>
    </w:p>
    <w:p w14:paraId="399AE532" w14:textId="6FBCE700"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Onalarning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oyo</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ostidadur</w:t>
      </w:r>
    </w:p>
    <w:p w14:paraId="065773F4" w14:textId="63404E89" w:rsidR="004A3A81" w:rsidRPr="007535A0" w:rsidRDefault="007535A0" w:rsidP="00C205DB">
      <w:pPr>
        <w:spacing w:after="0" w:line="240" w:lineRule="auto"/>
        <w:ind w:left="1134"/>
        <w:jc w:val="both"/>
        <w:rPr>
          <w:rFonts w:ascii="Cambria" w:eastAsia="Calibri" w:hAnsi="Cambria" w:cs="Times New Roman"/>
          <w:sz w:val="32"/>
          <w:szCs w:val="32"/>
          <w:lang w:val="en-US"/>
        </w:rPr>
      </w:pPr>
      <w:proofErr w:type="gramStart"/>
      <w:r w:rsidRPr="007535A0">
        <w:rPr>
          <w:rFonts w:ascii="Cambria" w:eastAsia="Calibri" w:hAnsi="Cambria" w:cs="Times New Roman"/>
          <w:sz w:val="32"/>
          <w:szCs w:val="32"/>
          <w:lang w:val="en-US"/>
        </w:rPr>
        <w:t>Ravzai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jannatu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jinon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i</w:t>
      </w:r>
      <w:r w:rsidR="004A3A81" w:rsidRPr="007535A0">
        <w:rPr>
          <w:rFonts w:ascii="Cambria" w:eastAsia="Calibri" w:hAnsi="Cambria" w:cs="Times New Roman"/>
          <w:sz w:val="32"/>
          <w:szCs w:val="32"/>
          <w:lang w:val="en-US"/>
        </w:rPr>
        <w:t>.</w:t>
      </w:r>
      <w:proofErr w:type="gramEnd"/>
    </w:p>
    <w:p w14:paraId="64080160" w14:textId="070227B7"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Ravza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visoli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istar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esang</w:t>
      </w:r>
    </w:p>
    <w:p w14:paraId="2229A063" w14:textId="35E26E13" w:rsidR="004A3A81" w:rsidRPr="007535A0" w:rsidRDefault="007535A0" w:rsidP="00C205DB">
      <w:pPr>
        <w:spacing w:after="0" w:line="240" w:lineRule="auto"/>
        <w:ind w:left="1134"/>
        <w:jc w:val="both"/>
        <w:rPr>
          <w:rFonts w:ascii="Cambria" w:eastAsia="Calibri" w:hAnsi="Cambria" w:cs="Times New Roman"/>
          <w:sz w:val="32"/>
          <w:szCs w:val="32"/>
          <w:lang w:val="en-US"/>
        </w:rPr>
      </w:pPr>
      <w:proofErr w:type="gramStart"/>
      <w:r w:rsidRPr="007535A0">
        <w:rPr>
          <w:rFonts w:ascii="Cambria" w:eastAsia="Calibri" w:hAnsi="Cambria" w:cs="Times New Roman"/>
          <w:sz w:val="32"/>
          <w:szCs w:val="32"/>
          <w:lang w:val="en-US"/>
        </w:rPr>
        <w:t>B</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onaning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oyo</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tufro</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i</w:t>
      </w:r>
      <w:r w:rsidR="004A3A81" w:rsidRPr="007535A0">
        <w:rPr>
          <w:rFonts w:ascii="Cambria" w:eastAsia="Calibri" w:hAnsi="Cambria" w:cs="Times New Roman"/>
          <w:sz w:val="32"/>
          <w:szCs w:val="32"/>
          <w:lang w:val="en-US"/>
        </w:rPr>
        <w:t>.</w:t>
      </w:r>
      <w:proofErr w:type="gramEnd"/>
    </w:p>
    <w:p w14:paraId="31FAA7A5" w14:textId="27F81FFF" w:rsidR="004A3A81" w:rsidRPr="00DB17B5" w:rsidRDefault="007535A0" w:rsidP="00DB17B5">
      <w:pPr>
        <w:spacing w:after="0" w:line="240" w:lineRule="auto"/>
        <w:ind w:firstLine="567"/>
        <w:jc w:val="both"/>
        <w:rPr>
          <w:rFonts w:ascii="Cambria" w:eastAsia="Calibri" w:hAnsi="Cambria" w:cs="Times New Roman"/>
          <w:sz w:val="32"/>
          <w:szCs w:val="32"/>
          <w:lang w:val="uz-Cyrl-UZ"/>
        </w:rPr>
      </w:pPr>
      <w:proofErr w:type="gramStart"/>
      <w:r w:rsidRPr="007535A0">
        <w:rPr>
          <w:rFonts w:ascii="Cambria" w:eastAsia="Calibri" w:hAnsi="Cambria" w:cs="Times New Roman"/>
          <w:sz w:val="32"/>
          <w:szCs w:val="32"/>
          <w:lang w:val="en-US"/>
        </w:rPr>
        <w:t>K</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rinadiki</w:t>
      </w:r>
      <w:proofErr w:type="gramEnd"/>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mazkur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w:t>
      </w:r>
      <w:r w:rsidRPr="007535A0">
        <w:rPr>
          <w:rFonts w:ascii="Cambria" w:eastAsia="Calibri" w:hAnsi="Cambria" w:cs="Times New Roman"/>
          <w:sz w:val="32"/>
          <w:szCs w:val="32"/>
          <w:lang w:val="en-US"/>
        </w:rPr>
        <w:t>t’a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satrlari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ziga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ammad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Rasullullo</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Al</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jannatu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ta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dami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umma</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atinum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ya’ni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Jannat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kaliti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onalar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oyo</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ostidadir</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adisi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sharifining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mazmuni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singdirilgandir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Bunday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mayl</w:t>
      </w:r>
      <w:r w:rsidR="004A3A81" w:rsidRPr="00DB17B5">
        <w:rPr>
          <w:rFonts w:ascii="Cambria" w:eastAsia="Calibri" w:hAnsi="Cambria" w:cs="Times New Roman"/>
          <w:sz w:val="32"/>
          <w:szCs w:val="32"/>
          <w:lang w:val="uz-Cyrl-UZ"/>
        </w:rPr>
        <w:t xml:space="preserve"> </w:t>
      </w:r>
      <w:r w:rsidR="004A3A81" w:rsidRPr="00DB17B5">
        <w:rPr>
          <w:rFonts w:ascii="Cambria" w:eastAsia="Calibri" w:hAnsi="Cambria" w:cs="Times New Roman"/>
          <w:sz w:val="32"/>
          <w:szCs w:val="32"/>
        </w:rPr>
        <w:sym w:font="Symbol" w:char="F02D"/>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Qur’on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oyatlari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hadis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g‘oyalariga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murojaat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Alisher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Navoiyning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turkiy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forsiy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g‘azallarida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kuzatiladi</w:t>
      </w:r>
      <w:r w:rsidR="004A3A81" w:rsidRPr="00DB17B5">
        <w:rPr>
          <w:rFonts w:ascii="Cambria" w:eastAsia="Calibri" w:hAnsi="Cambria" w:cs="Times New Roman"/>
          <w:sz w:val="32"/>
          <w:szCs w:val="32"/>
          <w:lang w:val="uz-Cyrl-UZ"/>
        </w:rPr>
        <w:t>.</w:t>
      </w:r>
    </w:p>
    <w:p w14:paraId="77FE28D3" w14:textId="416090C5"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Ulug‘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shoirning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ba’zi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g‘azallarida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zohiran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Qur’on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oyatlariga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ishora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ko‘zga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tashlanmaydi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Biroq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o‘shanday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misralar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teranroq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nazardan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o‘tkazilsa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zamiriga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Qur’oniy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g‘oyalar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singdirilganligi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ayonlashib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qoladi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Jumladan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quyidagi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o‘shanday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mayl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kuzatiladi</w:t>
      </w:r>
      <w:r w:rsidR="004A3A81" w:rsidRPr="00DB17B5">
        <w:rPr>
          <w:rFonts w:ascii="Cambria" w:eastAsia="Calibri" w:hAnsi="Cambria" w:cs="Times New Roman"/>
          <w:sz w:val="32"/>
          <w:szCs w:val="32"/>
          <w:lang w:val="uz-Cyrl-UZ"/>
        </w:rPr>
        <w:t>:</w:t>
      </w:r>
    </w:p>
    <w:p w14:paraId="6C711638" w14:textId="5345F43F"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Naqdi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chiqqanda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imon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gavharin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ko‘nglumga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sol</w:t>
      </w:r>
      <w:r w:rsidR="004A3A81" w:rsidRPr="00DB17B5">
        <w:rPr>
          <w:rFonts w:ascii="Cambria" w:eastAsia="Calibri" w:hAnsi="Cambria" w:cs="Times New Roman"/>
          <w:sz w:val="32"/>
          <w:szCs w:val="32"/>
          <w:lang w:val="uz-Cyrl-UZ"/>
        </w:rPr>
        <w:t>,</w:t>
      </w:r>
    </w:p>
    <w:p w14:paraId="496E4E04" w14:textId="4E3EBF0C" w:rsidR="004A3A81" w:rsidRPr="00DB17B5" w:rsidRDefault="007535A0" w:rsidP="00C205DB">
      <w:pPr>
        <w:spacing w:after="0" w:line="240" w:lineRule="auto"/>
        <w:ind w:left="1134"/>
        <w:jc w:val="both"/>
        <w:rPr>
          <w:rFonts w:ascii="Cambria" w:eastAsia="Calibri" w:hAnsi="Cambria" w:cs="Times New Roman"/>
          <w:sz w:val="32"/>
          <w:szCs w:val="32"/>
          <w:lang w:val="uz-Cyrl-UZ"/>
        </w:rPr>
      </w:pPr>
      <w:r w:rsidRPr="007535A0">
        <w:rPr>
          <w:rFonts w:ascii="Cambria" w:eastAsia="Calibri" w:hAnsi="Cambria" w:cs="Times New Roman"/>
          <w:sz w:val="32"/>
          <w:szCs w:val="32"/>
          <w:lang w:val="en-US"/>
        </w:rPr>
        <w:t>Aylagil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jondin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judo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lek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etma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imondin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judo</w:t>
      </w:r>
      <w:r w:rsidR="004A3A81" w:rsidRPr="00DB17B5">
        <w:rPr>
          <w:rFonts w:ascii="Cambria" w:eastAsia="Calibri" w:hAnsi="Cambria" w:cs="Times New Roman"/>
          <w:sz w:val="32"/>
          <w:szCs w:val="32"/>
          <w:vertAlign w:val="superscript"/>
        </w:rPr>
        <w:footnoteReference w:id="245"/>
      </w:r>
      <w:r w:rsidR="004A3A81" w:rsidRPr="00DB17B5">
        <w:rPr>
          <w:rFonts w:ascii="Cambria" w:eastAsia="Calibri" w:hAnsi="Cambria" w:cs="Times New Roman"/>
          <w:sz w:val="32"/>
          <w:szCs w:val="32"/>
          <w:lang w:val="uz-Cyrl-UZ"/>
        </w:rPr>
        <w:t>.</w:t>
      </w:r>
    </w:p>
    <w:p w14:paraId="27B3CA0B" w14:textId="3E06153F" w:rsidR="004A3A81" w:rsidRPr="007535A0" w:rsidRDefault="007535A0" w:rsidP="00DB17B5">
      <w:pPr>
        <w:spacing w:after="0" w:line="240" w:lineRule="auto"/>
        <w:ind w:firstLine="567"/>
        <w:jc w:val="both"/>
        <w:rPr>
          <w:rFonts w:ascii="Cambria" w:eastAsia="Calibri" w:hAnsi="Cambria" w:cs="Times New Roman"/>
          <w:sz w:val="32"/>
          <w:szCs w:val="32"/>
          <w:lang w:val="en-US"/>
        </w:rPr>
      </w:pPr>
      <w:proofErr w:type="gramStart"/>
      <w:r w:rsidRPr="007535A0">
        <w:rPr>
          <w:rFonts w:ascii="Cambria" w:eastAsia="Calibri" w:hAnsi="Cambria" w:cs="Times New Roman"/>
          <w:sz w:val="32"/>
          <w:szCs w:val="32"/>
          <w:lang w:val="en-US"/>
        </w:rPr>
        <w:t>Mazkur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bayt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zida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Yusuf</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surasi</w:t>
      </w:r>
      <w:r w:rsidR="004A3A81" w:rsidRPr="007535A0">
        <w:rPr>
          <w:rFonts w:ascii="Cambria" w:eastAsia="Calibri" w:hAnsi="Cambria" w:cs="Times New Roman"/>
          <w:sz w:val="32"/>
          <w:szCs w:val="32"/>
          <w:lang w:val="en-US"/>
        </w:rPr>
        <w:t xml:space="preserve"> 101-</w:t>
      </w:r>
      <w:r w:rsidRPr="007535A0">
        <w:rPr>
          <w:rFonts w:ascii="Cambria" w:eastAsia="Calibri" w:hAnsi="Cambria" w:cs="Times New Roman"/>
          <w:sz w:val="32"/>
          <w:szCs w:val="32"/>
          <w:lang w:val="en-US"/>
        </w:rPr>
        <w:t>oyati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karimasining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mazmuni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yashirindir</w:t>
      </w:r>
      <w:r w:rsidR="004A3A81" w:rsidRPr="007535A0">
        <w:rPr>
          <w:rFonts w:ascii="Cambria" w:eastAsia="Calibri" w:hAnsi="Cambria" w:cs="Times New Roman"/>
          <w:sz w:val="32"/>
          <w:szCs w:val="32"/>
          <w:lang w:val="en-US"/>
        </w:rPr>
        <w:t>.</w:t>
      </w:r>
      <w:proofErr w:type="gramEnd"/>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Mazkur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oyatda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xabar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beriladi</w:t>
      </w:r>
      <w:r w:rsidR="004A3A81" w:rsidRPr="007535A0">
        <w:rPr>
          <w:rFonts w:ascii="Cambria" w:eastAsia="Calibri" w:hAnsi="Cambria" w:cs="Times New Roman"/>
          <w:sz w:val="32"/>
          <w:szCs w:val="32"/>
          <w:lang w:val="en-US"/>
        </w:rPr>
        <w:t>: «(</w:t>
      </w:r>
      <w:r w:rsidRPr="007535A0">
        <w:rPr>
          <w:rFonts w:ascii="Cambria" w:eastAsia="Calibri" w:hAnsi="Cambria" w:cs="Times New Roman"/>
          <w:sz w:val="32"/>
          <w:szCs w:val="32"/>
          <w:lang w:val="en-US"/>
        </w:rPr>
        <w:t>Yo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Rabbi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Meni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musulmon</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ho</w:t>
      </w:r>
      <w:r w:rsidRPr="007535A0">
        <w:rPr>
          <w:rFonts w:ascii="Cambria" w:eastAsia="Calibri" w:hAnsi="Cambria" w:cs="Times New Roman"/>
          <w:sz w:val="32"/>
          <w:szCs w:val="32"/>
          <w:lang w:val="en-US"/>
        </w:rPr>
        <w:t>limda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jonimni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olgin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meni</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soli</w:t>
      </w:r>
      <w:r>
        <w:rPr>
          <w:rFonts w:ascii="Cambria" w:eastAsia="Calibri" w:hAnsi="Cambria" w:cs="Times New Roman"/>
          <w:sz w:val="32"/>
          <w:szCs w:val="32"/>
          <w:lang w:val="uz-Cyrl-UZ"/>
        </w:rPr>
        <w:t>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bandalarning</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atoriga</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qo‘sh</w:t>
      </w:r>
      <w:r w:rsidRPr="007535A0">
        <w:rPr>
          <w:rFonts w:ascii="Cambria" w:eastAsia="Calibri" w:hAnsi="Cambria" w:cs="Times New Roman"/>
          <w:sz w:val="32"/>
          <w:szCs w:val="32"/>
          <w:lang w:val="en-US"/>
        </w:rPr>
        <w:t>gi</w:t>
      </w:r>
      <w:r>
        <w:rPr>
          <w:rFonts w:ascii="Cambria" w:eastAsia="Calibri" w:hAnsi="Cambria" w:cs="Times New Roman"/>
          <w:sz w:val="32"/>
          <w:szCs w:val="32"/>
          <w:lang w:val="uz-Cyrl-UZ"/>
        </w:rPr>
        <w:t>n</w:t>
      </w:r>
      <w:r w:rsidR="004A3A81" w:rsidRPr="007535A0">
        <w:rPr>
          <w:rFonts w:ascii="Cambria" w:eastAsia="Calibri" w:hAnsi="Cambria" w:cs="Times New Roman"/>
          <w:sz w:val="32"/>
          <w:szCs w:val="32"/>
          <w:lang w:val="en-US"/>
        </w:rPr>
        <w:t>».</w:t>
      </w:r>
    </w:p>
    <w:p w14:paraId="375AD2A0" w14:textId="66C537B8" w:rsidR="004A3A81" w:rsidRPr="00DB17B5" w:rsidRDefault="007535A0" w:rsidP="00C205DB">
      <w:pPr>
        <w:keepNext/>
        <w:spacing w:after="0" w:line="240" w:lineRule="auto"/>
        <w:ind w:left="1134"/>
        <w:jc w:val="both"/>
        <w:outlineLvl w:val="7"/>
        <w:rPr>
          <w:rFonts w:ascii="Cambria" w:eastAsia="Times New Roman" w:hAnsi="Cambria" w:cs="Times New Roman"/>
          <w:sz w:val="32"/>
          <w:szCs w:val="32"/>
          <w:lang w:val="uz-Cyrl-UZ" w:eastAsia="x-none"/>
        </w:rPr>
      </w:pPr>
      <w:r>
        <w:rPr>
          <w:rFonts w:ascii="Cambria" w:eastAsia="Times New Roman" w:hAnsi="Cambria" w:cs="Times New Roman"/>
          <w:sz w:val="32"/>
          <w:szCs w:val="32"/>
          <w:lang w:val="x-none" w:eastAsia="x-none"/>
        </w:rPr>
        <w:t>Sen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etting</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sham’u</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gulda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jilvakim</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parvonavu</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bulbul</w:t>
      </w:r>
      <w:r w:rsidR="004A3A81" w:rsidRPr="00DB17B5">
        <w:rPr>
          <w:rFonts w:ascii="Cambria" w:eastAsia="Times New Roman" w:hAnsi="Cambria" w:cs="Times New Roman"/>
          <w:sz w:val="32"/>
          <w:szCs w:val="32"/>
          <w:lang w:val="uz-Cyrl-UZ" w:eastAsia="x-none"/>
        </w:rPr>
        <w:t>,</w:t>
      </w:r>
    </w:p>
    <w:p w14:paraId="324F1AAB" w14:textId="313592C1" w:rsidR="004A3A81" w:rsidRPr="00DB17B5" w:rsidRDefault="007535A0" w:rsidP="00C205DB">
      <w:pPr>
        <w:spacing w:after="0" w:line="240" w:lineRule="auto"/>
        <w:ind w:left="1134"/>
        <w:jc w:val="both"/>
        <w:rPr>
          <w:rFonts w:ascii="Cambria" w:eastAsia="Calibri" w:hAnsi="Cambria" w:cs="Times New Roman"/>
          <w:sz w:val="32"/>
          <w:szCs w:val="32"/>
          <w:lang w:val="uz-Cyrl-UZ"/>
        </w:rPr>
      </w:pPr>
      <w:r w:rsidRPr="007535A0">
        <w:rPr>
          <w:rFonts w:ascii="Cambria" w:eastAsia="Calibri" w:hAnsi="Cambria" w:cs="Times New Roman"/>
          <w:sz w:val="32"/>
          <w:szCs w:val="32"/>
          <w:lang w:val="en-US"/>
        </w:rPr>
        <w:t>Biri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kuydi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biriga</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ldi</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yuz</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dardu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balo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paydo</w:t>
      </w:r>
      <w:r w:rsidR="004A3A81" w:rsidRPr="00DB17B5">
        <w:rPr>
          <w:rFonts w:ascii="Cambria" w:eastAsia="Calibri" w:hAnsi="Cambria" w:cs="Times New Roman"/>
          <w:sz w:val="32"/>
          <w:szCs w:val="32"/>
          <w:vertAlign w:val="superscript"/>
        </w:rPr>
        <w:footnoteReference w:id="246"/>
      </w:r>
      <w:r w:rsidR="004A3A81" w:rsidRPr="00DB17B5">
        <w:rPr>
          <w:rFonts w:ascii="Cambria" w:eastAsia="Calibri" w:hAnsi="Cambria" w:cs="Times New Roman"/>
          <w:sz w:val="32"/>
          <w:szCs w:val="32"/>
          <w:lang w:val="uz-Cyrl-UZ"/>
        </w:rPr>
        <w:t>.</w:t>
      </w:r>
    </w:p>
    <w:p w14:paraId="1FBEE418" w14:textId="3BE6DC2C"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lastRenderedPageBreak/>
        <w:t>Mazkur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Nur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surasi</w:t>
      </w:r>
      <w:r w:rsidR="004A3A81" w:rsidRPr="00DB17B5">
        <w:rPr>
          <w:rFonts w:ascii="Cambria" w:eastAsia="Calibri" w:hAnsi="Cambria" w:cs="Times New Roman"/>
          <w:sz w:val="32"/>
          <w:szCs w:val="32"/>
          <w:lang w:val="uz-Cyrl-UZ"/>
        </w:rPr>
        <w:t xml:space="preserve"> 41-</w:t>
      </w:r>
      <w:r>
        <w:rPr>
          <w:rFonts w:ascii="Cambria" w:eastAsia="Calibri" w:hAnsi="Cambria" w:cs="Times New Roman"/>
          <w:sz w:val="32"/>
          <w:szCs w:val="32"/>
          <w:lang w:val="uz-Cyrl-UZ"/>
        </w:rPr>
        <w:t>oyati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mantiqan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aloqadorligiga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ahamiyat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berilsa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yuqoridagi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fikrlarga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yanada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yaqqolroq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ishonch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hosil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qilinadi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Qur’oniy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oyat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quyidagicha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aks</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sado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beradi</w:t>
      </w:r>
      <w:r w:rsidR="004A3A81" w:rsidRPr="00DB17B5">
        <w:rPr>
          <w:rFonts w:ascii="Cambria" w:eastAsia="Calibri" w:hAnsi="Cambria" w:cs="Times New Roman"/>
          <w:sz w:val="32"/>
          <w:szCs w:val="32"/>
          <w:lang w:val="uz-Cyrl-UZ"/>
        </w:rPr>
        <w:t>: «(</w:t>
      </w:r>
      <w:r>
        <w:rPr>
          <w:rFonts w:ascii="Cambria" w:eastAsia="Calibri" w:hAnsi="Cambria" w:cs="Times New Roman"/>
          <w:sz w:val="32"/>
          <w:szCs w:val="32"/>
          <w:lang w:val="uz-Cyrl-UZ"/>
        </w:rPr>
        <w:t>Ey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Muhammad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Ollohga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osmonlar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yerdagi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jonzot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w:t>
      </w:r>
      <w:r>
        <w:rPr>
          <w:rFonts w:ascii="Cambria" w:eastAsia="Calibri" w:hAnsi="Cambria" w:cs="Times New Roman"/>
          <w:sz w:val="32"/>
          <w:szCs w:val="32"/>
          <w:lang w:val="uz-Cyrl-UZ"/>
        </w:rPr>
        <w:t>samoda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saf</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tortgan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qushlar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tasbih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aytib</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poklanishini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ko‘rmadingizmi</w:t>
      </w:r>
      <w:r w:rsidR="004A3A81" w:rsidRPr="00DB17B5">
        <w:rPr>
          <w:rFonts w:ascii="Cambria" w:eastAsia="Calibri" w:hAnsi="Cambria" w:cs="Times New Roman"/>
          <w:sz w:val="32"/>
          <w:szCs w:val="32"/>
          <w:lang w:val="uz-Cyrl-UZ"/>
        </w:rPr>
        <w:t>?» .</w:t>
      </w:r>
    </w:p>
    <w:p w14:paraId="79413B9D" w14:textId="5F426105"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Alisher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Navoiy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ikki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tildagi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g‘azallarining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ko‘pchiligida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faqrlik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ulug‘lanadi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baqoni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istagan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kishi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avvalo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fano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bo‘lishi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zarurligi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uqtiriladi</w:t>
      </w:r>
      <w:r w:rsidR="004A3A81" w:rsidRPr="00DB17B5">
        <w:rPr>
          <w:rFonts w:ascii="Cambria" w:eastAsia="Calibri" w:hAnsi="Cambria" w:cs="Times New Roman"/>
          <w:sz w:val="32"/>
          <w:szCs w:val="32"/>
          <w:lang w:val="uz-Cyrl-UZ"/>
        </w:rPr>
        <w:t>:</w:t>
      </w:r>
    </w:p>
    <w:p w14:paraId="56990080" w14:textId="3619C1C4"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Biror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yetti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sangakim</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zlugi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dashtini</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tay</w:t>
      </w:r>
      <w:proofErr w:type="gramEnd"/>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ildi</w:t>
      </w:r>
      <w:r w:rsidR="004A3A81" w:rsidRPr="007535A0">
        <w:rPr>
          <w:rFonts w:ascii="Cambria" w:eastAsia="Calibri" w:hAnsi="Cambria" w:cs="Times New Roman"/>
          <w:sz w:val="32"/>
          <w:szCs w:val="32"/>
          <w:lang w:val="en-US"/>
        </w:rPr>
        <w:t>,</w:t>
      </w:r>
    </w:p>
    <w:p w14:paraId="46B5221D" w14:textId="3CBEDE17" w:rsidR="004A3A81" w:rsidRPr="00DB17B5" w:rsidRDefault="007535A0" w:rsidP="00C205DB">
      <w:pPr>
        <w:spacing w:after="0" w:line="240" w:lineRule="auto"/>
        <w:ind w:left="1134"/>
        <w:jc w:val="both"/>
        <w:rPr>
          <w:rFonts w:ascii="Cambria" w:eastAsia="Calibri" w:hAnsi="Cambria" w:cs="Times New Roman"/>
          <w:sz w:val="32"/>
          <w:szCs w:val="32"/>
          <w:lang w:val="uz-Cyrl-UZ"/>
        </w:rPr>
      </w:pPr>
      <w:r w:rsidRPr="007535A0">
        <w:rPr>
          <w:rFonts w:ascii="Cambria" w:eastAsia="Calibri" w:hAnsi="Cambria" w:cs="Times New Roman"/>
          <w:sz w:val="32"/>
          <w:szCs w:val="32"/>
          <w:lang w:val="en-US"/>
        </w:rPr>
        <w:t>Ba</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istar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kishi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avval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kerak</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ilsa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fano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paydo</w:t>
      </w:r>
      <w:r w:rsidR="004A3A81" w:rsidRPr="00DB17B5">
        <w:rPr>
          <w:rFonts w:ascii="Cambria" w:eastAsia="Calibri" w:hAnsi="Cambria" w:cs="Times New Roman"/>
          <w:sz w:val="32"/>
          <w:szCs w:val="32"/>
          <w:vertAlign w:val="superscript"/>
        </w:rPr>
        <w:footnoteReference w:id="247"/>
      </w:r>
      <w:r w:rsidR="004A3A81" w:rsidRPr="00DB17B5">
        <w:rPr>
          <w:rFonts w:ascii="Cambria" w:eastAsia="Calibri" w:hAnsi="Cambria" w:cs="Times New Roman"/>
          <w:sz w:val="32"/>
          <w:szCs w:val="32"/>
          <w:lang w:val="uz-Cyrl-UZ"/>
        </w:rPr>
        <w:t>.</w:t>
      </w:r>
    </w:p>
    <w:p w14:paraId="2DEA96CA" w14:textId="7143D2B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x-none"/>
        </w:rPr>
      </w:pPr>
      <w:r>
        <w:rPr>
          <w:rFonts w:ascii="Cambria" w:eastAsia="Times New Roman" w:hAnsi="Cambria" w:cs="Times New Roman"/>
          <w:sz w:val="32"/>
          <w:szCs w:val="32"/>
          <w:lang w:val="uz-Cyrl-UZ" w:eastAsia="x-none"/>
        </w:rPr>
        <w:t>Mazkur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baytda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Kimki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o‘zining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foniyligini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bilsa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Rabbining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boqiyligini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biladi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va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Farqlik</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mening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madori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iftixorimdir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va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qiyomat</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kunida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men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uning</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la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faxr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eturman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hadislarining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mazmuni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o‘zlashtirilganligini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payqash</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qiyin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emas</w:t>
      </w:r>
      <w:r w:rsidR="004A3A81" w:rsidRPr="00DB17B5">
        <w:rPr>
          <w:rFonts w:ascii="Cambria" w:eastAsia="Times New Roman" w:hAnsi="Cambria" w:cs="Times New Roman"/>
          <w:sz w:val="32"/>
          <w:szCs w:val="32"/>
          <w:lang w:val="uz-Cyrl-UZ" w:eastAsia="x-none"/>
        </w:rPr>
        <w:t>.</w:t>
      </w:r>
    </w:p>
    <w:p w14:paraId="1BA79E93" w14:textId="1206DCD9"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Nafs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etmish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Navoiyni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aziz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faqr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birla</w:t>
      </w:r>
      <w:r w:rsidR="004A3A81" w:rsidRPr="00DB17B5">
        <w:rPr>
          <w:rFonts w:ascii="Cambria" w:eastAsia="Calibri" w:hAnsi="Cambria" w:cs="Times New Roman"/>
          <w:sz w:val="32"/>
          <w:szCs w:val="32"/>
          <w:lang w:val="uz-Cyrl-UZ"/>
        </w:rPr>
        <w:t>,</w:t>
      </w:r>
    </w:p>
    <w:p w14:paraId="087B230E" w14:textId="3595E310"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Ey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jalolu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ra</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matingdan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zalilu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muazzaz</w:t>
      </w:r>
      <w:r w:rsidR="004A3A81" w:rsidRPr="007535A0">
        <w:rPr>
          <w:rFonts w:ascii="Cambria" w:eastAsia="Calibri" w:hAnsi="Cambria" w:cs="Times New Roman"/>
          <w:sz w:val="32"/>
          <w:szCs w:val="32"/>
          <w:lang w:val="en-US"/>
        </w:rPr>
        <w:t>.</w:t>
      </w:r>
    </w:p>
    <w:p w14:paraId="76FC85A8" w14:textId="1A98CF08"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x-none"/>
        </w:rPr>
      </w:pPr>
      <w:r>
        <w:rPr>
          <w:rFonts w:ascii="Cambria" w:eastAsia="Times New Roman" w:hAnsi="Cambria" w:cs="Times New Roman"/>
          <w:sz w:val="32"/>
          <w:szCs w:val="32"/>
          <w:lang w:val="uz-Cyrl-UZ" w:eastAsia="x-none"/>
        </w:rPr>
        <w:t>Forsiy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devondan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keltirilgan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quyidagi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misralarda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ham</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mazkur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g‘oyaga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hamohang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badiiy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talqinga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guvoh</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bo‘lamiz</w:t>
      </w:r>
      <w:r w:rsidR="004A3A81" w:rsidRPr="00DB17B5">
        <w:rPr>
          <w:rFonts w:ascii="Cambria" w:eastAsia="Times New Roman" w:hAnsi="Cambria" w:cs="Times New Roman"/>
          <w:sz w:val="32"/>
          <w:szCs w:val="32"/>
          <w:lang w:val="uz-Cyrl-UZ" w:eastAsia="x-none"/>
        </w:rPr>
        <w:t>:</w:t>
      </w:r>
    </w:p>
    <w:p w14:paraId="50A0795D" w14:textId="4654E6D2" w:rsidR="004A3A81" w:rsidRPr="00DB17B5" w:rsidRDefault="007535A0" w:rsidP="00C205DB">
      <w:pPr>
        <w:tabs>
          <w:tab w:val="left" w:pos="1470"/>
        </w:tabs>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Chu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sarkashest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tariqi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riyo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Foniy</w:t>
      </w:r>
      <w:r w:rsidR="004A3A81" w:rsidRPr="00DB17B5">
        <w:rPr>
          <w:rFonts w:ascii="Cambria" w:eastAsia="Calibri" w:hAnsi="Cambria" w:cs="Times New Roman"/>
          <w:sz w:val="32"/>
          <w:szCs w:val="32"/>
          <w:lang w:val="uz-Cyrl-UZ"/>
        </w:rPr>
        <w:t>,</w:t>
      </w:r>
    </w:p>
    <w:p w14:paraId="375CBE07" w14:textId="0BFD693A" w:rsidR="004A3A81" w:rsidRPr="00DB17B5" w:rsidRDefault="007535A0" w:rsidP="00C205DB">
      <w:pPr>
        <w:tabs>
          <w:tab w:val="left" w:pos="1470"/>
        </w:tabs>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Shavad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dayri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fano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xoki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oston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Rab</w:t>
      </w:r>
      <w:r w:rsidR="004A3A81" w:rsidRPr="00DB17B5">
        <w:rPr>
          <w:rFonts w:ascii="Cambria" w:eastAsia="Calibri" w:hAnsi="Cambria" w:cs="Times New Roman"/>
          <w:sz w:val="32"/>
          <w:szCs w:val="32"/>
          <w:vertAlign w:val="superscript"/>
          <w:lang w:val="uz-Cyrl-UZ"/>
        </w:rPr>
        <w:footnoteReference w:id="248"/>
      </w:r>
      <w:r w:rsidR="004A3A81" w:rsidRPr="00DB17B5">
        <w:rPr>
          <w:rFonts w:ascii="Cambria" w:eastAsia="Calibri" w:hAnsi="Cambria" w:cs="Times New Roman"/>
          <w:sz w:val="32"/>
          <w:szCs w:val="32"/>
          <w:lang w:val="uz-Cyrl-UZ"/>
        </w:rPr>
        <w:t>.</w:t>
      </w:r>
    </w:p>
    <w:p w14:paraId="7BF2D2D4" w14:textId="1DEE4388"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Mazmuni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Rabbim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riyo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yo‘li</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o‘jarlik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yo‘lidir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uchun</w:t>
      </w:r>
    </w:p>
    <w:p w14:paraId="2D8F0960" w14:textId="115D862D"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Foniyning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boshi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fano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dayrining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ostonasida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tuproq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bo‘lsin</w:t>
      </w:r>
      <w:r w:rsidR="004A3A81" w:rsidRPr="00DB17B5">
        <w:rPr>
          <w:rFonts w:ascii="Cambria" w:eastAsia="Calibri" w:hAnsi="Cambria" w:cs="Times New Roman"/>
          <w:sz w:val="32"/>
          <w:szCs w:val="32"/>
          <w:lang w:val="uz-Cyrl-UZ"/>
        </w:rPr>
        <w:t>.</w:t>
      </w:r>
    </w:p>
    <w:p w14:paraId="6367732D" w14:textId="5985EA4C"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Pinhonu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nihondan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ogoh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adolatli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zot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faqat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Ollohdir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Namrud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boshchiligidagi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mushriklar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Ibrohim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alayhissalomning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qo‘l</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oyog‘ini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bog‘lab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olovga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otadilar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Jabroil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alayhissalom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tilaging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bormi</w:t>
      </w:r>
      <w:r w:rsidR="004A3A81" w:rsidRPr="00DB17B5">
        <w:rPr>
          <w:rFonts w:ascii="Cambria" w:eastAsia="Calibri" w:hAnsi="Cambria" w:cs="Times New Roman"/>
          <w:sz w:val="32"/>
          <w:szCs w:val="32"/>
          <w:lang w:val="uz-Cyrl-UZ"/>
        </w:rPr>
        <w:t xml:space="preserve">?" - </w:t>
      </w:r>
      <w:r>
        <w:rPr>
          <w:rFonts w:ascii="Cambria" w:eastAsia="Calibri" w:hAnsi="Cambria" w:cs="Times New Roman"/>
          <w:sz w:val="32"/>
          <w:szCs w:val="32"/>
          <w:lang w:val="uz-Cyrl-UZ"/>
        </w:rPr>
        <w:t>deb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so‘raganida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Parvardigorim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o‘zi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ahvolimdan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ogoh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deb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faqat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Ollohdan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madad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so‘rab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sabr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ekanlar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Olloh</w:t>
      </w:r>
      <w:r w:rsidR="004A3A81" w:rsidRPr="00DB17B5">
        <w:rPr>
          <w:rFonts w:ascii="Cambria" w:eastAsia="Calibri" w:hAnsi="Cambria" w:cs="Times New Roman"/>
          <w:sz w:val="32"/>
          <w:szCs w:val="32"/>
          <w:lang w:val="uz-Cyrl-UZ"/>
        </w:rPr>
        <w:t xml:space="preserve"> " </w:t>
      </w:r>
      <w:r>
        <w:rPr>
          <w:rFonts w:ascii="Cambria" w:eastAsia="Calibri" w:hAnsi="Cambria" w:cs="Times New Roman"/>
          <w:sz w:val="32"/>
          <w:szCs w:val="32"/>
          <w:lang w:val="uz-Cyrl-UZ"/>
        </w:rPr>
        <w:t>Biz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aytdik</w:t>
      </w:r>
      <w:r w:rsidR="004A3A81" w:rsidRPr="00DB17B5">
        <w:rPr>
          <w:rFonts w:ascii="Cambria" w:eastAsia="Calibri" w:hAnsi="Cambria" w:cs="Times New Roman"/>
          <w:sz w:val="32"/>
          <w:szCs w:val="32"/>
          <w:lang w:val="uz-Cyrl-UZ"/>
        </w:rPr>
        <w:t>: «</w:t>
      </w:r>
      <w:r>
        <w:rPr>
          <w:rFonts w:ascii="Cambria" w:eastAsia="Calibri" w:hAnsi="Cambria" w:cs="Times New Roman"/>
          <w:sz w:val="32"/>
          <w:szCs w:val="32"/>
          <w:lang w:val="uz-Cyrl-UZ"/>
        </w:rPr>
        <w:t>Ey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olov</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sen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Ibrohim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uchun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salqin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omonlik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w:t>
      </w:r>
      <w:r w:rsidR="004A3A81" w:rsidRPr="00DB17B5">
        <w:rPr>
          <w:rFonts w:ascii="Cambria" w:eastAsia="Calibri" w:hAnsi="Cambria" w:cs="Times New Roman"/>
          <w:sz w:val="32"/>
          <w:szCs w:val="32"/>
          <w:lang w:val="uz-Cyrl-UZ"/>
        </w:rPr>
        <w:t>!" (</w:t>
      </w:r>
      <w:r>
        <w:rPr>
          <w:rFonts w:ascii="Cambria" w:eastAsia="Calibri" w:hAnsi="Cambria" w:cs="Times New Roman"/>
          <w:sz w:val="32"/>
          <w:szCs w:val="32"/>
          <w:lang w:val="uz-Cyrl-UZ"/>
        </w:rPr>
        <w:t>Anbiyo</w:t>
      </w:r>
      <w:r w:rsidR="004A3A81" w:rsidRPr="00DB17B5">
        <w:rPr>
          <w:rFonts w:ascii="Cambria" w:eastAsia="Calibri" w:hAnsi="Cambria" w:cs="Times New Roman"/>
          <w:sz w:val="32"/>
          <w:szCs w:val="32"/>
          <w:lang w:val="uz-Cyrl-UZ"/>
        </w:rPr>
        <w:t>, 69-</w:t>
      </w:r>
      <w:r>
        <w:rPr>
          <w:rFonts w:ascii="Cambria" w:eastAsia="Calibri" w:hAnsi="Cambria" w:cs="Times New Roman"/>
          <w:sz w:val="32"/>
          <w:szCs w:val="32"/>
          <w:lang w:val="uz-Cyrl-UZ"/>
        </w:rPr>
        <w:t>oyat</w:t>
      </w:r>
      <w:r w:rsidR="004A3A81" w:rsidRPr="00DB17B5">
        <w:rPr>
          <w:rFonts w:ascii="Cambria" w:eastAsia="Calibri" w:hAnsi="Cambria" w:cs="Times New Roman"/>
          <w:sz w:val="32"/>
          <w:szCs w:val="32"/>
          <w:lang w:val="uz-Cyrl-UZ"/>
        </w:rPr>
        <w:t xml:space="preserve">) </w:t>
      </w:r>
      <w:r w:rsidR="004A3A81" w:rsidRPr="00DB17B5">
        <w:rPr>
          <w:rFonts w:ascii="Cambria" w:eastAsia="Calibri" w:hAnsi="Cambria" w:cs="Times New Roman"/>
          <w:sz w:val="32"/>
          <w:szCs w:val="32"/>
          <w:lang w:val="en-US"/>
        </w:rPr>
        <w:sym w:font="Symbol" w:char="002D"/>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zikr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qilingan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farmonni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yuborgan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olovning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yorug‘i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qolib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issig‘i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yo‘qolgan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Turkiy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forsiy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devondan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olingan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quyidagi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orqali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shoir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kishining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pinhonu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nihon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sirlaridan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faqat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Ollohgina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xabardorligini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lastRenderedPageBreak/>
        <w:t>uqtirmoqchi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Ibrohim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alayhissalom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hayoti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bog‘liq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yuqoridagi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voqealarga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ishora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qilgan</w:t>
      </w:r>
      <w:r w:rsidR="004A3A81" w:rsidRPr="00DB17B5">
        <w:rPr>
          <w:rFonts w:ascii="Cambria" w:eastAsia="Calibri" w:hAnsi="Cambria" w:cs="Times New Roman"/>
          <w:sz w:val="32"/>
          <w:szCs w:val="32"/>
          <w:lang w:val="uz-Cyrl-UZ"/>
        </w:rPr>
        <w:t>:</w:t>
      </w:r>
    </w:p>
    <w:p w14:paraId="12BA743F" w14:textId="74DD7378" w:rsidR="004A3A81" w:rsidRPr="007535A0" w:rsidRDefault="007535A0" w:rsidP="00C205DB">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Sabur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ismi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bilan</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ilsang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tajalliy</w:t>
      </w:r>
      <w:r w:rsidR="004A3A81" w:rsidRPr="007535A0">
        <w:rPr>
          <w:rFonts w:ascii="Cambria" w:eastAsia="Calibri" w:hAnsi="Cambria" w:cs="Times New Roman"/>
          <w:sz w:val="32"/>
          <w:szCs w:val="32"/>
          <w:lang w:val="en-US"/>
        </w:rPr>
        <w:t>,</w:t>
      </w:r>
    </w:p>
    <w:p w14:paraId="160A41C6" w14:textId="5C3BA4B6" w:rsidR="004A3A81" w:rsidRPr="00DB17B5" w:rsidRDefault="007535A0" w:rsidP="00C205DB">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ilib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Namrud</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yuz</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mudoro</w:t>
      </w:r>
      <w:r w:rsidR="004A3A81" w:rsidRPr="0047444A">
        <w:rPr>
          <w:rFonts w:ascii="Cambria" w:eastAsia="Calibri" w:hAnsi="Cambria" w:cs="Times New Roman"/>
          <w:sz w:val="32"/>
          <w:szCs w:val="32"/>
          <w:vertAlign w:val="superscript"/>
        </w:rPr>
        <w:footnoteReference w:id="249"/>
      </w:r>
      <w:r w:rsidR="004A3A81" w:rsidRPr="0047444A">
        <w:rPr>
          <w:rFonts w:ascii="Cambria" w:eastAsia="Calibri" w:hAnsi="Cambria" w:cs="Times New Roman"/>
          <w:sz w:val="32"/>
          <w:szCs w:val="32"/>
          <w:lang w:val="uz-Cyrl-UZ"/>
        </w:rPr>
        <w:t>.</w:t>
      </w:r>
    </w:p>
    <w:p w14:paraId="2289F4D7" w14:textId="0A9408C7" w:rsidR="004A3A81" w:rsidRPr="00DB17B5" w:rsidRDefault="004A3A81" w:rsidP="00DB17B5">
      <w:pPr>
        <w:tabs>
          <w:tab w:val="left" w:pos="1995"/>
        </w:tabs>
        <w:spacing w:after="0" w:line="240" w:lineRule="auto"/>
        <w:ind w:firstLine="567"/>
        <w:jc w:val="both"/>
        <w:rPr>
          <w:rFonts w:ascii="Cambria" w:eastAsia="Calibri" w:hAnsi="Cambria" w:cs="Times New Roman"/>
          <w:sz w:val="32"/>
          <w:szCs w:val="32"/>
          <w:lang w:val="uz-Cyrl-UZ"/>
        </w:rPr>
      </w:pPr>
      <w:r w:rsidRPr="00DB17B5">
        <w:rPr>
          <w:rFonts w:ascii="Cambria" w:eastAsia="Calibri" w:hAnsi="Cambria" w:cs="Times New Roman"/>
          <w:sz w:val="32"/>
          <w:szCs w:val="32"/>
          <w:lang w:val="uz-Cyrl-UZ"/>
        </w:rPr>
        <w:t>“</w:t>
      </w:r>
      <w:r w:rsidR="007535A0">
        <w:rPr>
          <w:rFonts w:ascii="Cambria" w:eastAsia="Calibri" w:hAnsi="Cambria" w:cs="Times New Roman"/>
          <w:sz w:val="32"/>
          <w:szCs w:val="32"/>
          <w:lang w:val="uz-Cyrl-UZ"/>
        </w:rPr>
        <w:t>Devoni</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Foniy</w:t>
      </w:r>
      <w:r w:rsidRPr="00DB17B5">
        <w:rPr>
          <w:rFonts w:ascii="Cambria" w:eastAsia="Calibri" w:hAnsi="Cambria" w:cs="Times New Roman"/>
          <w:sz w:val="32"/>
          <w:szCs w:val="32"/>
          <w:lang w:val="uz-Cyrl-UZ"/>
        </w:rPr>
        <w:t>”</w:t>
      </w:r>
      <w:r w:rsidR="007535A0">
        <w:rPr>
          <w:rFonts w:ascii="Cambria" w:eastAsia="Calibri" w:hAnsi="Cambria" w:cs="Times New Roman"/>
          <w:sz w:val="32"/>
          <w:szCs w:val="32"/>
          <w:lang w:val="uz-Cyrl-UZ"/>
        </w:rPr>
        <w:t>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bu</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Qur’oniy</w:t>
      </w:r>
      <w:r w:rsidRPr="00DB17B5">
        <w:rPr>
          <w:rFonts w:ascii="Cambria" w:eastAsia="Calibri" w:hAnsi="Cambria" w:cs="Times New Roman"/>
          <w:sz w:val="32"/>
          <w:szCs w:val="32"/>
          <w:lang w:val="uz-Cyrl-UZ"/>
        </w:rPr>
        <w:tab/>
      </w:r>
      <w:r w:rsidR="007535A0">
        <w:rPr>
          <w:rFonts w:ascii="Cambria" w:eastAsia="Calibri" w:hAnsi="Cambria" w:cs="Times New Roman"/>
          <w:sz w:val="32"/>
          <w:szCs w:val="32"/>
          <w:lang w:val="uz-Cyrl-UZ"/>
        </w:rPr>
        <w:t>qissaga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quyidagicha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ishora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qilinadi</w:t>
      </w:r>
      <w:r w:rsidRPr="00DB17B5">
        <w:rPr>
          <w:rFonts w:ascii="Cambria" w:eastAsia="Calibri" w:hAnsi="Cambria" w:cs="Times New Roman"/>
          <w:sz w:val="32"/>
          <w:szCs w:val="32"/>
          <w:lang w:val="uz-Cyrl-UZ"/>
        </w:rPr>
        <w:t>:</w:t>
      </w:r>
    </w:p>
    <w:p w14:paraId="2182A084" w14:textId="6133F8B7" w:rsidR="004A3A81" w:rsidRPr="00DB17B5" w:rsidRDefault="007535A0" w:rsidP="00764556">
      <w:pPr>
        <w:tabs>
          <w:tab w:val="left" w:pos="1995"/>
        </w:tabs>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To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bis</w:t>
      </w:r>
      <w:r w:rsidR="004A3A81" w:rsidRPr="00DB17B5">
        <w:rPr>
          <w:rFonts w:ascii="Cambria" w:eastAsia="Calibri" w:hAnsi="Cambria" w:cs="Times New Roman"/>
          <w:sz w:val="32"/>
          <w:szCs w:val="32"/>
          <w:lang w:val="uz-Cyrl-UZ"/>
        </w:rPr>
        <w:t>ӯ</w:t>
      </w:r>
      <w:r>
        <w:rPr>
          <w:rFonts w:ascii="Cambria" w:eastAsia="Calibri" w:hAnsi="Cambria" w:cs="Times New Roman"/>
          <w:sz w:val="32"/>
          <w:szCs w:val="32"/>
          <w:lang w:val="uz-Cyrl-UZ"/>
        </w:rPr>
        <w:t>zam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hastin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xud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w:t>
      </w:r>
      <w:r w:rsidR="004A3A81" w:rsidRPr="00DB17B5">
        <w:rPr>
          <w:rFonts w:ascii="Cambria" w:eastAsia="Calibri" w:hAnsi="Cambria" w:cs="Times New Roman"/>
          <w:sz w:val="32"/>
          <w:szCs w:val="32"/>
          <w:lang w:val="uz-Cyrl-UZ"/>
        </w:rPr>
        <w:t xml:space="preserve">ӯ </w:t>
      </w:r>
      <w:r>
        <w:rPr>
          <w:rFonts w:ascii="Cambria" w:eastAsia="Calibri" w:hAnsi="Cambria" w:cs="Times New Roman"/>
          <w:sz w:val="32"/>
          <w:szCs w:val="32"/>
          <w:lang w:val="uz-Cyrl-UZ"/>
        </w:rPr>
        <w:t>vo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kun</w:t>
      </w:r>
      <w:r w:rsidR="004A3A81" w:rsidRPr="00DB17B5">
        <w:rPr>
          <w:rFonts w:ascii="Cambria" w:eastAsia="Calibri" w:hAnsi="Cambria" w:cs="Times New Roman"/>
          <w:sz w:val="32"/>
          <w:szCs w:val="32"/>
          <w:lang w:val="uz-Cyrl-UZ"/>
        </w:rPr>
        <w:t>,</w:t>
      </w:r>
    </w:p>
    <w:p w14:paraId="2B54BB93" w14:textId="1E5E2DBA" w:rsidR="004A3A81" w:rsidRPr="00DB17B5" w:rsidRDefault="007535A0" w:rsidP="00764556">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Z</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gulistoni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Xalil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otashi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gulnor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biyor</w:t>
      </w:r>
      <w:r w:rsidR="004A3A81" w:rsidRPr="00DB17B5">
        <w:rPr>
          <w:rFonts w:ascii="Cambria" w:eastAsia="Calibri" w:hAnsi="Cambria" w:cs="Times New Roman"/>
          <w:sz w:val="32"/>
          <w:szCs w:val="32"/>
          <w:vertAlign w:val="superscript"/>
          <w:lang w:val="uz-Cyrl-UZ"/>
        </w:rPr>
        <w:footnoteReference w:id="250"/>
      </w:r>
      <w:r w:rsidR="004A3A81" w:rsidRPr="00DB17B5">
        <w:rPr>
          <w:rFonts w:ascii="Cambria" w:eastAsia="Calibri" w:hAnsi="Cambria" w:cs="Times New Roman"/>
          <w:sz w:val="32"/>
          <w:szCs w:val="32"/>
          <w:lang w:val="uz-Cyrl-UZ"/>
        </w:rPr>
        <w:t>.</w:t>
      </w:r>
    </w:p>
    <w:p w14:paraId="6CACC526" w14:textId="71844063"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Mazmuni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jonon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yuzingni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och</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Xalil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gulistoni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olovi</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dan</w:t>
      </w:r>
    </w:p>
    <w:p w14:paraId="3B143F56" w14:textId="3C2CB0D7"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Otashin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gul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keltir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borlig‘imni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yondiray</w:t>
      </w:r>
      <w:r w:rsidR="004A3A81" w:rsidRPr="00DB17B5">
        <w:rPr>
          <w:rFonts w:ascii="Cambria" w:eastAsia="Calibri" w:hAnsi="Cambria" w:cs="Times New Roman"/>
          <w:sz w:val="32"/>
          <w:szCs w:val="32"/>
          <w:lang w:val="uz-Cyrl-UZ"/>
        </w:rPr>
        <w:t>.</w:t>
      </w:r>
    </w:p>
    <w:p w14:paraId="12CE9BE3" w14:textId="60DBFAE5"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Qorun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mol</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mulkka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hirs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qo‘yib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havolanadi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oxir</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oqibatda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behad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sarvatlari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haqda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Qasas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surasining</w:t>
      </w:r>
      <w:r w:rsidR="004A3A81" w:rsidRPr="00DB17B5">
        <w:rPr>
          <w:rFonts w:ascii="Cambria" w:eastAsia="Calibri" w:hAnsi="Cambria" w:cs="Times New Roman"/>
          <w:sz w:val="32"/>
          <w:szCs w:val="32"/>
          <w:lang w:val="uz-Cyrl-UZ"/>
        </w:rPr>
        <w:t xml:space="preserve"> 84-</w:t>
      </w:r>
      <w:r>
        <w:rPr>
          <w:rFonts w:ascii="Cambria" w:eastAsia="Calibri" w:hAnsi="Cambria" w:cs="Times New Roman"/>
          <w:sz w:val="32"/>
          <w:szCs w:val="32"/>
          <w:lang w:val="uz-Cyrl-UZ"/>
        </w:rPr>
        <w:t>oyatida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o‘qiymiz</w:t>
      </w:r>
      <w:r w:rsidR="004A3A81" w:rsidRPr="00DB17B5">
        <w:rPr>
          <w:rFonts w:ascii="Cambria" w:eastAsia="Calibri" w:hAnsi="Cambria" w:cs="Times New Roman"/>
          <w:sz w:val="32"/>
          <w:szCs w:val="32"/>
          <w:lang w:val="uz-Cyrl-UZ"/>
        </w:rPr>
        <w:t>: "</w:t>
      </w:r>
      <w:r>
        <w:rPr>
          <w:rFonts w:ascii="Cambria" w:eastAsia="Calibri" w:hAnsi="Cambria" w:cs="Times New Roman"/>
          <w:sz w:val="32"/>
          <w:szCs w:val="32"/>
          <w:lang w:val="uz-Cyrl-UZ"/>
        </w:rPr>
        <w:t>Kim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yaxshilik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kelsa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uchun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yaxshiligidan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yaxshiroq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mukofot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bo‘lur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Kim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yomonlik</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kelsa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yomonliklar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kimsalar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faqat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o‘zlari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yomonliklari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bilangina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jazolanadilar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Quyidagi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oyati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karimaga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ishora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orqali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talmeh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san’ati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hosil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bo‘lgan</w:t>
      </w:r>
      <w:r w:rsidR="004A3A81" w:rsidRPr="00DB17B5">
        <w:rPr>
          <w:rFonts w:ascii="Cambria" w:eastAsia="Calibri" w:hAnsi="Cambria" w:cs="Times New Roman"/>
          <w:sz w:val="32"/>
          <w:szCs w:val="32"/>
          <w:lang w:val="uz-Cyrl-UZ"/>
        </w:rPr>
        <w:t>:</w:t>
      </w:r>
    </w:p>
    <w:p w14:paraId="1B3F1E8C" w14:textId="76D60253" w:rsidR="004A3A81" w:rsidRPr="00DB17B5" w:rsidRDefault="007535A0" w:rsidP="00764556">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Muncha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hashmat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topmog‘ingdin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so‘ngra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birovni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qulung</w:t>
      </w:r>
      <w:r w:rsidR="004A3A81" w:rsidRPr="00DB17B5">
        <w:rPr>
          <w:rFonts w:ascii="Cambria" w:eastAsia="Calibri" w:hAnsi="Cambria" w:cs="Times New Roman"/>
          <w:sz w:val="32"/>
          <w:szCs w:val="32"/>
          <w:lang w:val="uz-Cyrl-UZ"/>
        </w:rPr>
        <w:t>,</w:t>
      </w:r>
    </w:p>
    <w:p w14:paraId="5F83947C" w14:textId="036E8E59" w:rsidR="004A3A81" w:rsidRPr="007535A0" w:rsidRDefault="007535A0" w:rsidP="00764556">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Jo</w:t>
      </w:r>
      <w:r>
        <w:rPr>
          <w:rFonts w:ascii="Cambria" w:eastAsia="Calibri" w:hAnsi="Cambria" w:cs="Times New Roman"/>
          <w:sz w:val="32"/>
          <w:szCs w:val="32"/>
          <w:lang w:val="uz-Cyrl-UZ"/>
        </w:rPr>
        <w:t>h</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ila</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muknatda</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orunga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tavongar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ldi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tut</w:t>
      </w:r>
      <w:r w:rsidR="004A3A81" w:rsidRPr="00DB17B5">
        <w:rPr>
          <w:rFonts w:ascii="Cambria" w:eastAsia="Calibri" w:hAnsi="Cambria" w:cs="Times New Roman"/>
          <w:sz w:val="32"/>
          <w:szCs w:val="32"/>
          <w:vertAlign w:val="superscript"/>
        </w:rPr>
        <w:footnoteReference w:id="251"/>
      </w:r>
      <w:r w:rsidR="004A3A81" w:rsidRPr="007535A0">
        <w:rPr>
          <w:rFonts w:ascii="Cambria" w:eastAsia="Calibri" w:hAnsi="Cambria" w:cs="Times New Roman"/>
          <w:sz w:val="32"/>
          <w:szCs w:val="32"/>
          <w:lang w:val="en-US"/>
        </w:rPr>
        <w:t>.</w:t>
      </w:r>
    </w:p>
    <w:p w14:paraId="55E438A8" w14:textId="0B327242"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x-none"/>
        </w:rPr>
      </w:pPr>
      <w:r>
        <w:rPr>
          <w:rFonts w:ascii="Cambria" w:eastAsia="Times New Roman" w:hAnsi="Cambria" w:cs="Times New Roman"/>
          <w:sz w:val="32"/>
          <w:szCs w:val="32"/>
          <w:lang w:val="x-none" w:eastAsia="x-none"/>
        </w:rPr>
        <w:t>Shuningdek</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Xizr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Nu</w:t>
      </w:r>
      <w:r>
        <w:rPr>
          <w:rFonts w:ascii="Cambria" w:eastAsia="Times New Roman" w:hAnsi="Cambria" w:cs="Times New Roman"/>
          <w:sz w:val="32"/>
          <w:szCs w:val="32"/>
          <w:lang w:val="uz-Cyrl-UZ" w:eastAsia="x-none"/>
        </w:rPr>
        <w:t>h</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Iso</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Sulaymon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orun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nomi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bilan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bo</w:t>
      </w:r>
      <w:r>
        <w:rPr>
          <w:rFonts w:ascii="Cambria" w:eastAsia="Times New Roman" w:hAnsi="Cambria" w:cs="Times New Roman"/>
          <w:sz w:val="32"/>
          <w:szCs w:val="32"/>
          <w:lang w:val="uz-Cyrl-UZ" w:eastAsia="x-none"/>
        </w:rPr>
        <w:t>g‘</w:t>
      </w:r>
      <w:r>
        <w:rPr>
          <w:rFonts w:ascii="Cambria" w:eastAsia="Times New Roman" w:hAnsi="Cambria" w:cs="Times New Roman"/>
          <w:sz w:val="32"/>
          <w:szCs w:val="32"/>
          <w:lang w:val="x-none" w:eastAsia="x-none"/>
        </w:rPr>
        <w:t>li</w:t>
      </w:r>
      <w:r>
        <w:rPr>
          <w:rFonts w:ascii="Cambria" w:eastAsia="Times New Roman" w:hAnsi="Cambria" w:cs="Times New Roman"/>
          <w:sz w:val="32"/>
          <w:szCs w:val="32"/>
          <w:lang w:val="uz-Cyrl-UZ" w:eastAsia="x-none"/>
        </w:rPr>
        <w:t>q</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ur’oniy</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issalarga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murojaat</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or</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ali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Mir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Alisher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g‘</w:t>
      </w:r>
      <w:r>
        <w:rPr>
          <w:rFonts w:ascii="Cambria" w:eastAsia="Times New Roman" w:hAnsi="Cambria" w:cs="Times New Roman"/>
          <w:sz w:val="32"/>
          <w:szCs w:val="32"/>
          <w:lang w:val="x-none" w:eastAsia="x-none"/>
        </w:rPr>
        <w:t>azallar</w:t>
      </w:r>
      <w:r>
        <w:rPr>
          <w:rFonts w:ascii="Cambria" w:eastAsia="Times New Roman" w:hAnsi="Cambria" w:cs="Times New Roman"/>
          <w:sz w:val="32"/>
          <w:szCs w:val="32"/>
          <w:lang w:val="uz-Cyrl-UZ" w:eastAsia="x-none"/>
        </w:rPr>
        <w:t>i</w:t>
      </w:r>
      <w:r>
        <w:rPr>
          <w:rFonts w:ascii="Cambria" w:eastAsia="Times New Roman" w:hAnsi="Cambria" w:cs="Times New Roman"/>
          <w:sz w:val="32"/>
          <w:szCs w:val="32"/>
          <w:lang w:val="x-none" w:eastAsia="x-none"/>
        </w:rPr>
        <w:t>da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talme</w:t>
      </w:r>
      <w:r>
        <w:rPr>
          <w:rFonts w:ascii="Cambria" w:eastAsia="Times New Roman" w:hAnsi="Cambria" w:cs="Times New Roman"/>
          <w:sz w:val="32"/>
          <w:szCs w:val="32"/>
          <w:lang w:val="uz-Cyrl-UZ" w:eastAsia="x-none"/>
        </w:rPr>
        <w:t>h</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san’ati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qo‘</w:t>
      </w:r>
      <w:r>
        <w:rPr>
          <w:rFonts w:ascii="Cambria" w:eastAsia="Times New Roman" w:hAnsi="Cambria" w:cs="Times New Roman"/>
          <w:sz w:val="32"/>
          <w:szCs w:val="32"/>
          <w:lang w:val="x-none" w:eastAsia="x-none"/>
        </w:rPr>
        <w:t>llangan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Bunday</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mayldan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kuzatilgan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bosh</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ma</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sad</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Ollo</w:t>
      </w:r>
      <w:r>
        <w:rPr>
          <w:rFonts w:ascii="Cambria" w:eastAsia="Times New Roman" w:hAnsi="Cambria" w:cs="Times New Roman"/>
          <w:sz w:val="32"/>
          <w:szCs w:val="32"/>
          <w:lang w:val="uz-Cyrl-UZ" w:eastAsia="x-none"/>
        </w:rPr>
        <w:t>h</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taoloning</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mislsiz</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kuch</w:t>
      </w:r>
      <w:r w:rsidR="004A3A81" w:rsidRPr="00DB17B5">
        <w:rPr>
          <w:rFonts w:ascii="Cambria" w:eastAsia="Times New Roman" w:hAnsi="Cambria" w:cs="Times New Roman"/>
          <w:sz w:val="32"/>
          <w:szCs w:val="32"/>
          <w:lang w:val="x-none" w:eastAsia="x-none"/>
        </w:rPr>
        <w:t>-</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udratini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x-none" w:eastAsia="x-none"/>
        </w:rPr>
        <w:t>k</w:t>
      </w:r>
      <w:r>
        <w:rPr>
          <w:rFonts w:ascii="Cambria" w:eastAsia="Times New Roman" w:hAnsi="Cambria" w:cs="Times New Roman"/>
          <w:sz w:val="32"/>
          <w:szCs w:val="32"/>
          <w:lang w:val="uz-Cyrl-UZ" w:eastAsia="x-none"/>
        </w:rPr>
        <w:t>o‘</w:t>
      </w:r>
      <w:r>
        <w:rPr>
          <w:rFonts w:ascii="Cambria" w:eastAsia="Times New Roman" w:hAnsi="Cambria" w:cs="Times New Roman"/>
          <w:sz w:val="32"/>
          <w:szCs w:val="32"/>
          <w:lang w:val="x-none" w:eastAsia="x-none"/>
        </w:rPr>
        <w:t>rsatishdan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iboratdir</w:t>
      </w:r>
      <w:r w:rsidR="004A3A81" w:rsidRPr="00DB17B5">
        <w:rPr>
          <w:rFonts w:ascii="Cambria" w:eastAsia="Times New Roman" w:hAnsi="Cambria" w:cs="Times New Roman"/>
          <w:sz w:val="32"/>
          <w:szCs w:val="32"/>
          <w:lang w:val="x-none" w:eastAsia="x-none"/>
        </w:rPr>
        <w:t>.</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Bu</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badiiy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timsollar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ostida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Haq</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Inson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munosabatlari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juda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yuksak</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san’at</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bilan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yashirinib</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keladi</w:t>
      </w:r>
      <w:r w:rsidR="004A3A81" w:rsidRPr="00DB17B5">
        <w:rPr>
          <w:rFonts w:ascii="Cambria" w:eastAsia="Times New Roman" w:hAnsi="Cambria" w:cs="Times New Roman"/>
          <w:sz w:val="32"/>
          <w:szCs w:val="32"/>
          <w:lang w:val="uz-Cyrl-UZ" w:eastAsia="x-none"/>
        </w:rPr>
        <w:t>.</w:t>
      </w:r>
    </w:p>
    <w:p w14:paraId="2F5E562E" w14:textId="62745CF8" w:rsidR="004A3A81" w:rsidRPr="00DB17B5" w:rsidRDefault="007535A0" w:rsidP="00764556">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Zahri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firog‘ingdin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qayu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oshiqki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talxkom</w:t>
      </w:r>
      <w:r w:rsidR="004A3A81" w:rsidRPr="00DB17B5">
        <w:rPr>
          <w:rFonts w:ascii="Cambria" w:eastAsia="Calibri" w:hAnsi="Cambria" w:cs="Times New Roman"/>
          <w:sz w:val="32"/>
          <w:szCs w:val="32"/>
          <w:lang w:val="uz-Cyrl-UZ"/>
        </w:rPr>
        <w:t>,</w:t>
      </w:r>
    </w:p>
    <w:p w14:paraId="511CF1AF" w14:textId="4EABEE46" w:rsidR="004A3A81" w:rsidRPr="00DB17B5" w:rsidRDefault="007535A0" w:rsidP="00764556">
      <w:pPr>
        <w:spacing w:after="0" w:line="240" w:lineRule="auto"/>
        <w:ind w:left="1134"/>
        <w:jc w:val="both"/>
        <w:rPr>
          <w:rFonts w:ascii="Cambria" w:eastAsia="Calibri" w:hAnsi="Cambria" w:cs="Times New Roman"/>
          <w:sz w:val="32"/>
          <w:szCs w:val="32"/>
          <w:lang w:val="uz-Cyrl-UZ"/>
        </w:rPr>
      </w:pPr>
      <w:r w:rsidRPr="007535A0">
        <w:rPr>
          <w:rFonts w:ascii="Cambria" w:eastAsia="Calibri" w:hAnsi="Cambria" w:cs="Times New Roman"/>
          <w:sz w:val="32"/>
          <w:szCs w:val="32"/>
          <w:lang w:val="en-US"/>
        </w:rPr>
        <w:t>N</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shi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visoling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yetmasa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Iso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anga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topmas</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davo</w:t>
      </w:r>
      <w:r w:rsidR="004A3A81" w:rsidRPr="00DB17B5">
        <w:rPr>
          <w:rFonts w:ascii="Cambria" w:eastAsia="Calibri" w:hAnsi="Cambria" w:cs="Times New Roman"/>
          <w:sz w:val="32"/>
          <w:szCs w:val="32"/>
          <w:vertAlign w:val="superscript"/>
        </w:rPr>
        <w:footnoteReference w:id="252"/>
      </w:r>
      <w:r w:rsidR="004A3A81" w:rsidRPr="00DB17B5">
        <w:rPr>
          <w:rFonts w:ascii="Cambria" w:eastAsia="Calibri" w:hAnsi="Cambria" w:cs="Times New Roman"/>
          <w:sz w:val="32"/>
          <w:szCs w:val="32"/>
          <w:lang w:val="uz-Cyrl-UZ"/>
        </w:rPr>
        <w:t>.</w:t>
      </w:r>
    </w:p>
    <w:p w14:paraId="5E70B1A5" w14:textId="308E51F6"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Shunga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o‘xshash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ifoda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uslubini</w:t>
      </w:r>
      <w:r w:rsidR="004A3A81" w:rsidRPr="00DB17B5">
        <w:rPr>
          <w:rFonts w:ascii="Cambria" w:eastAsia="Calibri" w:hAnsi="Cambria" w:cs="Times New Roman"/>
          <w:sz w:val="32"/>
          <w:szCs w:val="32"/>
          <w:lang w:val="uz-Cyrl-UZ"/>
        </w:rPr>
        <w:t xml:space="preserve"> </w:t>
      </w:r>
      <w:r w:rsidR="004A3A81" w:rsidRPr="0047444A">
        <w:rPr>
          <w:rFonts w:ascii="Cambria" w:eastAsia="Calibri" w:hAnsi="Cambria" w:cs="Times New Roman"/>
          <w:sz w:val="32"/>
          <w:szCs w:val="32"/>
          <w:lang w:val="uz-Cyrl-UZ"/>
        </w:rPr>
        <w:t>“</w:t>
      </w:r>
      <w:r>
        <w:rPr>
          <w:rFonts w:ascii="Cambria" w:eastAsia="Calibri" w:hAnsi="Cambria" w:cs="Times New Roman"/>
          <w:sz w:val="32"/>
          <w:szCs w:val="32"/>
          <w:lang w:val="uz-Cyrl-UZ"/>
        </w:rPr>
        <w:t>Devoni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Foniy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misralaridan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keltiramiz</w:t>
      </w:r>
      <w:r w:rsidR="004A3A81" w:rsidRPr="00DB17B5">
        <w:rPr>
          <w:rFonts w:ascii="Cambria" w:eastAsia="Calibri" w:hAnsi="Cambria" w:cs="Times New Roman"/>
          <w:sz w:val="32"/>
          <w:szCs w:val="32"/>
          <w:lang w:val="uz-Cyrl-UZ"/>
        </w:rPr>
        <w:t>:</w:t>
      </w:r>
    </w:p>
    <w:p w14:paraId="245BF670" w14:textId="2657EC31"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Chun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Masiho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ruhbaxshon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boshad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on</w:t>
      </w:r>
      <w:r w:rsidR="004A3A81" w:rsidRPr="00DB17B5">
        <w:rPr>
          <w:rFonts w:ascii="Cambria" w:eastAsia="Calibri" w:hAnsi="Cambria" w:cs="Times New Roman"/>
          <w:sz w:val="32"/>
          <w:szCs w:val="32"/>
          <w:lang w:val="uz-Cyrl-UZ"/>
        </w:rPr>
        <w:t xml:space="preserve"> ҷ</w:t>
      </w:r>
      <w:r>
        <w:rPr>
          <w:rFonts w:ascii="Cambria" w:eastAsia="Calibri" w:hAnsi="Cambria" w:cs="Times New Roman"/>
          <w:sz w:val="32"/>
          <w:szCs w:val="32"/>
          <w:lang w:val="uz-Cyrl-UZ"/>
        </w:rPr>
        <w:t>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nafas</w:t>
      </w:r>
      <w:r w:rsidR="004A3A81" w:rsidRPr="00DB17B5">
        <w:rPr>
          <w:rFonts w:ascii="Cambria" w:eastAsia="Calibri" w:hAnsi="Cambria" w:cs="Times New Roman"/>
          <w:sz w:val="32"/>
          <w:szCs w:val="32"/>
          <w:lang w:val="uz-Cyrl-UZ"/>
        </w:rPr>
        <w:t>,</w:t>
      </w:r>
    </w:p>
    <w:p w14:paraId="7709E4F3" w14:textId="06AF9927"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To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izzat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bisotash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neh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nafasro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pos</w:t>
      </w:r>
      <w:r w:rsidR="004A3A81" w:rsidRPr="00DB17B5">
        <w:rPr>
          <w:rFonts w:ascii="Cambria" w:eastAsia="Calibri" w:hAnsi="Cambria" w:cs="Times New Roman"/>
          <w:sz w:val="32"/>
          <w:szCs w:val="32"/>
          <w:vertAlign w:val="superscript"/>
          <w:lang w:val="uz-Cyrl-UZ"/>
        </w:rPr>
        <w:footnoteReference w:id="253"/>
      </w:r>
      <w:r w:rsidR="004A3A81" w:rsidRPr="00DB17B5">
        <w:rPr>
          <w:rFonts w:ascii="Cambria" w:eastAsia="Calibri" w:hAnsi="Cambria" w:cs="Times New Roman"/>
          <w:sz w:val="32"/>
          <w:szCs w:val="32"/>
          <w:lang w:val="uz-Cyrl-UZ"/>
        </w:rPr>
        <w:t>.</w:t>
      </w:r>
    </w:p>
    <w:p w14:paraId="51A13C4E" w14:textId="1467954F"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lastRenderedPageBreak/>
        <w:t>Mazmuni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singari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yerda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nafasidan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baxsh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etuvchilar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bor</w:t>
      </w:r>
      <w:r w:rsidR="004A3A81" w:rsidRPr="00DB17B5">
        <w:rPr>
          <w:rFonts w:ascii="Cambria" w:eastAsia="Calibri" w:hAnsi="Cambria" w:cs="Times New Roman"/>
          <w:sz w:val="32"/>
          <w:szCs w:val="32"/>
          <w:lang w:val="uz-Cyrl-UZ"/>
        </w:rPr>
        <w:t>,</w:t>
      </w:r>
    </w:p>
    <w:p w14:paraId="31936A42" w14:textId="5800756B"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Uning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bisotiga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izzat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oyoq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bosu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nafasingni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saqla</w:t>
      </w:r>
      <w:r w:rsidR="004A3A81" w:rsidRPr="00DB17B5">
        <w:rPr>
          <w:rFonts w:ascii="Cambria" w:eastAsia="Calibri" w:hAnsi="Cambria" w:cs="Times New Roman"/>
          <w:sz w:val="32"/>
          <w:szCs w:val="32"/>
          <w:lang w:val="uz-Cyrl-UZ"/>
        </w:rPr>
        <w:t>.</w:t>
      </w:r>
    </w:p>
    <w:p w14:paraId="7F602B5B" w14:textId="56CB6582"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Iso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alayhissalom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davrida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tabobat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ilmi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shunday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darajada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taraqqiy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ekanki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birorta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dard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davosiz</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hisoblanmagan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emish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mo‘jizaviy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nafasi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o‘liklarga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baxsh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jarayonga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quvvat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bergan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ekan</w:t>
      </w:r>
      <w:r w:rsidR="004A3A81" w:rsidRPr="00DB17B5">
        <w:rPr>
          <w:rFonts w:ascii="Cambria" w:eastAsia="Calibri" w:hAnsi="Cambria" w:cs="Times New Roman"/>
          <w:sz w:val="32"/>
          <w:szCs w:val="32"/>
          <w:lang w:val="uz-Cyrl-UZ"/>
        </w:rPr>
        <w:t>. «</w:t>
      </w:r>
      <w:r>
        <w:rPr>
          <w:rFonts w:ascii="Cambria" w:eastAsia="Calibri" w:hAnsi="Cambria" w:cs="Times New Roman"/>
          <w:sz w:val="32"/>
          <w:szCs w:val="32"/>
          <w:lang w:val="uz-Cyrl-UZ"/>
        </w:rPr>
        <w:t>Oli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Imron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surasining</w:t>
      </w:r>
      <w:r w:rsidR="004A3A81" w:rsidRPr="00DB17B5">
        <w:rPr>
          <w:rFonts w:ascii="Cambria" w:eastAsia="Calibri" w:hAnsi="Cambria" w:cs="Times New Roman"/>
          <w:sz w:val="32"/>
          <w:szCs w:val="32"/>
          <w:lang w:val="uz-Cyrl-UZ"/>
        </w:rPr>
        <w:t xml:space="preserve"> 49-</w:t>
      </w:r>
      <w:r>
        <w:rPr>
          <w:rFonts w:ascii="Cambria" w:eastAsia="Calibri" w:hAnsi="Cambria" w:cs="Times New Roman"/>
          <w:sz w:val="32"/>
          <w:szCs w:val="32"/>
          <w:lang w:val="uz-Cyrl-UZ"/>
        </w:rPr>
        <w:t>oyatida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shunday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xabar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beriladi</w:t>
      </w:r>
      <w:r w:rsidR="004A3A81" w:rsidRPr="00DB17B5">
        <w:rPr>
          <w:rFonts w:ascii="Cambria" w:eastAsia="Calibri" w:hAnsi="Cambria" w:cs="Times New Roman"/>
          <w:sz w:val="32"/>
          <w:szCs w:val="32"/>
          <w:lang w:val="uz-Cyrl-UZ"/>
        </w:rPr>
        <w:t>. «</w:t>
      </w:r>
      <w:r>
        <w:rPr>
          <w:rFonts w:ascii="Cambria" w:eastAsia="Calibri" w:hAnsi="Cambria" w:cs="Times New Roman"/>
          <w:sz w:val="32"/>
          <w:szCs w:val="32"/>
          <w:lang w:val="uz-Cyrl-UZ"/>
        </w:rPr>
        <w:t>Men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o‘zimning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payg‘ambar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ekanligim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haqida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sizlarga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Parvardigoringizdan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oyat</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dalil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keltirdim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Men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sizlarga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loydan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timsolini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yasab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tuflasam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Ollohning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izni</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irodasi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haqiqiy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yana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ko‘r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pes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kasallarini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tuzata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olaman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Ollohning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izni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bilan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o‘likni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tiriltiraman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sizlarga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yeydigan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uylaringizda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saqlaydigan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narsalaringizni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aytib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berishga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qodirman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Agar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mo‘min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bo‘lsangizlar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albatta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ishlarda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sizlar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uchun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aniq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oyat</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dalillar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bordir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agar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Olloh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karomatni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ato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etmaganida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hayratli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mo‘jizalar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sirini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ochishni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xohlamaganida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Isoning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qo‘lidan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kishiga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shifo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berish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kelmasdi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Mavjudotdagi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barcha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ajoyibotlar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Ollohning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amridadir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Alisher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Navoiy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Lison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ut</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tayr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dostonining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Faqru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fano</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vodiysi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vasfi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bobida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masala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xususida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yanada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badiiy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mushohada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yuritadi</w:t>
      </w:r>
      <w:r w:rsidR="004A3A81" w:rsidRPr="00DB17B5">
        <w:rPr>
          <w:rFonts w:ascii="Cambria" w:eastAsia="Calibri" w:hAnsi="Cambria" w:cs="Times New Roman"/>
          <w:sz w:val="32"/>
          <w:szCs w:val="32"/>
          <w:lang w:val="uz-Cyrl-UZ"/>
        </w:rPr>
        <w:t>.</w:t>
      </w:r>
    </w:p>
    <w:p w14:paraId="276C49E8" w14:textId="6029BB02"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Xizrning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obi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hayvon</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bahramand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bo‘lib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abadiy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tiriklikka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erishgani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Nuhning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xatarlardan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xalos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qolishi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Isoning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tiriltiruvchi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nafasi</w:t>
      </w:r>
      <w:r w:rsidR="004A3A81" w:rsidRPr="00DB17B5">
        <w:rPr>
          <w:rFonts w:ascii="Cambria" w:eastAsia="Calibri" w:hAnsi="Cambria" w:cs="Times New Roman"/>
          <w:sz w:val="32"/>
          <w:szCs w:val="32"/>
          <w:lang w:val="uz-Cyrl-UZ"/>
        </w:rPr>
        <w:t xml:space="preserve"> – </w:t>
      </w:r>
      <w:r>
        <w:rPr>
          <w:rFonts w:ascii="Cambria" w:eastAsia="Calibri" w:hAnsi="Cambria" w:cs="Times New Roman"/>
          <w:sz w:val="32"/>
          <w:szCs w:val="32"/>
          <w:lang w:val="uz-Cyrl-UZ"/>
        </w:rPr>
        <w:t>bularning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barcha</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barchasi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Ollohning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inoyati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mo‘jizaviy</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san’atidan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dalolat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Ulug‘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shoirning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ta’kidicha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agar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Olloh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istamasa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amriga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muvofiq</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kelmagan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hechdir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Namrud</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Qorun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Fir’avn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singari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o‘zini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qudratli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sanagan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xudparastlar</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qahridan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omon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qololmaydi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albatta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Quyidagi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haqidagi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oyatlarga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ishora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ketadi</w:t>
      </w:r>
      <w:r w:rsidR="004A3A81" w:rsidRPr="00DB17B5">
        <w:rPr>
          <w:rFonts w:ascii="Cambria" w:eastAsia="Calibri" w:hAnsi="Cambria" w:cs="Times New Roman"/>
          <w:sz w:val="32"/>
          <w:szCs w:val="32"/>
          <w:lang w:val="uz-Cyrl-UZ"/>
        </w:rPr>
        <w:t>:</w:t>
      </w:r>
    </w:p>
    <w:p w14:paraId="005C08E6" w14:textId="379C8AA2" w:rsidR="004A3A81" w:rsidRPr="00DB17B5" w:rsidRDefault="007535A0" w:rsidP="0047444A">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t>Nega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o‘rtadi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husnung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o‘tidin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lam’ai</w:t>
      </w:r>
      <w:r w:rsidR="004A3A81" w:rsidRPr="00DB17B5">
        <w:rPr>
          <w:rFonts w:ascii="Cambria" w:eastAsia="Calibri" w:hAnsi="Cambria" w:cs="Times New Roman"/>
          <w:sz w:val="32"/>
          <w:szCs w:val="32"/>
          <w:lang w:val="uz-Cyrl-UZ"/>
        </w:rPr>
        <w:t>,</w:t>
      </w:r>
    </w:p>
    <w:p w14:paraId="65CE1B32" w14:textId="2FD1C3DF"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Tushmagan</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lsa</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jamoli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Yusufi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Kan’on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aro</w:t>
      </w:r>
      <w:r w:rsidR="004A3A81" w:rsidRPr="00DB17B5">
        <w:rPr>
          <w:rFonts w:ascii="Cambria" w:eastAsia="Calibri" w:hAnsi="Cambria" w:cs="Times New Roman"/>
          <w:sz w:val="32"/>
          <w:szCs w:val="32"/>
          <w:vertAlign w:val="superscript"/>
        </w:rPr>
        <w:footnoteReference w:id="254"/>
      </w:r>
      <w:r w:rsidR="004A3A81" w:rsidRPr="007535A0">
        <w:rPr>
          <w:rFonts w:ascii="Cambria" w:eastAsia="Calibri" w:hAnsi="Cambria" w:cs="Times New Roman"/>
          <w:sz w:val="32"/>
          <w:szCs w:val="32"/>
          <w:lang w:val="en-US"/>
        </w:rPr>
        <w:t>.</w:t>
      </w:r>
    </w:p>
    <w:p w14:paraId="2EF63D7C" w14:textId="73A16E2F"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ur’on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tarkibidagi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katta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suralardan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biri</w:t>
      </w:r>
      <w:r w:rsidR="004A3A81" w:rsidRPr="007535A0">
        <w:rPr>
          <w:rFonts w:ascii="Cambria" w:eastAsia="Calibri" w:hAnsi="Cambria" w:cs="Times New Roman"/>
          <w:sz w:val="32"/>
          <w:szCs w:val="32"/>
          <w:lang w:val="en-US"/>
        </w:rPr>
        <w:t>-</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ikkinchi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ya’ni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Yusuf</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issasidir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Ma’lumki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ilo</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kitoblarda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Tavrot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Zabur</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lastRenderedPageBreak/>
        <w:t>Q</w:t>
      </w:r>
      <w:r w:rsidRPr="007535A0">
        <w:rPr>
          <w:rFonts w:ascii="Cambria" w:eastAsia="Calibri" w:hAnsi="Cambria" w:cs="Times New Roman"/>
          <w:sz w:val="32"/>
          <w:szCs w:val="32"/>
          <w:lang w:val="en-US"/>
        </w:rPr>
        <w:t>ur’on</w:t>
      </w:r>
      <w:r w:rsidR="004A3A81" w:rsidRPr="007535A0">
        <w:rPr>
          <w:rFonts w:ascii="Cambria" w:eastAsia="Calibri" w:hAnsi="Cambria" w:cs="Times New Roman"/>
          <w:sz w:val="32"/>
          <w:szCs w:val="32"/>
          <w:lang w:val="en-US"/>
        </w:rPr>
        <w:t>)</w:t>
      </w:r>
      <w:r w:rsidR="0047444A">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en-US"/>
        </w:rPr>
        <w:t>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Yusuf</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alay</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issalom</w:t>
      </w:r>
      <w:r w:rsidR="004A3A81" w:rsidRPr="007535A0">
        <w:rPr>
          <w:rFonts w:ascii="Cambria" w:eastAsia="Calibri" w:hAnsi="Cambria" w:cs="Times New Roman"/>
          <w:sz w:val="32"/>
          <w:szCs w:val="32"/>
          <w:lang w:val="en-US"/>
        </w:rPr>
        <w:t xml:space="preserve"> </w:t>
      </w:r>
      <w:proofErr w:type="gramStart"/>
      <w:r>
        <w:rPr>
          <w:rFonts w:ascii="Cambria" w:eastAsia="Calibri" w:hAnsi="Cambria" w:cs="Times New Roman"/>
          <w:sz w:val="32"/>
          <w:szCs w:val="32"/>
          <w:lang w:val="uz-Cyrl-UZ"/>
        </w:rPr>
        <w:t>go‘</w:t>
      </w:r>
      <w:r w:rsidRPr="007535A0">
        <w:rPr>
          <w:rFonts w:ascii="Cambria" w:eastAsia="Calibri" w:hAnsi="Cambria" w:cs="Times New Roman"/>
          <w:sz w:val="32"/>
          <w:szCs w:val="32"/>
          <w:lang w:val="en-US"/>
        </w:rPr>
        <w:t>zallik</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timsoli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sifatida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ulu</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lanadi</w:t>
      </w:r>
      <w:r w:rsidR="004A3A81" w:rsidRPr="007535A0">
        <w:rPr>
          <w:rFonts w:ascii="Cambria" w:eastAsia="Calibri" w:hAnsi="Cambria" w:cs="Times New Roman"/>
          <w:sz w:val="32"/>
          <w:szCs w:val="32"/>
          <w:lang w:val="en-US"/>
        </w:rPr>
        <w:t>.</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Bu</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baytda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Ollohning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go‘zalligi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Yusufda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aks</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etganiga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ishora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qilinmoqda</w:t>
      </w:r>
      <w:r w:rsidR="004A3A81" w:rsidRPr="00DB17B5">
        <w:rPr>
          <w:rFonts w:ascii="Cambria" w:eastAsia="Calibri" w:hAnsi="Cambria" w:cs="Times New Roman"/>
          <w:sz w:val="32"/>
          <w:szCs w:val="32"/>
          <w:lang w:val="uz-Cyrl-UZ"/>
        </w:rPr>
        <w:t>. "</w:t>
      </w:r>
      <w:r>
        <w:rPr>
          <w:rFonts w:ascii="Cambria" w:eastAsia="Calibri" w:hAnsi="Cambria" w:cs="Times New Roman"/>
          <w:sz w:val="32"/>
          <w:szCs w:val="32"/>
          <w:lang w:val="uz-Cyrl-UZ"/>
        </w:rPr>
        <w:t>Devoni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Foniy</w:t>
      </w:r>
      <w:r w:rsidR="004A3A81" w:rsidRPr="00DB17B5">
        <w:rPr>
          <w:rFonts w:ascii="Cambria" w:eastAsia="Calibri" w:hAnsi="Cambria" w:cs="Times New Roman"/>
          <w:sz w:val="32"/>
          <w:szCs w:val="32"/>
          <w:lang w:val="uz-Cyrl-UZ"/>
        </w:rPr>
        <w:t>"</w:t>
      </w:r>
      <w:r>
        <w:rPr>
          <w:rFonts w:ascii="Cambria" w:eastAsia="Calibri" w:hAnsi="Cambria" w:cs="Times New Roman"/>
          <w:sz w:val="32"/>
          <w:szCs w:val="32"/>
          <w:lang w:val="uz-Cyrl-UZ"/>
        </w:rPr>
        <w:t>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ham</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xuddi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o‘sha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mazmunning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quyidagicha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ifodasini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uchratamiz</w:t>
      </w:r>
      <w:r w:rsidR="004A3A81" w:rsidRPr="00DB17B5">
        <w:rPr>
          <w:rFonts w:ascii="Cambria" w:eastAsia="Calibri" w:hAnsi="Cambria" w:cs="Times New Roman"/>
          <w:sz w:val="32"/>
          <w:szCs w:val="32"/>
          <w:lang w:val="uz-Cyrl-UZ"/>
        </w:rPr>
        <w:t>:</w:t>
      </w:r>
    </w:p>
    <w:p w14:paraId="37A18AA0" w14:textId="0C24307D"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Orazi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Yusuf</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namuda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lam’ai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w:t>
      </w:r>
      <w:r w:rsidR="004A3A81" w:rsidRPr="00DB17B5">
        <w:rPr>
          <w:rFonts w:ascii="Cambria" w:eastAsia="Calibri" w:hAnsi="Cambria" w:cs="Times New Roman"/>
          <w:sz w:val="32"/>
          <w:szCs w:val="32"/>
          <w:lang w:val="uz-Cyrl-UZ"/>
        </w:rPr>
        <w:t>ӯ</w:t>
      </w:r>
      <w:r w:rsidRPr="007535A0">
        <w:rPr>
          <w:rFonts w:ascii="Cambria" w:eastAsia="Calibri" w:hAnsi="Cambria" w:cs="Times New Roman"/>
          <w:sz w:val="32"/>
          <w:szCs w:val="32"/>
          <w:lang w:val="en-US"/>
        </w:rPr>
        <w:t>yat</w:t>
      </w:r>
      <w:r w:rsidR="004A3A81" w:rsidRPr="007535A0">
        <w:rPr>
          <w:rFonts w:ascii="Cambria" w:eastAsia="Calibri" w:hAnsi="Cambria" w:cs="Times New Roman"/>
          <w:sz w:val="32"/>
          <w:szCs w:val="32"/>
          <w:lang w:val="en-US"/>
        </w:rPr>
        <w:t>,</w:t>
      </w:r>
    </w:p>
    <w:p w14:paraId="4B4FE807" w14:textId="3A253A0D"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Z</w:t>
      </w:r>
      <w:r w:rsidR="004A3A81" w:rsidRPr="007535A0">
        <w:rPr>
          <w:rFonts w:ascii="Cambria" w:eastAsia="Calibri" w:hAnsi="Cambria" w:cs="Times New Roman"/>
          <w:sz w:val="32"/>
          <w:szCs w:val="32"/>
          <w:lang w:val="en-US"/>
        </w:rPr>
        <w:t>-</w:t>
      </w:r>
      <w:r>
        <w:rPr>
          <w:rFonts w:ascii="Cambria" w:eastAsia="Calibri" w:hAnsi="Cambria" w:cs="Times New Roman"/>
          <w:sz w:val="32"/>
          <w:szCs w:val="32"/>
          <w:lang w:val="uz-Cyrl-UZ"/>
        </w:rPr>
        <w: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shuda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mash’ufu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zari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ish</w:t>
      </w:r>
      <w:r>
        <w:rPr>
          <w:rFonts w:ascii="Cambria" w:eastAsia="Calibri" w:hAnsi="Cambria" w:cs="Times New Roman"/>
          <w:sz w:val="32"/>
          <w:szCs w:val="32"/>
          <w:lang w:val="uz-Cyrl-UZ"/>
        </w:rPr>
        <w:t>q</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Zulayxo</w:t>
      </w:r>
      <w:r w:rsidR="004A3A81" w:rsidRPr="00DB17B5">
        <w:rPr>
          <w:rFonts w:ascii="Cambria" w:eastAsia="Calibri" w:hAnsi="Cambria" w:cs="Times New Roman"/>
          <w:sz w:val="32"/>
          <w:szCs w:val="32"/>
          <w:vertAlign w:val="superscript"/>
        </w:rPr>
        <w:footnoteReference w:id="255"/>
      </w:r>
      <w:r w:rsidR="004A3A81" w:rsidRPr="007535A0">
        <w:rPr>
          <w:rFonts w:ascii="Cambria" w:eastAsia="Calibri" w:hAnsi="Cambria" w:cs="Times New Roman"/>
          <w:sz w:val="32"/>
          <w:szCs w:val="32"/>
          <w:lang w:val="en-US"/>
        </w:rPr>
        <w:t>.</w:t>
      </w:r>
    </w:p>
    <w:p w14:paraId="53852E75" w14:textId="7469F8F3" w:rsidR="004A3A81" w:rsidRPr="007535A0" w:rsidRDefault="007535A0" w:rsidP="00DB17B5">
      <w:pPr>
        <w:spacing w:after="0" w:line="240" w:lineRule="auto"/>
        <w:ind w:firstLine="567"/>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Ravshan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layotirki</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ulu</w:t>
      </w:r>
      <w:r>
        <w:rPr>
          <w:rFonts w:ascii="Cambria" w:eastAsia="Calibri" w:hAnsi="Cambria" w:cs="Times New Roman"/>
          <w:sz w:val="32"/>
          <w:szCs w:val="32"/>
          <w:lang w:val="uz-Cyrl-UZ"/>
        </w:rPr>
        <w:t>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shoirning</w:t>
      </w:r>
      <w:proofErr w:type="gramEnd"/>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ikkala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tildagi</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azallarida</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oyaviy</w:t>
      </w:r>
      <w:r w:rsidR="004A3A81" w:rsidRPr="007535A0">
        <w:rPr>
          <w:rFonts w:ascii="Cambria" w:eastAsia="Calibri" w:hAnsi="Cambria" w:cs="Times New Roman"/>
          <w:sz w:val="32"/>
          <w:szCs w:val="32"/>
          <w:lang w:val="en-US"/>
        </w:rPr>
        <w:t xml:space="preserve"> – </w:t>
      </w:r>
      <w:r w:rsidRPr="007535A0">
        <w:rPr>
          <w:rFonts w:ascii="Cambria" w:eastAsia="Calibri" w:hAnsi="Cambria" w:cs="Times New Roman"/>
          <w:sz w:val="32"/>
          <w:szCs w:val="32"/>
          <w:lang w:val="en-US"/>
        </w:rPr>
        <w:t>mazmun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badiiyat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nu</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tai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nazaridan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uy</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unlik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ustuvordir</w:t>
      </w:r>
      <w:r w:rsidR="004A3A81" w:rsidRPr="007535A0">
        <w:rPr>
          <w:rFonts w:ascii="Cambria" w:eastAsia="Calibri" w:hAnsi="Cambria" w:cs="Times New Roman"/>
          <w:sz w:val="32"/>
          <w:szCs w:val="32"/>
          <w:lang w:val="en-US"/>
        </w:rPr>
        <w:t>.</w:t>
      </w:r>
    </w:p>
    <w:p w14:paraId="37541725" w14:textId="71DE1AD3"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x-none"/>
        </w:rPr>
      </w:pPr>
      <w:proofErr w:type="gramStart"/>
      <w:r w:rsidRPr="007535A0">
        <w:rPr>
          <w:rFonts w:ascii="Cambria" w:eastAsia="Times New Roman" w:hAnsi="Cambria" w:cs="Times New Roman"/>
          <w:sz w:val="32"/>
          <w:szCs w:val="32"/>
          <w:lang w:val="en-US" w:eastAsia="x-none"/>
        </w:rPr>
        <w:t>Zulayxoning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Kan’on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sha</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zodasiga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ish</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tushishi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Yusuf</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surasining</w:t>
      </w:r>
      <w:r w:rsidR="004A3A81" w:rsidRPr="007535A0">
        <w:rPr>
          <w:rFonts w:ascii="Cambria" w:eastAsia="Times New Roman" w:hAnsi="Cambria" w:cs="Times New Roman"/>
          <w:sz w:val="32"/>
          <w:szCs w:val="32"/>
          <w:lang w:val="en-US" w:eastAsia="x-none"/>
        </w:rPr>
        <w:t xml:space="preserve"> 30-</w:t>
      </w:r>
      <w:r w:rsidRPr="007535A0">
        <w:rPr>
          <w:rFonts w:ascii="Cambria" w:eastAsia="Times New Roman" w:hAnsi="Cambria" w:cs="Times New Roman"/>
          <w:sz w:val="32"/>
          <w:szCs w:val="32"/>
          <w:lang w:val="en-US" w:eastAsia="x-none"/>
        </w:rPr>
        <w:t>oyati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karimasida</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z</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ifodasini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topgan</w:t>
      </w:r>
      <w:r w:rsidR="004A3A81" w:rsidRPr="007535A0">
        <w:rPr>
          <w:rFonts w:ascii="Cambria" w:eastAsia="Times New Roman" w:hAnsi="Cambria" w:cs="Times New Roman"/>
          <w:sz w:val="32"/>
          <w:szCs w:val="32"/>
          <w:lang w:val="en-US" w:eastAsia="x-none"/>
        </w:rPr>
        <w:t>.</w:t>
      </w:r>
      <w:proofErr w:type="gramEnd"/>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Tafsiri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Jalolayn</w:t>
      </w:r>
      <w:r w:rsidR="004A3A81" w:rsidRPr="007535A0">
        <w:rPr>
          <w:rFonts w:ascii="Cambria" w:eastAsia="Times New Roman" w:hAnsi="Cambria" w:cs="Times New Roman"/>
          <w:sz w:val="32"/>
          <w:szCs w:val="32"/>
          <w:lang w:val="en-US" w:eastAsia="x-none"/>
        </w:rPr>
        <w:t>"</w:t>
      </w:r>
      <w:r w:rsidR="0047444A">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en-US" w:eastAsia="x-none"/>
        </w:rPr>
        <w:t>da</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ayd</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etilishicha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Yusuf</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alay</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issalomga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dunyodagi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usnning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yarmi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berilgan</w:t>
      </w:r>
      <w:r w:rsidR="004A3A81" w:rsidRPr="007535A0">
        <w:rPr>
          <w:rFonts w:ascii="Cambria" w:eastAsia="Times New Roman" w:hAnsi="Cambria" w:cs="Times New Roman"/>
          <w:sz w:val="32"/>
          <w:szCs w:val="32"/>
          <w:lang w:val="en-US" w:eastAsia="x-none"/>
        </w:rPr>
        <w:t>".</w:t>
      </w:r>
    </w:p>
    <w:p w14:paraId="3008BBB6" w14:textId="4BF1E3D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x-none"/>
        </w:rPr>
      </w:pPr>
      <w:r>
        <w:rPr>
          <w:rFonts w:ascii="Cambria" w:eastAsia="Times New Roman" w:hAnsi="Cambria" w:cs="Times New Roman"/>
          <w:sz w:val="32"/>
          <w:szCs w:val="32"/>
          <w:lang w:val="uz-Cyrl-UZ" w:eastAsia="x-none"/>
        </w:rPr>
        <w:t>Butun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borliqda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tabiatdagi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eng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mayda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jonzotdan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tortib</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bahaybat</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mavjudotning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shaklu</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shamoyiligacha</w:t>
      </w:r>
      <w:r w:rsidR="004A3A81" w:rsidRPr="00DB17B5">
        <w:rPr>
          <w:rFonts w:ascii="Cambria" w:eastAsia="Times New Roman" w:hAnsi="Cambria" w:cs="Times New Roman"/>
          <w:sz w:val="32"/>
          <w:szCs w:val="32"/>
          <w:lang w:val="uz-Cyrl-UZ" w:eastAsia="x-none"/>
        </w:rPr>
        <w:t xml:space="preserve"> </w:t>
      </w:r>
      <w:r w:rsidR="004A3A81" w:rsidRPr="00DB17B5">
        <w:rPr>
          <w:rFonts w:ascii="Cambria" w:eastAsia="Times New Roman" w:hAnsi="Cambria" w:cs="Times New Roman"/>
          <w:sz w:val="32"/>
          <w:szCs w:val="32"/>
          <w:lang w:val="en-US" w:eastAsia="x-none"/>
        </w:rPr>
        <w:sym w:font="Symbol" w:char="F02D"/>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barcha</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barchasida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Ollohning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qudrati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zohir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Tun</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kun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quyosh</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oy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sayyora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va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yulduzlar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Ollohning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amriga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itoat</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etib</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harakat</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qiladilar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Zero</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yaratmoq</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va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amr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etmoq</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O‘zigagina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xosdir</w:t>
      </w:r>
      <w:r w:rsidR="004A3A81" w:rsidRPr="00DB17B5">
        <w:rPr>
          <w:rFonts w:ascii="Cambria" w:eastAsia="Times New Roman" w:hAnsi="Cambria" w:cs="Times New Roman"/>
          <w:sz w:val="32"/>
          <w:szCs w:val="32"/>
          <w:lang w:val="uz-Cyrl-UZ" w:eastAsia="x-none"/>
        </w:rPr>
        <w:t>:</w:t>
      </w:r>
    </w:p>
    <w:p w14:paraId="5A1603B7" w14:textId="768A03DB" w:rsidR="004A3A81" w:rsidRPr="00DB17B5" w:rsidRDefault="007535A0" w:rsidP="0047444A">
      <w:pPr>
        <w:spacing w:after="0" w:line="240" w:lineRule="auto"/>
        <w:ind w:left="1134"/>
        <w:jc w:val="both"/>
        <w:rPr>
          <w:rFonts w:ascii="Cambria" w:eastAsia="Times New Roman" w:hAnsi="Cambria" w:cs="Times New Roman"/>
          <w:sz w:val="32"/>
          <w:szCs w:val="32"/>
          <w:lang w:val="uz-Cyrl-UZ" w:eastAsia="x-none"/>
        </w:rPr>
      </w:pPr>
      <w:r>
        <w:rPr>
          <w:rFonts w:ascii="Cambria" w:eastAsia="Times New Roman" w:hAnsi="Cambria" w:cs="Times New Roman"/>
          <w:sz w:val="32"/>
          <w:szCs w:val="32"/>
          <w:lang w:val="uz-Cyrl-UZ" w:eastAsia="x-none"/>
        </w:rPr>
        <w:t>Chi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qudratest</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dar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borgi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charxi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baland</w:t>
      </w:r>
      <w:r w:rsidR="004A3A81" w:rsidRPr="00DB17B5">
        <w:rPr>
          <w:rFonts w:ascii="Cambria" w:eastAsia="Times New Roman" w:hAnsi="Cambria" w:cs="Times New Roman"/>
          <w:sz w:val="32"/>
          <w:szCs w:val="32"/>
          <w:lang w:val="uz-Cyrl-UZ" w:eastAsia="x-none"/>
        </w:rPr>
        <w:t>,</w:t>
      </w:r>
    </w:p>
    <w:p w14:paraId="19997214" w14:textId="7544C768" w:rsidR="004A3A81" w:rsidRPr="00DB17B5" w:rsidRDefault="007535A0" w:rsidP="0047444A">
      <w:pPr>
        <w:spacing w:after="0" w:line="240" w:lineRule="auto"/>
        <w:ind w:left="1134"/>
        <w:jc w:val="both"/>
        <w:rPr>
          <w:rFonts w:ascii="Cambria" w:eastAsia="Times New Roman" w:hAnsi="Cambria" w:cs="Times New Roman"/>
          <w:sz w:val="32"/>
          <w:szCs w:val="32"/>
          <w:lang w:val="uz-Cyrl-UZ" w:eastAsia="x-none"/>
        </w:rPr>
      </w:pPr>
      <w:r w:rsidRPr="007535A0">
        <w:rPr>
          <w:rFonts w:ascii="Cambria" w:eastAsia="Times New Roman" w:hAnsi="Cambria" w:cs="Times New Roman"/>
          <w:sz w:val="32"/>
          <w:szCs w:val="32"/>
          <w:lang w:val="en-US" w:eastAsia="x-none"/>
        </w:rPr>
        <w:t>Nagashta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be</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sababi</w:t>
      </w:r>
      <w:r w:rsidR="004A3A81" w:rsidRPr="007535A0">
        <w:rPr>
          <w:rFonts w:ascii="Cambria" w:eastAsia="Times New Roman" w:hAnsi="Cambria" w:cs="Times New Roman"/>
          <w:sz w:val="32"/>
          <w:szCs w:val="32"/>
          <w:lang w:val="en-US" w:eastAsia="x-none"/>
        </w:rPr>
        <w:t xml:space="preserve"> </w:t>
      </w:r>
      <w:r w:rsidR="004A3A81" w:rsidRPr="00DB17B5">
        <w:rPr>
          <w:rFonts w:ascii="Cambria" w:eastAsia="Times New Roman" w:hAnsi="Cambria" w:cs="Times New Roman"/>
          <w:sz w:val="32"/>
          <w:szCs w:val="32"/>
          <w:lang w:val="tg-Cyrl-TJ" w:eastAsia="x-none"/>
        </w:rPr>
        <w:t>ӯ</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zi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zarra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to</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bayzo</w:t>
      </w:r>
      <w:r w:rsidR="004A3A81" w:rsidRPr="00DB17B5">
        <w:rPr>
          <w:rFonts w:ascii="Cambria" w:eastAsia="Times New Roman" w:hAnsi="Cambria" w:cs="Times New Roman"/>
          <w:sz w:val="32"/>
          <w:szCs w:val="32"/>
          <w:vertAlign w:val="superscript"/>
          <w:lang w:eastAsia="x-none"/>
        </w:rPr>
        <w:footnoteReference w:id="256"/>
      </w:r>
      <w:r w:rsidR="004A3A81" w:rsidRPr="00DB17B5">
        <w:rPr>
          <w:rFonts w:ascii="Cambria" w:eastAsia="Times New Roman" w:hAnsi="Cambria" w:cs="Times New Roman"/>
          <w:sz w:val="32"/>
          <w:szCs w:val="32"/>
          <w:lang w:val="uz-Cyrl-UZ" w:eastAsia="x-none"/>
        </w:rPr>
        <w:t>.</w:t>
      </w:r>
    </w:p>
    <w:p w14:paraId="2EBA20A4" w14:textId="6DBF76C6"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x-none"/>
        </w:rPr>
      </w:pPr>
      <w:r>
        <w:rPr>
          <w:rFonts w:ascii="Cambria" w:eastAsia="Times New Roman" w:hAnsi="Cambria" w:cs="Times New Roman"/>
          <w:sz w:val="32"/>
          <w:szCs w:val="32"/>
          <w:lang w:val="uz-Cyrl-UZ" w:eastAsia="x-none"/>
        </w:rPr>
        <w:t>Mazmuni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Ajab</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qudratdirki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yuksak</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charx</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qasrida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quyoshdan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eng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kichik</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zarragacha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o‘sha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mo‘jiza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tufayli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paydo</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bo‘lgandir</w:t>
      </w:r>
      <w:r w:rsidR="004A3A81" w:rsidRPr="00DB17B5">
        <w:rPr>
          <w:rFonts w:ascii="Cambria" w:eastAsia="Times New Roman" w:hAnsi="Cambria" w:cs="Times New Roman"/>
          <w:sz w:val="32"/>
          <w:szCs w:val="32"/>
          <w:lang w:val="uz-Cyrl-UZ" w:eastAsia="x-none"/>
        </w:rPr>
        <w:t>.</w:t>
      </w:r>
    </w:p>
    <w:p w14:paraId="3582EFF9" w14:textId="03EE24EF"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x-none"/>
        </w:rPr>
      </w:pPr>
      <w:r>
        <w:rPr>
          <w:rFonts w:ascii="Cambria" w:eastAsia="Times New Roman" w:hAnsi="Cambria" w:cs="Times New Roman"/>
          <w:sz w:val="32"/>
          <w:szCs w:val="32"/>
          <w:lang w:val="uz-Cyrl-UZ" w:eastAsia="x-none"/>
        </w:rPr>
        <w:t>Xuddi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shu</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mohiyatning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o‘zi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hamd</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g‘azalda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quyidagicha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aks</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etgan</w:t>
      </w:r>
      <w:r w:rsidR="004A3A81" w:rsidRPr="00DB17B5">
        <w:rPr>
          <w:rFonts w:ascii="Cambria" w:eastAsia="Times New Roman" w:hAnsi="Cambria" w:cs="Times New Roman"/>
          <w:sz w:val="32"/>
          <w:szCs w:val="32"/>
          <w:lang w:val="uz-Cyrl-UZ" w:eastAsia="x-none"/>
        </w:rPr>
        <w:t>:</w:t>
      </w:r>
    </w:p>
    <w:p w14:paraId="7B3CE65D" w14:textId="33CCB312" w:rsidR="004A3A81" w:rsidRPr="00DB17B5" w:rsidRDefault="007535A0" w:rsidP="0047444A">
      <w:pPr>
        <w:spacing w:after="0" w:line="240" w:lineRule="auto"/>
        <w:ind w:left="1134"/>
        <w:jc w:val="both"/>
        <w:rPr>
          <w:rFonts w:ascii="Cambria" w:eastAsia="Times New Roman" w:hAnsi="Cambria" w:cs="Times New Roman"/>
          <w:sz w:val="32"/>
          <w:szCs w:val="32"/>
          <w:lang w:val="uz-Cyrl-UZ" w:eastAsia="x-none"/>
        </w:rPr>
      </w:pPr>
      <w:r>
        <w:rPr>
          <w:rFonts w:ascii="Cambria" w:eastAsia="Times New Roman" w:hAnsi="Cambria" w:cs="Times New Roman"/>
          <w:sz w:val="32"/>
          <w:szCs w:val="32"/>
          <w:lang w:val="uz-Cyrl-UZ" w:eastAsia="x-none"/>
        </w:rPr>
        <w:t>Yuzung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ko‘zgusidin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olamda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yuz</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nuru</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safo</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paydo</w:t>
      </w:r>
      <w:r w:rsidR="004A3A81" w:rsidRPr="00DB17B5">
        <w:rPr>
          <w:rFonts w:ascii="Cambria" w:eastAsia="Times New Roman" w:hAnsi="Cambria" w:cs="Times New Roman"/>
          <w:sz w:val="32"/>
          <w:szCs w:val="32"/>
          <w:lang w:val="uz-Cyrl-UZ" w:eastAsia="x-none"/>
        </w:rPr>
        <w:t>,</w:t>
      </w:r>
    </w:p>
    <w:p w14:paraId="6A5E85DA" w14:textId="17062135" w:rsidR="004A3A81" w:rsidRPr="00DB17B5" w:rsidRDefault="007535A0" w:rsidP="0047444A">
      <w:pPr>
        <w:spacing w:after="0" w:line="240" w:lineRule="auto"/>
        <w:ind w:left="1134"/>
        <w:jc w:val="both"/>
        <w:rPr>
          <w:rFonts w:ascii="Cambria" w:eastAsia="Times New Roman" w:hAnsi="Cambria" w:cs="Times New Roman"/>
          <w:sz w:val="32"/>
          <w:szCs w:val="32"/>
          <w:lang w:val="uz-Cyrl-UZ" w:eastAsia="x-none"/>
        </w:rPr>
      </w:pPr>
      <w:r>
        <w:rPr>
          <w:rFonts w:ascii="Cambria" w:eastAsia="Times New Roman" w:hAnsi="Cambria" w:cs="Times New Roman"/>
          <w:sz w:val="32"/>
          <w:szCs w:val="32"/>
          <w:lang w:val="uz-Cyrl-UZ" w:eastAsia="x-none"/>
        </w:rPr>
        <w:t>Quyosh</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andin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aningdekkim</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quyoshdin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zarra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nopaydo</w:t>
      </w:r>
      <w:r w:rsidR="004A3A81" w:rsidRPr="00DB17B5">
        <w:rPr>
          <w:rFonts w:ascii="Cambria" w:eastAsia="Times New Roman" w:hAnsi="Cambria" w:cs="Times New Roman"/>
          <w:sz w:val="32"/>
          <w:szCs w:val="32"/>
          <w:vertAlign w:val="superscript"/>
          <w:lang w:val="uz-Cyrl-UZ" w:eastAsia="x-none"/>
        </w:rPr>
        <w:footnoteReference w:id="257"/>
      </w:r>
      <w:r w:rsidR="004A3A81" w:rsidRPr="00DB17B5">
        <w:rPr>
          <w:rFonts w:ascii="Cambria" w:eastAsia="Times New Roman" w:hAnsi="Cambria" w:cs="Times New Roman"/>
          <w:sz w:val="32"/>
          <w:szCs w:val="32"/>
          <w:lang w:val="uz-Cyrl-UZ" w:eastAsia="x-none"/>
        </w:rPr>
        <w:t>.</w:t>
      </w:r>
    </w:p>
    <w:p w14:paraId="4741F701" w14:textId="5F02623B"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x-none"/>
        </w:rPr>
      </w:pPr>
      <w:r>
        <w:rPr>
          <w:rFonts w:ascii="Cambria" w:eastAsia="Times New Roman" w:hAnsi="Cambria" w:cs="Times New Roman"/>
          <w:sz w:val="32"/>
          <w:szCs w:val="32"/>
          <w:lang w:val="uz-Cyrl-UZ" w:eastAsia="x-none"/>
        </w:rPr>
        <w:t>Islomiy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ta’limot</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muqaddas</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ilohiy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kitobida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mazkur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haqiqat</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qayta</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qayta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ta’kidlanadi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Ana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o‘sha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ilohiy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nur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hamd</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g‘azallar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va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Ruh</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ul</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quds</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qasidasi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baytlariga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ham</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chuqur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singdirilgan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Shu</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jihatdan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Yunus</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surasining</w:t>
      </w:r>
      <w:r w:rsidR="004A3A81" w:rsidRPr="00DB17B5">
        <w:rPr>
          <w:rFonts w:ascii="Cambria" w:eastAsia="Times New Roman" w:hAnsi="Cambria" w:cs="Times New Roman"/>
          <w:sz w:val="32"/>
          <w:szCs w:val="32"/>
          <w:lang w:val="uz-Cyrl-UZ" w:eastAsia="x-none"/>
        </w:rPr>
        <w:t xml:space="preserve"> 3 </w:t>
      </w:r>
      <w:r>
        <w:rPr>
          <w:rFonts w:ascii="Cambria" w:eastAsia="Times New Roman" w:hAnsi="Cambria" w:cs="Times New Roman"/>
          <w:sz w:val="32"/>
          <w:szCs w:val="32"/>
          <w:lang w:val="uz-Cyrl-UZ" w:eastAsia="x-none"/>
        </w:rPr>
        <w:t>va</w:t>
      </w:r>
      <w:r w:rsidR="004A3A81" w:rsidRPr="00DB17B5">
        <w:rPr>
          <w:rFonts w:ascii="Cambria" w:eastAsia="Times New Roman" w:hAnsi="Cambria" w:cs="Times New Roman"/>
          <w:sz w:val="32"/>
          <w:szCs w:val="32"/>
          <w:lang w:val="uz-Cyrl-UZ" w:eastAsia="x-none"/>
        </w:rPr>
        <w:t xml:space="preserve"> 5-</w:t>
      </w:r>
      <w:r>
        <w:rPr>
          <w:rFonts w:ascii="Cambria" w:eastAsia="Times New Roman" w:hAnsi="Cambria" w:cs="Times New Roman"/>
          <w:sz w:val="32"/>
          <w:szCs w:val="32"/>
          <w:lang w:val="uz-Cyrl-UZ" w:eastAsia="x-none"/>
        </w:rPr>
        <w:t>oyati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karimalari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ahamiyatlidir</w:t>
      </w:r>
      <w:r w:rsidR="004A3A81" w:rsidRPr="00DB17B5">
        <w:rPr>
          <w:rFonts w:ascii="Cambria" w:eastAsia="Times New Roman" w:hAnsi="Cambria" w:cs="Times New Roman"/>
          <w:sz w:val="32"/>
          <w:szCs w:val="32"/>
          <w:lang w:val="uz-Cyrl-UZ" w:eastAsia="x-none"/>
        </w:rPr>
        <w:t>:</w:t>
      </w:r>
    </w:p>
    <w:p w14:paraId="48ADB00A" w14:textId="665AB540"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x-none"/>
        </w:rPr>
      </w:pPr>
      <w:r w:rsidRPr="00DB17B5">
        <w:rPr>
          <w:rFonts w:ascii="Cambria" w:eastAsia="Times New Roman" w:hAnsi="Cambria" w:cs="Times New Roman"/>
          <w:sz w:val="32"/>
          <w:szCs w:val="32"/>
          <w:lang w:val="uz-Cyrl-UZ" w:eastAsia="x-none"/>
        </w:rPr>
        <w:lastRenderedPageBreak/>
        <w:t>"</w:t>
      </w:r>
      <w:r w:rsidR="007535A0">
        <w:rPr>
          <w:rFonts w:ascii="Cambria" w:eastAsia="Times New Roman" w:hAnsi="Cambria" w:cs="Times New Roman"/>
          <w:sz w:val="32"/>
          <w:szCs w:val="32"/>
          <w:lang w:val="uz-Cyrl-UZ" w:eastAsia="x-none"/>
        </w:rPr>
        <w:t>Albatta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Parvardigoringiz</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osmonlar</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va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Yerni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olti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kunda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yaratib</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so‘ngra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O‘z</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arshini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egallagan</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Ollohdir</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U</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Olloh</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quyoshni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ziyo</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sochuvchi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oyni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yorug‘lik</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qilgan</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va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sizlar</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yillarning</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sanog‘ini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hamda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vaqtlarning</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hisobini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bilishlaringiz</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uchun</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uni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ya’ni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oyni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bir</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qancha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manzil</w:t>
      </w:r>
      <w:r w:rsidRPr="00DB17B5">
        <w:rPr>
          <w:rFonts w:ascii="Cambria" w:eastAsia="Times New Roman" w:hAnsi="Cambria" w:cs="Times New Roman"/>
          <w:sz w:val="32"/>
          <w:szCs w:val="32"/>
          <w:lang w:val="uz-Cyrl-UZ" w:eastAsia="x-none"/>
        </w:rPr>
        <w:t>-</w:t>
      </w:r>
      <w:r w:rsidR="007535A0">
        <w:rPr>
          <w:rFonts w:ascii="Cambria" w:eastAsia="Times New Roman" w:hAnsi="Cambria" w:cs="Times New Roman"/>
          <w:sz w:val="32"/>
          <w:szCs w:val="32"/>
          <w:lang w:val="uz-Cyrl-UZ" w:eastAsia="x-none"/>
        </w:rPr>
        <w:t>burjlarga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bo‘lib</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qo‘ygan</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zotdir</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Hech</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shak</w:t>
      </w:r>
      <w:r w:rsidRPr="00DB17B5">
        <w:rPr>
          <w:rFonts w:ascii="Cambria" w:eastAsia="Times New Roman" w:hAnsi="Cambria" w:cs="Times New Roman"/>
          <w:sz w:val="32"/>
          <w:szCs w:val="32"/>
          <w:lang w:val="uz-Cyrl-UZ" w:eastAsia="x-none"/>
        </w:rPr>
        <w:t>-</w:t>
      </w:r>
      <w:r w:rsidR="007535A0">
        <w:rPr>
          <w:rFonts w:ascii="Cambria" w:eastAsia="Times New Roman" w:hAnsi="Cambria" w:cs="Times New Roman"/>
          <w:sz w:val="32"/>
          <w:szCs w:val="32"/>
          <w:lang w:val="uz-Cyrl-UZ" w:eastAsia="x-none"/>
        </w:rPr>
        <w:t>shubhasiz</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Olloh</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bu</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borliqni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Haq</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qonun</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va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maqsad</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bilan</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yaratdi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U</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zot</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biladigan</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qavm</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uchun</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O‘z</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oyatlarini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mufassal</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bayon</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qilur</w:t>
      </w:r>
      <w:r w:rsidRPr="00DB17B5">
        <w:rPr>
          <w:rFonts w:ascii="Cambria" w:eastAsia="Times New Roman" w:hAnsi="Cambria" w:cs="Times New Roman"/>
          <w:sz w:val="32"/>
          <w:szCs w:val="32"/>
          <w:lang w:val="uz-Cyrl-UZ" w:eastAsia="x-none"/>
        </w:rPr>
        <w:t>"</w:t>
      </w:r>
      <w:r w:rsidRPr="00DB17B5">
        <w:rPr>
          <w:rFonts w:ascii="Cambria" w:eastAsia="Times New Roman" w:hAnsi="Cambria" w:cs="Times New Roman"/>
          <w:sz w:val="32"/>
          <w:szCs w:val="32"/>
          <w:vertAlign w:val="superscript"/>
          <w:lang w:val="uz-Cyrl-UZ" w:eastAsia="x-none"/>
        </w:rPr>
        <w:footnoteReference w:id="258"/>
      </w:r>
      <w:r w:rsidRPr="00DB17B5">
        <w:rPr>
          <w:rFonts w:ascii="Cambria" w:eastAsia="Times New Roman" w:hAnsi="Cambria" w:cs="Times New Roman"/>
          <w:sz w:val="32"/>
          <w:szCs w:val="32"/>
          <w:lang w:val="uz-Cyrl-UZ" w:eastAsia="x-none"/>
        </w:rPr>
        <w:t>.</w:t>
      </w:r>
    </w:p>
    <w:p w14:paraId="4A473ED5" w14:textId="429DAFA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x-none"/>
        </w:rPr>
      </w:pPr>
      <w:r>
        <w:rPr>
          <w:rFonts w:ascii="Cambria" w:eastAsia="Times New Roman" w:hAnsi="Cambria" w:cs="Times New Roman"/>
          <w:sz w:val="32"/>
          <w:szCs w:val="32"/>
          <w:lang w:val="uz-Cyrl-UZ" w:eastAsia="x-none"/>
        </w:rPr>
        <w:t>Hamd</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g‘azallar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va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Ruh</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ul</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quds</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yil</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fasllari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to‘qqiz</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falak</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ikki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burj</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va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ular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bilan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bog‘liq</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tabiiy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o‘zgarishlar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fasllarning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majoziy</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botiniy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ma’nolarini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va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samoviy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jismlar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bilan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o‘zaro</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aloqadorligini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yuzaga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chiqarishda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Alisher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Navoiy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Qur’oni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karimning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samo</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yoxud</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ilmi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nujumga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daxldor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Baqara</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An’om</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A’rof</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Yunus</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Hut</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Yusuf</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Ra’d</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Ibrohim</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Hijr</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Nahl</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Al</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isro</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Qahhor</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Toha</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Anbiyo</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Haj</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Mo‘minlar</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Furqon</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Ankabut</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Rum</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Luqmon</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Fotir</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Yosin</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Vas</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saffot</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Fussilat</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Qof</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Va</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z</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zoriyot</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Va</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n</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najm</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Qamar</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Rahmon</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Voqea</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Hadid</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Tag‘obun</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Mulk</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Al</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haaqqa</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Nuh</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Jin</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Muddasir</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Qiyomat</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Val</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mursalot</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Naba’</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Van</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noziot</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Takbir</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Inshiqoq</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Buruj</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kabi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suralaridan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ilhom</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olganligi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shak</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shubhasizdir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Ana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shu</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nuqtai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nazardan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hamd</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g‘azallar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va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Ruh</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ul</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quds</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qasidasining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badiiy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tasvir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uslubi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bir</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biriga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juda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yaqindir</w:t>
      </w:r>
      <w:r w:rsidR="004A3A81" w:rsidRPr="00DB17B5">
        <w:rPr>
          <w:rFonts w:ascii="Cambria" w:eastAsia="Times New Roman" w:hAnsi="Cambria" w:cs="Times New Roman"/>
          <w:sz w:val="32"/>
          <w:szCs w:val="32"/>
          <w:lang w:val="uz-Cyrl-UZ" w:eastAsia="x-none"/>
        </w:rPr>
        <w:t>.</w:t>
      </w:r>
    </w:p>
    <w:p w14:paraId="2A424AFF" w14:textId="72D33CB3" w:rsidR="004A3A81" w:rsidRPr="00DB17B5" w:rsidRDefault="004A3A81" w:rsidP="00DB17B5">
      <w:pPr>
        <w:spacing w:after="0" w:line="240" w:lineRule="auto"/>
        <w:ind w:firstLine="567"/>
        <w:jc w:val="both"/>
        <w:rPr>
          <w:rFonts w:ascii="Cambria" w:eastAsia="Calibri" w:hAnsi="Cambria" w:cs="Times New Roman"/>
          <w:b/>
          <w:bCs/>
          <w:i/>
          <w:iCs/>
          <w:sz w:val="32"/>
          <w:szCs w:val="32"/>
          <w:lang w:val="uz-Cyrl-UZ"/>
        </w:rPr>
      </w:pPr>
      <w:r w:rsidRPr="00DB17B5">
        <w:rPr>
          <w:rFonts w:ascii="Cambria" w:eastAsia="Calibri" w:hAnsi="Cambria" w:cs="Times New Roman"/>
          <w:sz w:val="32"/>
          <w:szCs w:val="32"/>
          <w:lang w:val="uz-Cyrl-UZ"/>
        </w:rPr>
        <w:t>«</w:t>
      </w:r>
      <w:r w:rsidR="007535A0">
        <w:rPr>
          <w:rFonts w:ascii="Cambria" w:eastAsia="Calibri" w:hAnsi="Cambria" w:cs="Times New Roman"/>
          <w:sz w:val="32"/>
          <w:szCs w:val="32"/>
          <w:lang w:val="uz-Cyrl-UZ"/>
        </w:rPr>
        <w:t>G‘aroyib</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us</w:t>
      </w:r>
      <w:r w:rsidRPr="00DB17B5">
        <w:rPr>
          <w:rFonts w:ascii="Cambria" w:eastAsia="Calibri" w:hAnsi="Cambria" w:cs="Times New Roman"/>
          <w:sz w:val="32"/>
          <w:szCs w:val="32"/>
          <w:lang w:val="uz-Cyrl-UZ"/>
        </w:rPr>
        <w:t>-</w:t>
      </w:r>
      <w:r w:rsidR="007535A0">
        <w:rPr>
          <w:rFonts w:ascii="Cambria" w:eastAsia="Calibri" w:hAnsi="Cambria" w:cs="Times New Roman"/>
          <w:sz w:val="32"/>
          <w:szCs w:val="32"/>
          <w:lang w:val="uz-Cyrl-UZ"/>
        </w:rPr>
        <w:t>sig‘ar</w:t>
      </w:r>
      <w:r w:rsidRPr="00DB17B5">
        <w:rPr>
          <w:rFonts w:ascii="Cambria" w:eastAsia="Calibri" w:hAnsi="Cambria" w:cs="Times New Roman"/>
          <w:sz w:val="32"/>
          <w:szCs w:val="32"/>
          <w:lang w:val="uz-Cyrl-UZ"/>
        </w:rPr>
        <w:t>»</w:t>
      </w:r>
      <w:r w:rsidR="007535A0">
        <w:rPr>
          <w:rFonts w:ascii="Cambria" w:eastAsia="Calibri" w:hAnsi="Cambria" w:cs="Times New Roman"/>
          <w:sz w:val="32"/>
          <w:szCs w:val="32"/>
          <w:lang w:val="uz-Cyrl-UZ"/>
        </w:rPr>
        <w:t>dagi</w:t>
      </w:r>
      <w:r w:rsidRPr="00DB17B5">
        <w:rPr>
          <w:rFonts w:ascii="Cambria" w:eastAsia="Calibri" w:hAnsi="Cambria" w:cs="Times New Roman"/>
          <w:sz w:val="32"/>
          <w:szCs w:val="32"/>
          <w:lang w:val="uz-Cyrl-UZ"/>
        </w:rPr>
        <w:t xml:space="preserve"> 1-</w:t>
      </w:r>
      <w:r w:rsidR="007535A0">
        <w:rPr>
          <w:rFonts w:ascii="Cambria" w:eastAsia="Calibri" w:hAnsi="Cambria" w:cs="Times New Roman"/>
          <w:sz w:val="32"/>
          <w:szCs w:val="32"/>
          <w:lang w:val="uz-Cyrl-UZ"/>
        </w:rPr>
        <w:t>g‘azalda</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Haq</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yaratgan</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eng</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mukammal</w:t>
      </w:r>
      <w:r w:rsidRPr="00DB17B5">
        <w:rPr>
          <w:rFonts w:ascii="Cambria" w:eastAsia="Calibri" w:hAnsi="Cambria" w:cs="Times New Roman"/>
          <w:sz w:val="32"/>
          <w:szCs w:val="32"/>
          <w:lang w:val="uz-Cyrl-UZ"/>
        </w:rPr>
        <w:t xml:space="preserve"> </w:t>
      </w:r>
      <w:r w:rsidR="007535A0">
        <w:rPr>
          <w:rFonts w:ascii="Cambria" w:eastAsia="Calibri" w:hAnsi="Cambria" w:cs="Times New Roman"/>
          <w:sz w:val="32"/>
          <w:szCs w:val="32"/>
          <w:lang w:val="uz-Cyrl-UZ"/>
        </w:rPr>
        <w:t>mo‘jiza</w:t>
      </w:r>
      <w:r w:rsidRPr="00DB17B5">
        <w:rPr>
          <w:rFonts w:ascii="Cambria" w:eastAsia="Calibri" w:hAnsi="Cambria" w:cs="Times New Roman"/>
          <w:b/>
          <w:bCs/>
          <w:i/>
          <w:iCs/>
          <w:sz w:val="32"/>
          <w:szCs w:val="32"/>
          <w:lang w:val="uz-Cyrl-UZ"/>
        </w:rPr>
        <w:t xml:space="preserve"> </w:t>
      </w:r>
    </w:p>
    <w:p w14:paraId="4C43D567" w14:textId="3A1F760B" w:rsidR="004A3A81" w:rsidRPr="007535A0" w:rsidRDefault="007535A0" w:rsidP="00394F08">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b/>
          <w:bCs/>
          <w:i/>
          <w:iCs/>
          <w:sz w:val="32"/>
          <w:szCs w:val="32"/>
          <w:lang w:val="uz-Cyrl-UZ"/>
        </w:rPr>
        <w:t>Komil</w:t>
      </w:r>
      <w:r w:rsidR="0047444A">
        <w:rPr>
          <w:rFonts w:ascii="Cambria" w:eastAsia="Calibri" w:hAnsi="Cambria" w:cs="Times New Roman"/>
          <w:b/>
          <w:bCs/>
          <w:i/>
          <w:iCs/>
          <w:sz w:val="32"/>
          <w:szCs w:val="32"/>
          <w:lang w:val="uz-Cyrl-UZ"/>
        </w:rPr>
        <w:t xml:space="preserve"> </w:t>
      </w:r>
      <w:r>
        <w:rPr>
          <w:rFonts w:ascii="Cambria" w:eastAsia="Calibri" w:hAnsi="Cambria" w:cs="Times New Roman"/>
          <w:b/>
          <w:bCs/>
          <w:i/>
          <w:iCs/>
          <w:sz w:val="32"/>
          <w:szCs w:val="32"/>
          <w:lang w:val="uz-Cyrl-UZ"/>
        </w:rPr>
        <w:t>inson</w:t>
      </w:r>
      <w:r w:rsidR="004A3A81" w:rsidRPr="0047444A">
        <w:rPr>
          <w:rFonts w:ascii="Cambria" w:eastAsia="Calibri" w:hAnsi="Cambria" w:cs="Times New Roman"/>
          <w:b/>
          <w:bCs/>
          <w:i/>
          <w:iCs/>
          <w:sz w:val="32"/>
          <w:szCs w:val="32"/>
          <w:lang w:val="uz-Cyrl-UZ"/>
        </w:rPr>
        <w:t xml:space="preserve"> </w:t>
      </w:r>
      <w:r>
        <w:rPr>
          <w:rFonts w:ascii="Cambria" w:eastAsia="Calibri" w:hAnsi="Cambria" w:cs="Times New Roman"/>
          <w:sz w:val="32"/>
          <w:szCs w:val="32"/>
          <w:lang w:val="uz-Cyrl-UZ"/>
        </w:rPr>
        <w:t>ulug‘lanadi</w:t>
      </w:r>
      <w:r w:rsidR="004A3A81" w:rsidRPr="0047444A">
        <w:rPr>
          <w:rFonts w:ascii="Cambria" w:eastAsia="Calibri" w:hAnsi="Cambria" w:cs="Times New Roman"/>
          <w:sz w:val="32"/>
          <w:szCs w:val="32"/>
          <w:lang w:val="uz-Cyrl-UZ"/>
        </w:rPr>
        <w:t>. «</w:t>
      </w:r>
      <w:r>
        <w:rPr>
          <w:rFonts w:ascii="Cambria" w:eastAsia="Calibri" w:hAnsi="Cambria" w:cs="Times New Roman"/>
          <w:sz w:val="32"/>
          <w:szCs w:val="32"/>
          <w:lang w:val="uz-Cyrl-UZ"/>
        </w:rPr>
        <w:t>Navodir</w:t>
      </w:r>
      <w:r w:rsidR="004A3A81" w:rsidRPr="0047444A">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ush</w:t>
      </w:r>
      <w:r w:rsidR="004A3A81" w:rsidRPr="0047444A">
        <w:rPr>
          <w:rFonts w:ascii="Cambria" w:eastAsia="Calibri" w:hAnsi="Cambria" w:cs="Times New Roman"/>
          <w:sz w:val="32"/>
          <w:szCs w:val="32"/>
          <w:lang w:val="uz-Cyrl-UZ"/>
        </w:rPr>
        <w:t>-</w:t>
      </w:r>
      <w:r>
        <w:rPr>
          <w:rFonts w:ascii="Cambria" w:eastAsia="Calibri" w:hAnsi="Cambria" w:cs="Times New Roman"/>
          <w:sz w:val="32"/>
          <w:szCs w:val="32"/>
          <w:lang w:val="uz-Cyrl-UZ"/>
        </w:rPr>
        <w:t>shabob</w:t>
      </w:r>
      <w:r w:rsidR="004A3A81" w:rsidRPr="0047444A">
        <w:rPr>
          <w:rFonts w:ascii="Cambria" w:eastAsia="Calibri" w:hAnsi="Cambria" w:cs="Times New Roman"/>
          <w:sz w:val="32"/>
          <w:szCs w:val="32"/>
          <w:lang w:val="uz-Cyrl-UZ"/>
        </w:rPr>
        <w:t>»</w:t>
      </w:r>
      <w:r w:rsidR="0047444A">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ning</w:t>
      </w:r>
      <w:r w:rsidR="004A3A81" w:rsidRPr="0047444A">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dastlabki</w:t>
      </w:r>
      <w:r w:rsidR="004A3A81" w:rsidRPr="0047444A">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g‘azalida</w:t>
      </w:r>
      <w:r w:rsidR="004A3A81" w:rsidRPr="0047444A">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esa</w:t>
      </w:r>
      <w:r w:rsidR="004A3A81" w:rsidRPr="0047444A">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Haq</w:t>
      </w:r>
      <w:r w:rsidR="004A3A81" w:rsidRPr="0047444A">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yaratgan</w:t>
      </w:r>
      <w:r w:rsidR="004A3A81" w:rsidRPr="0047444A">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mavjudotlardan</w:t>
      </w:r>
      <w:r w:rsidR="004A3A81" w:rsidRPr="0047444A">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Insonni</w:t>
      </w:r>
      <w:r w:rsidR="004A3A81" w:rsidRPr="0047444A">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alohida</w:t>
      </w:r>
      <w:r w:rsidR="004A3A81" w:rsidRPr="0047444A">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ajratib</w:t>
      </w:r>
      <w:r w:rsidR="004A3A81" w:rsidRPr="0047444A">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turuvchi</w:t>
      </w:r>
      <w:r w:rsidR="004A3A81" w:rsidRPr="0047444A">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va</w:t>
      </w:r>
      <w:r w:rsidR="004A3A81" w:rsidRPr="0047444A">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uning</w:t>
      </w:r>
      <w:r w:rsidR="004A3A81" w:rsidRPr="0047444A">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mohiyatini</w:t>
      </w:r>
      <w:r w:rsidR="004A3A81" w:rsidRPr="0047444A">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belgilovchi</w:t>
      </w:r>
      <w:r w:rsidR="004A3A81" w:rsidRPr="0047444A">
        <w:rPr>
          <w:rFonts w:ascii="Cambria" w:eastAsia="Calibri" w:hAnsi="Cambria" w:cs="Times New Roman"/>
          <w:sz w:val="32"/>
          <w:szCs w:val="32"/>
          <w:lang w:val="uz-Cyrl-UZ"/>
        </w:rPr>
        <w:t xml:space="preserve"> </w:t>
      </w:r>
      <w:r>
        <w:rPr>
          <w:rFonts w:ascii="Cambria" w:eastAsia="Calibri" w:hAnsi="Cambria" w:cs="Times New Roman"/>
          <w:b/>
          <w:bCs/>
          <w:i/>
          <w:iCs/>
          <w:sz w:val="32"/>
          <w:szCs w:val="32"/>
          <w:lang w:val="uz-Cyrl-UZ"/>
        </w:rPr>
        <w:t>ishq</w:t>
      </w:r>
      <w:r w:rsidR="004A3A81" w:rsidRPr="00DB17B5">
        <w:rPr>
          <w:rFonts w:ascii="Cambria" w:eastAsia="Calibri" w:hAnsi="Cambria" w:cs="Times New Roman"/>
          <w:b/>
          <w:bCs/>
          <w:i/>
          <w:iCs/>
          <w:sz w:val="32"/>
          <w:szCs w:val="32"/>
          <w:lang w:val="uz-Cyrl-UZ"/>
        </w:rPr>
        <w:t xml:space="preserve"> </w:t>
      </w:r>
      <w:r>
        <w:rPr>
          <w:rFonts w:ascii="Cambria" w:eastAsia="Calibri" w:hAnsi="Cambria" w:cs="Times New Roman"/>
          <w:sz w:val="32"/>
          <w:szCs w:val="32"/>
          <w:lang w:val="uz-Cyrl-UZ"/>
        </w:rPr>
        <w:t>ta’riflanadi</w:t>
      </w:r>
      <w:r w:rsidR="004A3A81" w:rsidRPr="0047444A">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Chunki</w:t>
      </w:r>
      <w:r w:rsidR="004A3A81" w:rsidRPr="007535A0">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inson</w:t>
      </w:r>
      <w:r w:rsidR="004A3A81" w:rsidRPr="007535A0">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Haqni</w:t>
      </w:r>
      <w:r w:rsidR="004A3A81" w:rsidRPr="007535A0">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tanish</w:t>
      </w:r>
      <w:r w:rsidR="004A3A81" w:rsidRPr="007535A0">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anglash</w:t>
      </w:r>
      <w:r w:rsidR="004A3A81" w:rsidRPr="007535A0">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mas’uliyatini</w:t>
      </w:r>
      <w:r w:rsidR="004A3A81" w:rsidRPr="007535A0">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bo‘yniga</w:t>
      </w:r>
      <w:r w:rsidR="004A3A81" w:rsidRPr="007535A0">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olgan</w:t>
      </w:r>
      <w:r w:rsidR="004A3A81" w:rsidRPr="007535A0">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Mazkur</w:t>
      </w:r>
      <w:r w:rsidR="004A3A81" w:rsidRPr="007535A0">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g‘azal</w:t>
      </w:r>
      <w:r w:rsidR="004A3A81" w:rsidRPr="007535A0">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xuddi</w:t>
      </w:r>
      <w:r w:rsidR="004A3A81" w:rsidRPr="007535A0">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shu</w:t>
      </w:r>
      <w:r w:rsidR="004A3A81" w:rsidRPr="007535A0">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g‘oya</w:t>
      </w:r>
      <w:r w:rsidR="004A3A81" w:rsidRPr="007535A0">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talqiniga</w:t>
      </w:r>
      <w:r w:rsidR="004A3A81" w:rsidRPr="007535A0">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bag‘ishlangan</w:t>
      </w:r>
      <w:r w:rsidR="004A3A81" w:rsidRPr="007535A0">
        <w:rPr>
          <w:rFonts w:ascii="Cambria" w:eastAsia="Calibri" w:hAnsi="Cambria" w:cs="Times New Roman"/>
          <w:sz w:val="32"/>
          <w:szCs w:val="32"/>
          <w:lang w:val="uz-Cyrl-UZ"/>
        </w:rPr>
        <w:t>:</w:t>
      </w:r>
    </w:p>
    <w:p w14:paraId="615EB62B" w14:textId="7B6D7FCF"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Chu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jilva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ayladi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ul</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usn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istabon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oshi</w:t>
      </w:r>
      <w:r>
        <w:rPr>
          <w:rFonts w:ascii="Cambria" w:eastAsia="Calibri" w:hAnsi="Cambria" w:cs="Times New Roman"/>
          <w:sz w:val="32"/>
          <w:szCs w:val="32"/>
          <w:lang w:val="uz-Cyrl-UZ"/>
        </w:rPr>
        <w:t>q</w:t>
      </w:r>
      <w:r w:rsidR="004A3A81" w:rsidRPr="007535A0">
        <w:rPr>
          <w:rFonts w:ascii="Cambria" w:eastAsia="Calibri" w:hAnsi="Cambria" w:cs="Times New Roman"/>
          <w:sz w:val="32"/>
          <w:szCs w:val="32"/>
          <w:lang w:val="en-US"/>
        </w:rPr>
        <w:t>,</w:t>
      </w:r>
    </w:p>
    <w:p w14:paraId="097F8317" w14:textId="4E8A50D0"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Saloyi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ish</w:t>
      </w:r>
      <w:r>
        <w:rPr>
          <w:rFonts w:ascii="Cambria" w:eastAsia="Calibri" w:hAnsi="Cambria" w:cs="Times New Roman"/>
          <w:sz w:val="32"/>
          <w:szCs w:val="32"/>
          <w:lang w:val="uz-Cyrl-UZ"/>
        </w:rPr>
        <w:t>qi</w:t>
      </w:r>
      <w:r w:rsidRPr="007535A0">
        <w:rPr>
          <w:rFonts w:ascii="Cambria" w:eastAsia="Calibri" w:hAnsi="Cambria" w:cs="Times New Roman"/>
          <w:sz w:val="32"/>
          <w:szCs w:val="32"/>
          <w:lang w:val="en-US"/>
        </w:rPr>
        <w:t>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etib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ofarinish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ichra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nido</w:t>
      </w:r>
      <w:r w:rsidR="004A3A81" w:rsidRPr="007535A0">
        <w:rPr>
          <w:rFonts w:ascii="Cambria" w:eastAsia="Calibri" w:hAnsi="Cambria" w:cs="Times New Roman"/>
          <w:sz w:val="32"/>
          <w:szCs w:val="32"/>
          <w:lang w:val="en-US"/>
        </w:rPr>
        <w:t>.</w:t>
      </w:r>
    </w:p>
    <w:p w14:paraId="7BD4B94E" w14:textId="7E18B8B4"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Pari</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abul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eta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olmay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magarki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men</w:t>
      </w:r>
      <w:r w:rsidR="004A3A81" w:rsidRPr="007535A0">
        <w:rPr>
          <w:rFonts w:ascii="Cambria" w:eastAsia="Calibri" w:hAnsi="Cambria" w:cs="Times New Roman"/>
          <w:sz w:val="32"/>
          <w:szCs w:val="32"/>
          <w:lang w:val="en-US"/>
        </w:rPr>
        <w:t>,</w:t>
      </w:r>
    </w:p>
    <w:p w14:paraId="2AD5EF21" w14:textId="04294272" w:rsidR="004A3A81" w:rsidRPr="00DB17B5" w:rsidRDefault="007535A0" w:rsidP="0047444A">
      <w:pPr>
        <w:spacing w:after="0" w:line="240" w:lineRule="auto"/>
        <w:ind w:left="1134"/>
        <w:jc w:val="both"/>
        <w:rPr>
          <w:rFonts w:ascii="Cambria" w:eastAsia="Calibri" w:hAnsi="Cambria" w:cs="Times New Roman"/>
          <w:sz w:val="32"/>
          <w:szCs w:val="32"/>
          <w:lang w:val="uz-Cyrl-UZ"/>
        </w:rPr>
      </w:pPr>
      <w:r>
        <w:rPr>
          <w:rFonts w:ascii="Cambria" w:eastAsia="Calibri" w:hAnsi="Cambria" w:cs="Times New Roman"/>
          <w:sz w:val="32"/>
          <w:szCs w:val="32"/>
          <w:lang w:val="uz-Cyrl-UZ"/>
        </w:rPr>
        <w:lastRenderedPageBreak/>
        <w:t>Q</w:t>
      </w:r>
      <w:r w:rsidRPr="007535A0">
        <w:rPr>
          <w:rFonts w:ascii="Cambria" w:eastAsia="Calibri" w:hAnsi="Cambria" w:cs="Times New Roman"/>
          <w:sz w:val="32"/>
          <w:szCs w:val="32"/>
          <w:lang w:val="en-US"/>
        </w:rPr>
        <w:t>ilib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otimni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zalumu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ja</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ul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birla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ado</w:t>
      </w:r>
      <w:r w:rsidR="004A3A81" w:rsidRPr="00DB17B5">
        <w:rPr>
          <w:rFonts w:ascii="Cambria" w:eastAsia="Calibri" w:hAnsi="Cambria" w:cs="Times New Roman"/>
          <w:sz w:val="32"/>
          <w:szCs w:val="32"/>
          <w:vertAlign w:val="superscript"/>
        </w:rPr>
        <w:footnoteReference w:id="259"/>
      </w:r>
      <w:r w:rsidR="004A3A81" w:rsidRPr="00DB17B5">
        <w:rPr>
          <w:rFonts w:ascii="Cambria" w:eastAsia="Calibri" w:hAnsi="Cambria" w:cs="Times New Roman"/>
          <w:sz w:val="32"/>
          <w:szCs w:val="32"/>
          <w:lang w:val="uz-Cyrl-UZ"/>
        </w:rPr>
        <w:t>.</w:t>
      </w:r>
    </w:p>
    <w:p w14:paraId="6C43A053" w14:textId="566B320C" w:rsidR="004A3A81" w:rsidRPr="00DB17B5" w:rsidRDefault="007535A0" w:rsidP="00DB17B5">
      <w:pPr>
        <w:spacing w:after="0" w:line="240" w:lineRule="auto"/>
        <w:ind w:firstLine="567"/>
        <w:jc w:val="both"/>
        <w:rPr>
          <w:rFonts w:ascii="Cambria" w:eastAsia="Calibri" w:hAnsi="Cambria" w:cs="Times New Roman"/>
          <w:sz w:val="32"/>
          <w:szCs w:val="32"/>
          <w:lang w:val="uz-Cyrl-UZ"/>
        </w:rPr>
      </w:pPr>
      <w:r>
        <w:rPr>
          <w:rFonts w:ascii="Cambria" w:eastAsia="Calibri" w:hAnsi="Cambria" w:cs="Times New Roman"/>
          <w:sz w:val="32"/>
          <w:szCs w:val="32"/>
          <w:lang w:val="uz-Cyrl-UZ"/>
        </w:rPr>
        <w:t>Ishqning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inson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taqdiridagi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o‘rni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uning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tarixi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esa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Qur’oni</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karimning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Ahzob</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surasi</w:t>
      </w:r>
      <w:r w:rsidR="004A3A81" w:rsidRPr="00DB17B5">
        <w:rPr>
          <w:rFonts w:ascii="Cambria" w:eastAsia="Calibri" w:hAnsi="Cambria" w:cs="Times New Roman"/>
          <w:sz w:val="32"/>
          <w:szCs w:val="32"/>
          <w:lang w:val="uz-Cyrl-UZ"/>
        </w:rPr>
        <w:t xml:space="preserve"> 72-</w:t>
      </w:r>
      <w:r>
        <w:rPr>
          <w:rFonts w:ascii="Cambria" w:eastAsia="Calibri" w:hAnsi="Cambria" w:cs="Times New Roman"/>
          <w:sz w:val="32"/>
          <w:szCs w:val="32"/>
          <w:lang w:val="uz-Cyrl-UZ"/>
        </w:rPr>
        <w:t>oyatida</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berilgan</w:t>
      </w:r>
      <w:r w:rsidR="004A3A81" w:rsidRPr="00DB17B5">
        <w:rPr>
          <w:rFonts w:ascii="Cambria" w:eastAsia="Calibri" w:hAnsi="Cambria" w:cs="Times New Roman"/>
          <w:sz w:val="32"/>
          <w:szCs w:val="32"/>
          <w:lang w:val="uz-Cyrl-UZ"/>
        </w:rPr>
        <w:t>:</w:t>
      </w:r>
    </w:p>
    <w:p w14:paraId="796A7A19" w14:textId="769454D8"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x-none"/>
        </w:rPr>
      </w:pPr>
      <w:r w:rsidRPr="00DB17B5">
        <w:rPr>
          <w:rFonts w:ascii="Cambria" w:eastAsia="Times New Roman" w:hAnsi="Cambria" w:cs="Times New Roman"/>
          <w:sz w:val="32"/>
          <w:szCs w:val="32"/>
          <w:lang w:val="uz-Cyrl-UZ" w:eastAsia="x-none"/>
        </w:rPr>
        <w:t>"</w:t>
      </w:r>
      <w:r w:rsidR="007535A0">
        <w:rPr>
          <w:rFonts w:ascii="Cambria" w:eastAsia="Times New Roman" w:hAnsi="Cambria" w:cs="Times New Roman"/>
          <w:sz w:val="32"/>
          <w:szCs w:val="32"/>
          <w:lang w:val="uz-Cyrl-UZ" w:eastAsia="x-none"/>
        </w:rPr>
        <w:t>Biz</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bu</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omonatni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osmonlarga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yerga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va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tog‘u</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toshlarga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ko‘ndalang</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qilgan</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edik</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ular</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uni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ko‘tarishdan</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bosh</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tortdilar</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va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undan</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qo‘rqdilar</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Inson</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esa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uni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o‘z</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zimmasiga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oldi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Darhaqiqat</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u</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o‘ziga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zulm</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qilguvchi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va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nodon</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edi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ya’ni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bu</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omonatning</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naqadar</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vazmin</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yuk</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ekanligini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butun</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koinot</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bildi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va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uni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ko‘tarishga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qurbi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yetmasligini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sezdi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ammo</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inson</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o‘zi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bilmagan</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holda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o‘sha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mushkul</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vazifasini</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o‘z</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zimmasiga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oldi</w:t>
      </w:r>
      <w:r w:rsidRPr="00DB17B5">
        <w:rPr>
          <w:rFonts w:ascii="Cambria" w:eastAsia="Times New Roman" w:hAnsi="Cambria" w:cs="Times New Roman"/>
          <w:sz w:val="32"/>
          <w:szCs w:val="32"/>
          <w:lang w:val="uz-Cyrl-UZ" w:eastAsia="x-none"/>
        </w:rPr>
        <w:t>".</w:t>
      </w:r>
    </w:p>
    <w:p w14:paraId="04DB0B4B" w14:textId="646DBCBD" w:rsidR="004A3A81" w:rsidRPr="007535A0" w:rsidRDefault="007535A0" w:rsidP="00DB17B5">
      <w:pPr>
        <w:spacing w:after="0" w:line="240" w:lineRule="auto"/>
        <w:ind w:firstLine="567"/>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Bu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omonat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yuki</w:t>
      </w:r>
      <w:r w:rsidR="004A3A81" w:rsidRPr="007535A0">
        <w:rPr>
          <w:rFonts w:ascii="Cambria" w:eastAsia="Calibri" w:hAnsi="Cambria" w:cs="Times New Roman"/>
          <w:sz w:val="32"/>
          <w:szCs w:val="32"/>
          <w:lang w:val="en-US"/>
        </w:rPr>
        <w:t>"</w:t>
      </w:r>
      <w:proofErr w:type="gramStart"/>
      <w:r w:rsidRPr="007535A0">
        <w:rPr>
          <w:rFonts w:ascii="Cambria" w:eastAsia="Calibri" w:hAnsi="Cambria" w:cs="Times New Roman"/>
          <w:sz w:val="32"/>
          <w:szCs w:val="32"/>
          <w:lang w:val="en-US"/>
        </w:rPr>
        <w:t>ni</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yniga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olganida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Inson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zalumu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ja</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ul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edi</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Chunki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ish</w:t>
      </w:r>
      <w:r>
        <w:rPr>
          <w:rFonts w:ascii="Cambria" w:eastAsia="Calibri" w:hAnsi="Cambria" w:cs="Times New Roman"/>
          <w:sz w:val="32"/>
          <w:szCs w:val="32"/>
          <w:lang w:val="uz-Cyrl-UZ"/>
        </w:rPr>
        <w:t>q</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li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ru</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iy</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ma’naviy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riyozatdir</w:t>
      </w:r>
      <w:r w:rsidR="004A3A81" w:rsidRPr="007535A0">
        <w:rPr>
          <w:rFonts w:ascii="Cambria" w:eastAsia="Calibri" w:hAnsi="Cambria" w:cs="Times New Roman"/>
          <w:sz w:val="32"/>
          <w:szCs w:val="32"/>
          <w:lang w:val="en-US"/>
        </w:rPr>
        <w:t>.</w:t>
      </w:r>
      <w:proofErr w:type="gramEnd"/>
    </w:p>
    <w:p w14:paraId="624CF99C" w14:textId="1579D068"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x-none"/>
        </w:rPr>
      </w:pPr>
      <w:proofErr w:type="gramStart"/>
      <w:r w:rsidRPr="007535A0">
        <w:rPr>
          <w:rFonts w:ascii="Cambria" w:eastAsia="Times New Roman" w:hAnsi="Cambria" w:cs="Times New Roman"/>
          <w:sz w:val="32"/>
          <w:szCs w:val="32"/>
          <w:lang w:val="en-US" w:eastAsia="x-none"/>
        </w:rPr>
        <w:t>Ulu</w:t>
      </w:r>
      <w:r>
        <w:rPr>
          <w:rFonts w:ascii="Cambria" w:eastAsia="Times New Roman" w:hAnsi="Cambria" w:cs="Times New Roman"/>
          <w:sz w:val="32"/>
          <w:szCs w:val="32"/>
          <w:lang w:val="uz-Cyrl-UZ" w:eastAsia="x-none"/>
        </w:rPr>
        <w:t>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shoir</w:t>
      </w:r>
      <w:proofErr w:type="gramEnd"/>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mazkur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oyati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karimadan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atigi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ikki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znigina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olish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or</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ali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Inson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va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mumtoz</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etgan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ish</w:t>
      </w:r>
      <w:r>
        <w:rPr>
          <w:rFonts w:ascii="Cambria" w:eastAsia="Times New Roman" w:hAnsi="Cambria" w:cs="Times New Roman"/>
          <w:sz w:val="32"/>
          <w:szCs w:val="32"/>
          <w:lang w:val="uz-Cyrl-UZ" w:eastAsia="x-none"/>
        </w:rPr>
        <w:t>q</w:t>
      </w:r>
      <w:r w:rsidR="004A3A81" w:rsidRPr="00DB17B5">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en-US" w:eastAsia="x-none"/>
        </w:rPr>
        <w:t>tuy</w:t>
      </w:r>
      <w:r>
        <w:rPr>
          <w:rFonts w:ascii="Cambria" w:eastAsia="Times New Roman" w:hAnsi="Cambria" w:cs="Times New Roman"/>
          <w:sz w:val="32"/>
          <w:szCs w:val="32"/>
          <w:lang w:val="uz-Cyrl-UZ" w:eastAsia="x-none"/>
        </w:rPr>
        <w:t>g‘</w:t>
      </w:r>
      <w:r w:rsidRPr="007535A0">
        <w:rPr>
          <w:rFonts w:ascii="Cambria" w:eastAsia="Times New Roman" w:hAnsi="Cambria" w:cs="Times New Roman"/>
          <w:sz w:val="32"/>
          <w:szCs w:val="32"/>
          <w:lang w:val="en-US" w:eastAsia="x-none"/>
        </w:rPr>
        <w:t>usining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ilo</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iy</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tarixiga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ishora</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ilgan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Yana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bir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ji</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ati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shundaki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vosita</w:t>
      </w:r>
      <w:r w:rsidR="004A3A81" w:rsidRPr="007535A0">
        <w:rPr>
          <w:rFonts w:ascii="Cambria" w:eastAsia="Times New Roman" w:hAnsi="Cambria" w:cs="Times New Roman"/>
          <w:sz w:val="32"/>
          <w:szCs w:val="32"/>
          <w:lang w:val="en-US" w:eastAsia="x-none"/>
        </w:rPr>
        <w:t xml:space="preserve"> </w:t>
      </w:r>
      <w:proofErr w:type="gramStart"/>
      <w:r w:rsidRPr="007535A0">
        <w:rPr>
          <w:rFonts w:ascii="Cambria" w:eastAsia="Times New Roman" w:hAnsi="Cambria" w:cs="Times New Roman"/>
          <w:sz w:val="32"/>
          <w:szCs w:val="32"/>
          <w:lang w:val="en-US" w:eastAsia="x-none"/>
        </w:rPr>
        <w:t>ila</w:t>
      </w:r>
      <w:proofErr w:type="gramEnd"/>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ur’oniy</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g‘</w:t>
      </w:r>
      <w:r w:rsidRPr="007535A0">
        <w:rPr>
          <w:rFonts w:ascii="Cambria" w:eastAsia="Times New Roman" w:hAnsi="Cambria" w:cs="Times New Roman"/>
          <w:sz w:val="32"/>
          <w:szCs w:val="32"/>
          <w:lang w:val="en-US" w:eastAsia="x-none"/>
        </w:rPr>
        <w:t>oyalar</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am</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tar</w:t>
      </w:r>
      <w:r>
        <w:rPr>
          <w:rFonts w:ascii="Cambria" w:eastAsia="Times New Roman" w:hAnsi="Cambria" w:cs="Times New Roman"/>
          <w:sz w:val="32"/>
          <w:szCs w:val="32"/>
          <w:lang w:val="uz-Cyrl-UZ" w:eastAsia="x-none"/>
        </w:rPr>
        <w:t>g‘</w:t>
      </w:r>
      <w:r w:rsidRPr="007535A0">
        <w:rPr>
          <w:rFonts w:ascii="Cambria" w:eastAsia="Times New Roman" w:hAnsi="Cambria" w:cs="Times New Roman"/>
          <w:sz w:val="32"/>
          <w:szCs w:val="32"/>
          <w:lang w:val="en-US" w:eastAsia="x-none"/>
        </w:rPr>
        <w:t>ib</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etilmo</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da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Navoiy</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insonning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biologik</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tuzilishi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ustida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batafsil</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xtalar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ekan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uning</w:t>
      </w:r>
      <w:r w:rsidR="004A3A81" w:rsidRPr="007535A0">
        <w:rPr>
          <w:rFonts w:ascii="Cambria" w:eastAsia="Times New Roman" w:hAnsi="Cambria" w:cs="Times New Roman"/>
          <w:sz w:val="32"/>
          <w:szCs w:val="32"/>
          <w:lang w:val="en-US" w:eastAsia="x-none"/>
        </w:rPr>
        <w:t xml:space="preserve"> </w:t>
      </w:r>
      <w:proofErr w:type="gramStart"/>
      <w:r w:rsidRPr="007535A0">
        <w:rPr>
          <w:rFonts w:ascii="Cambria" w:eastAsia="Times New Roman" w:hAnsi="Cambria" w:cs="Times New Roman"/>
          <w:sz w:val="32"/>
          <w:szCs w:val="32"/>
          <w:lang w:val="en-US" w:eastAsia="x-none"/>
        </w:rPr>
        <w:t>t</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rt</w:t>
      </w:r>
      <w:proofErr w:type="gramEnd"/>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unsur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anosiri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arbaa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dan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tupro</w:t>
      </w:r>
      <w:r>
        <w:rPr>
          <w:rFonts w:ascii="Cambria" w:eastAsia="Times New Roman" w:hAnsi="Cambria" w:cs="Times New Roman"/>
          <w:sz w:val="32"/>
          <w:szCs w:val="32"/>
          <w:lang w:val="uz-Cyrl-UZ" w:eastAsia="x-none"/>
        </w:rPr>
        <w:t>q</w:t>
      </w:r>
      <w:r w:rsidR="004A3A81" w:rsidRPr="007535A0">
        <w:rPr>
          <w:rFonts w:ascii="Cambria" w:eastAsia="Times New Roman" w:hAnsi="Cambria" w:cs="Times New Roman"/>
          <w:sz w:val="32"/>
          <w:szCs w:val="32"/>
          <w:lang w:val="en-US" w:eastAsia="x-none"/>
        </w:rPr>
        <w:t>-</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uru</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lik</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olov</w:t>
      </w:r>
      <w:r w:rsidR="004A3A81" w:rsidRPr="007535A0">
        <w:rPr>
          <w:rFonts w:ascii="Cambria" w:eastAsia="Times New Roman" w:hAnsi="Cambria" w:cs="Times New Roman"/>
          <w:sz w:val="32"/>
          <w:szCs w:val="32"/>
          <w:lang w:val="en-US" w:eastAsia="x-none"/>
        </w:rPr>
        <w:t xml:space="preserve"> – </w:t>
      </w:r>
      <w:r w:rsidRPr="007535A0">
        <w:rPr>
          <w:rFonts w:ascii="Cambria" w:eastAsia="Times New Roman" w:hAnsi="Cambria" w:cs="Times New Roman"/>
          <w:sz w:val="32"/>
          <w:szCs w:val="32"/>
          <w:lang w:val="en-US" w:eastAsia="x-none"/>
        </w:rPr>
        <w:t>issi</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lik</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suv</w:t>
      </w:r>
      <w:r w:rsidR="004A3A81" w:rsidRPr="007535A0">
        <w:rPr>
          <w:rFonts w:ascii="Cambria" w:eastAsia="Times New Roman" w:hAnsi="Cambria" w:cs="Times New Roman"/>
          <w:sz w:val="32"/>
          <w:szCs w:val="32"/>
          <w:lang w:val="en-US" w:eastAsia="x-none"/>
        </w:rPr>
        <w:t xml:space="preserve"> – </w:t>
      </w:r>
      <w:r w:rsidRPr="007535A0">
        <w:rPr>
          <w:rFonts w:ascii="Cambria" w:eastAsia="Times New Roman" w:hAnsi="Cambria" w:cs="Times New Roman"/>
          <w:sz w:val="32"/>
          <w:szCs w:val="32"/>
          <w:lang w:val="en-US" w:eastAsia="x-none"/>
        </w:rPr>
        <w:t>sovu</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lik</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avo</w:t>
      </w:r>
      <w:r w:rsidR="004A3A81" w:rsidRPr="007535A0">
        <w:rPr>
          <w:rFonts w:ascii="Cambria" w:eastAsia="Times New Roman" w:hAnsi="Cambria" w:cs="Times New Roman"/>
          <w:sz w:val="32"/>
          <w:szCs w:val="32"/>
          <w:lang w:val="en-US" w:eastAsia="x-none"/>
        </w:rPr>
        <w:t xml:space="preserve"> – </w:t>
      </w:r>
      <w:r w:rsidRPr="007535A0">
        <w:rPr>
          <w:rFonts w:ascii="Cambria" w:eastAsia="Times New Roman" w:hAnsi="Cambria" w:cs="Times New Roman"/>
          <w:sz w:val="32"/>
          <w:szCs w:val="32"/>
          <w:lang w:val="en-US" w:eastAsia="x-none"/>
        </w:rPr>
        <w:t>namlik</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iborat</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ekanligini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birma</w:t>
      </w:r>
      <w:r w:rsidR="004A3A81" w:rsidRPr="007535A0">
        <w:rPr>
          <w:rFonts w:ascii="Cambria" w:eastAsia="Times New Roman" w:hAnsi="Cambria" w:cs="Times New Roman"/>
          <w:sz w:val="32"/>
          <w:szCs w:val="32"/>
          <w:lang w:val="en-US" w:eastAsia="x-none"/>
        </w:rPr>
        <w:t>-</w:t>
      </w:r>
      <w:r w:rsidRPr="007535A0">
        <w:rPr>
          <w:rFonts w:ascii="Cambria" w:eastAsia="Times New Roman" w:hAnsi="Cambria" w:cs="Times New Roman"/>
          <w:sz w:val="32"/>
          <w:szCs w:val="32"/>
          <w:lang w:val="en-US" w:eastAsia="x-none"/>
        </w:rPr>
        <w:t>bir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badiiy</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tasvirini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beradi</w:t>
      </w:r>
      <w:r w:rsidR="004A3A81" w:rsidRPr="007535A0">
        <w:rPr>
          <w:rFonts w:ascii="Cambria" w:eastAsia="Times New Roman" w:hAnsi="Cambria" w:cs="Times New Roman"/>
          <w:sz w:val="32"/>
          <w:szCs w:val="32"/>
          <w:lang w:val="en-US" w:eastAsia="x-none"/>
        </w:rPr>
        <w:t>.</w:t>
      </w:r>
    </w:p>
    <w:p w14:paraId="3E10CCCF" w14:textId="7342B1DD"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Chu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az</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zaminash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bardoshti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e’zoz</w:t>
      </w:r>
      <w:r w:rsidR="004A3A81" w:rsidRPr="007535A0">
        <w:rPr>
          <w:rFonts w:ascii="Cambria" w:eastAsia="Calibri" w:hAnsi="Cambria" w:cs="Times New Roman"/>
          <w:sz w:val="32"/>
          <w:szCs w:val="32"/>
          <w:lang w:val="en-US"/>
        </w:rPr>
        <w:t>,</w:t>
      </w:r>
    </w:p>
    <w:p w14:paraId="258DF3B2" w14:textId="54972365"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Ba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martaba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guzarond</w:t>
      </w:r>
      <w:r w:rsidR="004A3A81" w:rsidRPr="00DB17B5">
        <w:rPr>
          <w:rFonts w:ascii="Cambria" w:eastAsia="Calibri" w:hAnsi="Cambria" w:cs="Times New Roman"/>
          <w:sz w:val="32"/>
          <w:szCs w:val="32"/>
          <w:lang w:val="tg-Cyrl-TJ"/>
        </w:rPr>
        <w:t>ӣ</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torumi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xazro</w:t>
      </w:r>
      <w:r w:rsidR="004A3A81" w:rsidRPr="00DB17B5">
        <w:rPr>
          <w:rFonts w:ascii="Cambria" w:eastAsia="Calibri" w:hAnsi="Cambria" w:cs="Times New Roman"/>
          <w:sz w:val="32"/>
          <w:szCs w:val="32"/>
          <w:vertAlign w:val="superscript"/>
        </w:rPr>
        <w:footnoteReference w:id="260"/>
      </w:r>
      <w:r w:rsidR="004A3A81" w:rsidRPr="007535A0">
        <w:rPr>
          <w:rFonts w:ascii="Cambria" w:eastAsia="Calibri" w:hAnsi="Cambria" w:cs="Times New Roman"/>
          <w:sz w:val="32"/>
          <w:szCs w:val="32"/>
          <w:lang w:val="en-US"/>
        </w:rPr>
        <w:t>.</w:t>
      </w:r>
    </w:p>
    <w:p w14:paraId="51CACCFA" w14:textId="1721FB54" w:rsidR="004A3A81" w:rsidRPr="007535A0" w:rsidRDefault="007535A0" w:rsidP="00DB17B5">
      <w:pPr>
        <w:spacing w:after="0" w:line="240" w:lineRule="auto"/>
        <w:ind w:firstLine="567"/>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Yuz</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e’zoz</w:t>
      </w:r>
      <w:r w:rsidR="004A3A81" w:rsidRPr="00DB17B5">
        <w:rPr>
          <w:rFonts w:ascii="Cambria" w:eastAsia="Calibri" w:hAnsi="Cambria" w:cs="Times New Roman"/>
          <w:sz w:val="32"/>
          <w:szCs w:val="32"/>
          <w:lang w:val="uz-Cyrl-UZ"/>
        </w:rPr>
        <w: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tirom</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ila</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tupro</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yerdan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w:t>
      </w:r>
      <w:r>
        <w:rPr>
          <w:rFonts w:ascii="Cambria" w:eastAsia="Calibri" w:hAnsi="Cambria" w:cs="Times New Roman"/>
          <w:sz w:val="32"/>
          <w:szCs w:val="32"/>
          <w:lang w:val="uz-Cyrl-UZ"/>
        </w:rPr>
        <w:t>o‘tarding</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martabasi</w:t>
      </w:r>
      <w:r w:rsidRPr="007535A0">
        <w:rPr>
          <w:rFonts w:ascii="Cambria" w:eastAsia="Calibri" w:hAnsi="Cambria" w:cs="Times New Roman"/>
          <w:sz w:val="32"/>
          <w:szCs w:val="32"/>
          <w:lang w:val="en-US"/>
        </w:rPr>
        <w:t>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w:t>
      </w:r>
      <w:r>
        <w:rPr>
          <w:rFonts w:ascii="Cambria" w:eastAsia="Calibri" w:hAnsi="Cambria" w:cs="Times New Roman"/>
          <w:sz w:val="32"/>
          <w:szCs w:val="32"/>
          <w:lang w:val="uz-Cyrl-UZ"/>
        </w:rPr>
        <w:t>o‘k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gumbazidan</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ori</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ilding</w:t>
      </w:r>
      <w:r w:rsidR="004A3A81" w:rsidRPr="007535A0">
        <w:rPr>
          <w:rFonts w:ascii="Cambria" w:eastAsia="Calibri" w:hAnsi="Cambria" w:cs="Times New Roman"/>
          <w:sz w:val="32"/>
          <w:szCs w:val="32"/>
          <w:lang w:val="en-US"/>
        </w:rPr>
        <w:t>.</w:t>
      </w:r>
    </w:p>
    <w:p w14:paraId="6C268070" w14:textId="7BA7C237" w:rsidR="004A3A81" w:rsidRPr="00DB17B5" w:rsidRDefault="007535A0" w:rsidP="00DB17B5">
      <w:pPr>
        <w:spacing w:after="0" w:line="240" w:lineRule="auto"/>
        <w:ind w:firstLine="567"/>
        <w:jc w:val="both"/>
        <w:rPr>
          <w:rFonts w:ascii="Cambria" w:eastAsia="Times New Roman" w:hAnsi="Cambria" w:cs="Times New Roman"/>
          <w:sz w:val="32"/>
          <w:szCs w:val="32"/>
          <w:lang w:val="x-none" w:eastAsia="x-none"/>
        </w:rPr>
      </w:pPr>
      <w:r>
        <w:rPr>
          <w:rFonts w:ascii="Cambria" w:eastAsia="Times New Roman" w:hAnsi="Cambria" w:cs="Times New Roman"/>
          <w:sz w:val="32"/>
          <w:szCs w:val="32"/>
          <w:lang w:val="x-none" w:eastAsia="x-none"/>
        </w:rPr>
        <w:t>Baytdagi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ixcham</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tal</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indan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k</w:t>
      </w:r>
      <w:r>
        <w:rPr>
          <w:rFonts w:ascii="Cambria" w:eastAsia="Times New Roman" w:hAnsi="Cambria" w:cs="Times New Roman"/>
          <w:sz w:val="32"/>
          <w:szCs w:val="32"/>
          <w:lang w:val="uz-Cyrl-UZ" w:eastAsia="x-none"/>
        </w:rPr>
        <w:t>o‘</w:t>
      </w:r>
      <w:r>
        <w:rPr>
          <w:rFonts w:ascii="Cambria" w:eastAsia="Times New Roman" w:hAnsi="Cambria" w:cs="Times New Roman"/>
          <w:sz w:val="32"/>
          <w:szCs w:val="32"/>
          <w:lang w:val="x-none" w:eastAsia="x-none"/>
        </w:rPr>
        <w:t>rinib</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turibdiki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a</w:t>
      </w:r>
      <w:r>
        <w:rPr>
          <w:rFonts w:ascii="Cambria" w:eastAsia="Times New Roman" w:hAnsi="Cambria" w:cs="Times New Roman"/>
          <w:sz w:val="32"/>
          <w:szCs w:val="32"/>
          <w:lang w:val="uz-Cyrl-UZ" w:eastAsia="x-none"/>
        </w:rPr>
        <w:t>q</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butun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borli</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dan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Insonni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alo</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ida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e’zoz</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ila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ajratadi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Bu</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ajratish</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esa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bir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necha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asosni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o‘</w:t>
      </w:r>
      <w:r>
        <w:rPr>
          <w:rFonts w:ascii="Cambria" w:eastAsia="Times New Roman" w:hAnsi="Cambria" w:cs="Times New Roman"/>
          <w:sz w:val="32"/>
          <w:szCs w:val="32"/>
          <w:lang w:val="x-none" w:eastAsia="x-none"/>
        </w:rPr>
        <w:t>zida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birlashtiradi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Ulu</w:t>
      </w:r>
      <w:r>
        <w:rPr>
          <w:rFonts w:ascii="Cambria" w:eastAsia="Times New Roman" w:hAnsi="Cambria" w:cs="Times New Roman"/>
          <w:sz w:val="32"/>
          <w:szCs w:val="32"/>
          <w:lang w:val="uz-Cyrl-UZ" w:eastAsia="x-none"/>
        </w:rPr>
        <w:t>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x-none" w:eastAsia="x-none"/>
        </w:rPr>
        <w:t>shoir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asida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satrlaridagi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mazkur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asoslarning</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ar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biriga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aloida</w:t>
      </w:r>
      <w:r w:rsidR="004A3A81" w:rsidRPr="00DB17B5">
        <w:rPr>
          <w:rFonts w:ascii="Cambria" w:eastAsia="Times New Roman" w:hAnsi="Cambria" w:cs="Times New Roman"/>
          <w:sz w:val="32"/>
          <w:szCs w:val="32"/>
          <w:lang w:val="x-none" w:eastAsia="x-none"/>
        </w:rPr>
        <w:t>-</w:t>
      </w:r>
      <w:r>
        <w:rPr>
          <w:rFonts w:ascii="Cambria" w:eastAsia="Times New Roman" w:hAnsi="Cambria" w:cs="Times New Roman"/>
          <w:sz w:val="32"/>
          <w:szCs w:val="32"/>
          <w:lang w:val="x-none" w:eastAsia="x-none"/>
        </w:rPr>
        <w:t>alo</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ida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w:t>
      </w:r>
      <w:r>
        <w:rPr>
          <w:rFonts w:ascii="Cambria" w:eastAsia="Times New Roman" w:hAnsi="Cambria" w:cs="Times New Roman"/>
          <w:sz w:val="32"/>
          <w:szCs w:val="32"/>
          <w:lang w:val="uz-Cyrl-UZ" w:eastAsia="x-none"/>
        </w:rPr>
        <w:t>o‘</w:t>
      </w:r>
      <w:r>
        <w:rPr>
          <w:rFonts w:ascii="Cambria" w:eastAsia="Times New Roman" w:hAnsi="Cambria" w:cs="Times New Roman"/>
          <w:sz w:val="32"/>
          <w:szCs w:val="32"/>
          <w:lang w:val="x-none" w:eastAsia="x-none"/>
        </w:rPr>
        <w:t>xtaladi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Borli</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dagi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narsalarning</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ar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biri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u</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yoki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bu</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unsur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tupro</w:t>
      </w:r>
      <w:r>
        <w:rPr>
          <w:rFonts w:ascii="Cambria" w:eastAsia="Times New Roman" w:hAnsi="Cambria" w:cs="Times New Roman"/>
          <w:sz w:val="32"/>
          <w:szCs w:val="32"/>
          <w:lang w:val="uz-Cyrl-UZ" w:eastAsia="x-none"/>
        </w:rPr>
        <w:t>q</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suv</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avo</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o‘</w:t>
      </w:r>
      <w:r>
        <w:rPr>
          <w:rFonts w:ascii="Cambria" w:eastAsia="Times New Roman" w:hAnsi="Cambria" w:cs="Times New Roman"/>
          <w:sz w:val="32"/>
          <w:szCs w:val="32"/>
          <w:lang w:val="x-none" w:eastAsia="x-none"/>
        </w:rPr>
        <w:t>t</w:t>
      </w:r>
      <w:r w:rsidR="004A3A81" w:rsidRPr="00DB17B5">
        <w:rPr>
          <w:rFonts w:ascii="Cambria" w:eastAsia="Times New Roman" w:hAnsi="Cambria" w:cs="Times New Roman"/>
          <w:sz w:val="32"/>
          <w:szCs w:val="32"/>
          <w:lang w:val="x-none" w:eastAsia="x-none"/>
        </w:rPr>
        <w:t>)</w:t>
      </w:r>
      <w:r>
        <w:rPr>
          <w:rFonts w:ascii="Cambria" w:eastAsia="Times New Roman" w:hAnsi="Cambria" w:cs="Times New Roman"/>
          <w:sz w:val="32"/>
          <w:szCs w:val="32"/>
          <w:lang w:val="x-none" w:eastAsia="x-none"/>
        </w:rPr>
        <w:t>dan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yaralgan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w:t>
      </w:r>
      <w:r>
        <w:rPr>
          <w:rFonts w:ascii="Cambria" w:eastAsia="Times New Roman" w:hAnsi="Cambria" w:cs="Times New Roman"/>
          <w:sz w:val="32"/>
          <w:szCs w:val="32"/>
          <w:lang w:val="uz-Cyrl-UZ" w:eastAsia="x-none"/>
        </w:rPr>
        <w:t>o‘</w:t>
      </w:r>
      <w:r>
        <w:rPr>
          <w:rFonts w:ascii="Cambria" w:eastAsia="Times New Roman" w:hAnsi="Cambria" w:cs="Times New Roman"/>
          <w:sz w:val="32"/>
          <w:szCs w:val="32"/>
          <w:lang w:val="x-none" w:eastAsia="x-none"/>
        </w:rPr>
        <w:t>lsa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insonda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turli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bir</w:t>
      </w:r>
      <w:r w:rsidR="004A3A81" w:rsidRPr="00DB17B5">
        <w:rPr>
          <w:rFonts w:ascii="Cambria" w:eastAsia="Times New Roman" w:hAnsi="Cambria" w:cs="Times New Roman"/>
          <w:sz w:val="32"/>
          <w:szCs w:val="32"/>
          <w:lang w:val="x-none" w:eastAsia="x-none"/>
        </w:rPr>
        <w:t>-</w:t>
      </w:r>
      <w:r>
        <w:rPr>
          <w:rFonts w:ascii="Cambria" w:eastAsia="Times New Roman" w:hAnsi="Cambria" w:cs="Times New Roman"/>
          <w:sz w:val="32"/>
          <w:szCs w:val="32"/>
          <w:lang w:val="x-none" w:eastAsia="x-none"/>
        </w:rPr>
        <w:t>biriga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arama</w:t>
      </w:r>
      <w:r w:rsidR="004A3A81" w:rsidRPr="00DB17B5">
        <w:rPr>
          <w:rFonts w:ascii="Cambria" w:eastAsia="Times New Roman" w:hAnsi="Cambria" w:cs="Times New Roman"/>
          <w:sz w:val="32"/>
          <w:szCs w:val="32"/>
          <w:lang w:val="x-none" w:eastAsia="x-none"/>
        </w:rPr>
        <w:t>-</w:t>
      </w:r>
      <w:r>
        <w:rPr>
          <w:rFonts w:ascii="Cambria" w:eastAsia="Times New Roman" w:hAnsi="Cambria" w:cs="Times New Roman"/>
          <w:sz w:val="32"/>
          <w:szCs w:val="32"/>
          <w:lang w:val="uz-Cyrl-UZ" w:eastAsia="x-none"/>
        </w:rPr>
        <w:t>qa</w:t>
      </w:r>
      <w:r>
        <w:rPr>
          <w:rFonts w:ascii="Cambria" w:eastAsia="Times New Roman" w:hAnsi="Cambria" w:cs="Times New Roman"/>
          <w:sz w:val="32"/>
          <w:szCs w:val="32"/>
          <w:lang w:val="x-none" w:eastAsia="x-none"/>
        </w:rPr>
        <w:t>rshi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unsurlar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mutta</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iddir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va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ular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inson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tabiatining</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murakkabligini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belgilaydi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Alisher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Navoiy</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Navodir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ush</w:t>
      </w:r>
      <w:r w:rsidR="004A3A81" w:rsidRPr="00DB17B5">
        <w:rPr>
          <w:rFonts w:ascii="Cambria" w:eastAsia="Times New Roman" w:hAnsi="Cambria" w:cs="Times New Roman"/>
          <w:sz w:val="32"/>
          <w:szCs w:val="32"/>
          <w:lang w:val="x-none" w:eastAsia="x-none"/>
        </w:rPr>
        <w:t>-</w:t>
      </w:r>
      <w:r>
        <w:rPr>
          <w:rFonts w:ascii="Cambria" w:eastAsia="Times New Roman" w:hAnsi="Cambria" w:cs="Times New Roman"/>
          <w:sz w:val="32"/>
          <w:szCs w:val="32"/>
          <w:lang w:val="x-none" w:eastAsia="x-none"/>
        </w:rPr>
        <w:t>shabob</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devonidagi</w:t>
      </w:r>
      <w:r w:rsidR="004A3A81" w:rsidRPr="00DB17B5">
        <w:rPr>
          <w:rFonts w:ascii="Cambria" w:eastAsia="Times New Roman" w:hAnsi="Cambria" w:cs="Times New Roman"/>
          <w:sz w:val="32"/>
          <w:szCs w:val="32"/>
          <w:lang w:val="x-none" w:eastAsia="x-none"/>
        </w:rPr>
        <w:t xml:space="preserve"> 5-</w:t>
      </w:r>
      <w:r>
        <w:rPr>
          <w:rFonts w:ascii="Cambria" w:eastAsia="Times New Roman" w:hAnsi="Cambria" w:cs="Times New Roman"/>
          <w:sz w:val="32"/>
          <w:szCs w:val="32"/>
          <w:lang w:val="uz-Cyrl-UZ" w:eastAsia="x-none"/>
        </w:rPr>
        <w:t>g‘</w:t>
      </w:r>
      <w:r>
        <w:rPr>
          <w:rFonts w:ascii="Cambria" w:eastAsia="Times New Roman" w:hAnsi="Cambria" w:cs="Times New Roman"/>
          <w:sz w:val="32"/>
          <w:szCs w:val="32"/>
          <w:lang w:val="x-none" w:eastAsia="x-none"/>
        </w:rPr>
        <w:t>azalida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o‘</w:t>
      </w:r>
      <w:r>
        <w:rPr>
          <w:rFonts w:ascii="Cambria" w:eastAsia="Times New Roman" w:hAnsi="Cambria" w:cs="Times New Roman"/>
          <w:sz w:val="32"/>
          <w:szCs w:val="32"/>
          <w:lang w:val="x-none" w:eastAsia="x-none"/>
        </w:rPr>
        <w:t>sha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a</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i</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atni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uyidagicha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tasvirlaydi</w:t>
      </w:r>
      <w:r w:rsidR="004A3A81" w:rsidRPr="00DB17B5">
        <w:rPr>
          <w:rFonts w:ascii="Cambria" w:eastAsia="Times New Roman" w:hAnsi="Cambria" w:cs="Times New Roman"/>
          <w:sz w:val="32"/>
          <w:szCs w:val="32"/>
          <w:lang w:val="x-none" w:eastAsia="x-none"/>
        </w:rPr>
        <w:t>:</w:t>
      </w:r>
    </w:p>
    <w:p w14:paraId="1C1A3EED" w14:textId="446CFD60" w:rsidR="004A3A81" w:rsidRPr="00DB17B5" w:rsidRDefault="007535A0" w:rsidP="0047444A">
      <w:pPr>
        <w:spacing w:after="0" w:line="240" w:lineRule="auto"/>
        <w:ind w:left="1134"/>
        <w:jc w:val="both"/>
        <w:rPr>
          <w:rFonts w:ascii="Cambria" w:eastAsia="Times New Roman" w:hAnsi="Cambria" w:cs="Times New Roman"/>
          <w:sz w:val="32"/>
          <w:szCs w:val="32"/>
          <w:lang w:val="x-none" w:eastAsia="x-none"/>
        </w:rPr>
      </w:pPr>
      <w:r>
        <w:rPr>
          <w:rFonts w:ascii="Cambria" w:eastAsia="Times New Roman" w:hAnsi="Cambria" w:cs="Times New Roman"/>
          <w:sz w:val="32"/>
          <w:szCs w:val="32"/>
          <w:lang w:val="x-none" w:eastAsia="x-none"/>
        </w:rPr>
        <w:t>Sarsaroyi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ar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uyun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il</w:t>
      </w:r>
      <w:r>
        <w:rPr>
          <w:rFonts w:ascii="Cambria" w:eastAsia="Times New Roman" w:hAnsi="Cambria" w:cs="Times New Roman"/>
          <w:sz w:val="32"/>
          <w:szCs w:val="32"/>
          <w:lang w:val="uz-Cyrl-UZ" w:eastAsia="x-none"/>
        </w:rPr>
        <w:t>g‘</w:t>
      </w:r>
      <w:r>
        <w:rPr>
          <w:rFonts w:ascii="Cambria" w:eastAsia="Times New Roman" w:hAnsi="Cambria" w:cs="Times New Roman"/>
          <w:sz w:val="32"/>
          <w:szCs w:val="32"/>
          <w:lang w:val="x-none" w:eastAsia="x-none"/>
        </w:rPr>
        <w:t>ay</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badan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tufro</w:t>
      </w:r>
      <w:r>
        <w:rPr>
          <w:rFonts w:ascii="Cambria" w:eastAsia="Times New Roman" w:hAnsi="Cambria" w:cs="Times New Roman"/>
          <w:sz w:val="32"/>
          <w:szCs w:val="32"/>
          <w:lang w:val="uz-Cyrl-UZ" w:eastAsia="x-none"/>
        </w:rPr>
        <w:t>g‘</w:t>
      </w:r>
      <w:r>
        <w:rPr>
          <w:rFonts w:ascii="Cambria" w:eastAsia="Times New Roman" w:hAnsi="Cambria" w:cs="Times New Roman"/>
          <w:sz w:val="32"/>
          <w:szCs w:val="32"/>
          <w:lang w:val="x-none" w:eastAsia="x-none"/>
        </w:rPr>
        <w:t>ining</w:t>
      </w:r>
    </w:p>
    <w:p w14:paraId="35ECD5DA" w14:textId="62C7B6FA" w:rsidR="004A3A81" w:rsidRPr="00DB17B5" w:rsidRDefault="007535A0" w:rsidP="0047444A">
      <w:pPr>
        <w:spacing w:after="0" w:line="240" w:lineRule="auto"/>
        <w:ind w:left="1134"/>
        <w:jc w:val="both"/>
        <w:rPr>
          <w:rFonts w:ascii="Cambria" w:eastAsia="Times New Roman" w:hAnsi="Cambria" w:cs="Times New Roman"/>
          <w:sz w:val="32"/>
          <w:szCs w:val="32"/>
          <w:lang w:val="x-none" w:eastAsia="x-none"/>
        </w:rPr>
      </w:pPr>
      <w:r>
        <w:rPr>
          <w:rFonts w:ascii="Cambria" w:eastAsia="Times New Roman" w:hAnsi="Cambria" w:cs="Times New Roman"/>
          <w:sz w:val="32"/>
          <w:szCs w:val="32"/>
          <w:lang w:val="x-none" w:eastAsia="x-none"/>
        </w:rPr>
        <w:lastRenderedPageBreak/>
        <w:t>Juzv</w:t>
      </w:r>
      <w:r w:rsidR="004A3A81" w:rsidRPr="00DB17B5">
        <w:rPr>
          <w:rFonts w:ascii="Cambria" w:eastAsia="Times New Roman" w:hAnsi="Cambria" w:cs="Times New Roman"/>
          <w:sz w:val="32"/>
          <w:szCs w:val="32"/>
          <w:lang w:val="x-none" w:eastAsia="x-none"/>
        </w:rPr>
        <w:t>-</w:t>
      </w:r>
      <w:r>
        <w:rPr>
          <w:rFonts w:ascii="Cambria" w:eastAsia="Times New Roman" w:hAnsi="Cambria" w:cs="Times New Roman"/>
          <w:sz w:val="32"/>
          <w:szCs w:val="32"/>
          <w:lang w:val="x-none" w:eastAsia="x-none"/>
        </w:rPr>
        <w:t>juzvin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bir</w:t>
      </w:r>
      <w:r w:rsidR="004A3A81" w:rsidRPr="00DB17B5">
        <w:rPr>
          <w:rFonts w:ascii="Cambria" w:eastAsia="Times New Roman" w:hAnsi="Cambria" w:cs="Times New Roman"/>
          <w:sz w:val="32"/>
          <w:szCs w:val="32"/>
          <w:lang w:val="x-none" w:eastAsia="x-none"/>
        </w:rPr>
        <w:t>-</w:t>
      </w:r>
      <w:r>
        <w:rPr>
          <w:rFonts w:ascii="Cambria" w:eastAsia="Times New Roman" w:hAnsi="Cambria" w:cs="Times New Roman"/>
          <w:sz w:val="32"/>
          <w:szCs w:val="32"/>
          <w:lang w:val="x-none" w:eastAsia="x-none"/>
        </w:rPr>
        <w:t>bir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ushbu</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gunbadi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gardon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aro</w:t>
      </w:r>
      <w:r w:rsidR="004A3A81" w:rsidRPr="00DB17B5">
        <w:rPr>
          <w:rFonts w:ascii="Cambria" w:eastAsia="Times New Roman" w:hAnsi="Cambria" w:cs="Times New Roman"/>
          <w:sz w:val="32"/>
          <w:szCs w:val="32"/>
          <w:vertAlign w:val="superscript"/>
          <w:lang w:val="x-none" w:eastAsia="x-none"/>
        </w:rPr>
        <w:footnoteReference w:id="261"/>
      </w:r>
      <w:r w:rsidR="004A3A81" w:rsidRPr="00DB17B5">
        <w:rPr>
          <w:rFonts w:ascii="Cambria" w:eastAsia="Times New Roman" w:hAnsi="Cambria" w:cs="Times New Roman"/>
          <w:sz w:val="32"/>
          <w:szCs w:val="32"/>
          <w:lang w:val="x-none" w:eastAsia="x-none"/>
        </w:rPr>
        <w:t>.</w:t>
      </w:r>
    </w:p>
    <w:p w14:paraId="59D4D82C" w14:textId="08572191" w:rsidR="004A3A81" w:rsidRPr="00DB17B5" w:rsidRDefault="007535A0" w:rsidP="00DB17B5">
      <w:pPr>
        <w:spacing w:after="0" w:line="240" w:lineRule="auto"/>
        <w:ind w:firstLine="567"/>
        <w:jc w:val="both"/>
        <w:rPr>
          <w:rFonts w:ascii="Cambria" w:eastAsia="Times New Roman" w:hAnsi="Cambria" w:cs="Times New Roman"/>
          <w:sz w:val="32"/>
          <w:szCs w:val="32"/>
          <w:lang w:val="x-none" w:eastAsia="x-none"/>
        </w:rPr>
      </w:pPr>
      <w:r>
        <w:rPr>
          <w:rFonts w:ascii="Cambria" w:eastAsia="Times New Roman" w:hAnsi="Cambria" w:cs="Times New Roman"/>
          <w:sz w:val="32"/>
          <w:szCs w:val="32"/>
          <w:lang w:val="x-none" w:eastAsia="x-none"/>
        </w:rPr>
        <w:t>Inson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tanasi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va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tabiatining</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w:t>
      </w:r>
      <w:r>
        <w:rPr>
          <w:rFonts w:ascii="Cambria" w:eastAsia="Times New Roman" w:hAnsi="Cambria" w:cs="Times New Roman"/>
          <w:sz w:val="32"/>
          <w:szCs w:val="32"/>
          <w:lang w:val="uz-Cyrl-UZ" w:eastAsia="x-none"/>
        </w:rPr>
        <w:t>o‘</w:t>
      </w:r>
      <w:r>
        <w:rPr>
          <w:rFonts w:ascii="Cambria" w:eastAsia="Times New Roman" w:hAnsi="Cambria" w:cs="Times New Roman"/>
          <w:sz w:val="32"/>
          <w:szCs w:val="32"/>
          <w:lang w:val="x-none" w:eastAsia="x-none"/>
        </w:rPr>
        <w:t>rt</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unsurdan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iborat</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ekanligi</w:t>
      </w:r>
      <w:r w:rsidR="004A3A81" w:rsidRPr="00DB17B5">
        <w:rPr>
          <w:rFonts w:ascii="Cambria" w:eastAsia="Times New Roman" w:hAnsi="Cambria" w:cs="Times New Roman"/>
          <w:sz w:val="32"/>
          <w:szCs w:val="32"/>
          <w:lang w:val="uz-Cyrl-UZ" w:eastAsia="x-none"/>
        </w:rPr>
        <w:t xml:space="preserve"> </w:t>
      </w:r>
      <w:r w:rsidR="004A3A81" w:rsidRPr="00DB17B5">
        <w:rPr>
          <w:rFonts w:ascii="Cambria" w:eastAsia="Times New Roman" w:hAnsi="Cambria" w:cs="Times New Roman"/>
          <w:sz w:val="32"/>
          <w:szCs w:val="32"/>
          <w:lang w:val="x-none" w:eastAsia="x-none"/>
        </w:rPr>
        <w:t>–</w:t>
      </w:r>
      <w:r>
        <w:rPr>
          <w:rFonts w:ascii="Cambria" w:eastAsia="Times New Roman" w:hAnsi="Cambria" w:cs="Times New Roman"/>
          <w:sz w:val="32"/>
          <w:szCs w:val="32"/>
          <w:lang w:val="x-none" w:eastAsia="x-none"/>
        </w:rPr>
        <w:t>tananing</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izil</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on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sari</w:t>
      </w:r>
      <w:r>
        <w:rPr>
          <w:rFonts w:ascii="Cambria" w:eastAsia="Times New Roman" w:hAnsi="Cambria" w:cs="Times New Roman"/>
          <w:sz w:val="32"/>
          <w:szCs w:val="32"/>
          <w:lang w:val="uz-Cyrl-UZ" w:eastAsia="x-none"/>
        </w:rPr>
        <w:t>q</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o‘</w:t>
      </w:r>
      <w:r>
        <w:rPr>
          <w:rFonts w:ascii="Cambria" w:eastAsia="Times New Roman" w:hAnsi="Cambria" w:cs="Times New Roman"/>
          <w:sz w:val="32"/>
          <w:szCs w:val="32"/>
          <w:lang w:val="x-none" w:eastAsia="x-none"/>
        </w:rPr>
        <w:t>t</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ho‘</w:t>
      </w:r>
      <w:r>
        <w:rPr>
          <w:rFonts w:ascii="Cambria" w:eastAsia="Times New Roman" w:hAnsi="Cambria" w:cs="Times New Roman"/>
          <w:sz w:val="32"/>
          <w:szCs w:val="32"/>
          <w:lang w:val="x-none" w:eastAsia="x-none"/>
        </w:rPr>
        <w:t>l</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suv</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va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uru</w:t>
      </w:r>
      <w:r>
        <w:rPr>
          <w:rFonts w:ascii="Cambria" w:eastAsia="Times New Roman" w:hAnsi="Cambria" w:cs="Times New Roman"/>
          <w:sz w:val="32"/>
          <w:szCs w:val="32"/>
          <w:lang w:val="uz-Cyrl-UZ" w:eastAsia="x-none"/>
        </w:rPr>
        <w:t>q</w:t>
      </w:r>
      <w:r w:rsidR="004A3A81" w:rsidRPr="00DB17B5">
        <w:rPr>
          <w:rFonts w:ascii="Cambria" w:eastAsia="Times New Roman" w:hAnsi="Cambria" w:cs="Times New Roman"/>
          <w:sz w:val="32"/>
          <w:szCs w:val="32"/>
          <w:lang w:val="uz-Cyrl-UZ" w:eastAsia="x-none"/>
        </w:rPr>
        <w:t xml:space="preserve"> </w:t>
      </w:r>
      <w:r w:rsidR="004A3A81" w:rsidRPr="00DB17B5">
        <w:rPr>
          <w:rFonts w:ascii="Cambria" w:eastAsia="Times New Roman" w:hAnsi="Cambria" w:cs="Times New Roman"/>
          <w:sz w:val="32"/>
          <w:szCs w:val="32"/>
          <w:lang w:val="x-none" w:eastAsia="x-none"/>
        </w:rPr>
        <w:t>(</w:t>
      </w:r>
      <w:r>
        <w:rPr>
          <w:rFonts w:ascii="Cambria" w:eastAsia="Times New Roman" w:hAnsi="Cambria" w:cs="Times New Roman"/>
          <w:sz w:val="32"/>
          <w:szCs w:val="32"/>
          <w:lang w:val="x-none" w:eastAsia="x-none"/>
        </w:rPr>
        <w:t>tupro</w:t>
      </w:r>
      <w:r>
        <w:rPr>
          <w:rFonts w:ascii="Cambria" w:eastAsia="Times New Roman" w:hAnsi="Cambria" w:cs="Times New Roman"/>
          <w:sz w:val="32"/>
          <w:szCs w:val="32"/>
          <w:lang w:val="uz-Cyrl-UZ" w:eastAsia="x-none"/>
        </w:rPr>
        <w:t>q</w:t>
      </w:r>
      <w:r w:rsidR="004A3A81" w:rsidRPr="00DB17B5">
        <w:rPr>
          <w:rFonts w:ascii="Cambria" w:eastAsia="Times New Roman" w:hAnsi="Cambria" w:cs="Times New Roman"/>
          <w:sz w:val="32"/>
          <w:szCs w:val="32"/>
          <w:lang w:val="x-none" w:eastAsia="x-none"/>
        </w:rPr>
        <w:t>)</w:t>
      </w:r>
      <w:r>
        <w:rPr>
          <w:rFonts w:ascii="Cambria" w:eastAsia="Times New Roman" w:hAnsi="Cambria" w:cs="Times New Roman"/>
          <w:sz w:val="32"/>
          <w:szCs w:val="32"/>
          <w:lang w:val="x-none" w:eastAsia="x-none"/>
        </w:rPr>
        <w:t>dan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tabiatining</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otashiy</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flegmatik</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xokiy</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sangvinik</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obiy</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melanxolik</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bodiy</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xolerik</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kabi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tarkibiy</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ismlardan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yaralganligi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Shar</w:t>
      </w:r>
      <w:r>
        <w:rPr>
          <w:rFonts w:ascii="Cambria" w:eastAsia="Times New Roman" w:hAnsi="Cambria" w:cs="Times New Roman"/>
          <w:sz w:val="32"/>
          <w:szCs w:val="32"/>
          <w:lang w:val="uz-Cyrl-UZ" w:eastAsia="x-none"/>
        </w:rPr>
        <w:t>q</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mumtoz</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adabiyotida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am</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adimgi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Yunonu</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ind</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falsafasida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am</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keng</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tar</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algan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a</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i</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atdir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Shuning</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uchun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insonga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am</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moddiy</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am</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ichki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va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tash</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ji</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atdan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ziddiyatlar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birligi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sifatida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araladi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Inson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borli</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dagi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bosh</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mavjudotlardan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o‘</w:t>
      </w:r>
      <w:r>
        <w:rPr>
          <w:rFonts w:ascii="Cambria" w:eastAsia="Times New Roman" w:hAnsi="Cambria" w:cs="Times New Roman"/>
          <w:sz w:val="32"/>
          <w:szCs w:val="32"/>
          <w:lang w:val="x-none" w:eastAsia="x-none"/>
        </w:rPr>
        <w:t>zining</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ziddiyatliligi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bilan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ajralib</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turadi</w:t>
      </w:r>
      <w:r w:rsidR="004A3A81" w:rsidRPr="00DB17B5">
        <w:rPr>
          <w:rFonts w:ascii="Cambria" w:eastAsia="Times New Roman" w:hAnsi="Cambria" w:cs="Times New Roman"/>
          <w:sz w:val="32"/>
          <w:szCs w:val="32"/>
          <w:lang w:val="x-none" w:eastAsia="x-none"/>
        </w:rPr>
        <w:t>:</w:t>
      </w:r>
    </w:p>
    <w:p w14:paraId="5575F0DE" w14:textId="119789E1"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Cha</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or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zidro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kardi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yakdigar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tarkib</w:t>
      </w:r>
      <w:r w:rsidR="004A3A81" w:rsidRPr="007535A0">
        <w:rPr>
          <w:rFonts w:ascii="Cambria" w:eastAsia="Calibri" w:hAnsi="Cambria" w:cs="Times New Roman"/>
          <w:sz w:val="32"/>
          <w:szCs w:val="32"/>
          <w:lang w:val="en-US"/>
        </w:rPr>
        <w:t>,</w:t>
      </w:r>
    </w:p>
    <w:p w14:paraId="28A6492B" w14:textId="07C2B4DD"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xoku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otash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onga</w:t>
      </w:r>
      <w:r>
        <w:rPr>
          <w:rFonts w:ascii="Cambria" w:eastAsia="Calibri" w:hAnsi="Cambria" w:cs="Times New Roman"/>
          <w:sz w:val="32"/>
          <w:szCs w:val="32"/>
          <w:lang w:val="uz-Cyrl-UZ"/>
        </w:rPr>
        <w:t>h</w:t>
      </w:r>
      <w:r w:rsidR="004A3A81" w:rsidRPr="00DB17B5">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en-US"/>
        </w:rPr>
        <w:t>ob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budu</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avo</w:t>
      </w:r>
      <w:r w:rsidR="004A3A81" w:rsidRPr="007535A0">
        <w:rPr>
          <w:rFonts w:ascii="Cambria" w:eastAsia="Calibri" w:hAnsi="Cambria" w:cs="Times New Roman"/>
          <w:sz w:val="32"/>
          <w:szCs w:val="32"/>
          <w:lang w:val="en-US"/>
        </w:rPr>
        <w:t>.</w:t>
      </w:r>
    </w:p>
    <w:p w14:paraId="0E51CC44" w14:textId="3AEB865F" w:rsidR="004A3A81" w:rsidRPr="00DB17B5" w:rsidRDefault="007535A0" w:rsidP="00DB17B5">
      <w:pPr>
        <w:spacing w:after="0" w:line="240" w:lineRule="auto"/>
        <w:ind w:firstLine="567"/>
        <w:jc w:val="both"/>
        <w:rPr>
          <w:rFonts w:ascii="Cambria" w:eastAsia="Times New Roman" w:hAnsi="Cambria" w:cs="Times New Roman"/>
          <w:sz w:val="32"/>
          <w:szCs w:val="32"/>
          <w:lang w:val="x-none" w:eastAsia="x-none"/>
        </w:rPr>
      </w:pPr>
      <w:r>
        <w:rPr>
          <w:rFonts w:ascii="Cambria" w:eastAsia="Times New Roman" w:hAnsi="Cambria" w:cs="Times New Roman"/>
          <w:sz w:val="32"/>
          <w:szCs w:val="32"/>
          <w:lang w:val="x-none" w:eastAsia="x-none"/>
        </w:rPr>
        <w:t>Islomiy</w:t>
      </w:r>
      <w:r w:rsidR="004A3A81" w:rsidRPr="00DB17B5">
        <w:rPr>
          <w:rFonts w:ascii="Cambria" w:eastAsia="Times New Roman" w:hAnsi="Cambria" w:cs="Times New Roman"/>
          <w:sz w:val="32"/>
          <w:szCs w:val="32"/>
          <w:lang w:val="x-none" w:eastAsia="x-none"/>
        </w:rPr>
        <w:t>-</w:t>
      </w:r>
      <w:r>
        <w:rPr>
          <w:rFonts w:ascii="Cambria" w:eastAsia="Times New Roman" w:hAnsi="Cambria" w:cs="Times New Roman"/>
          <w:sz w:val="32"/>
          <w:szCs w:val="32"/>
          <w:lang w:val="x-none" w:eastAsia="x-none"/>
        </w:rPr>
        <w:t>irfoniy</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tasavvurga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k</w:t>
      </w:r>
      <w:r>
        <w:rPr>
          <w:rFonts w:ascii="Cambria" w:eastAsia="Times New Roman" w:hAnsi="Cambria" w:cs="Times New Roman"/>
          <w:sz w:val="32"/>
          <w:szCs w:val="32"/>
          <w:lang w:val="uz-Cyrl-UZ" w:eastAsia="x-none"/>
        </w:rPr>
        <w:t>o‘</w:t>
      </w:r>
      <w:r>
        <w:rPr>
          <w:rFonts w:ascii="Cambria" w:eastAsia="Times New Roman" w:hAnsi="Cambria" w:cs="Times New Roman"/>
          <w:sz w:val="32"/>
          <w:szCs w:val="32"/>
          <w:lang w:val="x-none" w:eastAsia="x-none"/>
        </w:rPr>
        <w:t>ra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inson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ikki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asos</w:t>
      </w:r>
      <w:r w:rsidR="004A3A81" w:rsidRPr="00DB17B5">
        <w:rPr>
          <w:rFonts w:ascii="Cambria" w:eastAsia="Times New Roman" w:hAnsi="Cambria" w:cs="Times New Roman"/>
          <w:sz w:val="32"/>
          <w:szCs w:val="32"/>
          <w:lang w:val="x-none" w:eastAsia="x-none"/>
        </w:rPr>
        <w:t xml:space="preserve"> </w:t>
      </w:r>
      <w:r w:rsidR="004A3A81" w:rsidRPr="00DB17B5">
        <w:rPr>
          <w:rFonts w:ascii="Cambria" w:eastAsia="Times New Roman" w:hAnsi="Cambria" w:cs="Times New Roman"/>
          <w:sz w:val="32"/>
          <w:szCs w:val="32"/>
          <w:lang w:val="x-none" w:eastAsia="x-none"/>
        </w:rPr>
        <w:sym w:font="Symbol" w:char="F02D"/>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jism</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va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ru</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dan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inson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jismi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esa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w:t>
      </w:r>
      <w:r>
        <w:rPr>
          <w:rFonts w:ascii="Cambria" w:eastAsia="Times New Roman" w:hAnsi="Cambria" w:cs="Times New Roman"/>
          <w:sz w:val="32"/>
          <w:szCs w:val="32"/>
          <w:lang w:val="uz-Cyrl-UZ" w:eastAsia="x-none"/>
        </w:rPr>
        <w:t>o‘</w:t>
      </w:r>
      <w:r>
        <w:rPr>
          <w:rFonts w:ascii="Cambria" w:eastAsia="Times New Roman" w:hAnsi="Cambria" w:cs="Times New Roman"/>
          <w:sz w:val="32"/>
          <w:szCs w:val="32"/>
          <w:lang w:val="x-none" w:eastAsia="x-none"/>
        </w:rPr>
        <w:t>rt</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unsur</w:t>
      </w:r>
      <w:r w:rsidR="004A3A81" w:rsidRPr="00DB17B5">
        <w:rPr>
          <w:rFonts w:ascii="Cambria" w:eastAsia="Times New Roman" w:hAnsi="Cambria" w:cs="Times New Roman"/>
          <w:sz w:val="32"/>
          <w:szCs w:val="32"/>
          <w:lang w:val="x-none" w:eastAsia="x-none"/>
        </w:rPr>
        <w:t xml:space="preserve"> - </w:t>
      </w:r>
      <w:r>
        <w:rPr>
          <w:rFonts w:ascii="Cambria" w:eastAsia="Times New Roman" w:hAnsi="Cambria" w:cs="Times New Roman"/>
          <w:sz w:val="32"/>
          <w:szCs w:val="32"/>
          <w:lang w:val="x-none" w:eastAsia="x-none"/>
        </w:rPr>
        <w:t>suv</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olov</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avo</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tupro</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dan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iborat</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Inson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o‘</w:t>
      </w:r>
      <w:r>
        <w:rPr>
          <w:rFonts w:ascii="Cambria" w:eastAsia="Times New Roman" w:hAnsi="Cambria" w:cs="Times New Roman"/>
          <w:sz w:val="32"/>
          <w:szCs w:val="32"/>
          <w:lang w:val="x-none" w:eastAsia="x-none"/>
        </w:rPr>
        <w:t>z</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ru</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bilan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farishtalarga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jismi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bilan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esa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tabiatga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ya’ni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ayvonlarga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borib</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ta</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aladi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Bular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a</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ida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ur’oni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k</w:t>
      </w:r>
      <w:r>
        <w:rPr>
          <w:rFonts w:ascii="Cambria" w:eastAsia="Times New Roman" w:hAnsi="Cambria" w:cs="Times New Roman"/>
          <w:sz w:val="32"/>
          <w:szCs w:val="32"/>
          <w:lang w:val="x-none" w:eastAsia="x-none"/>
        </w:rPr>
        <w:t>arimning</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bir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ancha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oyatlarida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xabar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berilgan</w:t>
      </w:r>
      <w:r w:rsidR="004A3A81" w:rsidRPr="00DB17B5">
        <w:rPr>
          <w:rFonts w:ascii="Cambria" w:eastAsia="Times New Roman" w:hAnsi="Cambria" w:cs="Times New Roman"/>
          <w:sz w:val="32"/>
          <w:szCs w:val="32"/>
          <w:lang w:val="x-none" w:eastAsia="x-none"/>
        </w:rPr>
        <w:t>. "</w:t>
      </w:r>
      <w:r>
        <w:rPr>
          <w:rFonts w:ascii="Cambria" w:eastAsia="Times New Roman" w:hAnsi="Cambria" w:cs="Times New Roman"/>
          <w:sz w:val="32"/>
          <w:szCs w:val="32"/>
          <w:lang w:val="x-none" w:eastAsia="x-none"/>
        </w:rPr>
        <w:t>Va</w:t>
      </w:r>
      <w:r w:rsidR="004A3A81" w:rsidRPr="00DB17B5">
        <w:rPr>
          <w:rFonts w:ascii="Cambria" w:eastAsia="Times New Roman" w:hAnsi="Cambria" w:cs="Times New Roman"/>
          <w:sz w:val="32"/>
          <w:szCs w:val="32"/>
          <w:lang w:val="x-none" w:eastAsia="x-none"/>
        </w:rPr>
        <w:t>-</w:t>
      </w:r>
      <w:r>
        <w:rPr>
          <w:rFonts w:ascii="Cambria" w:eastAsia="Times New Roman" w:hAnsi="Cambria" w:cs="Times New Roman"/>
          <w:sz w:val="32"/>
          <w:szCs w:val="32"/>
          <w:lang w:val="x-none" w:eastAsia="x-none"/>
        </w:rPr>
        <w:t>ssafat</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surasi</w:t>
      </w:r>
      <w:r w:rsidR="004A3A81" w:rsidRPr="00DB17B5">
        <w:rPr>
          <w:rFonts w:ascii="Cambria" w:eastAsia="Times New Roman" w:hAnsi="Cambria" w:cs="Times New Roman"/>
          <w:sz w:val="32"/>
          <w:szCs w:val="32"/>
          <w:lang w:val="x-none" w:eastAsia="x-none"/>
        </w:rPr>
        <w:t xml:space="preserve"> 11-</w:t>
      </w:r>
      <w:r>
        <w:rPr>
          <w:rFonts w:ascii="Cambria" w:eastAsia="Times New Roman" w:hAnsi="Cambria" w:cs="Times New Roman"/>
          <w:sz w:val="32"/>
          <w:szCs w:val="32"/>
          <w:lang w:val="x-none" w:eastAsia="x-none"/>
        </w:rPr>
        <w:t>oyati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Biz</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insonlarning</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asli</w:t>
      </w:r>
      <w:r w:rsidR="004A3A81" w:rsidRPr="00DB17B5">
        <w:rPr>
          <w:rFonts w:ascii="Cambria" w:eastAsia="Times New Roman" w:hAnsi="Cambria" w:cs="Times New Roman"/>
          <w:sz w:val="32"/>
          <w:szCs w:val="32"/>
          <w:lang w:val="x-none" w:eastAsia="x-none"/>
        </w:rPr>
        <w:t>-</w:t>
      </w:r>
      <w:r>
        <w:rPr>
          <w:rFonts w:ascii="Cambria" w:eastAsia="Times New Roman" w:hAnsi="Cambria" w:cs="Times New Roman"/>
          <w:sz w:val="32"/>
          <w:szCs w:val="32"/>
          <w:lang w:val="x-none" w:eastAsia="x-none"/>
        </w:rPr>
        <w:t>avvali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w:t>
      </w:r>
      <w:r>
        <w:rPr>
          <w:rFonts w:ascii="Cambria" w:eastAsia="Times New Roman" w:hAnsi="Cambria" w:cs="Times New Roman"/>
          <w:sz w:val="32"/>
          <w:szCs w:val="32"/>
          <w:lang w:val="uz-Cyrl-UZ" w:eastAsia="x-none"/>
        </w:rPr>
        <w:t>o‘</w:t>
      </w:r>
      <w:r>
        <w:rPr>
          <w:rFonts w:ascii="Cambria" w:eastAsia="Times New Roman" w:hAnsi="Cambria" w:cs="Times New Roman"/>
          <w:sz w:val="32"/>
          <w:szCs w:val="32"/>
          <w:lang w:val="x-none" w:eastAsia="x-none"/>
        </w:rPr>
        <w:t>lmish</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Odam</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alay</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issalomni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yopisho</w:t>
      </w:r>
      <w:r>
        <w:rPr>
          <w:rFonts w:ascii="Cambria" w:eastAsia="Times New Roman" w:hAnsi="Cambria" w:cs="Times New Roman"/>
          <w:sz w:val="32"/>
          <w:szCs w:val="32"/>
          <w:lang w:val="uz-Cyrl-UZ" w:eastAsia="x-none"/>
        </w:rPr>
        <w:t>q</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bir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loydan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yaratgandirmiz</w:t>
      </w:r>
      <w:r w:rsidR="004A3A81" w:rsidRPr="00DB17B5">
        <w:rPr>
          <w:rFonts w:ascii="Cambria" w:eastAsia="Times New Roman" w:hAnsi="Cambria" w:cs="Times New Roman"/>
          <w:sz w:val="32"/>
          <w:szCs w:val="32"/>
          <w:lang w:val="x-none" w:eastAsia="x-none"/>
        </w:rPr>
        <w:t>").</w:t>
      </w:r>
    </w:p>
    <w:p w14:paraId="731617C7" w14:textId="316EA1DF" w:rsidR="004A3A81" w:rsidRPr="007535A0" w:rsidRDefault="007535A0" w:rsidP="00DB17B5">
      <w:pPr>
        <w:spacing w:after="0" w:line="240" w:lineRule="auto"/>
        <w:ind w:firstLine="567"/>
        <w:jc w:val="both"/>
        <w:rPr>
          <w:rFonts w:ascii="Cambria" w:eastAsia="Calibri" w:hAnsi="Cambria" w:cs="Times New Roman"/>
          <w:sz w:val="32"/>
          <w:szCs w:val="32"/>
          <w:lang w:val="en-US"/>
        </w:rPr>
      </w:pPr>
      <w:proofErr w:type="gramStart"/>
      <w:r w:rsidRPr="007535A0">
        <w:rPr>
          <w:rFonts w:ascii="Cambria" w:eastAsia="Calibri" w:hAnsi="Cambria" w:cs="Times New Roman"/>
          <w:sz w:val="32"/>
          <w:szCs w:val="32"/>
          <w:lang w:val="en-US"/>
        </w:rPr>
        <w:t>Inson</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ayvon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bilan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farishta</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rtasidagi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maxlu</w:t>
      </w:r>
      <w:r>
        <w:rPr>
          <w:rFonts w:ascii="Cambria" w:eastAsia="Calibri" w:hAnsi="Cambria" w:cs="Times New Roman"/>
          <w:sz w:val="32"/>
          <w:szCs w:val="32"/>
          <w:lang w:val="uz-Cyrl-UZ"/>
        </w:rPr>
        <w:t>qdir</w:t>
      </w:r>
      <w:r w:rsidR="004A3A81" w:rsidRPr="007535A0">
        <w:rPr>
          <w:rFonts w:ascii="Cambria" w:eastAsia="Calibri" w:hAnsi="Cambria" w:cs="Times New Roman"/>
          <w:sz w:val="32"/>
          <w:szCs w:val="32"/>
          <w:lang w:val="en-US"/>
        </w:rPr>
        <w:t>.</w:t>
      </w:r>
      <w:proofErr w:type="gramEnd"/>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Tabiat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bilan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ana</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shanday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li</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lik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uning</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atti</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ligini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da</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alligini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keltirib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chi</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aradi</w:t>
      </w:r>
      <w:r w:rsidR="004A3A81" w:rsidRPr="007535A0">
        <w:rPr>
          <w:rFonts w:ascii="Cambria" w:eastAsia="Calibri" w:hAnsi="Cambria" w:cs="Times New Roman"/>
          <w:sz w:val="32"/>
          <w:szCs w:val="32"/>
          <w:lang w:val="en-US"/>
        </w:rPr>
        <w:t>.</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Ru</w:t>
      </w:r>
      <w:r>
        <w:rPr>
          <w:rFonts w:ascii="Cambria" w:eastAsia="Calibri" w:hAnsi="Cambria" w:cs="Times New Roman"/>
          <w:sz w:val="32"/>
          <w:szCs w:val="32"/>
          <w:lang w:val="uz-Cyrl-UZ"/>
        </w:rPr>
        <w:t>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esa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insonni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ma’naviy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kamolotga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yetaklaydi</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Chunki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ru</w:t>
      </w:r>
      <w:r>
        <w:rPr>
          <w:rFonts w:ascii="Cambria" w:eastAsia="Calibri" w:hAnsi="Cambria" w:cs="Times New Roman"/>
          <w:sz w:val="32"/>
          <w:szCs w:val="32"/>
          <w:lang w:val="uz-Cyrl-UZ"/>
        </w:rPr>
        <w:t>h</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ayb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olamining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mulki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insonga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latif</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bir</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uvvat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ishlaydi</w:t>
      </w:r>
      <w:r w:rsidR="004A3A81" w:rsidRPr="007535A0">
        <w:rPr>
          <w:rFonts w:ascii="Cambria" w:eastAsia="Calibri" w:hAnsi="Cambria" w:cs="Times New Roman"/>
          <w:sz w:val="32"/>
          <w:szCs w:val="32"/>
          <w:lang w:val="en-US"/>
        </w:rPr>
        <w:t>.</w:t>
      </w:r>
      <w:proofErr w:type="gramEnd"/>
    </w:p>
    <w:p w14:paraId="319B2DA5" w14:textId="74D079BC"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Ba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xoki</w:t>
      </w:r>
      <w:r w:rsidR="004A3A81" w:rsidRPr="007535A0">
        <w:rPr>
          <w:rFonts w:ascii="Cambria" w:eastAsia="Calibri" w:hAnsi="Cambria" w:cs="Times New Roman"/>
          <w:sz w:val="32"/>
          <w:szCs w:val="32"/>
          <w:lang w:val="en-US"/>
        </w:rPr>
        <w:t xml:space="preserve"> </w:t>
      </w:r>
      <w:r w:rsidR="004A3A81" w:rsidRPr="00DB17B5">
        <w:rPr>
          <w:rFonts w:ascii="Cambria" w:eastAsia="Calibri" w:hAnsi="Cambria" w:cs="Times New Roman"/>
          <w:sz w:val="32"/>
          <w:szCs w:val="32"/>
          <w:lang w:val="tg-Cyrl-TJ"/>
        </w:rPr>
        <w:t>ҷ</w:t>
      </w:r>
      <w:r w:rsidRPr="007535A0">
        <w:rPr>
          <w:rFonts w:ascii="Cambria" w:eastAsia="Calibri" w:hAnsi="Cambria" w:cs="Times New Roman"/>
          <w:sz w:val="32"/>
          <w:szCs w:val="32"/>
          <w:lang w:val="en-US"/>
        </w:rPr>
        <w:t>ismash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boroni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ra</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mat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afshond</w:t>
      </w:r>
      <w:r w:rsidR="004A3A81" w:rsidRPr="00DB17B5">
        <w:rPr>
          <w:rFonts w:ascii="Cambria" w:eastAsia="Calibri" w:hAnsi="Cambria" w:cs="Times New Roman"/>
          <w:sz w:val="32"/>
          <w:szCs w:val="32"/>
          <w:lang w:val="tg-Cyrl-TJ"/>
        </w:rPr>
        <w:t>ӣ</w:t>
      </w:r>
      <w:r w:rsidR="004A3A81" w:rsidRPr="007535A0">
        <w:rPr>
          <w:rFonts w:ascii="Cambria" w:eastAsia="Calibri" w:hAnsi="Cambria" w:cs="Times New Roman"/>
          <w:sz w:val="32"/>
          <w:szCs w:val="32"/>
          <w:lang w:val="en-US"/>
        </w:rPr>
        <w:t>,</w:t>
      </w:r>
    </w:p>
    <w:p w14:paraId="2932F2A0" w14:textId="5341E246"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K</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az</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muloimat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ovard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tinatash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paydo</w:t>
      </w:r>
      <w:r w:rsidR="004A3A81" w:rsidRPr="00DB17B5">
        <w:rPr>
          <w:rFonts w:ascii="Cambria" w:eastAsia="Calibri" w:hAnsi="Cambria" w:cs="Times New Roman"/>
          <w:sz w:val="32"/>
          <w:szCs w:val="32"/>
          <w:vertAlign w:val="superscript"/>
        </w:rPr>
        <w:footnoteReference w:id="262"/>
      </w:r>
      <w:r w:rsidR="004A3A81" w:rsidRPr="007535A0">
        <w:rPr>
          <w:rFonts w:ascii="Cambria" w:eastAsia="Calibri" w:hAnsi="Cambria" w:cs="Times New Roman"/>
          <w:sz w:val="32"/>
          <w:szCs w:val="32"/>
          <w:lang w:val="en-US"/>
        </w:rPr>
        <w:t>.</w:t>
      </w:r>
    </w:p>
    <w:p w14:paraId="2292BC3E" w14:textId="7CF48501" w:rsidR="004A3A81" w:rsidRPr="007535A0" w:rsidRDefault="007535A0" w:rsidP="00DB17B5">
      <w:pPr>
        <w:spacing w:after="0" w:line="240" w:lineRule="auto"/>
        <w:ind w:firstLine="567"/>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Tupro</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yaralgan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jismi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ustiga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ra</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mat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yom</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irini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yo</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dirding</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shandan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fe’l</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atvorida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muloyimlik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paydo</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ldi</w:t>
      </w:r>
      <w:proofErr w:type="gramEnd"/>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Biro</w:t>
      </w:r>
      <w:r>
        <w:rPr>
          <w:rFonts w:ascii="Cambria" w:eastAsia="Calibri" w:hAnsi="Cambria" w:cs="Times New Roman"/>
          <w:sz w:val="32"/>
          <w:szCs w:val="32"/>
          <w:lang w:val="uz-Cyrl-UZ"/>
        </w:rPr>
        <w:t>q</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inson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tabiati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la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poklanmadi</w:t>
      </w:r>
      <w:r w:rsidR="004A3A81" w:rsidRPr="007535A0">
        <w:rPr>
          <w:rFonts w:ascii="Cambria" w:eastAsia="Calibri" w:hAnsi="Cambria" w:cs="Times New Roman"/>
          <w:sz w:val="32"/>
          <w:szCs w:val="32"/>
          <w:lang w:val="en-US"/>
        </w:rPr>
        <w:t>.</w:t>
      </w:r>
      <w:proofErr w:type="gramEnd"/>
    </w:p>
    <w:p w14:paraId="724C6160" w14:textId="2A238085" w:rsidR="004A3A81" w:rsidRPr="007535A0" w:rsidRDefault="007535A0" w:rsidP="00DB17B5">
      <w:pPr>
        <w:spacing w:after="0" w:line="240" w:lineRule="auto"/>
        <w:ind w:firstLine="567"/>
        <w:jc w:val="both"/>
        <w:rPr>
          <w:rFonts w:ascii="Cambria" w:eastAsia="Calibri" w:hAnsi="Cambria" w:cs="Times New Roman"/>
          <w:sz w:val="32"/>
          <w:szCs w:val="32"/>
          <w:lang w:val="en-US"/>
        </w:rPr>
      </w:pP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ur’oni</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k</w:t>
      </w:r>
      <w:r w:rsidRPr="007535A0">
        <w:rPr>
          <w:rFonts w:ascii="Cambria" w:eastAsia="Calibri" w:hAnsi="Cambria" w:cs="Times New Roman"/>
          <w:sz w:val="32"/>
          <w:szCs w:val="32"/>
          <w:lang w:val="en-US"/>
        </w:rPr>
        <w:t>arimning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Al</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Isro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surasi</w:t>
      </w:r>
      <w:r w:rsidR="004A3A81" w:rsidRPr="007535A0">
        <w:rPr>
          <w:rFonts w:ascii="Cambria" w:eastAsia="Calibri" w:hAnsi="Cambria" w:cs="Times New Roman"/>
          <w:sz w:val="32"/>
          <w:szCs w:val="32"/>
          <w:lang w:val="en-US"/>
        </w:rPr>
        <w:t xml:space="preserve"> 85-</w:t>
      </w:r>
      <w:r w:rsidRPr="007535A0">
        <w:rPr>
          <w:rFonts w:ascii="Cambria" w:eastAsia="Calibri" w:hAnsi="Cambria" w:cs="Times New Roman"/>
          <w:sz w:val="32"/>
          <w:szCs w:val="32"/>
          <w:lang w:val="en-US"/>
        </w:rPr>
        <w:t>oyatida</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o‘q</w:t>
      </w:r>
      <w:r w:rsidRPr="007535A0">
        <w:rPr>
          <w:rFonts w:ascii="Cambria" w:eastAsia="Calibri" w:hAnsi="Cambria" w:cs="Times New Roman"/>
          <w:sz w:val="32"/>
          <w:szCs w:val="32"/>
          <w:lang w:val="en-US"/>
        </w:rPr>
        <w:t>iymiz</w:t>
      </w:r>
      <w:r w:rsidR="004A3A81" w:rsidRPr="007535A0">
        <w:rPr>
          <w:rFonts w:ascii="Cambria" w:eastAsia="Calibri" w:hAnsi="Cambria" w:cs="Times New Roman"/>
          <w:sz w:val="32"/>
          <w:szCs w:val="32"/>
          <w:lang w:val="en-US"/>
        </w:rPr>
        <w:t>: "</w:t>
      </w:r>
      <w:r w:rsidRPr="007535A0">
        <w:rPr>
          <w:rFonts w:ascii="Cambria" w:eastAsia="Calibri" w:hAnsi="Cambria" w:cs="Times New Roman"/>
          <w:sz w:val="32"/>
          <w:szCs w:val="32"/>
          <w:lang w:val="en-US"/>
        </w:rPr>
        <w:t>Va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yas’alunaka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anirru</w:t>
      </w:r>
      <w:r>
        <w:rPr>
          <w:rFonts w:ascii="Cambria" w:eastAsia="Calibri" w:hAnsi="Cambria" w:cs="Times New Roman"/>
          <w:sz w:val="32"/>
          <w:szCs w:val="32"/>
          <w:lang w:val="uz-Cyrl-UZ"/>
        </w:rPr>
        <w:t>hq</w:t>
      </w:r>
      <w:r w:rsidRPr="007535A0">
        <w:rPr>
          <w:rFonts w:ascii="Cambria" w:eastAsia="Calibri" w:hAnsi="Cambria" w:cs="Times New Roman"/>
          <w:sz w:val="32"/>
          <w:szCs w:val="32"/>
          <w:lang w:val="en-US"/>
        </w:rPr>
        <w:t>ulir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ru</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amri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rob</w:t>
      </w:r>
      <w:r w:rsidR="004A3A81" w:rsidRPr="007535A0">
        <w:rPr>
          <w:rFonts w:ascii="Cambria" w:eastAsia="Calibri" w:hAnsi="Cambria" w:cs="Times New Roman"/>
          <w:sz w:val="32"/>
          <w:szCs w:val="32"/>
          <w:lang w:val="en-US"/>
        </w:rPr>
        <w:t>" (</w:t>
      </w:r>
      <w:r w:rsidRPr="007535A0">
        <w:rPr>
          <w:rFonts w:ascii="Cambria" w:eastAsia="Calibri" w:hAnsi="Cambria" w:cs="Times New Roman"/>
          <w:sz w:val="32"/>
          <w:szCs w:val="32"/>
          <w:lang w:val="en-US"/>
        </w:rPr>
        <w:t>Ey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ammad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Sizdan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ru</w:t>
      </w:r>
      <w:r>
        <w:rPr>
          <w:rFonts w:ascii="Cambria" w:eastAsia="Calibri" w:hAnsi="Cambria" w:cs="Times New Roman"/>
          <w:sz w:val="32"/>
          <w:szCs w:val="32"/>
          <w:lang w:val="uz-Cyrl-UZ"/>
        </w:rPr>
        <w:t>h</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jon</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raydilar</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Ayting</w:t>
      </w:r>
      <w:r w:rsidR="004A3A81" w:rsidRPr="007535A0">
        <w:rPr>
          <w:rFonts w:ascii="Cambria" w:eastAsia="Calibri" w:hAnsi="Cambria" w:cs="Times New Roman"/>
          <w:sz w:val="32"/>
          <w:szCs w:val="32"/>
          <w:lang w:val="en-US"/>
        </w:rPr>
        <w:t>, "</w:t>
      </w:r>
      <w:r w:rsidRPr="007535A0">
        <w:rPr>
          <w:rFonts w:ascii="Cambria" w:eastAsia="Calibri" w:hAnsi="Cambria" w:cs="Times New Roman"/>
          <w:sz w:val="32"/>
          <w:szCs w:val="32"/>
          <w:lang w:val="en-US"/>
        </w:rPr>
        <w:t>Ru</w:t>
      </w:r>
      <w:r>
        <w:rPr>
          <w:rFonts w:ascii="Cambria" w:eastAsia="Calibri" w:hAnsi="Cambria" w:cs="Times New Roman"/>
          <w:sz w:val="32"/>
          <w:szCs w:val="32"/>
          <w:lang w:val="uz-Cyrl-UZ"/>
        </w:rPr>
        <w:t>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yol</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iz</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Parvardigorim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biladigan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ishlardandir</w:t>
      </w:r>
      <w:r w:rsidR="004A3A81" w:rsidRPr="007535A0">
        <w:rPr>
          <w:rFonts w:ascii="Cambria" w:eastAsia="Calibri" w:hAnsi="Cambria" w:cs="Times New Roman"/>
          <w:sz w:val="32"/>
          <w:szCs w:val="32"/>
          <w:lang w:val="en-US"/>
        </w:rPr>
        <w:t>".</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Ru</w:t>
      </w:r>
      <w:r>
        <w:rPr>
          <w:rFonts w:ascii="Cambria" w:eastAsia="Calibri" w:hAnsi="Cambria" w:cs="Times New Roman"/>
          <w:sz w:val="32"/>
          <w:szCs w:val="32"/>
          <w:lang w:val="uz-Cyrl-UZ"/>
        </w:rPr>
        <w:t>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ilo</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ma’rifat</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ikmatu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donish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bilan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ozi</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lanadi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Shuning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uchun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ru</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oniy</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ayot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lastRenderedPageBreak/>
        <w:t>zav</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idan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ramand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lgan</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ulu</w:t>
      </w:r>
      <w:r>
        <w:rPr>
          <w:rFonts w:ascii="Cambria" w:eastAsia="Calibri" w:hAnsi="Cambria" w:cs="Times New Roman"/>
          <w:sz w:val="32"/>
          <w:szCs w:val="32"/>
          <w:lang w:val="uz-Cyrl-UZ"/>
        </w:rPr>
        <w:t>g‘</w:t>
      </w:r>
      <w:r w:rsidR="004A3A81" w:rsidRPr="00DB17B5">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en-US"/>
        </w:rPr>
        <w:t>insonlar</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xolis</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be</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araz</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nekbin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muloyim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me</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ribon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shaf</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atli</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immatli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ladi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Demak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insonning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mo</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iyati</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Ru</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dadir</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Zayniddin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ammad</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azzoliy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Kimiyoi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saodat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asarida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ru</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shunday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ta’riflaydi</w:t>
      </w:r>
      <w:r w:rsidR="004A3A81" w:rsidRPr="007535A0">
        <w:rPr>
          <w:rFonts w:ascii="Cambria" w:eastAsia="Calibri" w:hAnsi="Cambria" w:cs="Times New Roman"/>
          <w:sz w:val="32"/>
          <w:szCs w:val="32"/>
          <w:lang w:val="en-US"/>
        </w:rPr>
        <w:t>: "</w:t>
      </w:r>
      <w:r w:rsidRPr="007535A0">
        <w:rPr>
          <w:rFonts w:ascii="Cambria" w:eastAsia="Calibri" w:hAnsi="Cambria" w:cs="Times New Roman"/>
          <w:sz w:val="32"/>
          <w:szCs w:val="32"/>
          <w:lang w:val="en-US"/>
        </w:rPr>
        <w:t>Ru</w:t>
      </w:r>
      <w:r>
        <w:rPr>
          <w:rFonts w:ascii="Cambria" w:eastAsia="Calibri" w:hAnsi="Cambria" w:cs="Times New Roman"/>
          <w:sz w:val="32"/>
          <w:szCs w:val="32"/>
          <w:lang w:val="uz-Cyrl-UZ"/>
        </w:rPr>
        <w:t>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odam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vujudining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aslidurkim</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ama</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olip</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tobe’idur</w:t>
      </w:r>
      <w:r w:rsidR="004A3A81" w:rsidRPr="007535A0">
        <w:rPr>
          <w:rFonts w:ascii="Cambria" w:eastAsia="Calibri" w:hAnsi="Cambria" w:cs="Times New Roman"/>
          <w:sz w:val="32"/>
          <w:szCs w:val="32"/>
          <w:lang w:val="en-US"/>
        </w:rPr>
        <w:t>.</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Va</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tiki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ru</w:t>
      </w:r>
      <w:r>
        <w:rPr>
          <w:rFonts w:ascii="Cambria" w:eastAsia="Calibri" w:hAnsi="Cambria" w:cs="Times New Roman"/>
          <w:sz w:val="32"/>
          <w:szCs w:val="32"/>
          <w:lang w:val="uz-Cyrl-UZ"/>
        </w:rPr>
        <w:t>h</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lmasa</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murdordurki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aning</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ech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e’tibori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w:t>
      </w:r>
      <w:r>
        <w:rPr>
          <w:rFonts w:ascii="Cambria" w:eastAsia="Calibri" w:hAnsi="Cambria" w:cs="Times New Roman"/>
          <w:sz w:val="32"/>
          <w:szCs w:val="32"/>
          <w:lang w:val="uz-Cyrl-UZ"/>
        </w:rPr>
        <w:t>o‘q</w:t>
      </w:r>
      <w:r w:rsidRPr="007535A0">
        <w:rPr>
          <w:rFonts w:ascii="Cambria" w:eastAsia="Calibri" w:hAnsi="Cambria" w:cs="Times New Roman"/>
          <w:sz w:val="32"/>
          <w:szCs w:val="32"/>
          <w:lang w:val="en-US"/>
        </w:rPr>
        <w:t>dir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markab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suvor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ru</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dir</w:t>
      </w:r>
      <w:r w:rsidR="004A3A81" w:rsidRPr="007535A0">
        <w:rPr>
          <w:rFonts w:ascii="Cambria" w:eastAsia="Calibri" w:hAnsi="Cambria" w:cs="Times New Roman"/>
          <w:sz w:val="32"/>
          <w:szCs w:val="32"/>
          <w:lang w:val="en-US"/>
        </w:rPr>
        <w:t>"</w:t>
      </w:r>
      <w:r w:rsidR="004A3A81" w:rsidRPr="00DB17B5">
        <w:rPr>
          <w:rFonts w:ascii="Cambria" w:eastAsia="Calibri" w:hAnsi="Cambria" w:cs="Times New Roman"/>
          <w:sz w:val="32"/>
          <w:szCs w:val="32"/>
          <w:vertAlign w:val="superscript"/>
        </w:rPr>
        <w:footnoteReference w:id="263"/>
      </w:r>
      <w:r w:rsidR="004A3A81" w:rsidRPr="00DB17B5">
        <w:rPr>
          <w:rFonts w:ascii="Cambria" w:eastAsia="Calibri" w:hAnsi="Cambria" w:cs="Times New Roman"/>
          <w:sz w:val="32"/>
          <w:szCs w:val="32"/>
          <w:lang w:val="uz-Cyrl-UZ"/>
        </w:rPr>
        <w:t>.</w:t>
      </w:r>
    </w:p>
    <w:p w14:paraId="77408B52" w14:textId="79DF80BA" w:rsidR="004A3A81" w:rsidRPr="00DB17B5" w:rsidRDefault="007535A0" w:rsidP="00DB17B5">
      <w:pPr>
        <w:spacing w:after="0" w:line="240" w:lineRule="auto"/>
        <w:ind w:firstLine="567"/>
        <w:jc w:val="both"/>
        <w:rPr>
          <w:rFonts w:ascii="Cambria" w:eastAsia="Times New Roman" w:hAnsi="Cambria" w:cs="Times New Roman"/>
          <w:sz w:val="32"/>
          <w:szCs w:val="32"/>
          <w:lang w:val="x-none" w:eastAsia="x-none"/>
        </w:rPr>
      </w:pPr>
      <w:r>
        <w:rPr>
          <w:rFonts w:ascii="Cambria" w:eastAsia="Times New Roman" w:hAnsi="Cambria" w:cs="Times New Roman"/>
          <w:sz w:val="32"/>
          <w:szCs w:val="32"/>
          <w:lang w:val="x-none" w:eastAsia="x-none"/>
        </w:rPr>
        <w:t>Insonni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bosh</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mavjudotlardan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ajratib</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turuvchi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yana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bir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noyob</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fazilat</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a</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ning</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unga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ilmu</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irfonni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ta</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dir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ilganligidir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Ollo</w:t>
      </w:r>
      <w:r>
        <w:rPr>
          <w:rFonts w:ascii="Cambria" w:eastAsia="Times New Roman" w:hAnsi="Cambria" w:cs="Times New Roman"/>
          <w:sz w:val="32"/>
          <w:szCs w:val="32"/>
          <w:lang w:val="uz-Cyrl-UZ" w:eastAsia="x-none"/>
        </w:rPr>
        <w:t>h</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inson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albini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ilmu</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irfon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xazinasi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ilib</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shu</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irfonda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o‘</w:t>
      </w:r>
      <w:r>
        <w:rPr>
          <w:rFonts w:ascii="Cambria" w:eastAsia="Times New Roman" w:hAnsi="Cambria" w:cs="Times New Roman"/>
          <w:sz w:val="32"/>
          <w:szCs w:val="32"/>
          <w:lang w:val="x-none" w:eastAsia="x-none"/>
        </w:rPr>
        <w:t>zini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yashirgan</w:t>
      </w:r>
      <w:r w:rsidR="004A3A81" w:rsidRPr="00DB17B5">
        <w:rPr>
          <w:rFonts w:ascii="Cambria" w:eastAsia="Times New Roman" w:hAnsi="Cambria" w:cs="Times New Roman"/>
          <w:sz w:val="32"/>
          <w:szCs w:val="32"/>
          <w:lang w:val="uz-Cyrl-UZ" w:eastAsia="x-none"/>
        </w:rPr>
        <w:t>.</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asidada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insonni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mumtoz</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etadigan</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eng</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yuksak</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m</w:t>
      </w:r>
      <w:r>
        <w:rPr>
          <w:rFonts w:ascii="Cambria" w:eastAsia="Times New Roman" w:hAnsi="Cambria" w:cs="Times New Roman"/>
          <w:sz w:val="32"/>
          <w:szCs w:val="32"/>
          <w:lang w:val="uz-Cyrl-UZ" w:eastAsia="x-none"/>
        </w:rPr>
        <w:t>o‘</w:t>
      </w:r>
      <w:r>
        <w:rPr>
          <w:rFonts w:ascii="Cambria" w:eastAsia="Times New Roman" w:hAnsi="Cambria" w:cs="Times New Roman"/>
          <w:sz w:val="32"/>
          <w:szCs w:val="32"/>
          <w:lang w:val="x-none" w:eastAsia="x-none"/>
        </w:rPr>
        <w:t>jiza</w:t>
      </w:r>
      <w:r w:rsidR="004A3A81" w:rsidRPr="00DB17B5">
        <w:rPr>
          <w:rFonts w:ascii="Cambria" w:eastAsia="Times New Roman" w:hAnsi="Cambria" w:cs="Times New Roman"/>
          <w:sz w:val="32"/>
          <w:szCs w:val="32"/>
          <w:lang w:val="uz-Cyrl-UZ" w:eastAsia="x-none"/>
        </w:rPr>
        <w:t xml:space="preserve"> </w:t>
      </w:r>
      <w:r w:rsidR="004A3A81" w:rsidRPr="00DB17B5">
        <w:rPr>
          <w:rFonts w:ascii="Cambria" w:eastAsia="Times New Roman" w:hAnsi="Cambria" w:cs="Times New Roman"/>
          <w:sz w:val="32"/>
          <w:szCs w:val="32"/>
          <w:lang w:val="x-none" w:eastAsia="x-none"/>
        </w:rPr>
        <w:t>–</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x-none" w:eastAsia="x-none"/>
        </w:rPr>
        <w:t>a</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val="x-none" w:eastAsia="x-none"/>
        </w:rPr>
        <w:t>li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kull</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va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k</w:t>
      </w:r>
      <w:r>
        <w:rPr>
          <w:rFonts w:ascii="Cambria" w:eastAsia="Times New Roman" w:hAnsi="Cambria" w:cs="Times New Roman"/>
          <w:sz w:val="32"/>
          <w:szCs w:val="32"/>
          <w:lang w:val="uz-Cyrl-UZ" w:eastAsia="x-none"/>
        </w:rPr>
        <w:t>o‘</w:t>
      </w:r>
      <w:r>
        <w:rPr>
          <w:rFonts w:ascii="Cambria" w:eastAsia="Times New Roman" w:hAnsi="Cambria" w:cs="Times New Roman"/>
          <w:sz w:val="32"/>
          <w:szCs w:val="32"/>
          <w:lang w:val="x-none" w:eastAsia="x-none"/>
        </w:rPr>
        <w:t>ngil</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alo</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val="x-none" w:eastAsia="x-none"/>
        </w:rPr>
        <w:t>ida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ta’kidlab</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ta’riflanadi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Shoir</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uz-Cyrl-UZ" w:eastAsia="x-none"/>
        </w:rPr>
        <w:t>iqtibos</w:t>
      </w:r>
      <w:r w:rsidR="004A3A81" w:rsidRPr="00DB17B5">
        <w:rPr>
          <w:rFonts w:ascii="Cambria" w:eastAsia="Times New Roman" w:hAnsi="Cambria" w:cs="Times New Roman"/>
          <w:sz w:val="32"/>
          <w:szCs w:val="32"/>
          <w:lang w:val="uz-Cyrl-UZ" w:eastAsia="x-none"/>
        </w:rPr>
        <w:t>,</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tashbe</w:t>
      </w:r>
      <w:r>
        <w:rPr>
          <w:rFonts w:ascii="Cambria" w:eastAsia="Times New Roman" w:hAnsi="Cambria" w:cs="Times New Roman"/>
          <w:sz w:val="32"/>
          <w:szCs w:val="32"/>
          <w:lang w:val="uz-Cyrl-UZ" w:eastAsia="x-none"/>
        </w:rPr>
        <w:t>h</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tamsil</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san’ati</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vositasida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g</w:t>
      </w:r>
      <w:r>
        <w:rPr>
          <w:rFonts w:ascii="Cambria" w:eastAsia="Times New Roman" w:hAnsi="Cambria" w:cs="Times New Roman"/>
          <w:sz w:val="32"/>
          <w:szCs w:val="32"/>
          <w:lang w:val="uz-Cyrl-UZ" w:eastAsia="x-none"/>
        </w:rPr>
        <w:t>o‘</w:t>
      </w:r>
      <w:r>
        <w:rPr>
          <w:rFonts w:ascii="Cambria" w:eastAsia="Times New Roman" w:hAnsi="Cambria" w:cs="Times New Roman"/>
          <w:sz w:val="32"/>
          <w:szCs w:val="32"/>
          <w:lang w:val="x-none" w:eastAsia="x-none"/>
        </w:rPr>
        <w:t>zal</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manzara</w:t>
      </w:r>
      <w:r w:rsidR="004A3A81" w:rsidRPr="00DB17B5">
        <w:rPr>
          <w:rFonts w:ascii="Cambria" w:eastAsia="Times New Roman" w:hAnsi="Cambria" w:cs="Times New Roman"/>
          <w:sz w:val="32"/>
          <w:szCs w:val="32"/>
          <w:lang w:val="x-none" w:eastAsia="x-none"/>
        </w:rPr>
        <w:t xml:space="preserve"> </w:t>
      </w:r>
      <w:r>
        <w:rPr>
          <w:rFonts w:ascii="Cambria" w:eastAsia="Times New Roman" w:hAnsi="Cambria" w:cs="Times New Roman"/>
          <w:sz w:val="32"/>
          <w:szCs w:val="32"/>
          <w:lang w:val="x-none" w:eastAsia="x-none"/>
        </w:rPr>
        <w:t>yaratadi</w:t>
      </w:r>
      <w:r w:rsidR="004A3A81" w:rsidRPr="00DB17B5">
        <w:rPr>
          <w:rFonts w:ascii="Cambria" w:eastAsia="Times New Roman" w:hAnsi="Cambria" w:cs="Times New Roman"/>
          <w:sz w:val="32"/>
          <w:szCs w:val="32"/>
          <w:lang w:val="x-none" w:eastAsia="x-none"/>
        </w:rPr>
        <w:t>:</w:t>
      </w:r>
    </w:p>
    <w:p w14:paraId="022DB4EA" w14:textId="24FA77DD"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Dar</w:t>
      </w:r>
      <w:r w:rsidR="004A3A81" w:rsidRPr="007535A0">
        <w:rPr>
          <w:rFonts w:ascii="Cambria" w:eastAsia="Calibri" w:hAnsi="Cambria" w:cs="Times New Roman"/>
          <w:sz w:val="32"/>
          <w:szCs w:val="32"/>
          <w:lang w:val="en-US"/>
        </w:rPr>
        <w:t xml:space="preserve"> </w:t>
      </w:r>
      <w:r w:rsidR="004A3A81" w:rsidRPr="00DB17B5">
        <w:rPr>
          <w:rFonts w:ascii="Cambria" w:eastAsia="Calibri" w:hAnsi="Cambria" w:cs="Times New Roman"/>
          <w:sz w:val="32"/>
          <w:szCs w:val="32"/>
          <w:lang w:val="tg-Cyrl-TJ"/>
        </w:rPr>
        <w:t>ӯ</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nishonidi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dilro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taxti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sultoni</w:t>
      </w:r>
      <w:r w:rsidR="004A3A81" w:rsidRPr="007535A0">
        <w:rPr>
          <w:rFonts w:ascii="Cambria" w:eastAsia="Calibri" w:hAnsi="Cambria" w:cs="Times New Roman"/>
          <w:sz w:val="32"/>
          <w:szCs w:val="32"/>
          <w:lang w:val="en-US"/>
        </w:rPr>
        <w:t>,</w:t>
      </w:r>
    </w:p>
    <w:p w14:paraId="2E822CAE" w14:textId="078D5605"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shud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rasmi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salotin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xidevi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mulkoro</w:t>
      </w:r>
      <w:r w:rsidR="004A3A81" w:rsidRPr="007535A0">
        <w:rPr>
          <w:rFonts w:ascii="Cambria" w:eastAsia="Calibri" w:hAnsi="Cambria" w:cs="Times New Roman"/>
          <w:sz w:val="32"/>
          <w:szCs w:val="32"/>
          <w:lang w:val="en-US"/>
        </w:rPr>
        <w:t>.</w:t>
      </w:r>
    </w:p>
    <w:p w14:paraId="52F8E77A" w14:textId="3DA88EC7"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Xirad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vazorati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sho</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ro</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muayyan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shud</w:t>
      </w:r>
      <w:r w:rsidR="004A3A81" w:rsidRPr="007535A0">
        <w:rPr>
          <w:rFonts w:ascii="Cambria" w:eastAsia="Calibri" w:hAnsi="Cambria" w:cs="Times New Roman"/>
          <w:sz w:val="32"/>
          <w:szCs w:val="32"/>
          <w:lang w:val="en-US"/>
        </w:rPr>
        <w:t>,</w:t>
      </w:r>
    </w:p>
    <w:p w14:paraId="31D5231D" w14:textId="17F22A70"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Gadoi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sho</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onu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vaziron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kamina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banda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turo</w:t>
      </w:r>
      <w:r w:rsidR="004A3A81" w:rsidRPr="00DB17B5">
        <w:rPr>
          <w:rFonts w:ascii="Cambria" w:eastAsia="Calibri" w:hAnsi="Cambria" w:cs="Times New Roman"/>
          <w:sz w:val="32"/>
          <w:szCs w:val="32"/>
          <w:vertAlign w:val="superscript"/>
        </w:rPr>
        <w:footnoteReference w:id="264"/>
      </w:r>
      <w:r w:rsidR="004A3A81" w:rsidRPr="007535A0">
        <w:rPr>
          <w:rFonts w:ascii="Cambria" w:eastAsia="Calibri" w:hAnsi="Cambria" w:cs="Times New Roman"/>
          <w:sz w:val="32"/>
          <w:szCs w:val="32"/>
          <w:lang w:val="en-US"/>
        </w:rPr>
        <w:t>.</w:t>
      </w:r>
    </w:p>
    <w:p w14:paraId="58B0E9AC" w14:textId="70EF33AE" w:rsidR="004A3A81" w:rsidRPr="007535A0" w:rsidRDefault="007535A0" w:rsidP="00DB17B5">
      <w:pPr>
        <w:spacing w:after="0" w:line="240" w:lineRule="auto"/>
        <w:ind w:firstLine="567"/>
        <w:jc w:val="both"/>
        <w:rPr>
          <w:rFonts w:ascii="Cambria" w:eastAsia="Calibri" w:hAnsi="Cambria" w:cs="Times New Roman"/>
          <w:sz w:val="32"/>
          <w:szCs w:val="32"/>
          <w:lang w:val="en-US"/>
        </w:rPr>
      </w:pPr>
      <w:proofErr w:type="gramStart"/>
      <w:r w:rsidRPr="007535A0">
        <w:rPr>
          <w:rFonts w:ascii="Cambria" w:eastAsia="Calibri" w:hAnsi="Cambria" w:cs="Times New Roman"/>
          <w:sz w:val="32"/>
          <w:szCs w:val="32"/>
          <w:lang w:val="en-US"/>
        </w:rPr>
        <w:t>Unda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sha</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rida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podsho</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lik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taxtida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yurakni</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t</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izding</w:t>
      </w:r>
      <w:r w:rsidR="004A3A81" w:rsidRPr="007535A0">
        <w:rPr>
          <w:rFonts w:ascii="Cambria" w:eastAsia="Calibri" w:hAnsi="Cambria" w:cs="Times New Roman"/>
          <w:sz w:val="32"/>
          <w:szCs w:val="32"/>
          <w:lang w:val="en-US"/>
        </w:rPr>
        <w:t>.</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Shundan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yurak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sultonlik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rasmida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mulku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mamlakatning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so</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ibi</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ldi</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sho</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vazirligiga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donishmandlik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l</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muayyan</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ldi</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Aslida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gado</w:t>
      </w:r>
      <w:r w:rsidR="004A3A81" w:rsidRPr="007535A0">
        <w:rPr>
          <w:rFonts w:ascii="Cambria" w:eastAsia="Calibri" w:hAnsi="Cambria" w:cs="Times New Roman"/>
          <w:sz w:val="32"/>
          <w:szCs w:val="32"/>
          <w:lang w:val="en-US"/>
        </w:rPr>
        <w:t>-</w:t>
      </w:r>
      <w:r w:rsidRPr="007535A0">
        <w:rPr>
          <w:rFonts w:ascii="Cambria" w:eastAsia="Calibri" w:hAnsi="Cambria" w:cs="Times New Roman"/>
          <w:sz w:val="32"/>
          <w:szCs w:val="32"/>
          <w:lang w:val="en-US"/>
        </w:rPr>
        <w:t>yu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sho</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vazirlarning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barchasi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Sening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kamtarin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bandalaringdir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Shoir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mazkur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fikrlarini</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ur’oniy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oyatlar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mazmuni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bilan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asoslaydi</w:t>
      </w:r>
      <w:r w:rsidR="004A3A81" w:rsidRPr="007535A0">
        <w:rPr>
          <w:rFonts w:ascii="Cambria" w:eastAsia="Calibri" w:hAnsi="Cambria" w:cs="Times New Roman"/>
          <w:sz w:val="32"/>
          <w:szCs w:val="32"/>
          <w:lang w:val="en-US"/>
        </w:rPr>
        <w:t>.</w:t>
      </w:r>
    </w:p>
    <w:p w14:paraId="16015908" w14:textId="16ECE261"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Zi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ilmi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ma’rifatash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chunki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ravar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kard</w:t>
      </w:r>
      <w:r w:rsidR="004A3A81" w:rsidRPr="00DB17B5">
        <w:rPr>
          <w:rFonts w:ascii="Cambria" w:eastAsia="Calibri" w:hAnsi="Cambria" w:cs="Times New Roman"/>
          <w:sz w:val="32"/>
          <w:szCs w:val="32"/>
          <w:lang w:val="tg-Cyrl-TJ"/>
        </w:rPr>
        <w:t>ӣ</w:t>
      </w:r>
      <w:r w:rsidR="004A3A81" w:rsidRPr="007535A0">
        <w:rPr>
          <w:rFonts w:ascii="Cambria" w:eastAsia="Calibri" w:hAnsi="Cambria" w:cs="Times New Roman"/>
          <w:sz w:val="32"/>
          <w:szCs w:val="32"/>
          <w:lang w:val="en-US"/>
        </w:rPr>
        <w:t>,</w:t>
      </w:r>
    </w:p>
    <w:p w14:paraId="4CC150D0" w14:textId="536639BC"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Maloikash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su</w:t>
      </w:r>
      <w:r w:rsidR="004A3A81" w:rsidRPr="00DB17B5">
        <w:rPr>
          <w:rFonts w:ascii="Cambria" w:eastAsia="Calibri" w:hAnsi="Cambria" w:cs="Times New Roman"/>
          <w:sz w:val="32"/>
          <w:szCs w:val="32"/>
          <w:lang w:val="tg-Cyrl-TJ"/>
        </w:rPr>
        <w:t>ҷ</w:t>
      </w:r>
      <w:r w:rsidRPr="007535A0">
        <w:rPr>
          <w:rFonts w:ascii="Cambria" w:eastAsia="Calibri" w:hAnsi="Cambria" w:cs="Times New Roman"/>
          <w:sz w:val="32"/>
          <w:szCs w:val="32"/>
          <w:lang w:val="en-US"/>
        </w:rPr>
        <w:t>ud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omadand</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abdoso</w:t>
      </w:r>
      <w:r w:rsidR="004A3A81" w:rsidRPr="00DB17B5">
        <w:rPr>
          <w:rFonts w:ascii="Cambria" w:eastAsia="Calibri" w:hAnsi="Cambria" w:cs="Times New Roman"/>
          <w:sz w:val="32"/>
          <w:szCs w:val="32"/>
          <w:vertAlign w:val="superscript"/>
        </w:rPr>
        <w:footnoteReference w:id="265"/>
      </w:r>
      <w:r w:rsidR="004A3A81" w:rsidRPr="007535A0">
        <w:rPr>
          <w:rFonts w:ascii="Cambria" w:eastAsia="Calibri" w:hAnsi="Cambria" w:cs="Times New Roman"/>
          <w:sz w:val="32"/>
          <w:szCs w:val="32"/>
          <w:lang w:val="en-US"/>
        </w:rPr>
        <w:t>.</w:t>
      </w:r>
    </w:p>
    <w:p w14:paraId="2F460B4A" w14:textId="6CBF09D8" w:rsidR="004A3A81" w:rsidRPr="007535A0" w:rsidRDefault="007535A0" w:rsidP="00DB17B5">
      <w:pPr>
        <w:spacing w:after="0" w:line="240" w:lineRule="auto"/>
        <w:ind w:firstLine="567"/>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Maloikalar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Ollo</w:t>
      </w:r>
      <w:r>
        <w:rPr>
          <w:rFonts w:ascii="Cambria" w:eastAsia="Calibri" w:hAnsi="Cambria" w:cs="Times New Roman"/>
          <w:sz w:val="32"/>
          <w:szCs w:val="32"/>
          <w:lang w:val="uz-Cyrl-UZ"/>
        </w:rPr>
        <w:t>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azza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va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jallaning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farmoni</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oshida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ojiz</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olgach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Odam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alay</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issalom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ularga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mavjudot</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i</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atini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bayon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etadi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Tupro</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yaralgan</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ha</w:t>
      </w:r>
      <w:r w:rsidRPr="007535A0">
        <w:rPr>
          <w:rFonts w:ascii="Cambria" w:eastAsia="Calibri" w:hAnsi="Cambria" w:cs="Times New Roman"/>
          <w:sz w:val="32"/>
          <w:szCs w:val="32"/>
          <w:lang w:val="en-US"/>
        </w:rPr>
        <w:t>zrati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Odam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alay</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issalomning</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ilmu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ma’rifati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fayzidan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yetti</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avat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osmon</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munavvar</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b</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ladi</w:t>
      </w:r>
      <w:proofErr w:type="gramEnd"/>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Ana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ilmu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ma’rifat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tufayli</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azrati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Odamga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maloikalar</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ullarday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sajdaga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keladilar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Chunki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Insonda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zav</w:t>
      </w:r>
      <w:r>
        <w:rPr>
          <w:rFonts w:ascii="Cambria" w:eastAsia="Calibri" w:hAnsi="Cambria" w:cs="Times New Roman"/>
          <w:sz w:val="32"/>
          <w:szCs w:val="32"/>
          <w:lang w:val="uz-Cyrl-UZ"/>
        </w:rPr>
        <w:t>q</w:t>
      </w:r>
      <w:r w:rsidR="004A3A81" w:rsidRPr="00DB17B5">
        <w:rPr>
          <w:rFonts w:ascii="Cambria" w:eastAsia="Calibri" w:hAnsi="Cambria" w:cs="Times New Roman"/>
          <w:sz w:val="32"/>
          <w:szCs w:val="32"/>
          <w:lang w:val="uz-Cyrl-UZ"/>
        </w:rPr>
        <w:t xml:space="preserve"> </w:t>
      </w:r>
      <w:r w:rsidR="004A3A81" w:rsidRPr="00DB17B5">
        <w:rPr>
          <w:rFonts w:ascii="Cambria" w:eastAsia="Calibri" w:hAnsi="Cambria" w:cs="Times New Roman"/>
          <w:sz w:val="32"/>
          <w:szCs w:val="32"/>
        </w:rPr>
        <w:sym w:font="Symbol" w:char="F02D"/>
      </w:r>
      <w:r w:rsidR="004A3A81" w:rsidRPr="00DB17B5">
        <w:rPr>
          <w:rFonts w:ascii="Cambria" w:eastAsia="Calibri" w:hAnsi="Cambria" w:cs="Times New Roman"/>
          <w:sz w:val="32"/>
          <w:szCs w:val="32"/>
          <w:lang w:val="uz-Cyrl-UZ"/>
        </w:rPr>
        <w:t xml:space="preserve"> </w:t>
      </w:r>
      <w:r w:rsidRPr="007535A0">
        <w:rPr>
          <w:rFonts w:ascii="Cambria" w:eastAsia="Calibri" w:hAnsi="Cambria" w:cs="Times New Roman"/>
          <w:sz w:val="32"/>
          <w:szCs w:val="32"/>
          <w:lang w:val="en-US"/>
        </w:rPr>
        <w:t>ru</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kamolot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kabi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nuri</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ikmat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aks</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etgan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nodir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xislat</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mavjud</w:t>
      </w:r>
      <w:r w:rsidR="004A3A81" w:rsidRPr="007535A0">
        <w:rPr>
          <w:rFonts w:ascii="Cambria" w:eastAsia="Calibri" w:hAnsi="Cambria" w:cs="Times New Roman"/>
          <w:sz w:val="32"/>
          <w:szCs w:val="32"/>
          <w:lang w:val="en-US"/>
        </w:rPr>
        <w:t xml:space="preserve">. </w:t>
      </w:r>
      <w:proofErr w:type="gramStart"/>
      <w:r w:rsidRPr="007535A0">
        <w:rPr>
          <w:rFonts w:ascii="Cambria" w:eastAsia="Calibri" w:hAnsi="Cambria" w:cs="Times New Roman"/>
          <w:sz w:val="32"/>
          <w:szCs w:val="32"/>
          <w:lang w:val="en-US"/>
        </w:rPr>
        <w:t>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Ilo</w:t>
      </w:r>
      <w:r>
        <w:rPr>
          <w:rFonts w:ascii="Cambria" w:eastAsia="Calibri" w:hAnsi="Cambria" w:cs="Times New Roman"/>
          <w:sz w:val="32"/>
          <w:szCs w:val="32"/>
          <w:lang w:val="uz-Cyrl-UZ"/>
        </w:rPr>
        <w:t>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ma’rifatini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zav</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shav</w:t>
      </w:r>
      <w:r>
        <w:rPr>
          <w:rFonts w:ascii="Cambria" w:eastAsia="Calibri" w:hAnsi="Cambria" w:cs="Times New Roman"/>
          <w:sz w:val="32"/>
          <w:szCs w:val="32"/>
          <w:lang w:val="uz-Cyrl-UZ"/>
        </w:rPr>
        <w:t>q</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bilan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his</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etish</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jarayonida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ru</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yuksaklikda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farishtadan</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am</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zib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ma’nan</w:t>
      </w:r>
      <w:r w:rsidR="004A3A81" w:rsidRPr="00DB17B5">
        <w:rPr>
          <w:rFonts w:ascii="Cambria" w:eastAsia="Calibri" w:hAnsi="Cambria" w:cs="Times New Roman"/>
          <w:sz w:val="32"/>
          <w:szCs w:val="32"/>
          <w:lang w:val="uz-Cyrl-UZ"/>
        </w:rPr>
        <w:t xml:space="preserve"> </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ning</w:t>
      </w:r>
      <w:r w:rsidR="004A3A81" w:rsidRPr="007535A0">
        <w:rPr>
          <w:rFonts w:ascii="Cambria" w:eastAsia="Calibri" w:hAnsi="Cambria" w:cs="Times New Roman"/>
          <w:sz w:val="32"/>
          <w:szCs w:val="32"/>
          <w:lang w:val="en-US"/>
        </w:rPr>
        <w:t xml:space="preserve"> </w:t>
      </w:r>
      <w:r>
        <w:rPr>
          <w:rFonts w:ascii="Cambria" w:eastAsia="Calibri" w:hAnsi="Cambria" w:cs="Times New Roman"/>
          <w:sz w:val="32"/>
          <w:szCs w:val="32"/>
          <w:lang w:val="uz-Cyrl-UZ"/>
        </w:rPr>
        <w:t>O‘</w:t>
      </w:r>
      <w:r w:rsidRPr="007535A0">
        <w:rPr>
          <w:rFonts w:ascii="Cambria" w:eastAsia="Calibri" w:hAnsi="Cambria" w:cs="Times New Roman"/>
          <w:sz w:val="32"/>
          <w:szCs w:val="32"/>
          <w:lang w:val="en-US"/>
        </w:rPr>
        <w:t>ziga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yeti</w:t>
      </w:r>
      <w:r>
        <w:rPr>
          <w:rFonts w:ascii="Cambria" w:eastAsia="Calibri" w:hAnsi="Cambria" w:cs="Times New Roman"/>
          <w:sz w:val="32"/>
          <w:szCs w:val="32"/>
          <w:lang w:val="uz-Cyrl-UZ"/>
        </w:rPr>
        <w:t>shi</w:t>
      </w:r>
      <w:r w:rsidRPr="007535A0">
        <w:rPr>
          <w:rFonts w:ascii="Cambria" w:eastAsia="Calibri" w:hAnsi="Cambria" w:cs="Times New Roman"/>
          <w:sz w:val="32"/>
          <w:szCs w:val="32"/>
          <w:lang w:val="en-US"/>
        </w:rPr>
        <w:t>shi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mumkin</w:t>
      </w:r>
      <w:r w:rsidR="004A3A81" w:rsidRPr="007535A0">
        <w:rPr>
          <w:rFonts w:ascii="Cambria" w:eastAsia="Calibri" w:hAnsi="Cambria" w:cs="Times New Roman"/>
          <w:sz w:val="32"/>
          <w:szCs w:val="32"/>
          <w:lang w:val="en-US"/>
        </w:rPr>
        <w:t>.</w:t>
      </w:r>
      <w:proofErr w:type="gramEnd"/>
    </w:p>
    <w:p w14:paraId="2D2BD38D" w14:textId="35712364"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lastRenderedPageBreak/>
        <w:t>Ey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nechukkim</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durni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maxfiy</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asrabon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ummon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aro</w:t>
      </w:r>
      <w:r w:rsidR="004A3A81" w:rsidRPr="007535A0">
        <w:rPr>
          <w:rFonts w:ascii="Cambria" w:eastAsia="Calibri" w:hAnsi="Cambria" w:cs="Times New Roman"/>
          <w:sz w:val="32"/>
          <w:szCs w:val="32"/>
          <w:lang w:val="en-US"/>
        </w:rPr>
        <w:t>,</w:t>
      </w:r>
    </w:p>
    <w:p w14:paraId="055F8E82" w14:textId="7DC5B677"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Gav</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ari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ish</w:t>
      </w:r>
      <w:r>
        <w:rPr>
          <w:rFonts w:ascii="Cambria" w:eastAsia="Calibri" w:hAnsi="Cambria" w:cs="Times New Roman"/>
          <w:sz w:val="32"/>
          <w:szCs w:val="32"/>
          <w:lang w:val="uz-Cyrl-UZ"/>
        </w:rPr>
        <w:t>q</w:t>
      </w:r>
      <w:r w:rsidRPr="007535A0">
        <w:rPr>
          <w:rFonts w:ascii="Cambria" w:eastAsia="Calibri" w:hAnsi="Cambria" w:cs="Times New Roman"/>
          <w:sz w:val="32"/>
          <w:szCs w:val="32"/>
          <w:lang w:val="en-US"/>
        </w:rPr>
        <w:t>ini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pin</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asra</w:t>
      </w:r>
      <w:r>
        <w:rPr>
          <w:rFonts w:ascii="Cambria" w:eastAsia="Calibri" w:hAnsi="Cambria" w:cs="Times New Roman"/>
          <w:sz w:val="32"/>
          <w:szCs w:val="32"/>
          <w:lang w:val="uz-Cyrl-UZ"/>
        </w:rPr>
        <w:t>g‘</w:t>
      </w:r>
      <w:r w:rsidRPr="007535A0">
        <w:rPr>
          <w:rFonts w:ascii="Cambria" w:eastAsia="Calibri" w:hAnsi="Cambria" w:cs="Times New Roman"/>
          <w:sz w:val="32"/>
          <w:szCs w:val="32"/>
          <w:lang w:val="en-US"/>
        </w:rPr>
        <w:t>an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inson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aro</w:t>
      </w:r>
      <w:r w:rsidR="004A3A81" w:rsidRPr="007535A0">
        <w:rPr>
          <w:rFonts w:ascii="Cambria" w:eastAsia="Calibri" w:hAnsi="Cambria" w:cs="Times New Roman"/>
          <w:sz w:val="32"/>
          <w:szCs w:val="32"/>
          <w:lang w:val="en-US"/>
        </w:rPr>
        <w:t>?!</w:t>
      </w:r>
    </w:p>
    <w:p w14:paraId="3DEAD33D" w14:textId="082D163C"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Chunki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insonni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bu</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gaar</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birla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aylab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ba</w:t>
      </w:r>
      <w:r>
        <w:rPr>
          <w:rFonts w:ascii="Cambria" w:eastAsia="Calibri" w:hAnsi="Cambria" w:cs="Times New Roman"/>
          <w:sz w:val="32"/>
          <w:szCs w:val="32"/>
          <w:lang w:val="uz-Cyrl-UZ"/>
        </w:rPr>
        <w:t>h</w:t>
      </w:r>
      <w:r w:rsidRPr="007535A0">
        <w:rPr>
          <w:rFonts w:ascii="Cambria" w:eastAsia="Calibri" w:hAnsi="Cambria" w:cs="Times New Roman"/>
          <w:sz w:val="32"/>
          <w:szCs w:val="32"/>
          <w:lang w:val="en-US"/>
        </w:rPr>
        <w:t>ramand</w:t>
      </w:r>
      <w:r w:rsidR="004A3A81" w:rsidRPr="007535A0">
        <w:rPr>
          <w:rFonts w:ascii="Cambria" w:eastAsia="Calibri" w:hAnsi="Cambria" w:cs="Times New Roman"/>
          <w:sz w:val="32"/>
          <w:szCs w:val="32"/>
          <w:lang w:val="en-US"/>
        </w:rPr>
        <w:t>,</w:t>
      </w:r>
    </w:p>
    <w:p w14:paraId="74B6A5F8" w14:textId="472E37B1" w:rsidR="004A3A81" w:rsidRPr="007535A0" w:rsidRDefault="007535A0" w:rsidP="0047444A">
      <w:pPr>
        <w:spacing w:after="0" w:line="240" w:lineRule="auto"/>
        <w:ind w:left="1134"/>
        <w:jc w:val="both"/>
        <w:rPr>
          <w:rFonts w:ascii="Cambria" w:eastAsia="Calibri" w:hAnsi="Cambria" w:cs="Times New Roman"/>
          <w:sz w:val="32"/>
          <w:szCs w:val="32"/>
          <w:lang w:val="en-US"/>
        </w:rPr>
      </w:pPr>
      <w:r w:rsidRPr="007535A0">
        <w:rPr>
          <w:rFonts w:ascii="Cambria" w:eastAsia="Calibri" w:hAnsi="Cambria" w:cs="Times New Roman"/>
          <w:sz w:val="32"/>
          <w:szCs w:val="32"/>
          <w:lang w:val="en-US"/>
        </w:rPr>
        <w:t>Sarfaroz</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aylab</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maloyik</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xayli</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birla</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jon</w:t>
      </w:r>
      <w:r w:rsidR="004A3A81" w:rsidRPr="007535A0">
        <w:rPr>
          <w:rFonts w:ascii="Cambria" w:eastAsia="Calibri" w:hAnsi="Cambria" w:cs="Times New Roman"/>
          <w:sz w:val="32"/>
          <w:szCs w:val="32"/>
          <w:lang w:val="en-US"/>
        </w:rPr>
        <w:t xml:space="preserve"> </w:t>
      </w:r>
      <w:r w:rsidRPr="007535A0">
        <w:rPr>
          <w:rFonts w:ascii="Cambria" w:eastAsia="Calibri" w:hAnsi="Cambria" w:cs="Times New Roman"/>
          <w:sz w:val="32"/>
          <w:szCs w:val="32"/>
          <w:lang w:val="en-US"/>
        </w:rPr>
        <w:t>aro</w:t>
      </w:r>
      <w:r w:rsidR="004A3A81" w:rsidRPr="00DB17B5">
        <w:rPr>
          <w:rFonts w:ascii="Cambria" w:eastAsia="Calibri" w:hAnsi="Cambria" w:cs="Times New Roman"/>
          <w:sz w:val="32"/>
          <w:szCs w:val="32"/>
          <w:vertAlign w:val="superscript"/>
        </w:rPr>
        <w:footnoteReference w:id="266"/>
      </w:r>
      <w:r w:rsidR="004A3A81" w:rsidRPr="00DB17B5">
        <w:rPr>
          <w:rFonts w:ascii="Cambria" w:eastAsia="Calibri" w:hAnsi="Cambria" w:cs="Times New Roman"/>
          <w:sz w:val="32"/>
          <w:szCs w:val="32"/>
          <w:lang w:val="uz-Cyrl-UZ"/>
        </w:rPr>
        <w:t>.</w:t>
      </w:r>
    </w:p>
    <w:p w14:paraId="1E0A20FE" w14:textId="30D443D7"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Xoli</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i</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a</w:t>
      </w:r>
      <w:r w:rsidRPr="007535A0">
        <w:rPr>
          <w:rFonts w:ascii="Cambria" w:eastAsia="Times New Roman" w:hAnsi="Cambria" w:cs="Times New Roman"/>
          <w:sz w:val="32"/>
          <w:szCs w:val="32"/>
          <w:lang w:val="en-US" w:eastAsia="x-none"/>
        </w:rPr>
        <w:t>’zam</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z</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usnini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tomosha</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ilish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uchun</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ziga</w:t>
      </w:r>
      <w:r w:rsidR="004A3A81" w:rsidRPr="007535A0">
        <w:rPr>
          <w:rFonts w:ascii="Cambria" w:eastAsia="Times New Roman" w:hAnsi="Cambria" w:cs="Times New Roman"/>
          <w:sz w:val="32"/>
          <w:szCs w:val="32"/>
          <w:lang w:val="en-US" w:eastAsia="x-none"/>
        </w:rPr>
        <w:t xml:space="preserve"> </w:t>
      </w:r>
      <w:proofErr w:type="gramStart"/>
      <w:r w:rsidRPr="007535A0">
        <w:rPr>
          <w:rFonts w:ascii="Cambria" w:eastAsia="Times New Roman" w:hAnsi="Cambria" w:cs="Times New Roman"/>
          <w:sz w:val="32"/>
          <w:szCs w:val="32"/>
          <w:lang w:val="en-US" w:eastAsia="x-none"/>
        </w:rPr>
        <w:t>k</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zgu</w:t>
      </w:r>
      <w:proofErr w:type="gramEnd"/>
      <w:r w:rsidR="004A3A81" w:rsidRPr="007535A0">
        <w:rPr>
          <w:rFonts w:ascii="Cambria" w:eastAsia="Times New Roman" w:hAnsi="Cambria" w:cs="Times New Roman"/>
          <w:sz w:val="32"/>
          <w:szCs w:val="32"/>
          <w:lang w:val="en-US" w:eastAsia="x-none"/>
        </w:rPr>
        <w:t xml:space="preserve"> </w:t>
      </w:r>
      <w:r w:rsidR="004A3A81" w:rsidRPr="00DB17B5">
        <w:rPr>
          <w:rFonts w:ascii="Cambria" w:eastAsia="Times New Roman" w:hAnsi="Cambria" w:cs="Times New Roman"/>
          <w:sz w:val="32"/>
          <w:szCs w:val="32"/>
          <w:lang w:val="en-US" w:eastAsia="x-none"/>
        </w:rPr>
        <w:sym w:font="Symbol" w:char="F02D"/>
      </w:r>
      <w:r w:rsidR="004A3A81" w:rsidRPr="00DB17B5">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en-US" w:eastAsia="x-none"/>
        </w:rPr>
        <w:t>moddiy</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olamni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yaratdi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Olam</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esa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inson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tufayli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bunyod</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ilingan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Bu</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a</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da</w:t>
      </w:r>
      <w:r w:rsidR="004A3A81" w:rsidRPr="007535A0">
        <w:rPr>
          <w:rFonts w:ascii="Cambria" w:eastAsia="Times New Roman" w:hAnsi="Cambria" w:cs="Times New Roman"/>
          <w:sz w:val="32"/>
          <w:szCs w:val="32"/>
          <w:lang w:val="en-US" w:eastAsia="x-none"/>
        </w:rPr>
        <w:t>: "</w:t>
      </w:r>
      <w:r w:rsidRPr="007535A0">
        <w:rPr>
          <w:rFonts w:ascii="Cambria" w:eastAsia="Times New Roman" w:hAnsi="Cambria" w:cs="Times New Roman"/>
          <w:sz w:val="32"/>
          <w:szCs w:val="32"/>
          <w:lang w:val="en-US" w:eastAsia="x-none"/>
        </w:rPr>
        <w:t>Lav</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laka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limo</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xala</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tul</w:t>
      </w:r>
      <w:r w:rsidR="004A3A81" w:rsidRPr="007535A0">
        <w:rPr>
          <w:rFonts w:ascii="Cambria" w:eastAsia="Times New Roman" w:hAnsi="Cambria" w:cs="Times New Roman"/>
          <w:sz w:val="32"/>
          <w:szCs w:val="32"/>
          <w:lang w:val="en-US" w:eastAsia="x-none"/>
        </w:rPr>
        <w:t>-</w:t>
      </w:r>
      <w:r w:rsidRPr="007535A0">
        <w:rPr>
          <w:rFonts w:ascii="Cambria" w:eastAsia="Times New Roman" w:hAnsi="Cambria" w:cs="Times New Roman"/>
          <w:sz w:val="32"/>
          <w:szCs w:val="32"/>
          <w:lang w:val="en-US" w:eastAsia="x-none"/>
        </w:rPr>
        <w:t>aflok</w:t>
      </w:r>
      <w:r w:rsidR="004A3A81" w:rsidRPr="007535A0">
        <w:rPr>
          <w:rFonts w:ascii="Cambria" w:eastAsia="Times New Roman" w:hAnsi="Cambria" w:cs="Times New Roman"/>
          <w:sz w:val="32"/>
          <w:szCs w:val="32"/>
          <w:lang w:val="en-US" w:eastAsia="x-none"/>
        </w:rPr>
        <w:t>" (</w:t>
      </w:r>
      <w:r w:rsidRPr="007535A0">
        <w:rPr>
          <w:rFonts w:ascii="Cambria" w:eastAsia="Times New Roman" w:hAnsi="Cambria" w:cs="Times New Roman"/>
          <w:sz w:val="32"/>
          <w:szCs w:val="32"/>
          <w:lang w:val="en-US" w:eastAsia="x-none"/>
        </w:rPr>
        <w:t>Agar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sen</w:t>
      </w:r>
      <w:r w:rsidR="004A3A81" w:rsidRPr="007535A0">
        <w:rPr>
          <w:rFonts w:ascii="Cambria" w:eastAsia="Times New Roman" w:hAnsi="Cambria" w:cs="Times New Roman"/>
          <w:sz w:val="32"/>
          <w:szCs w:val="32"/>
          <w:lang w:val="en-US" w:eastAsia="x-none"/>
        </w:rPr>
        <w:t xml:space="preserve"> </w:t>
      </w:r>
      <w:proofErr w:type="gramStart"/>
      <w:r w:rsidRPr="007535A0">
        <w:rPr>
          <w:rFonts w:ascii="Cambria" w:eastAsia="Times New Roman" w:hAnsi="Cambria" w:cs="Times New Roman"/>
          <w:sz w:val="32"/>
          <w:szCs w:val="32"/>
          <w:lang w:val="en-US" w:eastAsia="x-none"/>
        </w:rPr>
        <w:t>b</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lmasang</w:t>
      </w:r>
      <w:proofErr w:type="gramEnd"/>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osmon</w:t>
      </w:r>
      <w:r w:rsidR="004A3A81" w:rsidRPr="007535A0">
        <w:rPr>
          <w:rFonts w:ascii="Cambria" w:eastAsia="Times New Roman" w:hAnsi="Cambria" w:cs="Times New Roman"/>
          <w:sz w:val="32"/>
          <w:szCs w:val="32"/>
          <w:lang w:val="en-US" w:eastAsia="x-none"/>
        </w:rPr>
        <w:t>-</w:t>
      </w:r>
      <w:r w:rsidRPr="007535A0">
        <w:rPr>
          <w:rFonts w:ascii="Cambria" w:eastAsia="Times New Roman" w:hAnsi="Cambria" w:cs="Times New Roman"/>
          <w:sz w:val="32"/>
          <w:szCs w:val="32"/>
          <w:lang w:val="en-US" w:eastAsia="x-none"/>
        </w:rPr>
        <w:t>falaklarni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yaratmagan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lar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edim</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degan</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adis</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am</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bor</w:t>
      </w:r>
      <w:r w:rsidR="004A3A81" w:rsidRPr="007535A0">
        <w:rPr>
          <w:rFonts w:ascii="Cambria" w:eastAsia="Times New Roman" w:hAnsi="Cambria" w:cs="Times New Roman"/>
          <w:sz w:val="32"/>
          <w:szCs w:val="32"/>
          <w:lang w:val="en-US" w:eastAsia="x-none"/>
        </w:rPr>
        <w:t>.</w:t>
      </w:r>
    </w:p>
    <w:p w14:paraId="05A07A88" w14:textId="239D1761"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x-none"/>
        </w:rPr>
      </w:pPr>
      <w:proofErr w:type="gramStart"/>
      <w:r w:rsidRPr="007535A0">
        <w:rPr>
          <w:rFonts w:ascii="Cambria" w:eastAsia="Times New Roman" w:hAnsi="Cambria" w:cs="Times New Roman"/>
          <w:sz w:val="32"/>
          <w:szCs w:val="32"/>
          <w:lang w:val="en-US" w:eastAsia="x-none"/>
        </w:rPr>
        <w:t>Adabiyotda</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bir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fasl</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muayyan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fazilat</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timsoliga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aylana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borar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ekan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or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yasharish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uy</w:t>
      </w:r>
      <w:r>
        <w:rPr>
          <w:rFonts w:ascii="Cambria" w:eastAsia="Times New Roman" w:hAnsi="Cambria" w:cs="Times New Roman"/>
          <w:sz w:val="32"/>
          <w:szCs w:val="32"/>
          <w:lang w:val="uz-Cyrl-UZ" w:eastAsia="x-none"/>
        </w:rPr>
        <w:t>g‘</w:t>
      </w:r>
      <w:r w:rsidRPr="007535A0">
        <w:rPr>
          <w:rFonts w:ascii="Cambria" w:eastAsia="Times New Roman" w:hAnsi="Cambria" w:cs="Times New Roman"/>
          <w:sz w:val="32"/>
          <w:szCs w:val="32"/>
          <w:lang w:val="en-US" w:eastAsia="x-none"/>
        </w:rPr>
        <w:t>onish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fayzu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tarovat</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yangilanish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inson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umrining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ibtidosi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ramzidir</w:t>
      </w:r>
      <w:r w:rsidR="004A3A81" w:rsidRPr="007535A0">
        <w:rPr>
          <w:rFonts w:ascii="Cambria" w:eastAsia="Times New Roman" w:hAnsi="Cambria" w:cs="Times New Roman"/>
          <w:sz w:val="32"/>
          <w:szCs w:val="32"/>
          <w:lang w:val="en-US" w:eastAsia="x-none"/>
        </w:rPr>
        <w:t>.</w:t>
      </w:r>
      <w:proofErr w:type="gramEnd"/>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Kuz</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esa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kin</w:t>
      </w:r>
      <w:r w:rsidR="004A3A81" w:rsidRPr="007535A0">
        <w:rPr>
          <w:rFonts w:ascii="Cambria" w:eastAsia="Times New Roman" w:hAnsi="Cambria" w:cs="Times New Roman"/>
          <w:sz w:val="32"/>
          <w:szCs w:val="32"/>
          <w:lang w:val="en-US" w:eastAsia="x-none"/>
        </w:rPr>
        <w:t>-</w:t>
      </w:r>
      <w:r w:rsidRPr="007535A0">
        <w:rPr>
          <w:rFonts w:ascii="Cambria" w:eastAsia="Times New Roman" w:hAnsi="Cambria" w:cs="Times New Roman"/>
          <w:sz w:val="32"/>
          <w:szCs w:val="32"/>
          <w:lang w:val="en-US" w:eastAsia="x-none"/>
        </w:rPr>
        <w:t>sochinlik</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yetilish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bilan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birga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tabiat</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amda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inson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umrining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xazoni</w:t>
      </w:r>
      <w:r w:rsidR="004A3A81" w:rsidRPr="007535A0">
        <w:rPr>
          <w:rFonts w:ascii="Cambria" w:eastAsia="Times New Roman" w:hAnsi="Cambria" w:cs="Times New Roman"/>
          <w:sz w:val="32"/>
          <w:szCs w:val="32"/>
          <w:lang w:val="en-US" w:eastAsia="x-none"/>
        </w:rPr>
        <w:t xml:space="preserve"> -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ayot</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yashashning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inti</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osi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lish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xazon</w:t>
      </w:r>
      <w:r w:rsidR="004A3A81" w:rsidRPr="007535A0">
        <w:rPr>
          <w:rFonts w:ascii="Cambria" w:eastAsia="Times New Roman" w:hAnsi="Cambria" w:cs="Times New Roman"/>
          <w:sz w:val="32"/>
          <w:szCs w:val="32"/>
          <w:lang w:val="en-US" w:eastAsia="x-none"/>
        </w:rPr>
        <w:t xml:space="preserve"> </w:t>
      </w:r>
      <w:proofErr w:type="gramStart"/>
      <w:r w:rsidRPr="007535A0">
        <w:rPr>
          <w:rFonts w:ascii="Cambria" w:eastAsia="Times New Roman" w:hAnsi="Cambria" w:cs="Times New Roman"/>
          <w:sz w:val="32"/>
          <w:szCs w:val="32"/>
          <w:lang w:val="en-US" w:eastAsia="x-none"/>
        </w:rPr>
        <w:t>b</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lish</w:t>
      </w:r>
      <w:proofErr w:type="gramEnd"/>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ramzi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sifatida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Alisher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Navoiy</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nodir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durdonalari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w:t>
      </w:r>
      <w:r>
        <w:rPr>
          <w:rFonts w:ascii="Cambria" w:eastAsia="Times New Roman" w:hAnsi="Cambria" w:cs="Times New Roman"/>
          <w:sz w:val="32"/>
          <w:szCs w:val="32"/>
          <w:lang w:val="uz-Cyrl-UZ" w:eastAsia="x-none"/>
        </w:rPr>
        <w:t>g‘</w:t>
      </w:r>
      <w:r w:rsidRPr="007535A0">
        <w:rPr>
          <w:rFonts w:ascii="Cambria" w:eastAsia="Times New Roman" w:hAnsi="Cambria" w:cs="Times New Roman"/>
          <w:sz w:val="32"/>
          <w:szCs w:val="32"/>
          <w:lang w:val="en-US" w:eastAsia="x-none"/>
        </w:rPr>
        <w:t>riga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singdirilgan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Bu</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rinda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shuni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aytish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kerakki</w:t>
      </w:r>
      <w:r w:rsidR="004A3A81" w:rsidRPr="007535A0">
        <w:rPr>
          <w:rFonts w:ascii="Cambria" w:eastAsia="Times New Roman" w:hAnsi="Cambria" w:cs="Times New Roman"/>
          <w:sz w:val="32"/>
          <w:szCs w:val="32"/>
          <w:lang w:val="en-US" w:eastAsia="x-none"/>
        </w:rPr>
        <w:t xml:space="preserve">, </w:t>
      </w:r>
      <w:proofErr w:type="gramStart"/>
      <w:r w:rsidRPr="007535A0">
        <w:rPr>
          <w:rFonts w:ascii="Cambria" w:eastAsia="Times New Roman" w:hAnsi="Cambria" w:cs="Times New Roman"/>
          <w:sz w:val="32"/>
          <w:szCs w:val="32"/>
          <w:lang w:val="en-US" w:eastAsia="x-none"/>
        </w:rPr>
        <w:t>ulu</w:t>
      </w:r>
      <w:r>
        <w:rPr>
          <w:rFonts w:ascii="Cambria" w:eastAsia="Times New Roman" w:hAnsi="Cambria" w:cs="Times New Roman"/>
          <w:sz w:val="32"/>
          <w:szCs w:val="32"/>
          <w:lang w:val="uz-Cyrl-UZ" w:eastAsia="x-none"/>
        </w:rPr>
        <w:t>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shoirning</w:t>
      </w:r>
      <w:proofErr w:type="gramEnd"/>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Fusuli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arbaa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nomli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rt</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forsiy</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asidasi</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am</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fasllar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ta’rifiga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w:t>
      </w:r>
      <w:r>
        <w:rPr>
          <w:rFonts w:ascii="Cambria" w:eastAsia="Times New Roman" w:hAnsi="Cambria" w:cs="Times New Roman"/>
          <w:sz w:val="32"/>
          <w:szCs w:val="32"/>
          <w:lang w:val="uz-Cyrl-UZ" w:eastAsia="x-none"/>
        </w:rPr>
        <w:t>g‘</w:t>
      </w:r>
      <w:r w:rsidRPr="007535A0">
        <w:rPr>
          <w:rFonts w:ascii="Cambria" w:eastAsia="Times New Roman" w:hAnsi="Cambria" w:cs="Times New Roman"/>
          <w:sz w:val="32"/>
          <w:szCs w:val="32"/>
          <w:lang w:val="en-US" w:eastAsia="x-none"/>
        </w:rPr>
        <w:t>ishlangan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lib</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undagi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san’atkorona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tasvir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bilan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Ru</w:t>
      </w:r>
      <w:r>
        <w:rPr>
          <w:rFonts w:ascii="Cambria" w:eastAsia="Times New Roman" w:hAnsi="Cambria" w:cs="Times New Roman"/>
          <w:sz w:val="32"/>
          <w:szCs w:val="32"/>
          <w:lang w:val="uz-Cyrl-UZ" w:eastAsia="x-none"/>
        </w:rPr>
        <w:t>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ul</w:t>
      </w:r>
      <w:r w:rsidR="004A3A81" w:rsidRPr="007535A0">
        <w:rPr>
          <w:rFonts w:ascii="Cambria" w:eastAsia="Times New Roman" w:hAnsi="Cambria" w:cs="Times New Roman"/>
          <w:sz w:val="32"/>
          <w:szCs w:val="32"/>
          <w:lang w:val="en-US" w:eastAsia="x-none"/>
        </w:rPr>
        <w:t>-</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uds</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asidasining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tasvirlari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yil</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fasllari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tasviriga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w:t>
      </w:r>
      <w:r>
        <w:rPr>
          <w:rFonts w:ascii="Cambria" w:eastAsia="Times New Roman" w:hAnsi="Cambria" w:cs="Times New Roman"/>
          <w:sz w:val="32"/>
          <w:szCs w:val="32"/>
          <w:lang w:val="uz-Cyrl-UZ" w:eastAsia="x-none"/>
        </w:rPr>
        <w:t>g‘</w:t>
      </w:r>
      <w:r w:rsidRPr="007535A0">
        <w:rPr>
          <w:rFonts w:ascii="Cambria" w:eastAsia="Times New Roman" w:hAnsi="Cambria" w:cs="Times New Roman"/>
          <w:sz w:val="32"/>
          <w:szCs w:val="32"/>
          <w:lang w:val="en-US" w:eastAsia="x-none"/>
        </w:rPr>
        <w:t>ishlangan</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ismi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bir</w:t>
      </w:r>
      <w:r w:rsidR="004A3A81" w:rsidRPr="007535A0">
        <w:rPr>
          <w:rFonts w:ascii="Cambria" w:eastAsia="Times New Roman" w:hAnsi="Cambria" w:cs="Times New Roman"/>
          <w:sz w:val="32"/>
          <w:szCs w:val="32"/>
          <w:lang w:val="en-US" w:eastAsia="x-none"/>
        </w:rPr>
        <w:t>-</w:t>
      </w:r>
      <w:r w:rsidRPr="007535A0">
        <w:rPr>
          <w:rFonts w:ascii="Cambria" w:eastAsia="Times New Roman" w:hAnsi="Cambria" w:cs="Times New Roman"/>
          <w:sz w:val="32"/>
          <w:szCs w:val="32"/>
          <w:lang w:val="en-US" w:eastAsia="x-none"/>
        </w:rPr>
        <w:t>biriga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juda</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xshaydi</w:t>
      </w:r>
      <w:r w:rsidR="004A3A81" w:rsidRPr="007535A0">
        <w:rPr>
          <w:rFonts w:ascii="Cambria" w:eastAsia="Times New Roman" w:hAnsi="Cambria" w:cs="Times New Roman"/>
          <w:sz w:val="32"/>
          <w:szCs w:val="32"/>
          <w:lang w:val="en-US" w:eastAsia="x-none"/>
        </w:rPr>
        <w:t xml:space="preserve">. </w:t>
      </w:r>
      <w:proofErr w:type="gramStart"/>
      <w:r w:rsidRPr="007535A0">
        <w:rPr>
          <w:rFonts w:ascii="Cambria" w:eastAsia="Times New Roman" w:hAnsi="Cambria" w:cs="Times New Roman"/>
          <w:sz w:val="32"/>
          <w:szCs w:val="32"/>
          <w:lang w:val="en-US" w:eastAsia="x-none"/>
        </w:rPr>
        <w:t>Ulu</w:t>
      </w:r>
      <w:r>
        <w:rPr>
          <w:rFonts w:ascii="Cambria" w:eastAsia="Times New Roman" w:hAnsi="Cambria" w:cs="Times New Roman"/>
          <w:sz w:val="32"/>
          <w:szCs w:val="32"/>
          <w:lang w:val="uz-Cyrl-UZ" w:eastAsia="x-none"/>
        </w:rPr>
        <w:t>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shoir</w:t>
      </w:r>
      <w:proofErr w:type="gramEnd"/>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tasvirlar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or</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ali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odam</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jismi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rt</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unsur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rt</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xilt</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rt</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tab’</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va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olam</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tuzilishi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rt</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fasl</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orasidagi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ya</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inlik</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bo</w:t>
      </w:r>
      <w:r>
        <w:rPr>
          <w:rFonts w:ascii="Cambria" w:eastAsia="Times New Roman" w:hAnsi="Cambria" w:cs="Times New Roman"/>
          <w:sz w:val="32"/>
          <w:szCs w:val="32"/>
          <w:lang w:val="uz-Cyrl-UZ" w:eastAsia="x-none"/>
        </w:rPr>
        <w:t>g‘l</w:t>
      </w:r>
      <w:r w:rsidRPr="007535A0">
        <w:rPr>
          <w:rFonts w:ascii="Cambria" w:eastAsia="Times New Roman" w:hAnsi="Cambria" w:cs="Times New Roman"/>
          <w:sz w:val="32"/>
          <w:szCs w:val="32"/>
          <w:lang w:val="en-US" w:eastAsia="x-none"/>
        </w:rPr>
        <w:t>i</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lik</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va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alo</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adorlik</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kabi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ji</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atlariga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alo</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ida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ur</w:t>
      </w:r>
      <w:r>
        <w:rPr>
          <w:rFonts w:ascii="Cambria" w:eastAsia="Times New Roman" w:hAnsi="Cambria" w:cs="Times New Roman"/>
          <w:sz w:val="32"/>
          <w:szCs w:val="32"/>
          <w:lang w:val="uz-Cyrl-UZ" w:eastAsia="x-none"/>
        </w:rPr>
        <w:t>g‘</w:t>
      </w:r>
      <w:r w:rsidRPr="007535A0">
        <w:rPr>
          <w:rFonts w:ascii="Cambria" w:eastAsia="Times New Roman" w:hAnsi="Cambria" w:cs="Times New Roman"/>
          <w:sz w:val="32"/>
          <w:szCs w:val="32"/>
          <w:lang w:val="en-US" w:eastAsia="x-none"/>
        </w:rPr>
        <w:t>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beradi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Ollo</w:t>
      </w:r>
      <w:r>
        <w:rPr>
          <w:rFonts w:ascii="Cambria" w:eastAsia="Times New Roman" w:hAnsi="Cambria" w:cs="Times New Roman"/>
          <w:sz w:val="32"/>
          <w:szCs w:val="32"/>
          <w:lang w:val="uz-Cyrl-UZ" w:eastAsia="x-none"/>
        </w:rPr>
        <w:t>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taolo</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butun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mavjudotni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tasodiflar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asosida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emas</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balki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muayyan</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onuniyat</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zaro</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uzviy</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alo</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adorlik</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ikmat</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zanjiri</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ayratomuz</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intizom</w:t>
      </w:r>
      <w:r w:rsidR="004A3A81" w:rsidRPr="007535A0">
        <w:rPr>
          <w:rFonts w:ascii="Cambria" w:eastAsia="Times New Roman" w:hAnsi="Cambria" w:cs="Times New Roman"/>
          <w:sz w:val="32"/>
          <w:szCs w:val="32"/>
          <w:lang w:val="en-US" w:eastAsia="x-none"/>
        </w:rPr>
        <w:t xml:space="preserve"> </w:t>
      </w:r>
      <w:proofErr w:type="gramStart"/>
      <w:r w:rsidRPr="007535A0">
        <w:rPr>
          <w:rFonts w:ascii="Cambria" w:eastAsia="Times New Roman" w:hAnsi="Cambria" w:cs="Times New Roman"/>
          <w:sz w:val="32"/>
          <w:szCs w:val="32"/>
          <w:lang w:val="en-US" w:eastAsia="x-none"/>
        </w:rPr>
        <w:t>va</w:t>
      </w:r>
      <w:proofErr w:type="gramEnd"/>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tadbir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ila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yaratdi</w:t>
      </w:r>
      <w:r w:rsidR="004A3A81" w:rsidRPr="007535A0">
        <w:rPr>
          <w:rFonts w:ascii="Cambria" w:eastAsia="Times New Roman" w:hAnsi="Cambria" w:cs="Times New Roman"/>
          <w:sz w:val="32"/>
          <w:szCs w:val="32"/>
          <w:lang w:val="en-US" w:eastAsia="x-none"/>
        </w:rPr>
        <w:t>-</w:t>
      </w:r>
      <w:r w:rsidRPr="007535A0">
        <w:rPr>
          <w:rFonts w:ascii="Cambria" w:eastAsia="Times New Roman" w:hAnsi="Cambria" w:cs="Times New Roman"/>
          <w:sz w:val="32"/>
          <w:szCs w:val="32"/>
          <w:lang w:val="en-US" w:eastAsia="x-none"/>
        </w:rPr>
        <w:t>yu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lekin</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ech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narsaga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abadiylikni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nasib</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ilmadi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Sabab</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va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o</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ibat</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tamoyillari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asosida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bunyodga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kelgan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olamda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barcha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narsalar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tabiatida</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arama</w:t>
      </w:r>
      <w:r w:rsidR="004A3A81" w:rsidRPr="007535A0">
        <w:rPr>
          <w:rFonts w:ascii="Cambria" w:eastAsia="Times New Roman" w:hAnsi="Cambria" w:cs="Times New Roman"/>
          <w:sz w:val="32"/>
          <w:szCs w:val="32"/>
          <w:lang w:val="en-US" w:eastAsia="x-none"/>
        </w:rPr>
        <w:t>-</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arshilik</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va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inkorni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inkor</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onuni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amal</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iladi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Yashash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uchun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tinimsiz</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kurash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esa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imt</w:t>
      </w:r>
      <w:r>
        <w:rPr>
          <w:rFonts w:ascii="Cambria" w:eastAsia="Times New Roman" w:hAnsi="Cambria" w:cs="Times New Roman"/>
          <w:sz w:val="32"/>
          <w:szCs w:val="32"/>
          <w:lang w:val="uz-Cyrl-UZ" w:eastAsia="x-none"/>
        </w:rPr>
        <w:t>ih</w:t>
      </w:r>
      <w:r w:rsidRPr="007535A0">
        <w:rPr>
          <w:rFonts w:ascii="Cambria" w:eastAsia="Times New Roman" w:hAnsi="Cambria" w:cs="Times New Roman"/>
          <w:sz w:val="32"/>
          <w:szCs w:val="32"/>
          <w:lang w:val="en-US" w:eastAsia="x-none"/>
        </w:rPr>
        <w:t>on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dunyosida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uzluksiz</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davom</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etadi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Ayni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shu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jarayon</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uyidagi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misralarda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betakror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ifodasini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topgan</w:t>
      </w:r>
      <w:r w:rsidR="004A3A81" w:rsidRPr="007535A0">
        <w:rPr>
          <w:rFonts w:ascii="Cambria" w:eastAsia="Times New Roman" w:hAnsi="Cambria" w:cs="Times New Roman"/>
          <w:sz w:val="32"/>
          <w:szCs w:val="32"/>
          <w:lang w:val="en-US" w:eastAsia="x-none"/>
        </w:rPr>
        <w:t>:</w:t>
      </w:r>
    </w:p>
    <w:p w14:paraId="7889671B" w14:textId="1CFB82F8"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Dalel</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on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du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rangist</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kori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gulshani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da</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r</w:t>
      </w:r>
      <w:r w:rsidR="004A3A81" w:rsidRPr="007535A0">
        <w:rPr>
          <w:rFonts w:ascii="Cambria" w:eastAsia="Times New Roman" w:hAnsi="Cambria" w:cs="Times New Roman"/>
          <w:sz w:val="32"/>
          <w:szCs w:val="32"/>
          <w:lang w:val="en-US" w:eastAsia="x-none"/>
        </w:rPr>
        <w:t>,</w:t>
      </w:r>
    </w:p>
    <w:p w14:paraId="4A455D63" w14:textId="40F52F18"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Ch</w:t>
      </w:r>
      <w:r w:rsidR="004A3A81" w:rsidRPr="00DB17B5">
        <w:rPr>
          <w:rFonts w:ascii="Cambria" w:eastAsia="Times New Roman" w:hAnsi="Cambria" w:cs="Times New Roman"/>
          <w:sz w:val="32"/>
          <w:szCs w:val="32"/>
          <w:lang w:val="tg-Cyrl-TJ" w:eastAsia="x-none"/>
        </w:rPr>
        <w:t>ӣ</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dar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oru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xazonu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ch</w:t>
      </w:r>
      <w:r w:rsidR="004A3A81" w:rsidRPr="00DB17B5">
        <w:rPr>
          <w:rFonts w:ascii="Cambria" w:eastAsia="Times New Roman" w:hAnsi="Cambria" w:cs="Times New Roman"/>
          <w:sz w:val="32"/>
          <w:szCs w:val="32"/>
          <w:lang w:val="tg-Cyrl-TJ" w:eastAsia="x-none"/>
        </w:rPr>
        <w:t>ӣ</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dar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sabo</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maso</w:t>
      </w:r>
      <w:r w:rsidR="004A3A81" w:rsidRPr="00DB17B5">
        <w:rPr>
          <w:rFonts w:ascii="Cambria" w:eastAsia="Times New Roman" w:hAnsi="Cambria" w:cs="Times New Roman"/>
          <w:sz w:val="32"/>
          <w:szCs w:val="32"/>
          <w:vertAlign w:val="superscript"/>
          <w:lang w:eastAsia="x-none"/>
        </w:rPr>
        <w:footnoteReference w:id="267"/>
      </w:r>
      <w:r w:rsidR="004A3A81" w:rsidRPr="007535A0">
        <w:rPr>
          <w:rFonts w:ascii="Cambria" w:eastAsia="Times New Roman" w:hAnsi="Cambria" w:cs="Times New Roman"/>
          <w:sz w:val="32"/>
          <w:szCs w:val="32"/>
          <w:lang w:val="en-US" w:eastAsia="x-none"/>
        </w:rPr>
        <w:t>.</w:t>
      </w:r>
    </w:p>
    <w:p w14:paraId="621C6C10" w14:textId="443ED48D"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Shoir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ta’biricha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da</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gulshani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ishining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ikki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ranglilik</w:t>
      </w:r>
      <w:r w:rsidR="004A3A81" w:rsidRPr="007535A0">
        <w:rPr>
          <w:rFonts w:ascii="Cambria" w:eastAsia="Times New Roman" w:hAnsi="Cambria" w:cs="Times New Roman"/>
          <w:sz w:val="32"/>
          <w:szCs w:val="32"/>
          <w:lang w:val="en-US" w:eastAsia="x-none"/>
        </w:rPr>
        <w:t xml:space="preserve"> </w:t>
      </w:r>
      <w:proofErr w:type="gramStart"/>
      <w:r w:rsidRPr="007535A0">
        <w:rPr>
          <w:rFonts w:ascii="Cambria" w:eastAsia="Times New Roman" w:hAnsi="Cambria" w:cs="Times New Roman"/>
          <w:sz w:val="32"/>
          <w:szCs w:val="32"/>
          <w:lang w:val="en-US" w:eastAsia="x-none"/>
        </w:rPr>
        <w:t>k</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rinishi</w:t>
      </w:r>
      <w:proofErr w:type="gramEnd"/>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dalili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ya’ni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oru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Xazonda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tong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otaru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kech</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urunda</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am</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yor</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in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lastRenderedPageBreak/>
        <w:t>namoyondir</w:t>
      </w:r>
      <w:r w:rsidR="004A3A81" w:rsidRPr="007535A0">
        <w:rPr>
          <w:rFonts w:ascii="Cambria" w:eastAsia="Times New Roman" w:hAnsi="Cambria" w:cs="Times New Roman"/>
          <w:sz w:val="32"/>
          <w:szCs w:val="32"/>
          <w:lang w:val="en-US" w:eastAsia="x-none"/>
        </w:rPr>
        <w:t>. "</w:t>
      </w:r>
      <w:r w:rsidRPr="007535A0">
        <w:rPr>
          <w:rFonts w:ascii="Cambria" w:eastAsia="Times New Roman" w:hAnsi="Cambria" w:cs="Times New Roman"/>
          <w:sz w:val="32"/>
          <w:szCs w:val="32"/>
          <w:lang w:val="en-US" w:eastAsia="x-none"/>
        </w:rPr>
        <w:t>Navodir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ush</w:t>
      </w:r>
      <w:r w:rsidR="004A3A81" w:rsidRPr="007535A0">
        <w:rPr>
          <w:rFonts w:ascii="Cambria" w:eastAsia="Times New Roman" w:hAnsi="Cambria" w:cs="Times New Roman"/>
          <w:sz w:val="32"/>
          <w:szCs w:val="32"/>
          <w:lang w:val="en-US" w:eastAsia="x-none"/>
        </w:rPr>
        <w:t>-</w:t>
      </w:r>
      <w:r w:rsidRPr="007535A0">
        <w:rPr>
          <w:rFonts w:ascii="Cambria" w:eastAsia="Times New Roman" w:hAnsi="Cambria" w:cs="Times New Roman"/>
          <w:sz w:val="32"/>
          <w:szCs w:val="32"/>
          <w:lang w:val="en-US" w:eastAsia="x-none"/>
        </w:rPr>
        <w:t>shabob</w:t>
      </w:r>
      <w:r w:rsidR="004A3A81" w:rsidRPr="007535A0">
        <w:rPr>
          <w:rFonts w:ascii="Cambria" w:eastAsia="Times New Roman" w:hAnsi="Cambria" w:cs="Times New Roman"/>
          <w:sz w:val="32"/>
          <w:szCs w:val="32"/>
          <w:lang w:val="en-US" w:eastAsia="x-none"/>
        </w:rPr>
        <w:t>"</w:t>
      </w:r>
      <w:r w:rsidRPr="007535A0">
        <w:rPr>
          <w:rFonts w:ascii="Cambria" w:eastAsia="Times New Roman" w:hAnsi="Cambria" w:cs="Times New Roman"/>
          <w:sz w:val="32"/>
          <w:szCs w:val="32"/>
          <w:lang w:val="en-US" w:eastAsia="x-none"/>
        </w:rPr>
        <w:t>ning</w:t>
      </w:r>
      <w:r w:rsidR="004A3A81" w:rsidRPr="007535A0">
        <w:rPr>
          <w:rFonts w:ascii="Cambria" w:eastAsia="Times New Roman" w:hAnsi="Cambria" w:cs="Times New Roman"/>
          <w:sz w:val="32"/>
          <w:szCs w:val="32"/>
          <w:lang w:val="en-US" w:eastAsia="x-none"/>
        </w:rPr>
        <w:t xml:space="preserve"> 364-</w:t>
      </w:r>
      <w:r>
        <w:rPr>
          <w:rFonts w:ascii="Cambria" w:eastAsia="Times New Roman" w:hAnsi="Cambria" w:cs="Times New Roman"/>
          <w:sz w:val="32"/>
          <w:szCs w:val="32"/>
          <w:lang w:val="uz-Cyrl-UZ" w:eastAsia="x-none"/>
        </w:rPr>
        <w:t>g‘</w:t>
      </w:r>
      <w:r w:rsidRPr="007535A0">
        <w:rPr>
          <w:rFonts w:ascii="Cambria" w:eastAsia="Times New Roman" w:hAnsi="Cambria" w:cs="Times New Roman"/>
          <w:sz w:val="32"/>
          <w:szCs w:val="32"/>
          <w:lang w:val="en-US" w:eastAsia="x-none"/>
        </w:rPr>
        <w:t>azalida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xuddi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shunga</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xshash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baytlarni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uchratamiz</w:t>
      </w:r>
      <w:r w:rsidR="004A3A81" w:rsidRPr="007535A0">
        <w:rPr>
          <w:rFonts w:ascii="Cambria" w:eastAsia="Times New Roman" w:hAnsi="Cambria" w:cs="Times New Roman"/>
          <w:sz w:val="32"/>
          <w:szCs w:val="32"/>
          <w:lang w:val="en-US" w:eastAsia="x-none"/>
        </w:rPr>
        <w:t>:</w:t>
      </w:r>
    </w:p>
    <w:p w14:paraId="776A9E7D" w14:textId="00C616A9"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Jamol</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zevari</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osh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aylading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magar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urdung</w:t>
      </w:r>
      <w:r w:rsidR="004A3A81" w:rsidRPr="007535A0">
        <w:rPr>
          <w:rFonts w:ascii="Cambria" w:eastAsia="Times New Roman" w:hAnsi="Cambria" w:cs="Times New Roman"/>
          <w:sz w:val="32"/>
          <w:szCs w:val="32"/>
          <w:lang w:val="en-US" w:eastAsia="x-none"/>
        </w:rPr>
        <w:t>,</w:t>
      </w:r>
    </w:p>
    <w:p w14:paraId="504F2B34" w14:textId="31159752"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Bu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ikki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mis</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al</w:t>
      </w:r>
      <w:r w:rsidR="004A3A81" w:rsidRPr="007535A0">
        <w:rPr>
          <w:rFonts w:ascii="Cambria" w:eastAsia="Times New Roman" w:hAnsi="Cambria" w:cs="Times New Roman"/>
          <w:sz w:val="32"/>
          <w:szCs w:val="32"/>
          <w:lang w:val="en-US" w:eastAsia="x-none"/>
        </w:rPr>
        <w:t xml:space="preserve"> </w:t>
      </w:r>
      <w:proofErr w:type="gramStart"/>
      <w:r w:rsidRPr="007535A0">
        <w:rPr>
          <w:rFonts w:ascii="Cambria" w:eastAsia="Times New Roman" w:hAnsi="Cambria" w:cs="Times New Roman"/>
          <w:sz w:val="32"/>
          <w:szCs w:val="32"/>
          <w:lang w:val="en-US" w:eastAsia="x-none"/>
        </w:rPr>
        <w:t>ila</w:t>
      </w:r>
      <w:proofErr w:type="gramEnd"/>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uyla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zguga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say</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al</w:t>
      </w:r>
      <w:r w:rsidR="004A3A81" w:rsidRPr="007535A0">
        <w:rPr>
          <w:rFonts w:ascii="Cambria" w:eastAsia="Times New Roman" w:hAnsi="Cambria" w:cs="Times New Roman"/>
          <w:sz w:val="32"/>
          <w:szCs w:val="32"/>
          <w:lang w:val="en-US" w:eastAsia="x-none"/>
        </w:rPr>
        <w:t>.</w:t>
      </w:r>
    </w:p>
    <w:p w14:paraId="0839453B" w14:textId="310111C9"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Firo</w:t>
      </w:r>
      <w:r>
        <w:rPr>
          <w:rFonts w:ascii="Cambria" w:eastAsia="Times New Roman" w:hAnsi="Cambria" w:cs="Times New Roman"/>
          <w:sz w:val="32"/>
          <w:szCs w:val="32"/>
          <w:lang w:val="uz-Cyrl-UZ" w:eastAsia="x-none"/>
        </w:rPr>
        <w:t>q</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shomini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oshi</w:t>
      </w:r>
      <w:r>
        <w:rPr>
          <w:rFonts w:ascii="Cambria" w:eastAsia="Times New Roman" w:hAnsi="Cambria" w:cs="Times New Roman"/>
          <w:sz w:val="32"/>
          <w:szCs w:val="32"/>
          <w:lang w:val="uz-Cyrl-UZ" w:eastAsia="x-none"/>
        </w:rPr>
        <w:t>qq</w:t>
      </w:r>
      <w:r w:rsidRPr="007535A0">
        <w:rPr>
          <w:rFonts w:ascii="Cambria" w:eastAsia="Times New Roman" w:hAnsi="Cambria" w:cs="Times New Roman"/>
          <w:sz w:val="32"/>
          <w:szCs w:val="32"/>
          <w:lang w:val="en-US" w:eastAsia="x-none"/>
        </w:rPr>
        <w:t>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aylading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tiyra</w:t>
      </w:r>
      <w:r w:rsidR="004A3A81" w:rsidRPr="007535A0">
        <w:rPr>
          <w:rFonts w:ascii="Cambria" w:eastAsia="Times New Roman" w:hAnsi="Cambria" w:cs="Times New Roman"/>
          <w:sz w:val="32"/>
          <w:szCs w:val="32"/>
          <w:lang w:val="en-US" w:eastAsia="x-none"/>
        </w:rPr>
        <w:t>,</w:t>
      </w:r>
    </w:p>
    <w:p w14:paraId="1821AC06" w14:textId="4858A012"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Agarchi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anjumidin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yo</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ting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anda</w:t>
      </w:r>
      <w:r w:rsidR="004A3A81" w:rsidRPr="007535A0">
        <w:rPr>
          <w:rFonts w:ascii="Cambria" w:eastAsia="Times New Roman" w:hAnsi="Cambria" w:cs="Times New Roman"/>
          <w:sz w:val="32"/>
          <w:szCs w:val="32"/>
          <w:lang w:val="en-US" w:eastAsia="x-none"/>
        </w:rPr>
        <w:t xml:space="preserve"> </w:t>
      </w:r>
      <w:proofErr w:type="gramStart"/>
      <w:r w:rsidRPr="007535A0">
        <w:rPr>
          <w:rFonts w:ascii="Cambria" w:eastAsia="Times New Roman" w:hAnsi="Cambria" w:cs="Times New Roman"/>
          <w:sz w:val="32"/>
          <w:szCs w:val="32"/>
          <w:lang w:val="en-US" w:eastAsia="x-none"/>
        </w:rPr>
        <w:t>k</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p</w:t>
      </w:r>
      <w:proofErr w:type="gramEnd"/>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mash’al</w:t>
      </w:r>
      <w:r w:rsidR="004A3A81" w:rsidRPr="007535A0">
        <w:rPr>
          <w:rFonts w:ascii="Cambria" w:eastAsia="Times New Roman" w:hAnsi="Cambria" w:cs="Times New Roman"/>
          <w:sz w:val="32"/>
          <w:szCs w:val="32"/>
          <w:lang w:val="en-US" w:eastAsia="x-none"/>
        </w:rPr>
        <w:t>.</w:t>
      </w:r>
    </w:p>
    <w:p w14:paraId="5ED10F82" w14:textId="230C56CF"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Ba</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or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moshitasi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sa’yi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birla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kiydirdung</w:t>
      </w:r>
      <w:r w:rsidR="004A3A81" w:rsidRPr="007535A0">
        <w:rPr>
          <w:rFonts w:ascii="Cambria" w:eastAsia="Times New Roman" w:hAnsi="Cambria" w:cs="Times New Roman"/>
          <w:sz w:val="32"/>
          <w:szCs w:val="32"/>
          <w:lang w:val="en-US" w:eastAsia="x-none"/>
        </w:rPr>
        <w:t>,</w:t>
      </w:r>
    </w:p>
    <w:p w14:paraId="154CEA50" w14:textId="0FF89A4F"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proofErr w:type="gramStart"/>
      <w:r w:rsidRPr="007535A0">
        <w:rPr>
          <w:rFonts w:ascii="Cambria" w:eastAsia="Times New Roman" w:hAnsi="Cambria" w:cs="Times New Roman"/>
          <w:sz w:val="32"/>
          <w:szCs w:val="32"/>
          <w:lang w:val="en-US" w:eastAsia="x-none"/>
        </w:rPr>
        <w:t>Chaman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arusi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yuzu</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addi</w:t>
      </w:r>
      <w:r>
        <w:rPr>
          <w:rFonts w:ascii="Cambria" w:eastAsia="Times New Roman" w:hAnsi="Cambria" w:cs="Times New Roman"/>
          <w:sz w:val="32"/>
          <w:szCs w:val="32"/>
          <w:lang w:val="uz-Cyrl-UZ" w:eastAsia="x-none"/>
        </w:rPr>
        <w:t>g‘</w:t>
      </w:r>
      <w:r w:rsidRPr="007535A0">
        <w:rPr>
          <w:rFonts w:ascii="Cambria" w:eastAsia="Times New Roman" w:hAnsi="Cambria" w:cs="Times New Roman"/>
          <w:sz w:val="32"/>
          <w:szCs w:val="32"/>
          <w:lang w:val="en-US" w:eastAsia="x-none"/>
        </w:rPr>
        <w:t>a</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uliyu</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ulal</w:t>
      </w:r>
      <w:r w:rsidR="004A3A81" w:rsidRPr="00DB17B5">
        <w:rPr>
          <w:rFonts w:ascii="Cambria" w:eastAsia="Times New Roman" w:hAnsi="Cambria" w:cs="Times New Roman"/>
          <w:sz w:val="32"/>
          <w:szCs w:val="32"/>
          <w:vertAlign w:val="superscript"/>
          <w:lang w:eastAsia="x-none"/>
        </w:rPr>
        <w:footnoteReference w:id="268"/>
      </w:r>
      <w:r w:rsidR="004A3A81" w:rsidRPr="00DB17B5">
        <w:rPr>
          <w:rFonts w:ascii="Cambria" w:eastAsia="Times New Roman" w:hAnsi="Cambria" w:cs="Times New Roman"/>
          <w:sz w:val="32"/>
          <w:szCs w:val="32"/>
          <w:lang w:val="uz-Cyrl-UZ" w:eastAsia="x-none"/>
        </w:rPr>
        <w:t>.</w:t>
      </w:r>
      <w:proofErr w:type="gramEnd"/>
    </w:p>
    <w:p w14:paraId="42C5AABF" w14:textId="5ACD902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x-none"/>
        </w:rPr>
      </w:pPr>
      <w:proofErr w:type="gramStart"/>
      <w:r w:rsidRPr="007535A0">
        <w:rPr>
          <w:rFonts w:ascii="Cambria" w:eastAsia="Times New Roman" w:hAnsi="Cambria" w:cs="Times New Roman"/>
          <w:sz w:val="32"/>
          <w:szCs w:val="32"/>
          <w:lang w:val="en-US" w:eastAsia="x-none"/>
        </w:rPr>
        <w:t>Dunyoda</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ech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narsa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abadiy</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emas</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ekan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inson</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zidan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fa</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atgina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ezgu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amallar</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oldirish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uchun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intilmo</w:t>
      </w:r>
      <w:r>
        <w:rPr>
          <w:rFonts w:ascii="Cambria" w:eastAsia="Times New Roman" w:hAnsi="Cambria" w:cs="Times New Roman"/>
          <w:sz w:val="32"/>
          <w:szCs w:val="32"/>
          <w:lang w:val="uz-Cyrl-UZ" w:eastAsia="x-none"/>
        </w:rPr>
        <w:t>g‘</w:t>
      </w:r>
      <w:r w:rsidRPr="007535A0">
        <w:rPr>
          <w:rFonts w:ascii="Cambria" w:eastAsia="Times New Roman" w:hAnsi="Cambria" w:cs="Times New Roman"/>
          <w:sz w:val="32"/>
          <w:szCs w:val="32"/>
          <w:lang w:val="en-US" w:eastAsia="x-none"/>
        </w:rPr>
        <w:t>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zarur</w:t>
      </w:r>
      <w:r w:rsidR="004A3A81" w:rsidRPr="007535A0">
        <w:rPr>
          <w:rFonts w:ascii="Cambria" w:eastAsia="Times New Roman" w:hAnsi="Cambria" w:cs="Times New Roman"/>
          <w:sz w:val="32"/>
          <w:szCs w:val="32"/>
          <w:lang w:val="en-US" w:eastAsia="x-none"/>
        </w:rPr>
        <w:t>.</w:t>
      </w:r>
      <w:proofErr w:type="gramEnd"/>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ur’oni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majid</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Ka</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f</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surasining</w:t>
      </w:r>
      <w:r w:rsidR="004A3A81" w:rsidRPr="007535A0">
        <w:rPr>
          <w:rFonts w:ascii="Cambria" w:eastAsia="Times New Roman" w:hAnsi="Cambria" w:cs="Times New Roman"/>
          <w:sz w:val="32"/>
          <w:szCs w:val="32"/>
          <w:lang w:val="en-US" w:eastAsia="x-none"/>
        </w:rPr>
        <w:t xml:space="preserve"> 45-46-</w:t>
      </w:r>
      <w:r w:rsidRPr="007535A0">
        <w:rPr>
          <w:rFonts w:ascii="Cambria" w:eastAsia="Times New Roman" w:hAnsi="Cambria" w:cs="Times New Roman"/>
          <w:sz w:val="32"/>
          <w:szCs w:val="32"/>
          <w:lang w:val="en-US" w:eastAsia="x-none"/>
        </w:rPr>
        <w:t>oyati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karimalarida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fasllar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almashinuvini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ajib</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onuniyat</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asosida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yaratgan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Olloh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taoloning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ayni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boradagi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ta’kidi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xabar</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ilinadi</w:t>
      </w:r>
      <w:r w:rsidR="004A3A81" w:rsidRPr="00DB17B5">
        <w:rPr>
          <w:rFonts w:ascii="Cambria" w:eastAsia="Times New Roman" w:hAnsi="Cambria" w:cs="Times New Roman"/>
          <w:sz w:val="32"/>
          <w:szCs w:val="32"/>
          <w:lang w:val="uz-Cyrl-UZ" w:eastAsia="x-none"/>
        </w:rPr>
        <w:t>.</w:t>
      </w:r>
    </w:p>
    <w:p w14:paraId="34343741" w14:textId="00E3DE7F"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x-none"/>
        </w:rPr>
      </w:pPr>
      <w:r>
        <w:rPr>
          <w:rFonts w:ascii="Cambria" w:eastAsia="Times New Roman" w:hAnsi="Cambria" w:cs="Times New Roman"/>
          <w:sz w:val="32"/>
          <w:szCs w:val="32"/>
          <w:lang w:val="uz-Cyrl-UZ" w:eastAsia="x-none"/>
        </w:rPr>
        <w:t>Yozu</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Qish</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Bahoru</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Kuz</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almashinuvini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ta’min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etgan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zot</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ulardan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yetadigan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nozu</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ne’matlardan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huzurlanish</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bahramand</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bo‘lish</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hamda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kezi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kelganda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fasllarning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tabiiy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xususiyati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issiq</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sovuq</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shamollar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bo‘ronlar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dovullar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do‘lu</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jalalar</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ofatlaridan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ham</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saqlanish</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sharoitini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yaratib</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bergan</w:t>
      </w:r>
      <w:r w:rsidR="004A3A81" w:rsidRPr="00DB17B5">
        <w:rPr>
          <w:rFonts w:ascii="Cambria" w:eastAsia="Times New Roman" w:hAnsi="Cambria" w:cs="Times New Roman"/>
          <w:sz w:val="32"/>
          <w:szCs w:val="32"/>
          <w:lang w:val="uz-Cyrl-UZ" w:eastAsia="x-none"/>
        </w:rPr>
        <w:t>:</w:t>
      </w:r>
    </w:p>
    <w:p w14:paraId="52389898" w14:textId="39372CFD" w:rsidR="004A3A81" w:rsidRPr="00DB17B5" w:rsidRDefault="007535A0" w:rsidP="0047444A">
      <w:pPr>
        <w:spacing w:after="0" w:line="240" w:lineRule="auto"/>
        <w:ind w:left="1134"/>
        <w:jc w:val="both"/>
        <w:rPr>
          <w:rFonts w:ascii="Cambria" w:eastAsia="Times New Roman" w:hAnsi="Cambria" w:cs="Times New Roman"/>
          <w:sz w:val="32"/>
          <w:szCs w:val="32"/>
          <w:lang w:val="uz-Cyrl-UZ" w:eastAsia="x-none"/>
        </w:rPr>
      </w:pPr>
      <w:r>
        <w:rPr>
          <w:rFonts w:ascii="Cambria" w:eastAsia="Times New Roman" w:hAnsi="Cambria" w:cs="Times New Roman"/>
          <w:sz w:val="32"/>
          <w:szCs w:val="32"/>
          <w:lang w:val="uz-Cyrl-UZ" w:eastAsia="x-none"/>
        </w:rPr>
        <w:t>Asireki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zikringni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aylab</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hadya</w:t>
      </w:r>
      <w:r w:rsidR="004A3A81" w:rsidRPr="00DB17B5">
        <w:rPr>
          <w:rFonts w:ascii="Cambria" w:eastAsia="Times New Roman" w:hAnsi="Cambria" w:cs="Times New Roman"/>
          <w:sz w:val="32"/>
          <w:szCs w:val="32"/>
          <w:lang w:val="uz-Cyrl-UZ" w:eastAsia="x-none"/>
        </w:rPr>
        <w:t>,</w:t>
      </w:r>
    </w:p>
    <w:p w14:paraId="6042F335" w14:textId="7F2F3361" w:rsidR="004A3A81" w:rsidRPr="00DB17B5" w:rsidRDefault="007535A0" w:rsidP="0047444A">
      <w:pPr>
        <w:spacing w:after="0" w:line="240" w:lineRule="auto"/>
        <w:ind w:left="1134"/>
        <w:jc w:val="both"/>
        <w:rPr>
          <w:rFonts w:ascii="Cambria" w:eastAsia="Times New Roman" w:hAnsi="Cambria" w:cs="Times New Roman"/>
          <w:sz w:val="32"/>
          <w:szCs w:val="32"/>
          <w:lang w:val="uz-Cyrl-UZ" w:eastAsia="x-none"/>
        </w:rPr>
      </w:pPr>
      <w:r>
        <w:rPr>
          <w:rFonts w:ascii="Cambria" w:eastAsia="Times New Roman" w:hAnsi="Cambria" w:cs="Times New Roman"/>
          <w:sz w:val="32"/>
          <w:szCs w:val="32"/>
          <w:lang w:val="uz-Cyrl-UZ" w:eastAsia="x-none"/>
        </w:rPr>
        <w:t>Beribsen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xalosig‘a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yuz</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hadoyo</w:t>
      </w:r>
      <w:r w:rsidR="004A3A81" w:rsidRPr="00DB17B5">
        <w:rPr>
          <w:rFonts w:ascii="Cambria" w:eastAsia="Times New Roman" w:hAnsi="Cambria" w:cs="Times New Roman"/>
          <w:sz w:val="32"/>
          <w:szCs w:val="32"/>
          <w:lang w:val="uz-Cyrl-UZ" w:eastAsia="x-none"/>
        </w:rPr>
        <w:t>.</w:t>
      </w:r>
    </w:p>
    <w:p w14:paraId="037918FE" w14:textId="50A708D0" w:rsidR="004A3A81" w:rsidRPr="00DB17B5" w:rsidRDefault="004A3A81" w:rsidP="0047444A">
      <w:pPr>
        <w:spacing w:after="0" w:line="240" w:lineRule="auto"/>
        <w:ind w:left="1134"/>
        <w:jc w:val="both"/>
        <w:rPr>
          <w:rFonts w:ascii="Cambria" w:eastAsia="Times New Roman" w:hAnsi="Cambria" w:cs="Times New Roman"/>
          <w:sz w:val="32"/>
          <w:szCs w:val="32"/>
          <w:lang w:val="uz-Cyrl-UZ" w:eastAsia="x-none"/>
        </w:rPr>
      </w:pPr>
      <w:r w:rsidRPr="00DB17B5">
        <w:rPr>
          <w:rFonts w:ascii="Cambria" w:eastAsia="Times New Roman" w:hAnsi="Cambria" w:cs="Times New Roman"/>
          <w:sz w:val="32"/>
          <w:szCs w:val="32"/>
          <w:lang w:val="uz-Cyrl-UZ" w:eastAsia="x-none"/>
        </w:rPr>
        <w:t>"</w:t>
      </w:r>
      <w:r w:rsidR="007535A0">
        <w:rPr>
          <w:rFonts w:ascii="Cambria" w:eastAsia="Times New Roman" w:hAnsi="Cambria" w:cs="Times New Roman"/>
          <w:sz w:val="32"/>
          <w:szCs w:val="32"/>
          <w:lang w:val="uz-Cyrl-UZ" w:eastAsia="x-none"/>
        </w:rPr>
        <w:t>Ruh</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ul</w:t>
      </w:r>
      <w:r w:rsidRPr="00DB17B5">
        <w:rPr>
          <w:rFonts w:ascii="Cambria" w:eastAsia="Times New Roman" w:hAnsi="Cambria" w:cs="Times New Roman"/>
          <w:sz w:val="32"/>
          <w:szCs w:val="32"/>
          <w:lang w:val="uz-Cyrl-UZ" w:eastAsia="x-none"/>
        </w:rPr>
        <w:t>-</w:t>
      </w:r>
      <w:r w:rsidR="007535A0">
        <w:rPr>
          <w:rFonts w:ascii="Cambria" w:eastAsia="Times New Roman" w:hAnsi="Cambria" w:cs="Times New Roman"/>
          <w:sz w:val="32"/>
          <w:szCs w:val="32"/>
          <w:lang w:val="uz-Cyrl-UZ" w:eastAsia="x-none"/>
        </w:rPr>
        <w:t>quds</w:t>
      </w:r>
      <w:r w:rsidRPr="00DB17B5">
        <w:rPr>
          <w:rFonts w:ascii="Cambria" w:eastAsia="Times New Roman" w:hAnsi="Cambria" w:cs="Times New Roman"/>
          <w:sz w:val="32"/>
          <w:szCs w:val="32"/>
          <w:lang w:val="uz-Cyrl-UZ" w:eastAsia="x-none"/>
        </w:rPr>
        <w:t>"</w:t>
      </w:r>
      <w:r w:rsidR="007535A0">
        <w:rPr>
          <w:rFonts w:ascii="Cambria" w:eastAsia="Times New Roman" w:hAnsi="Cambria" w:cs="Times New Roman"/>
          <w:sz w:val="32"/>
          <w:szCs w:val="32"/>
          <w:lang w:val="uz-Cyrl-UZ" w:eastAsia="x-none"/>
        </w:rPr>
        <w:t>da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mazkur</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mohiyat</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quyidagicha</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aks</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etgan</w:t>
      </w:r>
      <w:r w:rsidRPr="00DB17B5">
        <w:rPr>
          <w:rFonts w:ascii="Cambria" w:eastAsia="Times New Roman" w:hAnsi="Cambria" w:cs="Times New Roman"/>
          <w:sz w:val="32"/>
          <w:szCs w:val="32"/>
          <w:lang w:val="uz-Cyrl-UZ" w:eastAsia="x-none"/>
        </w:rPr>
        <w:t>:</w:t>
      </w:r>
    </w:p>
    <w:p w14:paraId="57C0687E" w14:textId="1D86A9DF"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Pai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ilo</w:t>
      </w:r>
      <w:r w:rsidR="004A3A81" w:rsidRPr="00DB17B5">
        <w:rPr>
          <w:rFonts w:ascii="Cambria" w:eastAsia="Times New Roman" w:hAnsi="Cambria" w:cs="Times New Roman"/>
          <w:sz w:val="32"/>
          <w:szCs w:val="32"/>
          <w:lang w:val="tg-Cyrl-TJ" w:eastAsia="x-none"/>
        </w:rPr>
        <w:t>ҷ</w:t>
      </w:r>
      <w:r w:rsidRPr="007535A0">
        <w:rPr>
          <w:rFonts w:ascii="Cambria" w:eastAsia="Times New Roman" w:hAnsi="Cambria" w:cs="Times New Roman"/>
          <w:sz w:val="32"/>
          <w:szCs w:val="32"/>
          <w:lang w:val="en-US" w:eastAsia="x-none"/>
        </w:rPr>
        <w:t>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vay</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meva</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oi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boru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rutab</w:t>
      </w:r>
      <w:r w:rsidR="004A3A81" w:rsidRPr="007535A0">
        <w:rPr>
          <w:rFonts w:ascii="Cambria" w:eastAsia="Times New Roman" w:hAnsi="Cambria" w:cs="Times New Roman"/>
          <w:sz w:val="32"/>
          <w:szCs w:val="32"/>
          <w:lang w:val="en-US" w:eastAsia="x-none"/>
        </w:rPr>
        <w:t>,</w:t>
      </w:r>
    </w:p>
    <w:p w14:paraId="0B7587AA" w14:textId="2D353361"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Mi</w:t>
      </w:r>
      <w:r>
        <w:rPr>
          <w:rFonts w:ascii="Cambria" w:eastAsia="Times New Roman" w:hAnsi="Cambria" w:cs="Times New Roman"/>
          <w:sz w:val="32"/>
          <w:szCs w:val="32"/>
          <w:lang w:val="uz-Cyrl-UZ" w:eastAsia="x-none"/>
        </w:rPr>
        <w:t>z</w:t>
      </w:r>
      <w:r w:rsidRPr="007535A0">
        <w:rPr>
          <w:rFonts w:ascii="Cambria" w:eastAsia="Times New Roman" w:hAnsi="Cambria" w:cs="Times New Roman"/>
          <w:sz w:val="32"/>
          <w:szCs w:val="32"/>
          <w:lang w:val="en-US" w:eastAsia="x-none"/>
        </w:rPr>
        <w:t>o</w:t>
      </w:r>
      <w:r w:rsidR="004A3A81" w:rsidRPr="00DB17B5">
        <w:rPr>
          <w:rFonts w:ascii="Cambria" w:eastAsia="Times New Roman" w:hAnsi="Cambria" w:cs="Times New Roman"/>
          <w:sz w:val="32"/>
          <w:szCs w:val="32"/>
          <w:lang w:val="uz-Cyrl-UZ" w:eastAsia="x-none"/>
        </w:rPr>
        <w:t>ҷ</w:t>
      </w:r>
      <w:r w:rsidRPr="007535A0">
        <w:rPr>
          <w:rFonts w:ascii="Cambria" w:eastAsia="Times New Roman" w:hAnsi="Cambria" w:cs="Times New Roman"/>
          <w:sz w:val="32"/>
          <w:szCs w:val="32"/>
          <w:lang w:val="en-US" w:eastAsia="x-none"/>
        </w:rPr>
        <w:t>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insonro</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soxt</w:t>
      </w:r>
      <w:r w:rsidR="004A3A81" w:rsidRPr="00DB17B5">
        <w:rPr>
          <w:rFonts w:ascii="Cambria" w:eastAsia="Times New Roman" w:hAnsi="Cambria" w:cs="Times New Roman"/>
          <w:sz w:val="32"/>
          <w:szCs w:val="32"/>
          <w:lang w:val="tg-Cyrl-TJ" w:eastAsia="x-none"/>
        </w:rPr>
        <w:t>ӣ</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arini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shifo</w:t>
      </w:r>
      <w:r w:rsidR="004A3A81" w:rsidRPr="007535A0">
        <w:rPr>
          <w:rFonts w:ascii="Cambria" w:eastAsia="Times New Roman" w:hAnsi="Cambria" w:cs="Times New Roman"/>
          <w:sz w:val="32"/>
          <w:szCs w:val="32"/>
          <w:lang w:val="en-US" w:eastAsia="x-none"/>
        </w:rPr>
        <w:t>.</w:t>
      </w:r>
    </w:p>
    <w:p w14:paraId="36E228B9" w14:textId="1EA6E40C"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Zamin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zi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w:t>
      </w:r>
      <w:r w:rsidR="004A3A81" w:rsidRPr="00DB17B5">
        <w:rPr>
          <w:rFonts w:ascii="Cambria" w:eastAsia="Times New Roman" w:hAnsi="Cambria" w:cs="Times New Roman"/>
          <w:sz w:val="32"/>
          <w:szCs w:val="32"/>
          <w:lang w:val="uz-Cyrl-UZ" w:eastAsia="x-none"/>
        </w:rPr>
        <w:t>ӯ</w:t>
      </w:r>
      <w:r w:rsidRPr="007535A0">
        <w:rPr>
          <w:rFonts w:ascii="Cambria" w:eastAsia="Times New Roman" w:hAnsi="Cambria" w:cs="Times New Roman"/>
          <w:sz w:val="32"/>
          <w:szCs w:val="32"/>
          <w:lang w:val="en-US" w:eastAsia="x-none"/>
        </w:rPr>
        <w:t>ston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afr</w:t>
      </w:r>
      <w:r w:rsidR="004A3A81" w:rsidRPr="00DB17B5">
        <w:rPr>
          <w:rFonts w:ascii="Cambria" w:eastAsia="Times New Roman" w:hAnsi="Cambria" w:cs="Times New Roman"/>
          <w:sz w:val="32"/>
          <w:szCs w:val="32"/>
          <w:lang w:val="tg-Cyrl-TJ" w:eastAsia="x-none"/>
        </w:rPr>
        <w:t>ӯ</w:t>
      </w:r>
      <w:r w:rsidRPr="007535A0">
        <w:rPr>
          <w:rFonts w:ascii="Cambria" w:eastAsia="Times New Roman" w:hAnsi="Cambria" w:cs="Times New Roman"/>
          <w:sz w:val="32"/>
          <w:szCs w:val="32"/>
          <w:lang w:val="en-US" w:eastAsia="x-none"/>
        </w:rPr>
        <w:t>z</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gasht</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xunolud</w:t>
      </w:r>
      <w:r w:rsidR="004A3A81" w:rsidRPr="007535A0">
        <w:rPr>
          <w:rFonts w:ascii="Cambria" w:eastAsia="Times New Roman" w:hAnsi="Cambria" w:cs="Times New Roman"/>
          <w:sz w:val="32"/>
          <w:szCs w:val="32"/>
          <w:lang w:val="en-US" w:eastAsia="x-none"/>
        </w:rPr>
        <w:t>,</w:t>
      </w:r>
    </w:p>
    <w:p w14:paraId="1D41223E" w14:textId="045E1DE1" w:rsidR="004A3A81" w:rsidRPr="00DB17B5" w:rsidRDefault="007535A0" w:rsidP="0047444A">
      <w:pPr>
        <w:spacing w:after="0" w:line="240" w:lineRule="auto"/>
        <w:ind w:left="1134"/>
        <w:jc w:val="both"/>
        <w:rPr>
          <w:rFonts w:ascii="Cambria" w:eastAsia="Times New Roman" w:hAnsi="Cambria" w:cs="Times New Roman"/>
          <w:sz w:val="32"/>
          <w:szCs w:val="32"/>
          <w:lang w:val="uz-Cyrl-UZ" w:eastAsia="x-none"/>
        </w:rPr>
      </w:pPr>
      <w:proofErr w:type="gramStart"/>
      <w:r w:rsidRPr="007535A0">
        <w:rPr>
          <w:rFonts w:ascii="Cambria" w:eastAsia="Times New Roman" w:hAnsi="Cambria" w:cs="Times New Roman"/>
          <w:sz w:val="32"/>
          <w:szCs w:val="32"/>
          <w:lang w:val="en-US" w:eastAsia="x-none"/>
        </w:rPr>
        <w:t>Zi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te</w:t>
      </w:r>
      <w:r>
        <w:rPr>
          <w:rFonts w:ascii="Cambria" w:eastAsia="Times New Roman" w:hAnsi="Cambria" w:cs="Times New Roman"/>
          <w:sz w:val="32"/>
          <w:szCs w:val="32"/>
          <w:lang w:val="uz-Cyrl-UZ" w:eastAsia="x-none"/>
        </w:rPr>
        <w:t>g‘</w:t>
      </w:r>
      <w:r w:rsidRPr="007535A0">
        <w:rPr>
          <w:rFonts w:ascii="Cambria" w:eastAsia="Times New Roman" w:hAnsi="Cambria" w:cs="Times New Roman"/>
          <w:sz w:val="32"/>
          <w:szCs w:val="32"/>
          <w:lang w:val="en-US" w:eastAsia="x-none"/>
        </w:rPr>
        <w:t>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kufr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w:t>
      </w:r>
      <w:r w:rsidR="004A3A81" w:rsidRPr="007535A0">
        <w:rPr>
          <w:rFonts w:ascii="Cambria" w:eastAsia="Times New Roman" w:hAnsi="Cambria" w:cs="Times New Roman"/>
          <w:sz w:val="32"/>
          <w:szCs w:val="32"/>
          <w:lang w:val="en-US" w:eastAsia="x-none"/>
        </w:rPr>
        <w:t>-</w:t>
      </w:r>
      <w:r w:rsidRPr="007535A0">
        <w:rPr>
          <w:rFonts w:ascii="Cambria" w:eastAsia="Times New Roman" w:hAnsi="Cambria" w:cs="Times New Roman"/>
          <w:sz w:val="32"/>
          <w:szCs w:val="32"/>
          <w:lang w:val="en-US" w:eastAsia="x-none"/>
        </w:rPr>
        <w:t>don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son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toraki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shu</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ado</w:t>
      </w:r>
      <w:r w:rsidR="004A3A81" w:rsidRPr="00DB17B5">
        <w:rPr>
          <w:rFonts w:ascii="Cambria" w:eastAsia="Times New Roman" w:hAnsi="Cambria" w:cs="Times New Roman"/>
          <w:sz w:val="32"/>
          <w:szCs w:val="32"/>
          <w:vertAlign w:val="superscript"/>
          <w:lang w:eastAsia="x-none"/>
        </w:rPr>
        <w:footnoteReference w:id="269"/>
      </w:r>
      <w:r w:rsidR="004A3A81" w:rsidRPr="00DB17B5">
        <w:rPr>
          <w:rFonts w:ascii="Cambria" w:eastAsia="Times New Roman" w:hAnsi="Cambria" w:cs="Times New Roman"/>
          <w:sz w:val="32"/>
          <w:szCs w:val="32"/>
          <w:lang w:val="uz-Cyrl-UZ" w:eastAsia="x-none"/>
        </w:rPr>
        <w:t>.</w:t>
      </w:r>
      <w:proofErr w:type="gramEnd"/>
    </w:p>
    <w:p w14:paraId="66CB609D" w14:textId="11E9D683"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x-none"/>
        </w:rPr>
      </w:pPr>
      <w:r>
        <w:rPr>
          <w:rFonts w:ascii="Cambria" w:eastAsia="Times New Roman" w:hAnsi="Cambria" w:cs="Times New Roman"/>
          <w:sz w:val="32"/>
          <w:szCs w:val="32"/>
          <w:lang w:val="uz-Cyrl-UZ" w:eastAsia="x-none"/>
        </w:rPr>
        <w:t>Uning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baland</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haroratning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ilojini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qilish</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uchun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yangi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pishgan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mevalarni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Inson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mijoziga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shifo</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bo‘lishini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nazarda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tutib</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unga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yaqin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do‘st</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qilib</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qo‘yding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Yer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bog‘larning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bunday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shu’lalantiruvchi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ko‘rinishidan</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go‘yo</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qonga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bo‘yaldi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Bu</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din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yo‘lida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kofirlar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tig‘idan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shahid</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bo‘lganlar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insonlar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qoni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va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boshini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eslatardi</w:t>
      </w:r>
      <w:r w:rsidR="004A3A81" w:rsidRPr="00DB17B5">
        <w:rPr>
          <w:rFonts w:ascii="Cambria" w:eastAsia="Times New Roman" w:hAnsi="Cambria" w:cs="Times New Roman"/>
          <w:sz w:val="32"/>
          <w:szCs w:val="32"/>
          <w:lang w:val="uz-Cyrl-UZ" w:eastAsia="x-none"/>
        </w:rPr>
        <w:t xml:space="preserve">, - </w:t>
      </w:r>
      <w:r>
        <w:rPr>
          <w:rFonts w:ascii="Cambria" w:eastAsia="Times New Roman" w:hAnsi="Cambria" w:cs="Times New Roman"/>
          <w:sz w:val="32"/>
          <w:szCs w:val="32"/>
          <w:lang w:val="uz-Cyrl-UZ" w:eastAsia="x-none"/>
        </w:rPr>
        <w:t>deydi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shoir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Mazkur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fikrlarning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asosini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Qur’oni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majidning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A’rof</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surasi</w:t>
      </w:r>
      <w:r w:rsidR="004A3A81" w:rsidRPr="00DB17B5">
        <w:rPr>
          <w:rFonts w:ascii="Cambria" w:eastAsia="Times New Roman" w:hAnsi="Cambria" w:cs="Times New Roman"/>
          <w:sz w:val="32"/>
          <w:szCs w:val="32"/>
          <w:lang w:val="uz-Cyrl-UZ" w:eastAsia="x-none"/>
        </w:rPr>
        <w:t xml:space="preserve"> 74-</w:t>
      </w:r>
      <w:r>
        <w:rPr>
          <w:rFonts w:ascii="Cambria" w:eastAsia="Times New Roman" w:hAnsi="Cambria" w:cs="Times New Roman"/>
          <w:sz w:val="32"/>
          <w:szCs w:val="32"/>
          <w:lang w:val="uz-Cyrl-UZ" w:eastAsia="x-none"/>
        </w:rPr>
        <w:t>oyati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karimasi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tashkil</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qiladi</w:t>
      </w:r>
      <w:r w:rsidR="004A3A81" w:rsidRPr="00DB17B5">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Sizlarni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Od</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qavmi</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dan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keyin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xalifa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qilib</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qo‘yganini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va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sizlarga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yerning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tekisliklarida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yozlik</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qasrlar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qurib</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olishingiz</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tog‘lik</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joylarida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qishlik</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lastRenderedPageBreak/>
        <w:t>boshpanalar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yo‘nib</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tiklab</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olishingiz</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uchun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maskan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berganini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eslangiz</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Bas</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Ollohning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ne’matlarini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eslangiz</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va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yerda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buzg‘unchilik</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qilib</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sang‘ib</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yurmangiz</w:t>
      </w:r>
      <w:r w:rsidR="004A3A81" w:rsidRPr="00DB17B5">
        <w:rPr>
          <w:rFonts w:ascii="Cambria" w:eastAsia="Times New Roman" w:hAnsi="Cambria" w:cs="Times New Roman"/>
          <w:sz w:val="32"/>
          <w:szCs w:val="32"/>
          <w:lang w:val="uz-Cyrl-UZ" w:eastAsia="x-none"/>
        </w:rPr>
        <w:t>"</w:t>
      </w:r>
      <w:r w:rsidR="004A3A81" w:rsidRPr="00DB17B5">
        <w:rPr>
          <w:rFonts w:ascii="Cambria" w:eastAsia="Times New Roman" w:hAnsi="Cambria" w:cs="Times New Roman"/>
          <w:sz w:val="32"/>
          <w:szCs w:val="32"/>
          <w:vertAlign w:val="superscript"/>
          <w:lang w:val="uz-Cyrl-UZ" w:eastAsia="x-none"/>
        </w:rPr>
        <w:footnoteReference w:id="270"/>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Ollohning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yuksak</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mo‘jizaviy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quvvatini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chuqur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his</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etgan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shoir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atrof</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muhitda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yuz</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berayotgan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voqealardan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hayajonga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tushadi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ko‘zga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ravshan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namoyon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o‘sha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mo‘jizalar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uchun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ham</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Yaratganga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sig‘inadi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qudratiga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tahsin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aytadi</w:t>
      </w:r>
      <w:r w:rsidR="004A3A81" w:rsidRPr="00DB17B5">
        <w:rPr>
          <w:rFonts w:ascii="Cambria" w:eastAsia="Times New Roman" w:hAnsi="Cambria" w:cs="Times New Roman"/>
          <w:sz w:val="32"/>
          <w:szCs w:val="32"/>
          <w:lang w:val="uz-Cyrl-UZ" w:eastAsia="x-none"/>
        </w:rPr>
        <w:t>:</w:t>
      </w:r>
    </w:p>
    <w:p w14:paraId="23465ACD" w14:textId="7AD15A10" w:rsidR="004A3A81" w:rsidRPr="00DB17B5" w:rsidRDefault="007535A0" w:rsidP="0047444A">
      <w:pPr>
        <w:spacing w:after="0" w:line="240" w:lineRule="auto"/>
        <w:ind w:left="1134"/>
        <w:jc w:val="both"/>
        <w:rPr>
          <w:rFonts w:ascii="Cambria" w:eastAsia="Times New Roman" w:hAnsi="Cambria" w:cs="Times New Roman"/>
          <w:sz w:val="32"/>
          <w:szCs w:val="32"/>
          <w:lang w:val="uz-Cyrl-UZ" w:eastAsia="x-none"/>
        </w:rPr>
      </w:pPr>
      <w:r>
        <w:rPr>
          <w:rFonts w:ascii="Cambria" w:eastAsia="Times New Roman" w:hAnsi="Cambria" w:cs="Times New Roman"/>
          <w:sz w:val="32"/>
          <w:szCs w:val="32"/>
          <w:lang w:val="uz-Cyrl-UZ" w:eastAsia="x-none"/>
        </w:rPr>
        <w:t>Du</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rangu</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dah</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rang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ch</w:t>
      </w:r>
      <w:r w:rsidR="004A3A81" w:rsidRPr="00DB17B5">
        <w:rPr>
          <w:rFonts w:ascii="Cambria" w:eastAsia="Times New Roman" w:hAnsi="Cambria" w:cs="Times New Roman"/>
          <w:sz w:val="32"/>
          <w:szCs w:val="32"/>
          <w:lang w:val="uz-Cyrl-UZ" w:eastAsia="x-none"/>
        </w:rPr>
        <w:t xml:space="preserve">ӣ </w:t>
      </w:r>
      <w:r>
        <w:rPr>
          <w:rFonts w:ascii="Cambria" w:eastAsia="Times New Roman" w:hAnsi="Cambria" w:cs="Times New Roman"/>
          <w:sz w:val="32"/>
          <w:szCs w:val="32"/>
          <w:lang w:val="uz-Cyrl-UZ" w:eastAsia="x-none"/>
        </w:rPr>
        <w:t>buvad</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varaq</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az</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barg</w:t>
      </w:r>
      <w:r w:rsidR="004A3A81" w:rsidRPr="00DB17B5">
        <w:rPr>
          <w:rFonts w:ascii="Cambria" w:eastAsia="Times New Roman" w:hAnsi="Cambria" w:cs="Times New Roman"/>
          <w:sz w:val="32"/>
          <w:szCs w:val="32"/>
          <w:lang w:val="uz-Cyrl-UZ" w:eastAsia="x-none"/>
        </w:rPr>
        <w:t>,</w:t>
      </w:r>
    </w:p>
    <w:p w14:paraId="5D16364C" w14:textId="474742D5" w:rsidR="004A3A81" w:rsidRPr="00DB17B5" w:rsidRDefault="007535A0" w:rsidP="0047444A">
      <w:pPr>
        <w:spacing w:after="0" w:line="240" w:lineRule="auto"/>
        <w:ind w:left="1134"/>
        <w:jc w:val="both"/>
        <w:rPr>
          <w:rFonts w:ascii="Cambria" w:eastAsia="Times New Roman" w:hAnsi="Cambria" w:cs="Times New Roman"/>
          <w:sz w:val="32"/>
          <w:szCs w:val="32"/>
          <w:lang w:val="uz-Cyrl-UZ" w:eastAsia="x-none"/>
        </w:rPr>
      </w:pPr>
      <w:r w:rsidRPr="007535A0">
        <w:rPr>
          <w:rFonts w:ascii="Cambria" w:eastAsia="Times New Roman" w:hAnsi="Cambria" w:cs="Times New Roman"/>
          <w:sz w:val="32"/>
          <w:szCs w:val="32"/>
          <w:lang w:val="en-US" w:eastAsia="x-none"/>
        </w:rPr>
        <w:t>Nigoshta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dusad</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rang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shud</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zi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kilki</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azo</w:t>
      </w:r>
      <w:r w:rsidR="004A3A81" w:rsidRPr="00DB17B5">
        <w:rPr>
          <w:rFonts w:ascii="Cambria" w:eastAsia="Times New Roman" w:hAnsi="Cambria" w:cs="Times New Roman"/>
          <w:sz w:val="32"/>
          <w:szCs w:val="32"/>
          <w:vertAlign w:val="superscript"/>
          <w:lang w:eastAsia="x-none"/>
        </w:rPr>
        <w:footnoteReference w:id="271"/>
      </w:r>
      <w:r w:rsidR="004A3A81" w:rsidRPr="00DB17B5">
        <w:rPr>
          <w:rFonts w:ascii="Cambria" w:eastAsia="Times New Roman" w:hAnsi="Cambria" w:cs="Times New Roman"/>
          <w:sz w:val="32"/>
          <w:szCs w:val="32"/>
          <w:lang w:val="uz-Cyrl-UZ" w:eastAsia="x-none"/>
        </w:rPr>
        <w:t>.</w:t>
      </w:r>
    </w:p>
    <w:p w14:paraId="382DFAEB" w14:textId="5CC85AF5"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x-none"/>
        </w:rPr>
      </w:pPr>
      <w:r>
        <w:rPr>
          <w:rFonts w:ascii="Cambria" w:eastAsia="Times New Roman" w:hAnsi="Cambria" w:cs="Times New Roman"/>
          <w:sz w:val="32"/>
          <w:szCs w:val="32"/>
          <w:lang w:val="uz-Cyrl-UZ" w:eastAsia="x-none"/>
        </w:rPr>
        <w:t>Ulug‘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shoir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tasavvuriga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ko‘ra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bir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rangda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bir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hikmati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aks</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etgan</w:t>
      </w:r>
      <w:r w:rsidR="004A3A81" w:rsidRPr="00DB17B5">
        <w:rPr>
          <w:rFonts w:ascii="Cambria" w:eastAsia="Times New Roman" w:hAnsi="Cambria" w:cs="Times New Roman"/>
          <w:sz w:val="32"/>
          <w:szCs w:val="32"/>
          <w:lang w:val="uz-Cyrl-UZ" w:eastAsia="x-none"/>
        </w:rPr>
        <w:t>:</w:t>
      </w:r>
    </w:p>
    <w:p w14:paraId="56FFE622" w14:textId="6D436A3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x-none"/>
        </w:rPr>
      </w:pPr>
      <w:r>
        <w:rPr>
          <w:rFonts w:ascii="Cambria" w:eastAsia="Times New Roman" w:hAnsi="Cambria" w:cs="Times New Roman"/>
          <w:sz w:val="32"/>
          <w:szCs w:val="32"/>
          <w:lang w:val="uz-Cyrl-UZ" w:eastAsia="x-none"/>
        </w:rPr>
        <w:t>Muncha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xil’at</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maxzani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in’omi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tashrifingdin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o‘ldi</w:t>
      </w:r>
      <w:r w:rsidR="004A3A81" w:rsidRPr="00DB17B5">
        <w:rPr>
          <w:rFonts w:ascii="Cambria" w:eastAsia="Times New Roman" w:hAnsi="Cambria" w:cs="Times New Roman"/>
          <w:sz w:val="32"/>
          <w:szCs w:val="32"/>
          <w:lang w:val="uz-Cyrl-UZ" w:eastAsia="x-none"/>
        </w:rPr>
        <w:t>,</w:t>
      </w:r>
    </w:p>
    <w:p w14:paraId="322C7B3F" w14:textId="44A4E3BB"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x-none"/>
        </w:rPr>
      </w:pPr>
      <w:proofErr w:type="gramStart"/>
      <w:r w:rsidRPr="007535A0">
        <w:rPr>
          <w:rFonts w:ascii="Cambria" w:eastAsia="Times New Roman" w:hAnsi="Cambria" w:cs="Times New Roman"/>
          <w:sz w:val="32"/>
          <w:szCs w:val="32"/>
          <w:lang w:val="en-US" w:eastAsia="x-none"/>
        </w:rPr>
        <w:t>Charxu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to</w:t>
      </w:r>
      <w:r>
        <w:rPr>
          <w:rFonts w:ascii="Cambria" w:eastAsia="Times New Roman" w:hAnsi="Cambria" w:cs="Times New Roman"/>
          <w:sz w:val="32"/>
          <w:szCs w:val="32"/>
          <w:lang w:val="uz-Cyrl-UZ" w:eastAsia="x-none"/>
        </w:rPr>
        <w:t>g‘</w:t>
      </w:r>
      <w:r w:rsidRPr="007535A0">
        <w:rPr>
          <w:rFonts w:ascii="Cambria" w:eastAsia="Times New Roman" w:hAnsi="Cambria" w:cs="Times New Roman"/>
          <w:sz w:val="32"/>
          <w:szCs w:val="32"/>
          <w:lang w:val="en-US" w:eastAsia="x-none"/>
        </w:rPr>
        <w:t>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rga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atlas</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vagar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xoro</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vagar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xa</w:t>
      </w:r>
      <w:r>
        <w:rPr>
          <w:rFonts w:ascii="Cambria" w:eastAsia="Times New Roman" w:hAnsi="Cambria" w:cs="Times New Roman"/>
          <w:sz w:val="32"/>
          <w:szCs w:val="32"/>
          <w:lang w:val="uz-Cyrl-UZ" w:eastAsia="x-none"/>
        </w:rPr>
        <w:t>z</w:t>
      </w:r>
      <w:r w:rsidR="004A3A81" w:rsidRPr="00DB17B5">
        <w:rPr>
          <w:rFonts w:ascii="Cambria" w:eastAsia="Times New Roman" w:hAnsi="Cambria" w:cs="Times New Roman"/>
          <w:sz w:val="32"/>
          <w:szCs w:val="32"/>
          <w:vertAlign w:val="superscript"/>
          <w:lang w:val="uz-Cyrl-UZ" w:eastAsia="x-none"/>
        </w:rPr>
        <w:footnoteReference w:id="272"/>
      </w:r>
      <w:r w:rsidR="004A3A81" w:rsidRPr="007535A0">
        <w:rPr>
          <w:rFonts w:ascii="Cambria" w:eastAsia="Times New Roman" w:hAnsi="Cambria" w:cs="Times New Roman"/>
          <w:sz w:val="32"/>
          <w:szCs w:val="32"/>
          <w:lang w:val="en-US" w:eastAsia="x-none"/>
        </w:rPr>
        <w:t>.</w:t>
      </w:r>
      <w:proofErr w:type="gramEnd"/>
    </w:p>
    <w:p w14:paraId="6F80F201" w14:textId="54C2162F"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Yu</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oridagi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fikrlar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esa</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ur’oni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karim</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ara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surasining</w:t>
      </w:r>
      <w:r w:rsidR="004A3A81" w:rsidRPr="007535A0">
        <w:rPr>
          <w:rFonts w:ascii="Cambria" w:eastAsia="Times New Roman" w:hAnsi="Cambria" w:cs="Times New Roman"/>
          <w:sz w:val="32"/>
          <w:szCs w:val="32"/>
          <w:lang w:val="en-US" w:eastAsia="x-none"/>
        </w:rPr>
        <w:t xml:space="preserve"> 138-</w:t>
      </w:r>
      <w:r w:rsidRPr="007535A0">
        <w:rPr>
          <w:rFonts w:ascii="Cambria" w:eastAsia="Times New Roman" w:hAnsi="Cambria" w:cs="Times New Roman"/>
          <w:sz w:val="32"/>
          <w:szCs w:val="32"/>
          <w:lang w:val="en-US" w:eastAsia="x-none"/>
        </w:rPr>
        <w:t>oyati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badiiy</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ifodasidir</w:t>
      </w:r>
      <w:r w:rsidR="004A3A81" w:rsidRPr="007535A0">
        <w:rPr>
          <w:rFonts w:ascii="Cambria" w:eastAsia="Times New Roman" w:hAnsi="Cambria" w:cs="Times New Roman"/>
          <w:sz w:val="32"/>
          <w:szCs w:val="32"/>
          <w:lang w:val="en-US" w:eastAsia="x-none"/>
        </w:rPr>
        <w:t>: «</w:t>
      </w:r>
      <w:r w:rsidRPr="007535A0">
        <w:rPr>
          <w:rFonts w:ascii="Cambria" w:eastAsia="Times New Roman" w:hAnsi="Cambria" w:cs="Times New Roman"/>
          <w:sz w:val="32"/>
          <w:szCs w:val="32"/>
          <w:lang w:val="en-US" w:eastAsia="x-none"/>
        </w:rPr>
        <w:t>Ollo</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dan</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am</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g</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zalro</w:t>
      </w:r>
      <w:r>
        <w:rPr>
          <w:rFonts w:ascii="Cambria" w:eastAsia="Times New Roman" w:hAnsi="Cambria" w:cs="Times New Roman"/>
          <w:sz w:val="32"/>
          <w:szCs w:val="32"/>
          <w:lang w:val="uz-Cyrl-UZ" w:eastAsia="x-none"/>
        </w:rPr>
        <w:t>q</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rang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beruvchi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bormi</w:t>
      </w:r>
      <w:proofErr w:type="gramStart"/>
      <w:r w:rsidR="004A3A81" w:rsidRPr="007535A0">
        <w:rPr>
          <w:rFonts w:ascii="Cambria" w:eastAsia="Times New Roman" w:hAnsi="Cambria" w:cs="Times New Roman"/>
          <w:sz w:val="32"/>
          <w:szCs w:val="32"/>
          <w:lang w:val="en-US" w:eastAsia="x-none"/>
        </w:rPr>
        <w:t>?»</w:t>
      </w:r>
      <w:proofErr w:type="gramEnd"/>
      <w:r w:rsidR="004A3A81" w:rsidRPr="00DB17B5">
        <w:rPr>
          <w:rFonts w:ascii="Cambria" w:eastAsia="Times New Roman" w:hAnsi="Cambria" w:cs="Times New Roman"/>
          <w:sz w:val="32"/>
          <w:szCs w:val="32"/>
          <w:vertAlign w:val="superscript"/>
          <w:lang w:eastAsia="x-none"/>
        </w:rPr>
        <w:footnoteReference w:id="273"/>
      </w:r>
      <w:r w:rsidR="004A3A81" w:rsidRPr="007535A0">
        <w:rPr>
          <w:rFonts w:ascii="Cambria" w:eastAsia="Times New Roman" w:hAnsi="Cambria" w:cs="Times New Roman"/>
          <w:sz w:val="32"/>
          <w:szCs w:val="32"/>
          <w:lang w:val="en-US" w:eastAsia="x-none"/>
        </w:rPr>
        <w:t>.</w:t>
      </w:r>
    </w:p>
    <w:p w14:paraId="40D11390" w14:textId="7F5EDEB3"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x-none"/>
        </w:rPr>
      </w:pPr>
      <w:proofErr w:type="gramStart"/>
      <w:r w:rsidRPr="007535A0">
        <w:rPr>
          <w:rFonts w:ascii="Cambria" w:eastAsia="Times New Roman" w:hAnsi="Cambria" w:cs="Times New Roman"/>
          <w:sz w:val="32"/>
          <w:szCs w:val="32"/>
          <w:lang w:val="en-US" w:eastAsia="x-none"/>
        </w:rPr>
        <w:t>Alisher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Navoiy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Ruh</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ul</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quds</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asida</w:t>
      </w:r>
      <w:r>
        <w:rPr>
          <w:rFonts w:ascii="Cambria" w:eastAsia="Times New Roman" w:hAnsi="Cambria" w:cs="Times New Roman"/>
          <w:sz w:val="32"/>
          <w:szCs w:val="32"/>
          <w:lang w:val="uz-Cyrl-UZ" w:eastAsia="x-none"/>
        </w:rPr>
        <w:t>si</w:t>
      </w:r>
      <w:r w:rsidRPr="007535A0">
        <w:rPr>
          <w:rFonts w:ascii="Cambria" w:eastAsia="Times New Roman" w:hAnsi="Cambria" w:cs="Times New Roman"/>
          <w:sz w:val="32"/>
          <w:szCs w:val="32"/>
          <w:lang w:val="en-US" w:eastAsia="x-none"/>
        </w:rPr>
        <w:t>ning</w:t>
      </w:r>
      <w:r w:rsidR="004A3A81" w:rsidRPr="007535A0">
        <w:rPr>
          <w:rFonts w:ascii="Cambria" w:eastAsia="Times New Roman" w:hAnsi="Cambria" w:cs="Times New Roman"/>
          <w:sz w:val="32"/>
          <w:szCs w:val="32"/>
          <w:lang w:val="en-US" w:eastAsia="x-none"/>
        </w:rPr>
        <w:t xml:space="preserve"> 2-</w:t>
      </w:r>
      <w:r w:rsidRPr="007535A0">
        <w:rPr>
          <w:rFonts w:ascii="Cambria" w:eastAsia="Times New Roman" w:hAnsi="Cambria" w:cs="Times New Roman"/>
          <w:sz w:val="32"/>
          <w:szCs w:val="32"/>
          <w:lang w:val="en-US" w:eastAsia="x-none"/>
        </w:rPr>
        <w:t>va</w:t>
      </w:r>
      <w:r w:rsidR="004A3A81" w:rsidRPr="007535A0">
        <w:rPr>
          <w:rFonts w:ascii="Cambria" w:eastAsia="Times New Roman" w:hAnsi="Cambria" w:cs="Times New Roman"/>
          <w:sz w:val="32"/>
          <w:szCs w:val="32"/>
          <w:lang w:val="en-US" w:eastAsia="x-none"/>
        </w:rPr>
        <w:t xml:space="preserve"> 118-</w:t>
      </w:r>
      <w:r w:rsidRPr="007535A0">
        <w:rPr>
          <w:rFonts w:ascii="Cambria" w:eastAsia="Times New Roman" w:hAnsi="Cambria" w:cs="Times New Roman"/>
          <w:sz w:val="32"/>
          <w:szCs w:val="32"/>
          <w:lang w:val="en-US" w:eastAsia="x-none"/>
        </w:rPr>
        <w:t>baytida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Yosin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surasining</w:t>
      </w:r>
      <w:r w:rsidR="004A3A81" w:rsidRPr="007535A0">
        <w:rPr>
          <w:rFonts w:ascii="Cambria" w:eastAsia="Times New Roman" w:hAnsi="Cambria" w:cs="Times New Roman"/>
          <w:sz w:val="32"/>
          <w:szCs w:val="32"/>
          <w:lang w:val="en-US" w:eastAsia="x-none"/>
        </w:rPr>
        <w:t xml:space="preserve"> 82-</w:t>
      </w:r>
      <w:r w:rsidRPr="007535A0">
        <w:rPr>
          <w:rFonts w:ascii="Cambria" w:eastAsia="Times New Roman" w:hAnsi="Cambria" w:cs="Times New Roman"/>
          <w:sz w:val="32"/>
          <w:szCs w:val="32"/>
          <w:lang w:val="en-US" w:eastAsia="x-none"/>
        </w:rPr>
        <w:t>oyati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Biron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narsani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yaratishni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iroda</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ilgan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va</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tida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Uning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ishi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fa</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atgina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l</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demo</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likdir</w:t>
      </w:r>
      <w:r w:rsidR="004A3A81" w:rsidRPr="007535A0">
        <w:rPr>
          <w:rFonts w:ascii="Cambria" w:eastAsia="Times New Roman" w:hAnsi="Cambria" w:cs="Times New Roman"/>
          <w:sz w:val="32"/>
          <w:szCs w:val="32"/>
          <w:lang w:val="en-US" w:eastAsia="x-none"/>
        </w:rPr>
        <w:t>.</w:t>
      </w:r>
      <w:proofErr w:type="gramEnd"/>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Bas</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narsa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lur</w:t>
      </w:r>
      <w:r w:rsidR="004A3A81" w:rsidRPr="007535A0">
        <w:rPr>
          <w:rFonts w:ascii="Cambria" w:eastAsia="Times New Roman" w:hAnsi="Cambria" w:cs="Times New Roman"/>
          <w:sz w:val="32"/>
          <w:szCs w:val="32"/>
          <w:lang w:val="en-US" w:eastAsia="x-none"/>
        </w:rPr>
        <w:t>-</w:t>
      </w:r>
      <w:r w:rsidRPr="007535A0">
        <w:rPr>
          <w:rFonts w:ascii="Cambria" w:eastAsia="Times New Roman" w:hAnsi="Cambria" w:cs="Times New Roman"/>
          <w:sz w:val="32"/>
          <w:szCs w:val="32"/>
          <w:lang w:val="en-US" w:eastAsia="x-none"/>
        </w:rPr>
        <w:t>vujudga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kelur</w:t>
      </w:r>
      <w:r w:rsidR="004A3A81" w:rsidRPr="007535A0">
        <w:rPr>
          <w:rFonts w:ascii="Cambria" w:eastAsia="Times New Roman" w:hAnsi="Cambria" w:cs="Times New Roman"/>
          <w:sz w:val="32"/>
          <w:szCs w:val="32"/>
          <w:lang w:val="en-US" w:eastAsia="x-none"/>
        </w:rPr>
        <w:t>"</w:t>
      </w:r>
      <w:proofErr w:type="gramStart"/>
      <w:r w:rsidR="004A3A81" w:rsidRPr="007535A0">
        <w:rPr>
          <w:rFonts w:ascii="Cambria" w:eastAsia="Times New Roman" w:hAnsi="Cambria" w:cs="Times New Roman"/>
          <w:sz w:val="32"/>
          <w:szCs w:val="32"/>
          <w:lang w:val="en-US" w:eastAsia="x-none"/>
        </w:rPr>
        <w:t>)</w:t>
      </w:r>
      <w:r w:rsidRPr="007535A0">
        <w:rPr>
          <w:rFonts w:ascii="Cambria" w:eastAsia="Times New Roman" w:hAnsi="Cambria" w:cs="Times New Roman"/>
          <w:sz w:val="32"/>
          <w:szCs w:val="32"/>
          <w:lang w:val="en-US" w:eastAsia="x-none"/>
        </w:rPr>
        <w:t>ga</w:t>
      </w:r>
      <w:proofErr w:type="gramEnd"/>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ishora</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iladi</w:t>
      </w:r>
      <w:r w:rsidR="004A3A81" w:rsidRPr="007535A0">
        <w:rPr>
          <w:rFonts w:ascii="Cambria" w:eastAsia="Times New Roman" w:hAnsi="Cambria" w:cs="Times New Roman"/>
          <w:sz w:val="32"/>
          <w:szCs w:val="32"/>
          <w:lang w:val="en-US" w:eastAsia="x-none"/>
        </w:rPr>
        <w:t>: «</w:t>
      </w:r>
      <w:r w:rsidRPr="007535A0">
        <w:rPr>
          <w:rFonts w:ascii="Cambria" w:eastAsia="Times New Roman" w:hAnsi="Cambria" w:cs="Times New Roman"/>
          <w:sz w:val="32"/>
          <w:szCs w:val="32"/>
          <w:lang w:val="en-US" w:eastAsia="x-none"/>
        </w:rPr>
        <w:t>Innama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amru</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iza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aroda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shay’an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ya</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ula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la</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kun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fa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yakun</w:t>
      </w:r>
      <w:r w:rsidR="004A3A81" w:rsidRPr="007535A0">
        <w:rPr>
          <w:rFonts w:ascii="Cambria" w:eastAsia="Times New Roman" w:hAnsi="Cambria" w:cs="Times New Roman"/>
          <w:sz w:val="32"/>
          <w:szCs w:val="32"/>
          <w:lang w:val="en-US" w:eastAsia="x-none"/>
        </w:rPr>
        <w:t>»</w:t>
      </w:r>
      <w:r w:rsidR="004A3A81" w:rsidRPr="00DB17B5">
        <w:rPr>
          <w:rFonts w:ascii="Cambria" w:eastAsia="Times New Roman" w:hAnsi="Cambria" w:cs="Times New Roman"/>
          <w:sz w:val="32"/>
          <w:szCs w:val="32"/>
          <w:vertAlign w:val="superscript"/>
          <w:lang w:eastAsia="x-none"/>
        </w:rPr>
        <w:footnoteReference w:id="274"/>
      </w:r>
      <w:r w:rsidR="004A3A81" w:rsidRPr="007535A0">
        <w:rPr>
          <w:rFonts w:ascii="Cambria" w:eastAsia="Times New Roman" w:hAnsi="Cambria" w:cs="Times New Roman"/>
          <w:sz w:val="32"/>
          <w:szCs w:val="32"/>
          <w:lang w:val="en-US" w:eastAsia="x-none"/>
        </w:rPr>
        <w:t>.</w:t>
      </w:r>
    </w:p>
    <w:p w14:paraId="2FE85740" w14:textId="1163C59D"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Chi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xomaest</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dar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korgo</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kun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fayakun</w:t>
      </w:r>
      <w:r w:rsidR="004A3A81" w:rsidRPr="007535A0">
        <w:rPr>
          <w:rFonts w:ascii="Cambria" w:eastAsia="Times New Roman" w:hAnsi="Cambria" w:cs="Times New Roman"/>
          <w:sz w:val="32"/>
          <w:szCs w:val="32"/>
          <w:lang w:val="en-US" w:eastAsia="x-none"/>
        </w:rPr>
        <w:t>»,</w:t>
      </w:r>
    </w:p>
    <w:p w14:paraId="7F680737" w14:textId="3D98FBAD"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Nagashta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be</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ra</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ami</w:t>
      </w:r>
      <w:r w:rsidR="004A3A81" w:rsidRPr="007535A0">
        <w:rPr>
          <w:rFonts w:ascii="Cambria" w:eastAsia="Times New Roman" w:hAnsi="Cambria" w:cs="Times New Roman"/>
          <w:sz w:val="32"/>
          <w:szCs w:val="32"/>
          <w:lang w:val="en-US" w:eastAsia="x-none"/>
        </w:rPr>
        <w:t xml:space="preserve"> </w:t>
      </w:r>
      <w:r w:rsidR="004A3A81" w:rsidRPr="00DB17B5">
        <w:rPr>
          <w:rFonts w:ascii="Cambria" w:eastAsia="Times New Roman" w:hAnsi="Cambria" w:cs="Times New Roman"/>
          <w:sz w:val="32"/>
          <w:szCs w:val="32"/>
          <w:lang w:val="uz-Cyrl-UZ" w:eastAsia="x-none"/>
        </w:rPr>
        <w:t>ӯ</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zi</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atra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to</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dar’yo</w:t>
      </w:r>
      <w:r w:rsidR="004A3A81" w:rsidRPr="007535A0">
        <w:rPr>
          <w:rFonts w:ascii="Cambria" w:eastAsia="Times New Roman" w:hAnsi="Cambria" w:cs="Times New Roman"/>
          <w:sz w:val="32"/>
          <w:szCs w:val="32"/>
          <w:lang w:val="en-US" w:eastAsia="x-none"/>
        </w:rPr>
        <w:t>...</w:t>
      </w:r>
    </w:p>
    <w:p w14:paraId="54E9C86F" w14:textId="214D820B"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Ba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pay</w:t>
      </w:r>
      <w:r>
        <w:rPr>
          <w:rFonts w:ascii="Cambria" w:eastAsia="Times New Roman" w:hAnsi="Cambria" w:cs="Times New Roman"/>
          <w:sz w:val="32"/>
          <w:szCs w:val="32"/>
          <w:lang w:val="uz-Cyrl-UZ" w:eastAsia="x-none"/>
        </w:rPr>
        <w:t>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kamtar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az</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on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metavoniyash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kunt</w:t>
      </w:r>
      <w:r w:rsidR="004A3A81" w:rsidRPr="007535A0">
        <w:rPr>
          <w:rFonts w:ascii="Cambria" w:eastAsia="Times New Roman" w:hAnsi="Cambria" w:cs="Times New Roman"/>
          <w:sz w:val="32"/>
          <w:szCs w:val="32"/>
          <w:lang w:val="en-US" w:eastAsia="x-none"/>
        </w:rPr>
        <w:t>,</w:t>
      </w:r>
    </w:p>
    <w:p w14:paraId="27BB231E" w14:textId="454A9823"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Chunon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nabud</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nabuvad</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asar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az</w:t>
      </w:r>
      <w:r w:rsidR="004A3A81" w:rsidRPr="007535A0">
        <w:rPr>
          <w:rFonts w:ascii="Cambria" w:eastAsia="Times New Roman" w:hAnsi="Cambria" w:cs="Times New Roman"/>
          <w:sz w:val="32"/>
          <w:szCs w:val="32"/>
          <w:lang w:val="en-US" w:eastAsia="x-none"/>
        </w:rPr>
        <w:t xml:space="preserve"> </w:t>
      </w:r>
      <w:r w:rsidR="004A3A81" w:rsidRPr="00DB17B5">
        <w:rPr>
          <w:rFonts w:ascii="Cambria" w:eastAsia="Times New Roman" w:hAnsi="Cambria" w:cs="Times New Roman"/>
          <w:sz w:val="32"/>
          <w:szCs w:val="32"/>
          <w:lang w:val="uz-Cyrl-UZ" w:eastAsia="x-none"/>
        </w:rPr>
        <w:t>ӯ</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paydo</w:t>
      </w:r>
      <w:r w:rsidR="004A3A81" w:rsidRPr="00DB17B5">
        <w:rPr>
          <w:rFonts w:ascii="Cambria" w:eastAsia="Times New Roman" w:hAnsi="Cambria" w:cs="Times New Roman"/>
          <w:sz w:val="32"/>
          <w:szCs w:val="32"/>
          <w:vertAlign w:val="superscript"/>
          <w:lang w:eastAsia="x-none"/>
        </w:rPr>
        <w:footnoteReference w:id="275"/>
      </w:r>
      <w:r w:rsidR="004A3A81" w:rsidRPr="007535A0">
        <w:rPr>
          <w:rFonts w:ascii="Cambria" w:eastAsia="Times New Roman" w:hAnsi="Cambria" w:cs="Times New Roman"/>
          <w:sz w:val="32"/>
          <w:szCs w:val="32"/>
          <w:lang w:val="en-US" w:eastAsia="x-none"/>
        </w:rPr>
        <w:t>.</w:t>
      </w:r>
    </w:p>
    <w:p w14:paraId="513EF2BD" w14:textId="6DEA546B"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Mazkur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mo</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iyatni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w:t>
      </w:r>
      <w:r>
        <w:rPr>
          <w:rFonts w:ascii="Cambria" w:eastAsia="Times New Roman" w:hAnsi="Cambria" w:cs="Times New Roman"/>
          <w:sz w:val="32"/>
          <w:szCs w:val="32"/>
          <w:lang w:val="uz-Cyrl-UZ" w:eastAsia="x-none"/>
        </w:rPr>
        <w:t>qt</w:t>
      </w:r>
      <w:r w:rsidRPr="007535A0">
        <w:rPr>
          <w:rFonts w:ascii="Cambria" w:eastAsia="Times New Roman" w:hAnsi="Cambria" w:cs="Times New Roman"/>
          <w:sz w:val="32"/>
          <w:szCs w:val="32"/>
          <w:lang w:val="en-US" w:eastAsia="x-none"/>
        </w:rPr>
        <w:t>ibos</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san’ati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asosida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Badoe’</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ul</w:t>
      </w:r>
      <w:r w:rsidR="004A3A81" w:rsidRPr="007535A0">
        <w:rPr>
          <w:rFonts w:ascii="Cambria" w:eastAsia="Times New Roman" w:hAnsi="Cambria" w:cs="Times New Roman"/>
          <w:sz w:val="32"/>
          <w:szCs w:val="32"/>
          <w:lang w:val="en-US" w:eastAsia="x-none"/>
        </w:rPr>
        <w:t>-</w:t>
      </w:r>
      <w:r w:rsidRPr="007535A0">
        <w:rPr>
          <w:rFonts w:ascii="Cambria" w:eastAsia="Times New Roman" w:hAnsi="Cambria" w:cs="Times New Roman"/>
          <w:sz w:val="32"/>
          <w:szCs w:val="32"/>
          <w:lang w:val="en-US" w:eastAsia="x-none"/>
        </w:rPr>
        <w:t>vasat</w:t>
      </w:r>
      <w:r w:rsidR="004A3A81" w:rsidRPr="007535A0">
        <w:rPr>
          <w:rFonts w:ascii="Cambria" w:eastAsia="Times New Roman" w:hAnsi="Cambria" w:cs="Times New Roman"/>
          <w:sz w:val="32"/>
          <w:szCs w:val="32"/>
          <w:lang w:val="en-US" w:eastAsia="x-none"/>
        </w:rPr>
        <w:t>"</w:t>
      </w:r>
      <w:r w:rsidRPr="007535A0">
        <w:rPr>
          <w:rFonts w:ascii="Cambria" w:eastAsia="Times New Roman" w:hAnsi="Cambria" w:cs="Times New Roman"/>
          <w:sz w:val="32"/>
          <w:szCs w:val="32"/>
          <w:lang w:val="en-US" w:eastAsia="x-none"/>
        </w:rPr>
        <w:t>ning</w:t>
      </w:r>
      <w:r w:rsidR="004A3A81" w:rsidRPr="007535A0">
        <w:rPr>
          <w:rFonts w:ascii="Cambria" w:eastAsia="Times New Roman" w:hAnsi="Cambria" w:cs="Times New Roman"/>
          <w:sz w:val="32"/>
          <w:szCs w:val="32"/>
          <w:lang w:val="en-US" w:eastAsia="x-none"/>
        </w:rPr>
        <w:t xml:space="preserve"> 2-</w:t>
      </w:r>
      <w:r>
        <w:rPr>
          <w:rFonts w:ascii="Cambria" w:eastAsia="Times New Roman" w:hAnsi="Cambria" w:cs="Times New Roman"/>
          <w:sz w:val="32"/>
          <w:szCs w:val="32"/>
          <w:lang w:val="uz-Cyrl-UZ" w:eastAsia="x-none"/>
        </w:rPr>
        <w:t>g‘</w:t>
      </w:r>
      <w:r w:rsidRPr="007535A0">
        <w:rPr>
          <w:rFonts w:ascii="Cambria" w:eastAsia="Times New Roman" w:hAnsi="Cambria" w:cs="Times New Roman"/>
          <w:sz w:val="32"/>
          <w:szCs w:val="32"/>
          <w:lang w:val="en-US" w:eastAsia="x-none"/>
        </w:rPr>
        <w:t>azalida</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o‘q</w:t>
      </w:r>
      <w:r w:rsidRPr="007535A0">
        <w:rPr>
          <w:rFonts w:ascii="Cambria" w:eastAsia="Times New Roman" w:hAnsi="Cambria" w:cs="Times New Roman"/>
          <w:sz w:val="32"/>
          <w:szCs w:val="32"/>
          <w:lang w:val="en-US" w:eastAsia="x-none"/>
        </w:rPr>
        <w:t>iymiz</w:t>
      </w:r>
      <w:r w:rsidR="004A3A81" w:rsidRPr="007535A0">
        <w:rPr>
          <w:rFonts w:ascii="Cambria" w:eastAsia="Times New Roman" w:hAnsi="Cambria" w:cs="Times New Roman"/>
          <w:sz w:val="32"/>
          <w:szCs w:val="32"/>
          <w:lang w:val="en-US" w:eastAsia="x-none"/>
        </w:rPr>
        <w:t>:</w:t>
      </w:r>
    </w:p>
    <w:p w14:paraId="76F32961" w14:textId="6B6CCDB5"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Irodang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birla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diring</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l</w:t>
      </w:r>
      <w:r>
        <w:rPr>
          <w:rFonts w:ascii="Cambria" w:eastAsia="Times New Roman" w:hAnsi="Cambria" w:cs="Times New Roman"/>
          <w:sz w:val="32"/>
          <w:szCs w:val="32"/>
          <w:lang w:val="uz-Cyrl-UZ" w:eastAsia="x-none"/>
        </w:rPr>
        <w:t>g‘</w:t>
      </w:r>
      <w:r w:rsidRPr="007535A0">
        <w:rPr>
          <w:rFonts w:ascii="Cambria" w:eastAsia="Times New Roman" w:hAnsi="Cambria" w:cs="Times New Roman"/>
          <w:sz w:val="32"/>
          <w:szCs w:val="32"/>
          <w:lang w:val="en-US" w:eastAsia="x-none"/>
        </w:rPr>
        <w:t>ay</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ikki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kavn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ichra</w:t>
      </w:r>
      <w:r w:rsidR="004A3A81" w:rsidRPr="007535A0">
        <w:rPr>
          <w:rFonts w:ascii="Cambria" w:eastAsia="Times New Roman" w:hAnsi="Cambria" w:cs="Times New Roman"/>
          <w:sz w:val="32"/>
          <w:szCs w:val="32"/>
          <w:lang w:val="en-US" w:eastAsia="x-none"/>
        </w:rPr>
        <w:t>,</w:t>
      </w:r>
    </w:p>
    <w:p w14:paraId="69875D94" w14:textId="3BFAAEC6" w:rsidR="004A3A81" w:rsidRPr="00DB17B5" w:rsidRDefault="007535A0" w:rsidP="0047444A">
      <w:pPr>
        <w:spacing w:after="0" w:line="240" w:lineRule="auto"/>
        <w:ind w:left="1134"/>
        <w:jc w:val="both"/>
        <w:rPr>
          <w:rFonts w:ascii="Cambria" w:eastAsia="Times New Roman" w:hAnsi="Cambria" w:cs="Times New Roman"/>
          <w:sz w:val="32"/>
          <w:szCs w:val="32"/>
          <w:lang w:val="uz-Cyrl-UZ" w:eastAsia="x-none"/>
        </w:rPr>
      </w:pPr>
      <w:r w:rsidRPr="007535A0">
        <w:rPr>
          <w:rFonts w:ascii="Cambria" w:eastAsia="Times New Roman" w:hAnsi="Cambria" w:cs="Times New Roman"/>
          <w:sz w:val="32"/>
          <w:szCs w:val="32"/>
          <w:lang w:val="en-US" w:eastAsia="x-none"/>
        </w:rPr>
        <w:t>Agar</w:t>
      </w:r>
      <w:r w:rsidR="004A3A81" w:rsidRPr="007535A0">
        <w:rPr>
          <w:rFonts w:ascii="Cambria" w:eastAsia="Times New Roman" w:hAnsi="Cambria" w:cs="Times New Roman"/>
          <w:sz w:val="32"/>
          <w:szCs w:val="32"/>
          <w:lang w:val="en-US" w:eastAsia="x-none"/>
        </w:rPr>
        <w:t xml:space="preserve"> </w:t>
      </w:r>
      <w:proofErr w:type="gramStart"/>
      <w:r w:rsidRPr="007535A0">
        <w:rPr>
          <w:rFonts w:ascii="Cambria" w:eastAsia="Times New Roman" w:hAnsi="Cambria" w:cs="Times New Roman"/>
          <w:sz w:val="32"/>
          <w:szCs w:val="32"/>
          <w:lang w:val="en-US" w:eastAsia="x-none"/>
        </w:rPr>
        <w:t>b</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lsa</w:t>
      </w:r>
      <w:proofErr w:type="gramEnd"/>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fano</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zo</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ir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va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gar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lsa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o</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paydo</w:t>
      </w:r>
      <w:r w:rsidR="004A3A81" w:rsidRPr="00DB17B5">
        <w:rPr>
          <w:rFonts w:ascii="Cambria" w:eastAsia="Times New Roman" w:hAnsi="Cambria" w:cs="Times New Roman"/>
          <w:sz w:val="32"/>
          <w:szCs w:val="32"/>
          <w:vertAlign w:val="superscript"/>
          <w:lang w:eastAsia="x-none"/>
        </w:rPr>
        <w:footnoteReference w:id="276"/>
      </w:r>
      <w:r w:rsidR="004A3A81" w:rsidRPr="00DB17B5">
        <w:rPr>
          <w:rFonts w:ascii="Cambria" w:eastAsia="Times New Roman" w:hAnsi="Cambria" w:cs="Times New Roman"/>
          <w:sz w:val="32"/>
          <w:szCs w:val="32"/>
          <w:lang w:val="uz-Cyrl-UZ" w:eastAsia="x-none"/>
        </w:rPr>
        <w:t>.</w:t>
      </w:r>
    </w:p>
    <w:p w14:paraId="091DF3F9" w14:textId="682E3957"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x-none"/>
        </w:rPr>
      </w:pPr>
      <w:r>
        <w:rPr>
          <w:rFonts w:ascii="Cambria" w:eastAsia="Times New Roman" w:hAnsi="Cambria" w:cs="Times New Roman"/>
          <w:sz w:val="32"/>
          <w:szCs w:val="32"/>
          <w:lang w:val="uz-Cyrl-UZ" w:eastAsia="x-none"/>
        </w:rPr>
        <w:lastRenderedPageBreak/>
        <w:t>Qasidaning</w:t>
      </w:r>
      <w:r w:rsidR="004A3A81" w:rsidRPr="00DB17B5">
        <w:rPr>
          <w:rFonts w:ascii="Cambria" w:eastAsia="Times New Roman" w:hAnsi="Cambria" w:cs="Times New Roman"/>
          <w:sz w:val="32"/>
          <w:szCs w:val="32"/>
          <w:lang w:val="uz-Cyrl-UZ" w:eastAsia="x-none"/>
        </w:rPr>
        <w:t xml:space="preserve"> 10-23-</w:t>
      </w:r>
      <w:r>
        <w:rPr>
          <w:rFonts w:ascii="Cambria" w:eastAsia="Times New Roman" w:hAnsi="Cambria" w:cs="Times New Roman"/>
          <w:sz w:val="32"/>
          <w:szCs w:val="32"/>
          <w:lang w:val="uz-Cyrl-UZ" w:eastAsia="x-none"/>
        </w:rPr>
        <w:t>baytlarida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odam</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jismi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to‘rt</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unsur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to‘rt</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xil</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va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olam</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tuzilishi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to‘rt</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fasl</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orasidagi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yaqinlik</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insonning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yaratilishi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ichki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va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tashqi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a’zolari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vazifasi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mo‘jizaviy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mukammalligi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xususida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fikr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yuritiladi</w:t>
      </w:r>
      <w:r w:rsidR="004A3A81" w:rsidRPr="00DB17B5">
        <w:rPr>
          <w:rFonts w:ascii="Cambria" w:eastAsia="Times New Roman" w:hAnsi="Cambria" w:cs="Times New Roman"/>
          <w:sz w:val="32"/>
          <w:szCs w:val="32"/>
          <w:lang w:val="uz-Cyrl-UZ" w:eastAsia="x-none"/>
        </w:rPr>
        <w:t>.</w:t>
      </w:r>
    </w:p>
    <w:p w14:paraId="5D255EF0" w14:textId="00A119B0" w:rsidR="004A3A81" w:rsidRPr="007535A0" w:rsidRDefault="007535A0" w:rsidP="0047444A">
      <w:pPr>
        <w:spacing w:after="0" w:line="240" w:lineRule="auto"/>
        <w:ind w:left="1134"/>
        <w:jc w:val="both"/>
        <w:rPr>
          <w:rFonts w:ascii="Cambria" w:eastAsia="Times New Roman" w:hAnsi="Cambria" w:cs="Times New Roman"/>
          <w:sz w:val="32"/>
          <w:szCs w:val="32"/>
          <w:lang w:val="uz-Cyrl-UZ" w:eastAsia="x-none"/>
        </w:rPr>
      </w:pPr>
      <w:r w:rsidRPr="007535A0">
        <w:rPr>
          <w:rFonts w:ascii="Cambria" w:eastAsia="Times New Roman" w:hAnsi="Cambria" w:cs="Times New Roman"/>
          <w:sz w:val="32"/>
          <w:szCs w:val="32"/>
          <w:lang w:val="uz-Cyrl-UZ" w:eastAsia="x-none"/>
        </w:rPr>
        <w:t>Chu</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soz</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kard</w:t>
      </w:r>
      <w:r w:rsidR="004A3A81" w:rsidRPr="00DB17B5">
        <w:rPr>
          <w:rFonts w:ascii="Cambria" w:eastAsia="Times New Roman" w:hAnsi="Cambria" w:cs="Times New Roman"/>
          <w:sz w:val="32"/>
          <w:szCs w:val="32"/>
          <w:lang w:val="tg-Cyrl-TJ" w:eastAsia="x-none"/>
        </w:rPr>
        <w:t>ӣ</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tarkibi</w:t>
      </w:r>
      <w:r w:rsidR="004A3A81" w:rsidRPr="007535A0">
        <w:rPr>
          <w:rFonts w:ascii="Cambria" w:eastAsia="Times New Roman" w:hAnsi="Cambria" w:cs="Times New Roman"/>
          <w:sz w:val="32"/>
          <w:szCs w:val="32"/>
          <w:lang w:val="uz-Cyrl-UZ" w:eastAsia="x-none"/>
        </w:rPr>
        <w:t xml:space="preserve"> </w:t>
      </w:r>
      <w:r w:rsidR="004A3A81" w:rsidRPr="00DB17B5">
        <w:rPr>
          <w:rFonts w:ascii="Cambria" w:eastAsia="Times New Roman" w:hAnsi="Cambria" w:cs="Times New Roman"/>
          <w:sz w:val="32"/>
          <w:szCs w:val="32"/>
          <w:lang w:val="uz-Cyrl-UZ" w:eastAsia="x-none"/>
        </w:rPr>
        <w:t>ҷ</w:t>
      </w:r>
      <w:r w:rsidRPr="007535A0">
        <w:rPr>
          <w:rFonts w:ascii="Cambria" w:eastAsia="Times New Roman" w:hAnsi="Cambria" w:cs="Times New Roman"/>
          <w:sz w:val="32"/>
          <w:szCs w:val="32"/>
          <w:lang w:val="uz-Cyrl-UZ" w:eastAsia="x-none"/>
        </w:rPr>
        <w:t>ismi</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inson</w:t>
      </w:r>
      <w:r w:rsidR="004A3A81" w:rsidRPr="00DB17B5">
        <w:rPr>
          <w:rFonts w:ascii="Cambria" w:eastAsia="Times New Roman" w:hAnsi="Cambria" w:cs="Times New Roman"/>
          <w:sz w:val="32"/>
          <w:szCs w:val="32"/>
          <w:lang w:val="tg-Cyrl-TJ" w:eastAsia="x-none"/>
        </w:rPr>
        <w:t>ӣ</w:t>
      </w:r>
      <w:r w:rsidR="004A3A81" w:rsidRPr="007535A0">
        <w:rPr>
          <w:rFonts w:ascii="Cambria" w:eastAsia="Times New Roman" w:hAnsi="Cambria" w:cs="Times New Roman"/>
          <w:sz w:val="32"/>
          <w:szCs w:val="32"/>
          <w:lang w:val="uz-Cyrl-UZ" w:eastAsia="x-none"/>
        </w:rPr>
        <w:t>,</w:t>
      </w:r>
    </w:p>
    <w:p w14:paraId="7DB801F6" w14:textId="423C4D6D" w:rsidR="004A3A81" w:rsidRPr="007535A0" w:rsidRDefault="007535A0" w:rsidP="0047444A">
      <w:pPr>
        <w:spacing w:after="0" w:line="240" w:lineRule="auto"/>
        <w:ind w:left="1134"/>
        <w:jc w:val="both"/>
        <w:rPr>
          <w:rFonts w:ascii="Cambria" w:eastAsia="Times New Roman" w:hAnsi="Cambria" w:cs="Times New Roman"/>
          <w:sz w:val="32"/>
          <w:szCs w:val="32"/>
          <w:lang w:val="uz-Cyrl-UZ" w:eastAsia="x-none"/>
        </w:rPr>
      </w:pPr>
      <w:r w:rsidRPr="007535A0">
        <w:rPr>
          <w:rFonts w:ascii="Cambria" w:eastAsia="Times New Roman" w:hAnsi="Cambria" w:cs="Times New Roman"/>
          <w:sz w:val="32"/>
          <w:szCs w:val="32"/>
          <w:lang w:val="uz-Cyrl-UZ" w:eastAsia="x-none"/>
        </w:rPr>
        <w:t>Zi</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xok</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ta’biya</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soxt</w:t>
      </w:r>
      <w:r w:rsidR="004A3A81" w:rsidRPr="00DB17B5">
        <w:rPr>
          <w:rFonts w:ascii="Cambria" w:eastAsia="Times New Roman" w:hAnsi="Cambria" w:cs="Times New Roman"/>
          <w:sz w:val="32"/>
          <w:szCs w:val="32"/>
          <w:lang w:val="tg-Cyrl-TJ" w:eastAsia="x-none"/>
        </w:rPr>
        <w:t>ӣ</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ba</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zebu</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ba</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uz-Cyrl-UZ" w:eastAsia="x-none"/>
        </w:rPr>
        <w:t>o</w:t>
      </w:r>
      <w:r w:rsidR="004A3A81" w:rsidRPr="00DB17B5">
        <w:rPr>
          <w:rFonts w:ascii="Cambria" w:eastAsia="Times New Roman" w:hAnsi="Cambria" w:cs="Times New Roman"/>
          <w:sz w:val="32"/>
          <w:szCs w:val="32"/>
          <w:vertAlign w:val="superscript"/>
          <w:lang w:eastAsia="x-none"/>
        </w:rPr>
        <w:footnoteReference w:id="277"/>
      </w:r>
      <w:r w:rsidR="004A3A81" w:rsidRPr="007535A0">
        <w:rPr>
          <w:rFonts w:ascii="Cambria" w:eastAsia="Times New Roman" w:hAnsi="Cambria" w:cs="Times New Roman"/>
          <w:sz w:val="32"/>
          <w:szCs w:val="32"/>
          <w:lang w:val="uz-Cyrl-UZ" w:eastAsia="x-none"/>
        </w:rPr>
        <w:t>.</w:t>
      </w:r>
    </w:p>
    <w:p w14:paraId="17304656" w14:textId="051EB405" w:rsidR="004A3A81" w:rsidRPr="007535A0" w:rsidRDefault="007535A0" w:rsidP="00DB17B5">
      <w:pPr>
        <w:spacing w:after="0" w:line="240" w:lineRule="auto"/>
        <w:ind w:firstLine="567"/>
        <w:jc w:val="both"/>
        <w:rPr>
          <w:rFonts w:ascii="Cambria" w:eastAsia="Times New Roman" w:hAnsi="Cambria" w:cs="Times New Roman"/>
          <w:sz w:val="32"/>
          <w:szCs w:val="32"/>
          <w:lang w:val="uz-Cyrl-UZ" w:eastAsia="x-none"/>
        </w:rPr>
      </w:pPr>
      <w:r w:rsidRPr="007535A0">
        <w:rPr>
          <w:rFonts w:ascii="Cambria" w:eastAsia="Times New Roman" w:hAnsi="Cambria" w:cs="Times New Roman"/>
          <w:sz w:val="32"/>
          <w:szCs w:val="32"/>
          <w:lang w:val="uz-Cyrl-UZ" w:eastAsia="x-none"/>
        </w:rPr>
        <w:t>Yu</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uz-Cyrl-UZ" w:eastAsia="x-none"/>
        </w:rPr>
        <w:t>oridagi</w:t>
      </w:r>
      <w:r w:rsidR="004A3A81" w:rsidRPr="007535A0">
        <w:rPr>
          <w:rFonts w:ascii="Cambria" w:eastAsia="Times New Roman" w:hAnsi="Cambria" w:cs="Times New Roman"/>
          <w:sz w:val="32"/>
          <w:szCs w:val="32"/>
          <w:lang w:val="uz-Cyrl-UZ" w:eastAsia="x-none"/>
        </w:rPr>
        <w:t xml:space="preserve"> (10-23) </w:t>
      </w:r>
      <w:r w:rsidRPr="007535A0">
        <w:rPr>
          <w:rFonts w:ascii="Cambria" w:eastAsia="Times New Roman" w:hAnsi="Cambria" w:cs="Times New Roman"/>
          <w:sz w:val="32"/>
          <w:szCs w:val="32"/>
          <w:lang w:val="uz-Cyrl-UZ" w:eastAsia="x-none"/>
        </w:rPr>
        <w:t>baytlarning</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tayanch</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manbai</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sifatida</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Naba</w:t>
      </w:r>
      <w:r w:rsidR="004A3A81" w:rsidRPr="007535A0">
        <w:rPr>
          <w:rFonts w:ascii="Cambria" w:eastAsia="Times New Roman" w:hAnsi="Cambria" w:cs="Times New Roman"/>
          <w:sz w:val="32"/>
          <w:szCs w:val="32"/>
          <w:lang w:val="uz-Cyrl-UZ" w:eastAsia="x-none"/>
        </w:rPr>
        <w:t>» (6-</w:t>
      </w:r>
      <w:r w:rsidRPr="007535A0">
        <w:rPr>
          <w:rFonts w:ascii="Cambria" w:eastAsia="Times New Roman" w:hAnsi="Cambria" w:cs="Times New Roman"/>
          <w:sz w:val="32"/>
          <w:szCs w:val="32"/>
          <w:lang w:val="uz-Cyrl-UZ" w:eastAsia="x-none"/>
        </w:rPr>
        <w:t>oyat</w:t>
      </w:r>
      <w:r w:rsidR="004A3A81" w:rsidRPr="007535A0">
        <w:rPr>
          <w:rFonts w:ascii="Cambria" w:eastAsia="Times New Roman" w:hAnsi="Cambria" w:cs="Times New Roman"/>
          <w:sz w:val="32"/>
          <w:szCs w:val="32"/>
          <w:lang w:val="uz-Cyrl-UZ" w:eastAsia="x-none"/>
        </w:rPr>
        <w:t>), «</w:t>
      </w:r>
      <w:r w:rsidRPr="007535A0">
        <w:rPr>
          <w:rFonts w:ascii="Cambria" w:eastAsia="Times New Roman" w:hAnsi="Cambria" w:cs="Times New Roman"/>
          <w:sz w:val="32"/>
          <w:szCs w:val="32"/>
          <w:lang w:val="uz-Cyrl-UZ" w:eastAsia="x-none"/>
        </w:rPr>
        <w:t>Infitor</w:t>
      </w:r>
      <w:r w:rsidR="004A3A81" w:rsidRPr="007535A0">
        <w:rPr>
          <w:rFonts w:ascii="Cambria" w:eastAsia="Times New Roman" w:hAnsi="Cambria" w:cs="Times New Roman"/>
          <w:sz w:val="32"/>
          <w:szCs w:val="32"/>
          <w:lang w:val="uz-Cyrl-UZ" w:eastAsia="x-none"/>
        </w:rPr>
        <w:t>» (7-8-</w:t>
      </w:r>
      <w:r w:rsidRPr="007535A0">
        <w:rPr>
          <w:rFonts w:ascii="Cambria" w:eastAsia="Times New Roman" w:hAnsi="Cambria" w:cs="Times New Roman"/>
          <w:sz w:val="32"/>
          <w:szCs w:val="32"/>
          <w:lang w:val="uz-Cyrl-UZ" w:eastAsia="x-none"/>
        </w:rPr>
        <w:t>oyat</w:t>
      </w:r>
      <w:r w:rsidR="004A3A81" w:rsidRPr="007535A0">
        <w:rPr>
          <w:rFonts w:ascii="Cambria" w:eastAsia="Times New Roman" w:hAnsi="Cambria" w:cs="Times New Roman"/>
          <w:sz w:val="32"/>
          <w:szCs w:val="32"/>
          <w:lang w:val="uz-Cyrl-UZ" w:eastAsia="x-none"/>
        </w:rPr>
        <w:t>), «</w:t>
      </w:r>
      <w:r w:rsidRPr="007535A0">
        <w:rPr>
          <w:rFonts w:ascii="Cambria" w:eastAsia="Times New Roman" w:hAnsi="Cambria" w:cs="Times New Roman"/>
          <w:sz w:val="32"/>
          <w:szCs w:val="32"/>
          <w:lang w:val="uz-Cyrl-UZ" w:eastAsia="x-none"/>
        </w:rPr>
        <w:t>Inson</w:t>
      </w:r>
      <w:r w:rsidR="004A3A81" w:rsidRPr="007535A0">
        <w:rPr>
          <w:rFonts w:ascii="Cambria" w:eastAsia="Times New Roman" w:hAnsi="Cambria" w:cs="Times New Roman"/>
          <w:sz w:val="32"/>
          <w:szCs w:val="32"/>
          <w:lang w:val="uz-Cyrl-UZ" w:eastAsia="x-none"/>
        </w:rPr>
        <w:t>» (28-</w:t>
      </w:r>
      <w:r w:rsidRPr="007535A0">
        <w:rPr>
          <w:rFonts w:ascii="Cambria" w:eastAsia="Times New Roman" w:hAnsi="Cambria" w:cs="Times New Roman"/>
          <w:sz w:val="32"/>
          <w:szCs w:val="32"/>
          <w:lang w:val="uz-Cyrl-UZ" w:eastAsia="x-none"/>
        </w:rPr>
        <w:t>oyat</w:t>
      </w:r>
      <w:r w:rsidR="004A3A81" w:rsidRPr="007535A0">
        <w:rPr>
          <w:rFonts w:ascii="Cambria" w:eastAsia="Times New Roman" w:hAnsi="Cambria" w:cs="Times New Roman"/>
          <w:sz w:val="32"/>
          <w:szCs w:val="32"/>
          <w:lang w:val="uz-Cyrl-UZ" w:eastAsia="x-none"/>
        </w:rPr>
        <w:t>), «</w:t>
      </w:r>
      <w:r w:rsidRPr="007535A0">
        <w:rPr>
          <w:rFonts w:ascii="Cambria" w:eastAsia="Times New Roman" w:hAnsi="Cambria" w:cs="Times New Roman"/>
          <w:sz w:val="32"/>
          <w:szCs w:val="32"/>
          <w:lang w:val="uz-Cyrl-UZ" w:eastAsia="x-none"/>
        </w:rPr>
        <w:t>Balad</w:t>
      </w:r>
      <w:r w:rsidR="004A3A81" w:rsidRPr="007535A0">
        <w:rPr>
          <w:rFonts w:ascii="Cambria" w:eastAsia="Times New Roman" w:hAnsi="Cambria" w:cs="Times New Roman"/>
          <w:sz w:val="32"/>
          <w:szCs w:val="32"/>
          <w:lang w:val="uz-Cyrl-UZ" w:eastAsia="x-none"/>
        </w:rPr>
        <w:t>» (8-9-</w:t>
      </w:r>
      <w:r w:rsidRPr="007535A0">
        <w:rPr>
          <w:rFonts w:ascii="Cambria" w:eastAsia="Times New Roman" w:hAnsi="Cambria" w:cs="Times New Roman"/>
          <w:sz w:val="32"/>
          <w:szCs w:val="32"/>
          <w:lang w:val="uz-Cyrl-UZ" w:eastAsia="x-none"/>
        </w:rPr>
        <w:t>oyat</w:t>
      </w:r>
      <w:r w:rsidR="004A3A81" w:rsidRPr="007535A0">
        <w:rPr>
          <w:rFonts w:ascii="Cambria" w:eastAsia="Times New Roman" w:hAnsi="Cambria" w:cs="Times New Roman"/>
          <w:sz w:val="32"/>
          <w:szCs w:val="32"/>
          <w:lang w:val="uz-Cyrl-UZ" w:eastAsia="x-none"/>
        </w:rPr>
        <w:t>), «</w:t>
      </w:r>
      <w:r w:rsidRPr="007535A0">
        <w:rPr>
          <w:rFonts w:ascii="Cambria" w:eastAsia="Times New Roman" w:hAnsi="Cambria" w:cs="Times New Roman"/>
          <w:sz w:val="32"/>
          <w:szCs w:val="32"/>
          <w:lang w:val="uz-Cyrl-UZ" w:eastAsia="x-none"/>
        </w:rPr>
        <w:t>Tiyn</w:t>
      </w:r>
      <w:r w:rsidR="004A3A81" w:rsidRPr="007535A0">
        <w:rPr>
          <w:rFonts w:ascii="Cambria" w:eastAsia="Times New Roman" w:hAnsi="Cambria" w:cs="Times New Roman"/>
          <w:sz w:val="32"/>
          <w:szCs w:val="32"/>
          <w:lang w:val="uz-Cyrl-UZ" w:eastAsia="x-none"/>
        </w:rPr>
        <w:t>» (4-</w:t>
      </w:r>
      <w:r w:rsidRPr="007535A0">
        <w:rPr>
          <w:rFonts w:ascii="Cambria" w:eastAsia="Times New Roman" w:hAnsi="Cambria" w:cs="Times New Roman"/>
          <w:sz w:val="32"/>
          <w:szCs w:val="32"/>
          <w:lang w:val="uz-Cyrl-UZ" w:eastAsia="x-none"/>
        </w:rPr>
        <w:t>oyat</w:t>
      </w:r>
      <w:r w:rsidR="004A3A81" w:rsidRPr="007535A0">
        <w:rPr>
          <w:rFonts w:ascii="Cambria" w:eastAsia="Times New Roman" w:hAnsi="Cambria" w:cs="Times New Roman"/>
          <w:sz w:val="32"/>
          <w:szCs w:val="32"/>
          <w:lang w:val="uz-Cyrl-UZ" w:eastAsia="x-none"/>
        </w:rPr>
        <w:t>), «</w:t>
      </w:r>
      <w:r w:rsidRPr="007535A0">
        <w:rPr>
          <w:rFonts w:ascii="Cambria" w:eastAsia="Times New Roman" w:hAnsi="Cambria" w:cs="Times New Roman"/>
          <w:sz w:val="32"/>
          <w:szCs w:val="32"/>
          <w:lang w:val="uz-Cyrl-UZ" w:eastAsia="x-none"/>
        </w:rPr>
        <w:t>Vas</w:t>
      </w:r>
      <w:r w:rsidR="004A3A81" w:rsidRPr="007535A0">
        <w:rPr>
          <w:rFonts w:ascii="Cambria" w:eastAsia="Times New Roman" w:hAnsi="Cambria" w:cs="Times New Roman"/>
          <w:sz w:val="32"/>
          <w:szCs w:val="32"/>
          <w:lang w:val="uz-Cyrl-UZ" w:eastAsia="x-none"/>
        </w:rPr>
        <w:t>-</w:t>
      </w:r>
      <w:r w:rsidRPr="007535A0">
        <w:rPr>
          <w:rFonts w:ascii="Cambria" w:eastAsia="Times New Roman" w:hAnsi="Cambria" w:cs="Times New Roman"/>
          <w:sz w:val="32"/>
          <w:szCs w:val="32"/>
          <w:lang w:val="uz-Cyrl-UZ" w:eastAsia="x-none"/>
        </w:rPr>
        <w:t>saffot</w:t>
      </w:r>
      <w:r w:rsidR="004A3A81" w:rsidRPr="007535A0">
        <w:rPr>
          <w:rFonts w:ascii="Cambria" w:eastAsia="Times New Roman" w:hAnsi="Cambria" w:cs="Times New Roman"/>
          <w:sz w:val="32"/>
          <w:szCs w:val="32"/>
          <w:lang w:val="uz-Cyrl-UZ" w:eastAsia="x-none"/>
        </w:rPr>
        <w:t>» (11-</w:t>
      </w:r>
      <w:r w:rsidRPr="007535A0">
        <w:rPr>
          <w:rFonts w:ascii="Cambria" w:eastAsia="Times New Roman" w:hAnsi="Cambria" w:cs="Times New Roman"/>
          <w:sz w:val="32"/>
          <w:szCs w:val="32"/>
          <w:lang w:val="uz-Cyrl-UZ" w:eastAsia="x-none"/>
        </w:rPr>
        <w:t>oyat</w:t>
      </w:r>
      <w:r w:rsidR="004A3A81" w:rsidRPr="007535A0">
        <w:rPr>
          <w:rFonts w:ascii="Cambria" w:eastAsia="Times New Roman" w:hAnsi="Cambria" w:cs="Times New Roman"/>
          <w:sz w:val="32"/>
          <w:szCs w:val="32"/>
          <w:lang w:val="uz-Cyrl-UZ" w:eastAsia="x-none"/>
        </w:rPr>
        <w:t>), «</w:t>
      </w:r>
      <w:r w:rsidRPr="007535A0">
        <w:rPr>
          <w:rFonts w:ascii="Cambria" w:eastAsia="Times New Roman" w:hAnsi="Cambria" w:cs="Times New Roman"/>
          <w:sz w:val="32"/>
          <w:szCs w:val="32"/>
          <w:lang w:val="uz-Cyrl-UZ" w:eastAsia="x-none"/>
        </w:rPr>
        <w:t>Ba</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uz-Cyrl-UZ" w:eastAsia="x-none"/>
        </w:rPr>
        <w:t>ara</w:t>
      </w:r>
      <w:r w:rsidR="004A3A81" w:rsidRPr="007535A0">
        <w:rPr>
          <w:rFonts w:ascii="Cambria" w:eastAsia="Times New Roman" w:hAnsi="Cambria" w:cs="Times New Roman"/>
          <w:sz w:val="32"/>
          <w:szCs w:val="32"/>
          <w:lang w:val="uz-Cyrl-UZ" w:eastAsia="x-none"/>
        </w:rPr>
        <w:t>»  (29-</w:t>
      </w:r>
      <w:r w:rsidRPr="007535A0">
        <w:rPr>
          <w:rFonts w:ascii="Cambria" w:eastAsia="Times New Roman" w:hAnsi="Cambria" w:cs="Times New Roman"/>
          <w:sz w:val="32"/>
          <w:szCs w:val="32"/>
          <w:lang w:val="uz-Cyrl-UZ" w:eastAsia="x-none"/>
        </w:rPr>
        <w:t>oyat</w:t>
      </w:r>
      <w:r w:rsidR="004A3A81" w:rsidRPr="007535A0">
        <w:rPr>
          <w:rFonts w:ascii="Cambria" w:eastAsia="Times New Roman" w:hAnsi="Cambria" w:cs="Times New Roman"/>
          <w:sz w:val="32"/>
          <w:szCs w:val="32"/>
          <w:lang w:val="uz-Cyrl-UZ" w:eastAsia="x-none"/>
        </w:rPr>
        <w:t>),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uz-Cyrl-UZ" w:eastAsia="x-none"/>
        </w:rPr>
        <w:t>ijr</w:t>
      </w:r>
      <w:r w:rsidR="004A3A81" w:rsidRPr="007535A0">
        <w:rPr>
          <w:rFonts w:ascii="Cambria" w:eastAsia="Times New Roman" w:hAnsi="Cambria" w:cs="Times New Roman"/>
          <w:sz w:val="32"/>
          <w:szCs w:val="32"/>
          <w:lang w:val="uz-Cyrl-UZ" w:eastAsia="x-none"/>
        </w:rPr>
        <w:t>» (26-</w:t>
      </w:r>
      <w:r w:rsidRPr="007535A0">
        <w:rPr>
          <w:rFonts w:ascii="Cambria" w:eastAsia="Times New Roman" w:hAnsi="Cambria" w:cs="Times New Roman"/>
          <w:sz w:val="32"/>
          <w:szCs w:val="32"/>
          <w:lang w:val="uz-Cyrl-UZ" w:eastAsia="x-none"/>
        </w:rPr>
        <w:t>oyat</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kabi</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suralarni</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k</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uz-Cyrl-UZ" w:eastAsia="x-none"/>
        </w:rPr>
        <w:t>rsatish</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mumkin</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Ulu</w:t>
      </w:r>
      <w:r>
        <w:rPr>
          <w:rFonts w:ascii="Cambria" w:eastAsia="Times New Roman" w:hAnsi="Cambria" w:cs="Times New Roman"/>
          <w:sz w:val="32"/>
          <w:szCs w:val="32"/>
          <w:lang w:val="uz-Cyrl-UZ" w:eastAsia="x-none"/>
        </w:rPr>
        <w:t>g‘</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shoir</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insonni</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mumtoz</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etgan</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ilo</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uz-Cyrl-UZ" w:eastAsia="x-none"/>
        </w:rPr>
        <w:t>iy</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imkoniyatlarga</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alo</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uz-Cyrl-UZ" w:eastAsia="x-none"/>
        </w:rPr>
        <w:t>ida</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ur</w:t>
      </w:r>
      <w:r>
        <w:rPr>
          <w:rFonts w:ascii="Cambria" w:eastAsia="Times New Roman" w:hAnsi="Cambria" w:cs="Times New Roman"/>
          <w:sz w:val="32"/>
          <w:szCs w:val="32"/>
          <w:lang w:val="uz-Cyrl-UZ" w:eastAsia="x-none"/>
        </w:rPr>
        <w:t>g‘</w:t>
      </w:r>
      <w:r w:rsidRPr="007535A0">
        <w:rPr>
          <w:rFonts w:ascii="Cambria" w:eastAsia="Times New Roman" w:hAnsi="Cambria" w:cs="Times New Roman"/>
          <w:sz w:val="32"/>
          <w:szCs w:val="32"/>
          <w:lang w:val="uz-Cyrl-UZ" w:eastAsia="x-none"/>
        </w:rPr>
        <w:t>u</w:t>
      </w:r>
      <w:r w:rsidR="004A3A81" w:rsidRPr="007535A0">
        <w:rPr>
          <w:rFonts w:ascii="Cambria" w:eastAsia="Times New Roman" w:hAnsi="Cambria" w:cs="Times New Roman"/>
          <w:sz w:val="32"/>
          <w:szCs w:val="32"/>
          <w:lang w:val="uz-Cyrl-UZ" w:eastAsia="x-none"/>
        </w:rPr>
        <w:t xml:space="preserve"> </w:t>
      </w:r>
      <w:r w:rsidRPr="007535A0">
        <w:rPr>
          <w:rFonts w:ascii="Cambria" w:eastAsia="Times New Roman" w:hAnsi="Cambria" w:cs="Times New Roman"/>
          <w:sz w:val="32"/>
          <w:szCs w:val="32"/>
          <w:lang w:val="uz-Cyrl-UZ" w:eastAsia="x-none"/>
        </w:rPr>
        <w:t>beradi</w:t>
      </w:r>
      <w:r w:rsidR="004A3A81" w:rsidRPr="007535A0">
        <w:rPr>
          <w:rFonts w:ascii="Cambria" w:eastAsia="Times New Roman" w:hAnsi="Cambria" w:cs="Times New Roman"/>
          <w:sz w:val="32"/>
          <w:szCs w:val="32"/>
          <w:lang w:val="uz-Cyrl-UZ" w:eastAsia="x-none"/>
        </w:rPr>
        <w:t>:</w:t>
      </w:r>
    </w:p>
    <w:p w14:paraId="32071068" w14:textId="4B3D45A2"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Bas</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on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ga</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e</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ulumash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chu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ra</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namun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gasht</w:t>
      </w:r>
      <w:r w:rsidR="004A3A81" w:rsidRPr="00DB17B5">
        <w:rPr>
          <w:rFonts w:ascii="Cambria" w:eastAsia="Times New Roman" w:hAnsi="Cambria" w:cs="Times New Roman"/>
          <w:sz w:val="32"/>
          <w:szCs w:val="32"/>
          <w:lang w:val="tg-Cyrl-TJ" w:eastAsia="x-none"/>
        </w:rPr>
        <w:t>ӣ</w:t>
      </w:r>
      <w:r w:rsidR="004A3A81" w:rsidRPr="007535A0">
        <w:rPr>
          <w:rFonts w:ascii="Cambria" w:eastAsia="Times New Roman" w:hAnsi="Cambria" w:cs="Times New Roman"/>
          <w:sz w:val="32"/>
          <w:szCs w:val="32"/>
          <w:lang w:val="en-US" w:eastAsia="x-none"/>
        </w:rPr>
        <w:t>,</w:t>
      </w:r>
    </w:p>
    <w:p w14:paraId="540D4457" w14:textId="41CB981A"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Naxust</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kard</w:t>
      </w:r>
      <w:r w:rsidR="004A3A81" w:rsidRPr="00DB17B5">
        <w:rPr>
          <w:rFonts w:ascii="Cambria" w:eastAsia="Times New Roman" w:hAnsi="Cambria" w:cs="Times New Roman"/>
          <w:sz w:val="32"/>
          <w:szCs w:val="32"/>
          <w:lang w:val="tg-Cyrl-TJ" w:eastAsia="x-none"/>
        </w:rPr>
        <w:t>ӣ</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ta’limi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allamal</w:t>
      </w:r>
      <w:r w:rsidR="004A3A81" w:rsidRPr="007535A0">
        <w:rPr>
          <w:rFonts w:ascii="Cambria" w:eastAsia="Times New Roman" w:hAnsi="Cambria" w:cs="Times New Roman"/>
          <w:sz w:val="32"/>
          <w:szCs w:val="32"/>
          <w:lang w:val="en-US" w:eastAsia="x-none"/>
        </w:rPr>
        <w:t>-</w:t>
      </w:r>
      <w:r w:rsidRPr="007535A0">
        <w:rPr>
          <w:rFonts w:ascii="Cambria" w:eastAsia="Times New Roman" w:hAnsi="Cambria" w:cs="Times New Roman"/>
          <w:sz w:val="32"/>
          <w:szCs w:val="32"/>
          <w:lang w:val="en-US" w:eastAsia="x-none"/>
        </w:rPr>
        <w:t>asmo</w:t>
      </w:r>
      <w:r w:rsidR="004A3A81" w:rsidRPr="00DB17B5">
        <w:rPr>
          <w:rFonts w:ascii="Cambria" w:eastAsia="Times New Roman" w:hAnsi="Cambria" w:cs="Times New Roman"/>
          <w:sz w:val="32"/>
          <w:szCs w:val="32"/>
          <w:vertAlign w:val="superscript"/>
          <w:lang w:eastAsia="x-none"/>
        </w:rPr>
        <w:footnoteReference w:id="278"/>
      </w:r>
      <w:r w:rsidR="004A3A81" w:rsidRPr="007535A0">
        <w:rPr>
          <w:rFonts w:ascii="Cambria" w:eastAsia="Times New Roman" w:hAnsi="Cambria" w:cs="Times New Roman"/>
          <w:sz w:val="32"/>
          <w:szCs w:val="32"/>
          <w:lang w:val="en-US" w:eastAsia="x-none"/>
        </w:rPr>
        <w:t>.</w:t>
      </w:r>
    </w:p>
    <w:p w14:paraId="1C03A04A" w14:textId="42E93690"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Uning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insonning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ilm</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rganishi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uchun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ra</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namolik</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ilgan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cho</w:t>
      </w:r>
      <w:r>
        <w:rPr>
          <w:rFonts w:ascii="Cambria" w:eastAsia="Times New Roman" w:hAnsi="Cambria" w:cs="Times New Roman"/>
          <w:sz w:val="32"/>
          <w:szCs w:val="32"/>
          <w:lang w:val="uz-Cyrl-UZ" w:eastAsia="x-none"/>
        </w:rPr>
        <w:t>g‘</w:t>
      </w:r>
      <w:r w:rsidRPr="007535A0">
        <w:rPr>
          <w:rFonts w:ascii="Cambria" w:eastAsia="Times New Roman" w:hAnsi="Cambria" w:cs="Times New Roman"/>
          <w:sz w:val="32"/>
          <w:szCs w:val="32"/>
          <w:lang w:val="en-US" w:eastAsia="x-none"/>
        </w:rPr>
        <w:t>ingdayo</w:t>
      </w:r>
      <w:r>
        <w:rPr>
          <w:rFonts w:ascii="Cambria" w:eastAsia="Times New Roman" w:hAnsi="Cambria" w:cs="Times New Roman"/>
          <w:sz w:val="32"/>
          <w:szCs w:val="32"/>
          <w:lang w:val="uz-Cyrl-UZ" w:eastAsia="x-none"/>
        </w:rPr>
        <w:t>q</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dastlab</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azaliy</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ismlarga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amal</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ilish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ta’limini</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zing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berding</w:t>
      </w:r>
      <w:r w:rsidR="004A3A81" w:rsidRPr="007535A0">
        <w:rPr>
          <w:rFonts w:ascii="Cambria" w:eastAsia="Times New Roman" w:hAnsi="Cambria" w:cs="Times New Roman"/>
          <w:sz w:val="32"/>
          <w:szCs w:val="32"/>
          <w:lang w:val="en-US" w:eastAsia="x-none"/>
        </w:rPr>
        <w:t>.</w:t>
      </w:r>
    </w:p>
    <w:p w14:paraId="5228F2D3" w14:textId="1091E07C" w:rsidR="004A3A81" w:rsidRPr="00DB17B5" w:rsidRDefault="004A3A81" w:rsidP="00DB17B5">
      <w:pPr>
        <w:spacing w:after="0" w:line="240" w:lineRule="auto"/>
        <w:ind w:firstLine="567"/>
        <w:jc w:val="both"/>
        <w:rPr>
          <w:rFonts w:ascii="Cambria" w:eastAsia="Times New Roman" w:hAnsi="Cambria" w:cs="Times New Roman"/>
          <w:sz w:val="32"/>
          <w:szCs w:val="32"/>
          <w:lang w:eastAsia="x-none"/>
        </w:rPr>
      </w:pPr>
      <w:proofErr w:type="gramStart"/>
      <w:r w:rsidRPr="007535A0">
        <w:rPr>
          <w:rFonts w:ascii="Cambria" w:eastAsia="Times New Roman" w:hAnsi="Cambria" w:cs="Times New Roman"/>
          <w:sz w:val="32"/>
          <w:szCs w:val="32"/>
          <w:lang w:val="en-US" w:eastAsia="x-none"/>
        </w:rPr>
        <w:t>"</w:t>
      </w:r>
      <w:r w:rsidR="007535A0" w:rsidRPr="007535A0">
        <w:rPr>
          <w:rFonts w:ascii="Cambria" w:eastAsia="Times New Roman" w:hAnsi="Cambria" w:cs="Times New Roman"/>
          <w:sz w:val="32"/>
          <w:szCs w:val="32"/>
          <w:lang w:val="en-US" w:eastAsia="x-none"/>
        </w:rPr>
        <w:t>Allamal</w:t>
      </w:r>
      <w:r w:rsidRPr="007535A0">
        <w:rPr>
          <w:rFonts w:ascii="Cambria" w:eastAsia="Times New Roman" w:hAnsi="Cambria" w:cs="Times New Roman"/>
          <w:sz w:val="32"/>
          <w:szCs w:val="32"/>
          <w:lang w:val="en-US" w:eastAsia="x-none"/>
        </w:rPr>
        <w:t>-</w:t>
      </w:r>
      <w:r w:rsidR="007535A0" w:rsidRPr="007535A0">
        <w:rPr>
          <w:rFonts w:ascii="Cambria" w:eastAsia="Times New Roman" w:hAnsi="Cambria" w:cs="Times New Roman"/>
          <w:sz w:val="32"/>
          <w:szCs w:val="32"/>
          <w:lang w:val="en-US" w:eastAsia="x-none"/>
        </w:rPr>
        <w:t>asmo</w:t>
      </w:r>
      <w:r w:rsidRPr="007535A0">
        <w:rPr>
          <w:rFonts w:ascii="Cambria" w:eastAsia="Times New Roman" w:hAnsi="Cambria" w:cs="Times New Roman"/>
          <w:sz w:val="32"/>
          <w:szCs w:val="32"/>
          <w:lang w:val="en-US" w:eastAsia="x-none"/>
        </w:rPr>
        <w:t>" "</w:t>
      </w:r>
      <w:r w:rsidR="007535A0" w:rsidRPr="007535A0">
        <w:rPr>
          <w:rFonts w:ascii="Cambria" w:eastAsia="Times New Roman" w:hAnsi="Cambria" w:cs="Times New Roman"/>
          <w:sz w:val="32"/>
          <w:szCs w:val="32"/>
          <w:lang w:val="en-US" w:eastAsia="x-none"/>
        </w:rPr>
        <w:t>ismlarni</w:t>
      </w:r>
      <w:r w:rsidRPr="007535A0">
        <w:rPr>
          <w:rFonts w:ascii="Cambria" w:eastAsia="Times New Roman" w:hAnsi="Cambria" w:cs="Times New Roman"/>
          <w:sz w:val="32"/>
          <w:szCs w:val="32"/>
          <w:lang w:val="en-US" w:eastAsia="x-none"/>
        </w:rPr>
        <w:t xml:space="preserve"> </w:t>
      </w:r>
      <w:r w:rsidR="007535A0">
        <w:rPr>
          <w:rFonts w:ascii="Cambria" w:eastAsia="Times New Roman" w:hAnsi="Cambria" w:cs="Times New Roman"/>
          <w:sz w:val="32"/>
          <w:szCs w:val="32"/>
          <w:lang w:val="uz-Cyrl-UZ" w:eastAsia="x-none"/>
        </w:rPr>
        <w:t>o‘</w:t>
      </w:r>
      <w:r w:rsidR="007535A0" w:rsidRPr="007535A0">
        <w:rPr>
          <w:rFonts w:ascii="Cambria" w:eastAsia="Times New Roman" w:hAnsi="Cambria" w:cs="Times New Roman"/>
          <w:sz w:val="32"/>
          <w:szCs w:val="32"/>
          <w:lang w:val="en-US" w:eastAsia="x-none"/>
        </w:rPr>
        <w:t>rgatdi</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demakdir</w:t>
      </w:r>
      <w:r w:rsidRPr="007535A0">
        <w:rPr>
          <w:rFonts w:ascii="Cambria" w:eastAsia="Times New Roman" w:hAnsi="Cambria" w:cs="Times New Roman"/>
          <w:sz w:val="32"/>
          <w:szCs w:val="32"/>
          <w:lang w:val="en-US" w:eastAsia="x-none"/>
        </w:rPr>
        <w:t>.</w:t>
      </w:r>
      <w:proofErr w:type="gramEnd"/>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Bu</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birikma</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Ba</w:t>
      </w:r>
      <w:r w:rsidR="007535A0">
        <w:rPr>
          <w:rFonts w:ascii="Cambria" w:eastAsia="Times New Roman" w:hAnsi="Cambria" w:cs="Times New Roman"/>
          <w:sz w:val="32"/>
          <w:szCs w:val="32"/>
          <w:lang w:val="uz-Cyrl-UZ" w:eastAsia="x-none"/>
        </w:rPr>
        <w:t>q</w:t>
      </w:r>
      <w:r w:rsidR="007535A0" w:rsidRPr="007535A0">
        <w:rPr>
          <w:rFonts w:ascii="Cambria" w:eastAsia="Times New Roman" w:hAnsi="Cambria" w:cs="Times New Roman"/>
          <w:sz w:val="32"/>
          <w:szCs w:val="32"/>
          <w:lang w:val="en-US" w:eastAsia="x-none"/>
        </w:rPr>
        <w:t>ara</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surasining</w:t>
      </w:r>
      <w:r w:rsidRPr="007535A0">
        <w:rPr>
          <w:rFonts w:ascii="Cambria" w:eastAsia="Times New Roman" w:hAnsi="Cambria" w:cs="Times New Roman"/>
          <w:sz w:val="32"/>
          <w:szCs w:val="32"/>
          <w:lang w:val="en-US" w:eastAsia="x-none"/>
        </w:rPr>
        <w:t xml:space="preserve"> 31-</w:t>
      </w:r>
      <w:r w:rsidR="007535A0" w:rsidRPr="007535A0">
        <w:rPr>
          <w:rFonts w:ascii="Cambria" w:eastAsia="Times New Roman" w:hAnsi="Cambria" w:cs="Times New Roman"/>
          <w:sz w:val="32"/>
          <w:szCs w:val="32"/>
          <w:lang w:val="en-US" w:eastAsia="x-none"/>
        </w:rPr>
        <w:t>oyatidan</w:t>
      </w:r>
      <w:r w:rsidRPr="007535A0">
        <w:rPr>
          <w:rFonts w:ascii="Cambria" w:eastAsia="Times New Roman" w:hAnsi="Cambria" w:cs="Times New Roman"/>
          <w:sz w:val="32"/>
          <w:szCs w:val="32"/>
          <w:lang w:val="en-US" w:eastAsia="x-none"/>
        </w:rPr>
        <w:t>: "</w:t>
      </w:r>
      <w:proofErr w:type="gramStart"/>
      <w:r w:rsidR="007535A0" w:rsidRPr="007535A0">
        <w:rPr>
          <w:rFonts w:ascii="Cambria" w:eastAsia="Times New Roman" w:hAnsi="Cambria" w:cs="Times New Roman"/>
          <w:sz w:val="32"/>
          <w:szCs w:val="32"/>
          <w:lang w:val="en-US" w:eastAsia="x-none"/>
        </w:rPr>
        <w:t>Va</w:t>
      </w:r>
      <w:proofErr w:type="gramEnd"/>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u</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zot</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odamga</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barcha</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narsalarning</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ismlarini</w:t>
      </w:r>
      <w:r w:rsidRPr="007535A0">
        <w:rPr>
          <w:rFonts w:ascii="Cambria" w:eastAsia="Times New Roman" w:hAnsi="Cambria" w:cs="Times New Roman"/>
          <w:sz w:val="32"/>
          <w:szCs w:val="32"/>
          <w:lang w:val="en-US" w:eastAsia="x-none"/>
        </w:rPr>
        <w:t xml:space="preserve"> </w:t>
      </w:r>
      <w:r w:rsidR="007535A0">
        <w:rPr>
          <w:rFonts w:ascii="Cambria" w:eastAsia="Times New Roman" w:hAnsi="Cambria" w:cs="Times New Roman"/>
          <w:sz w:val="32"/>
          <w:szCs w:val="32"/>
          <w:lang w:val="uz-Cyrl-UZ" w:eastAsia="x-none"/>
        </w:rPr>
        <w:t>o‘</w:t>
      </w:r>
      <w:r w:rsidR="007535A0" w:rsidRPr="007535A0">
        <w:rPr>
          <w:rFonts w:ascii="Cambria" w:eastAsia="Times New Roman" w:hAnsi="Cambria" w:cs="Times New Roman"/>
          <w:sz w:val="32"/>
          <w:szCs w:val="32"/>
          <w:lang w:val="en-US" w:eastAsia="x-none"/>
        </w:rPr>
        <w:t>rgatdi</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S</w:t>
      </w:r>
      <w:r w:rsidR="007535A0">
        <w:rPr>
          <w:rFonts w:ascii="Cambria" w:eastAsia="Times New Roman" w:hAnsi="Cambria" w:cs="Times New Roman"/>
          <w:sz w:val="32"/>
          <w:szCs w:val="32"/>
          <w:lang w:val="uz-Cyrl-UZ" w:eastAsia="x-none"/>
        </w:rPr>
        <w:t>o‘</w:t>
      </w:r>
      <w:r w:rsidR="007535A0" w:rsidRPr="007535A0">
        <w:rPr>
          <w:rFonts w:ascii="Cambria" w:eastAsia="Times New Roman" w:hAnsi="Cambria" w:cs="Times New Roman"/>
          <w:sz w:val="32"/>
          <w:szCs w:val="32"/>
          <w:lang w:val="en-US" w:eastAsia="x-none"/>
        </w:rPr>
        <w:t>ngra</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ularni</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farishtalarga</w:t>
      </w:r>
      <w:r w:rsidRPr="007535A0">
        <w:rPr>
          <w:rFonts w:ascii="Cambria" w:eastAsia="Times New Roman" w:hAnsi="Cambria" w:cs="Times New Roman"/>
          <w:sz w:val="32"/>
          <w:szCs w:val="32"/>
          <w:lang w:val="en-US" w:eastAsia="x-none"/>
        </w:rPr>
        <w:t xml:space="preserve"> </w:t>
      </w:r>
      <w:proofErr w:type="gramStart"/>
      <w:r w:rsidR="007535A0" w:rsidRPr="007535A0">
        <w:rPr>
          <w:rFonts w:ascii="Cambria" w:eastAsia="Times New Roman" w:hAnsi="Cambria" w:cs="Times New Roman"/>
          <w:sz w:val="32"/>
          <w:szCs w:val="32"/>
          <w:lang w:val="en-US" w:eastAsia="x-none"/>
        </w:rPr>
        <w:t>r</w:t>
      </w:r>
      <w:r w:rsidR="007535A0">
        <w:rPr>
          <w:rFonts w:ascii="Cambria" w:eastAsia="Times New Roman" w:hAnsi="Cambria" w:cs="Times New Roman"/>
          <w:sz w:val="32"/>
          <w:szCs w:val="32"/>
          <w:lang w:val="uz-Cyrl-UZ" w:eastAsia="x-none"/>
        </w:rPr>
        <w:t>o‘</w:t>
      </w:r>
      <w:r w:rsidR="007535A0" w:rsidRPr="007535A0">
        <w:rPr>
          <w:rFonts w:ascii="Cambria" w:eastAsia="Times New Roman" w:hAnsi="Cambria" w:cs="Times New Roman"/>
          <w:sz w:val="32"/>
          <w:szCs w:val="32"/>
          <w:lang w:val="en-US" w:eastAsia="x-none"/>
        </w:rPr>
        <w:t>bar</w:t>
      </w:r>
      <w:r w:rsidR="007535A0">
        <w:rPr>
          <w:rFonts w:ascii="Cambria" w:eastAsia="Times New Roman" w:hAnsi="Cambria" w:cs="Times New Roman"/>
          <w:sz w:val="32"/>
          <w:szCs w:val="32"/>
          <w:lang w:val="uz-Cyrl-UZ" w:eastAsia="x-none"/>
        </w:rPr>
        <w:t>o‘</w:t>
      </w:r>
      <w:r w:rsidRPr="00DB17B5">
        <w:rPr>
          <w:rFonts w:ascii="Cambria" w:eastAsia="Times New Roman" w:hAnsi="Cambria" w:cs="Times New Roman"/>
          <w:sz w:val="32"/>
          <w:szCs w:val="32"/>
          <w:lang w:val="uz-Cyrl-UZ" w:eastAsia="x-none"/>
        </w:rPr>
        <w:t xml:space="preserve"> </w:t>
      </w:r>
      <w:r w:rsidR="007535A0">
        <w:rPr>
          <w:rFonts w:ascii="Cambria" w:eastAsia="Times New Roman" w:hAnsi="Cambria" w:cs="Times New Roman"/>
          <w:sz w:val="32"/>
          <w:szCs w:val="32"/>
          <w:lang w:val="uz-Cyrl-UZ" w:eastAsia="x-none"/>
        </w:rPr>
        <w:t>q</w:t>
      </w:r>
      <w:r w:rsidR="007535A0" w:rsidRPr="007535A0">
        <w:rPr>
          <w:rFonts w:ascii="Cambria" w:eastAsia="Times New Roman" w:hAnsi="Cambria" w:cs="Times New Roman"/>
          <w:sz w:val="32"/>
          <w:szCs w:val="32"/>
          <w:lang w:val="en-US" w:eastAsia="x-none"/>
        </w:rPr>
        <w:t>ilib</w:t>
      </w:r>
      <w:proofErr w:type="gramEnd"/>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dedi</w:t>
      </w:r>
      <w:r w:rsidRPr="007535A0">
        <w:rPr>
          <w:rFonts w:ascii="Cambria" w:eastAsia="Times New Roman" w:hAnsi="Cambria" w:cs="Times New Roman"/>
          <w:sz w:val="32"/>
          <w:szCs w:val="32"/>
          <w:lang w:val="en-US" w:eastAsia="x-none"/>
        </w:rPr>
        <w:t>: "</w:t>
      </w:r>
      <w:r w:rsidR="007535A0" w:rsidRPr="007535A0">
        <w:rPr>
          <w:rFonts w:ascii="Cambria" w:eastAsia="Times New Roman" w:hAnsi="Cambria" w:cs="Times New Roman"/>
          <w:sz w:val="32"/>
          <w:szCs w:val="32"/>
          <w:lang w:val="en-US" w:eastAsia="x-none"/>
        </w:rPr>
        <w:t>Agar</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xalifalikka</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biz</w:t>
      </w:r>
      <w:r w:rsidRPr="007535A0">
        <w:rPr>
          <w:rFonts w:ascii="Cambria" w:eastAsia="Times New Roman" w:hAnsi="Cambria" w:cs="Times New Roman"/>
          <w:sz w:val="32"/>
          <w:szCs w:val="32"/>
          <w:lang w:val="en-US" w:eastAsia="x-none"/>
        </w:rPr>
        <w:t xml:space="preserve"> </w:t>
      </w:r>
      <w:r w:rsidR="007535A0">
        <w:rPr>
          <w:rFonts w:ascii="Cambria" w:eastAsia="Times New Roman" w:hAnsi="Cambria" w:cs="Times New Roman"/>
          <w:sz w:val="32"/>
          <w:szCs w:val="32"/>
          <w:lang w:val="uz-Cyrl-UZ" w:eastAsia="x-none"/>
        </w:rPr>
        <w:t>h</w:t>
      </w:r>
      <w:r w:rsidR="007535A0" w:rsidRPr="007535A0">
        <w:rPr>
          <w:rFonts w:ascii="Cambria" w:eastAsia="Times New Roman" w:hAnsi="Cambria" w:cs="Times New Roman"/>
          <w:sz w:val="32"/>
          <w:szCs w:val="32"/>
          <w:lang w:val="en-US" w:eastAsia="x-none"/>
        </w:rPr>
        <w:t>a</w:t>
      </w:r>
      <w:r w:rsidR="007535A0">
        <w:rPr>
          <w:rFonts w:ascii="Cambria" w:eastAsia="Times New Roman" w:hAnsi="Cambria" w:cs="Times New Roman"/>
          <w:sz w:val="32"/>
          <w:szCs w:val="32"/>
          <w:lang w:val="uz-Cyrl-UZ" w:eastAsia="x-none"/>
        </w:rPr>
        <w:t>q</w:t>
      </w:r>
      <w:r w:rsidR="007535A0" w:rsidRPr="007535A0">
        <w:rPr>
          <w:rFonts w:ascii="Cambria" w:eastAsia="Times New Roman" w:hAnsi="Cambria" w:cs="Times New Roman"/>
          <w:sz w:val="32"/>
          <w:szCs w:val="32"/>
          <w:lang w:val="en-US" w:eastAsia="x-none"/>
        </w:rPr>
        <w:t>dormiz</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degan</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s</w:t>
      </w:r>
      <w:r w:rsidR="007535A0">
        <w:rPr>
          <w:rFonts w:ascii="Cambria" w:eastAsia="Times New Roman" w:hAnsi="Cambria" w:cs="Times New Roman"/>
          <w:sz w:val="32"/>
          <w:szCs w:val="32"/>
          <w:lang w:val="uz-Cyrl-UZ" w:eastAsia="x-none"/>
        </w:rPr>
        <w:t>o‘</w:t>
      </w:r>
      <w:r w:rsidR="007535A0" w:rsidRPr="007535A0">
        <w:rPr>
          <w:rFonts w:ascii="Cambria" w:eastAsia="Times New Roman" w:hAnsi="Cambria" w:cs="Times New Roman"/>
          <w:sz w:val="32"/>
          <w:szCs w:val="32"/>
          <w:lang w:val="en-US" w:eastAsia="x-none"/>
        </w:rPr>
        <w:t>zlaringiz</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rost</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b</w:t>
      </w:r>
      <w:r w:rsidR="007535A0">
        <w:rPr>
          <w:rFonts w:ascii="Cambria" w:eastAsia="Times New Roman" w:hAnsi="Cambria" w:cs="Times New Roman"/>
          <w:sz w:val="32"/>
          <w:szCs w:val="32"/>
          <w:lang w:val="uz-Cyrl-UZ" w:eastAsia="x-none"/>
        </w:rPr>
        <w:t>o‘</w:t>
      </w:r>
      <w:r w:rsidR="007535A0" w:rsidRPr="007535A0">
        <w:rPr>
          <w:rFonts w:ascii="Cambria" w:eastAsia="Times New Roman" w:hAnsi="Cambria" w:cs="Times New Roman"/>
          <w:sz w:val="32"/>
          <w:szCs w:val="32"/>
          <w:lang w:val="en-US" w:eastAsia="x-none"/>
        </w:rPr>
        <w:t>lsa</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mana</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bu</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narsalarning</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ismlarini</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menga</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bildiring</w:t>
      </w:r>
      <w:r w:rsidRPr="007535A0">
        <w:rPr>
          <w:rFonts w:ascii="Cambria" w:eastAsia="Times New Roman" w:hAnsi="Cambria" w:cs="Times New Roman"/>
          <w:sz w:val="32"/>
          <w:szCs w:val="32"/>
          <w:lang w:val="en-US" w:eastAsia="x-none"/>
        </w:rPr>
        <w:t>!"</w:t>
      </w:r>
      <w:r w:rsidRPr="00DB17B5">
        <w:rPr>
          <w:rFonts w:ascii="Cambria" w:eastAsia="Times New Roman" w:hAnsi="Cambria" w:cs="Times New Roman"/>
          <w:sz w:val="32"/>
          <w:szCs w:val="32"/>
          <w:vertAlign w:val="superscript"/>
          <w:lang w:eastAsia="x-none"/>
        </w:rPr>
        <w:footnoteReference w:id="279"/>
      </w:r>
      <w:r w:rsidRPr="00DB17B5">
        <w:rPr>
          <w:rFonts w:ascii="Cambria" w:eastAsia="Times New Roman" w:hAnsi="Cambria" w:cs="Times New Roman"/>
          <w:sz w:val="32"/>
          <w:szCs w:val="32"/>
          <w:lang w:eastAsia="x-none"/>
        </w:rPr>
        <w:t>.</w:t>
      </w:r>
    </w:p>
    <w:p w14:paraId="07F86E7C" w14:textId="5AFF0275" w:rsidR="004A3A81" w:rsidRPr="00DB17B5" w:rsidRDefault="007535A0" w:rsidP="00DB17B5">
      <w:pPr>
        <w:spacing w:after="0" w:line="240" w:lineRule="auto"/>
        <w:ind w:firstLine="567"/>
        <w:jc w:val="both"/>
        <w:rPr>
          <w:rFonts w:ascii="Cambria" w:eastAsia="Times New Roman" w:hAnsi="Cambria" w:cs="Times New Roman"/>
          <w:sz w:val="32"/>
          <w:szCs w:val="32"/>
          <w:lang w:eastAsia="x-none"/>
        </w:rPr>
      </w:pPr>
      <w:r>
        <w:rPr>
          <w:rFonts w:ascii="Cambria" w:eastAsia="Times New Roman" w:hAnsi="Cambria" w:cs="Times New Roman"/>
          <w:sz w:val="32"/>
          <w:szCs w:val="32"/>
          <w:lang w:eastAsia="x-none"/>
        </w:rPr>
        <w:t>Ollo</w:t>
      </w:r>
      <w:r>
        <w:rPr>
          <w:rFonts w:ascii="Cambria" w:eastAsia="Times New Roman" w:hAnsi="Cambria" w:cs="Times New Roman"/>
          <w:sz w:val="32"/>
          <w:szCs w:val="32"/>
          <w:lang w:val="uz-Cyrl-UZ" w:eastAsia="x-none"/>
        </w:rPr>
        <w:t>h</w:t>
      </w:r>
      <w:r w:rsidR="004A3A81" w:rsidRPr="00DB17B5">
        <w:rPr>
          <w:rFonts w:ascii="Cambria" w:eastAsia="Times New Roman" w:hAnsi="Cambria" w:cs="Times New Roman"/>
          <w:sz w:val="32"/>
          <w:szCs w:val="32"/>
          <w:lang w:eastAsia="x-none"/>
        </w:rPr>
        <w:t xml:space="preserve"> </w:t>
      </w:r>
      <w:r>
        <w:rPr>
          <w:rFonts w:ascii="Cambria" w:eastAsia="Times New Roman" w:hAnsi="Cambria" w:cs="Times New Roman"/>
          <w:sz w:val="32"/>
          <w:szCs w:val="32"/>
          <w:lang w:eastAsia="x-none"/>
        </w:rPr>
        <w:t>insonni</w:t>
      </w:r>
      <w:r w:rsidR="004A3A81" w:rsidRPr="00DB17B5">
        <w:rPr>
          <w:rFonts w:ascii="Cambria" w:eastAsia="Times New Roman" w:hAnsi="Cambria" w:cs="Times New Roman"/>
          <w:sz w:val="32"/>
          <w:szCs w:val="32"/>
          <w:lang w:eastAsia="x-none"/>
        </w:rPr>
        <w:t xml:space="preserve"> </w:t>
      </w:r>
      <w:r>
        <w:rPr>
          <w:rFonts w:ascii="Cambria" w:eastAsia="Times New Roman" w:hAnsi="Cambria" w:cs="Times New Roman"/>
          <w:sz w:val="32"/>
          <w:szCs w:val="32"/>
          <w:lang w:eastAsia="x-none"/>
        </w:rPr>
        <w:t>bosh</w:t>
      </w:r>
      <w:r>
        <w:rPr>
          <w:rFonts w:ascii="Cambria" w:eastAsia="Times New Roman" w:hAnsi="Cambria" w:cs="Times New Roman"/>
          <w:sz w:val="32"/>
          <w:szCs w:val="32"/>
          <w:lang w:val="uz-Cyrl-UZ" w:eastAsia="x-none"/>
        </w:rPr>
        <w:t>q</w:t>
      </w:r>
      <w:r>
        <w:rPr>
          <w:rFonts w:ascii="Cambria" w:eastAsia="Times New Roman" w:hAnsi="Cambria" w:cs="Times New Roman"/>
          <w:sz w:val="32"/>
          <w:szCs w:val="32"/>
          <w:lang w:eastAsia="x-none"/>
        </w:rPr>
        <w:t>a</w:t>
      </w:r>
      <w:r w:rsidR="004A3A81" w:rsidRPr="00DB17B5">
        <w:rPr>
          <w:rFonts w:ascii="Cambria" w:eastAsia="Times New Roman" w:hAnsi="Cambria" w:cs="Times New Roman"/>
          <w:sz w:val="32"/>
          <w:szCs w:val="32"/>
          <w:lang w:eastAsia="x-none"/>
        </w:rPr>
        <w:t xml:space="preserve"> </w:t>
      </w:r>
      <w:r>
        <w:rPr>
          <w:rFonts w:ascii="Cambria" w:eastAsia="Times New Roman" w:hAnsi="Cambria" w:cs="Times New Roman"/>
          <w:sz w:val="32"/>
          <w:szCs w:val="32"/>
          <w:lang w:eastAsia="x-none"/>
        </w:rPr>
        <w:t>mavjudotlardan</w:t>
      </w:r>
      <w:r w:rsidR="004A3A81" w:rsidRPr="00DB17B5">
        <w:rPr>
          <w:rFonts w:ascii="Cambria" w:eastAsia="Times New Roman" w:hAnsi="Cambria" w:cs="Times New Roman"/>
          <w:sz w:val="32"/>
          <w:szCs w:val="32"/>
          <w:lang w:eastAsia="x-none"/>
        </w:rPr>
        <w:t xml:space="preserve"> </w:t>
      </w:r>
      <w:r>
        <w:rPr>
          <w:rFonts w:ascii="Cambria" w:eastAsia="Times New Roman" w:hAnsi="Cambria" w:cs="Times New Roman"/>
          <w:sz w:val="32"/>
          <w:szCs w:val="32"/>
          <w:lang w:eastAsia="x-none"/>
        </w:rPr>
        <w:t>alo</w:t>
      </w:r>
      <w:r>
        <w:rPr>
          <w:rFonts w:ascii="Cambria" w:eastAsia="Times New Roman" w:hAnsi="Cambria" w:cs="Times New Roman"/>
          <w:sz w:val="32"/>
          <w:szCs w:val="32"/>
          <w:lang w:val="uz-Cyrl-UZ" w:eastAsia="x-none"/>
        </w:rPr>
        <w:t>h</w:t>
      </w:r>
      <w:r>
        <w:rPr>
          <w:rFonts w:ascii="Cambria" w:eastAsia="Times New Roman" w:hAnsi="Cambria" w:cs="Times New Roman"/>
          <w:sz w:val="32"/>
          <w:szCs w:val="32"/>
          <w:lang w:eastAsia="x-none"/>
        </w:rPr>
        <w:t>ida</w:t>
      </w:r>
      <w:r w:rsidR="004A3A81" w:rsidRPr="00DB17B5">
        <w:rPr>
          <w:rFonts w:ascii="Cambria" w:eastAsia="Times New Roman" w:hAnsi="Cambria" w:cs="Times New Roman"/>
          <w:sz w:val="32"/>
          <w:szCs w:val="32"/>
          <w:lang w:eastAsia="x-none"/>
        </w:rPr>
        <w:t xml:space="preserve"> </w:t>
      </w:r>
      <w:r>
        <w:rPr>
          <w:rFonts w:ascii="Cambria" w:eastAsia="Times New Roman" w:hAnsi="Cambria" w:cs="Times New Roman"/>
          <w:sz w:val="32"/>
          <w:szCs w:val="32"/>
          <w:lang w:eastAsia="x-none"/>
        </w:rPr>
        <w:t>ajratib</w:t>
      </w:r>
      <w:r w:rsidR="004A3A81" w:rsidRPr="00DB17B5">
        <w:rPr>
          <w:rFonts w:ascii="Cambria" w:eastAsia="Times New Roman" w:hAnsi="Cambria" w:cs="Times New Roman"/>
          <w:sz w:val="32"/>
          <w:szCs w:val="32"/>
          <w:lang w:eastAsia="x-none"/>
        </w:rPr>
        <w:t xml:space="preserve">, </w:t>
      </w:r>
      <w:r>
        <w:rPr>
          <w:rFonts w:ascii="Cambria" w:eastAsia="Times New Roman" w:hAnsi="Cambria" w:cs="Times New Roman"/>
          <w:sz w:val="32"/>
          <w:szCs w:val="32"/>
          <w:lang w:eastAsia="x-none"/>
        </w:rPr>
        <w:t>ilmu</w:t>
      </w:r>
      <w:r w:rsidR="004A3A81" w:rsidRPr="00DB17B5">
        <w:rPr>
          <w:rFonts w:ascii="Cambria" w:eastAsia="Times New Roman" w:hAnsi="Cambria" w:cs="Times New Roman"/>
          <w:sz w:val="32"/>
          <w:szCs w:val="32"/>
          <w:lang w:eastAsia="x-none"/>
        </w:rPr>
        <w:t xml:space="preserve"> </w:t>
      </w:r>
      <w:r>
        <w:rPr>
          <w:rFonts w:ascii="Cambria" w:eastAsia="Times New Roman" w:hAnsi="Cambria" w:cs="Times New Roman"/>
          <w:sz w:val="32"/>
          <w:szCs w:val="32"/>
          <w:lang w:eastAsia="x-none"/>
        </w:rPr>
        <w:t>irfon</w:t>
      </w:r>
      <w:r w:rsidR="004A3A81" w:rsidRPr="00DB17B5">
        <w:rPr>
          <w:rFonts w:ascii="Cambria" w:eastAsia="Times New Roman" w:hAnsi="Cambria" w:cs="Times New Roman"/>
          <w:sz w:val="32"/>
          <w:szCs w:val="32"/>
          <w:lang w:eastAsia="x-none"/>
        </w:rPr>
        <w:t xml:space="preserve"> </w:t>
      </w:r>
      <w:r>
        <w:rPr>
          <w:rFonts w:ascii="Cambria" w:eastAsia="Times New Roman" w:hAnsi="Cambria" w:cs="Times New Roman"/>
          <w:sz w:val="32"/>
          <w:szCs w:val="32"/>
          <w:lang w:eastAsia="x-none"/>
        </w:rPr>
        <w:t>xazinasi</w:t>
      </w:r>
      <w:r w:rsidR="004A3A81" w:rsidRPr="00DB17B5">
        <w:rPr>
          <w:rFonts w:ascii="Cambria" w:eastAsia="Times New Roman" w:hAnsi="Cambria" w:cs="Times New Roman"/>
          <w:sz w:val="32"/>
          <w:szCs w:val="32"/>
          <w:lang w:eastAsia="x-none"/>
        </w:rPr>
        <w:t xml:space="preserve"> </w:t>
      </w:r>
      <w:r>
        <w:rPr>
          <w:rFonts w:ascii="Cambria" w:eastAsia="Times New Roman" w:hAnsi="Cambria" w:cs="Times New Roman"/>
          <w:sz w:val="32"/>
          <w:szCs w:val="32"/>
          <w:lang w:eastAsia="x-none"/>
        </w:rPr>
        <w:t>sifatida</w:t>
      </w:r>
      <w:r w:rsidR="004A3A81" w:rsidRPr="00DB17B5">
        <w:rPr>
          <w:rFonts w:ascii="Cambria" w:eastAsia="Times New Roman" w:hAnsi="Cambria" w:cs="Times New Roman"/>
          <w:sz w:val="32"/>
          <w:szCs w:val="32"/>
          <w:lang w:eastAsia="x-none"/>
        </w:rPr>
        <w:t xml:space="preserve"> </w:t>
      </w:r>
      <w:r>
        <w:rPr>
          <w:rFonts w:ascii="Cambria" w:eastAsia="Times New Roman" w:hAnsi="Cambria" w:cs="Times New Roman"/>
          <w:sz w:val="32"/>
          <w:szCs w:val="32"/>
          <w:lang w:val="uz-Cyrl-UZ" w:eastAsia="x-none"/>
        </w:rPr>
        <w:t>o‘</w:t>
      </w:r>
      <w:r>
        <w:rPr>
          <w:rFonts w:ascii="Cambria" w:eastAsia="Times New Roman" w:hAnsi="Cambria" w:cs="Times New Roman"/>
          <w:sz w:val="32"/>
          <w:szCs w:val="32"/>
          <w:lang w:eastAsia="x-none"/>
        </w:rPr>
        <w:t>n</w:t>
      </w:r>
      <w:r w:rsidR="004A3A81" w:rsidRPr="00DB17B5">
        <w:rPr>
          <w:rFonts w:ascii="Cambria" w:eastAsia="Times New Roman" w:hAnsi="Cambria" w:cs="Times New Roman"/>
          <w:sz w:val="32"/>
          <w:szCs w:val="32"/>
          <w:lang w:eastAsia="x-none"/>
        </w:rPr>
        <w:t xml:space="preserve"> </w:t>
      </w:r>
      <w:r>
        <w:rPr>
          <w:rFonts w:ascii="Cambria" w:eastAsia="Times New Roman" w:hAnsi="Cambria" w:cs="Times New Roman"/>
          <w:sz w:val="32"/>
          <w:szCs w:val="32"/>
          <w:lang w:eastAsia="x-none"/>
        </w:rPr>
        <w:t>sakkiz</w:t>
      </w:r>
      <w:r w:rsidR="004A3A81" w:rsidRPr="00DB17B5">
        <w:rPr>
          <w:rFonts w:ascii="Cambria" w:eastAsia="Times New Roman" w:hAnsi="Cambria" w:cs="Times New Roman"/>
          <w:sz w:val="32"/>
          <w:szCs w:val="32"/>
          <w:lang w:eastAsia="x-none"/>
        </w:rPr>
        <w:t xml:space="preserve"> </w:t>
      </w:r>
      <w:r>
        <w:rPr>
          <w:rFonts w:ascii="Cambria" w:eastAsia="Times New Roman" w:hAnsi="Cambria" w:cs="Times New Roman"/>
          <w:sz w:val="32"/>
          <w:szCs w:val="32"/>
          <w:lang w:eastAsia="x-none"/>
        </w:rPr>
        <w:t>ming</w:t>
      </w:r>
      <w:r w:rsidR="004A3A81" w:rsidRPr="00DB17B5">
        <w:rPr>
          <w:rFonts w:ascii="Cambria" w:eastAsia="Times New Roman" w:hAnsi="Cambria" w:cs="Times New Roman"/>
          <w:sz w:val="32"/>
          <w:szCs w:val="32"/>
          <w:lang w:eastAsia="x-none"/>
        </w:rPr>
        <w:t xml:space="preserve"> </w:t>
      </w:r>
      <w:r>
        <w:rPr>
          <w:rFonts w:ascii="Cambria" w:eastAsia="Times New Roman" w:hAnsi="Cambria" w:cs="Times New Roman"/>
          <w:sz w:val="32"/>
          <w:szCs w:val="32"/>
          <w:lang w:eastAsia="x-none"/>
        </w:rPr>
        <w:t>olamni</w:t>
      </w:r>
      <w:r w:rsidR="004A3A81" w:rsidRPr="00DB17B5">
        <w:rPr>
          <w:rFonts w:ascii="Cambria" w:eastAsia="Times New Roman" w:hAnsi="Cambria" w:cs="Times New Roman"/>
          <w:sz w:val="32"/>
          <w:szCs w:val="32"/>
          <w:lang w:eastAsia="x-none"/>
        </w:rPr>
        <w:t xml:space="preserve"> </w:t>
      </w:r>
      <w:r>
        <w:rPr>
          <w:rFonts w:ascii="Cambria" w:eastAsia="Times New Roman" w:hAnsi="Cambria" w:cs="Times New Roman"/>
          <w:sz w:val="32"/>
          <w:szCs w:val="32"/>
          <w:lang w:eastAsia="x-none"/>
        </w:rPr>
        <w:t>uning</w:t>
      </w:r>
      <w:r w:rsidR="004A3A81" w:rsidRPr="00DB17B5">
        <w:rPr>
          <w:rFonts w:ascii="Cambria" w:eastAsia="Times New Roman" w:hAnsi="Cambria" w:cs="Times New Roman"/>
          <w:sz w:val="32"/>
          <w:szCs w:val="32"/>
          <w:lang w:eastAsia="x-none"/>
        </w:rPr>
        <w:t xml:space="preserve"> </w:t>
      </w:r>
      <w:r>
        <w:rPr>
          <w:rFonts w:ascii="Cambria" w:eastAsia="Times New Roman" w:hAnsi="Cambria" w:cs="Times New Roman"/>
          <w:sz w:val="32"/>
          <w:szCs w:val="32"/>
          <w:lang w:eastAsia="x-none"/>
        </w:rPr>
        <w:t>uchun</w:t>
      </w:r>
      <w:r w:rsidR="004A3A81" w:rsidRPr="00DB17B5">
        <w:rPr>
          <w:rFonts w:ascii="Cambria" w:eastAsia="Times New Roman" w:hAnsi="Cambria" w:cs="Times New Roman"/>
          <w:sz w:val="32"/>
          <w:szCs w:val="32"/>
          <w:lang w:eastAsia="x-none"/>
        </w:rPr>
        <w:t xml:space="preserve"> </w:t>
      </w:r>
      <w:r>
        <w:rPr>
          <w:rFonts w:ascii="Cambria" w:eastAsia="Times New Roman" w:hAnsi="Cambria" w:cs="Times New Roman"/>
          <w:sz w:val="32"/>
          <w:szCs w:val="32"/>
          <w:lang w:eastAsia="x-none"/>
        </w:rPr>
        <w:t>yaratgan</w:t>
      </w:r>
      <w:r w:rsidR="004A3A81" w:rsidRPr="00DB17B5">
        <w:rPr>
          <w:rFonts w:ascii="Cambria" w:eastAsia="Times New Roman" w:hAnsi="Cambria" w:cs="Times New Roman"/>
          <w:sz w:val="32"/>
          <w:szCs w:val="32"/>
          <w:lang w:eastAsia="x-none"/>
        </w:rPr>
        <w:t>:</w:t>
      </w:r>
    </w:p>
    <w:p w14:paraId="60B338C0" w14:textId="2E257956"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B</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lub</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sifatingga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maz</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ar</w:t>
      </w:r>
      <w:r w:rsidR="004A3A81" w:rsidRPr="007535A0">
        <w:rPr>
          <w:rFonts w:ascii="Cambria" w:eastAsia="Times New Roman" w:hAnsi="Cambria" w:cs="Times New Roman"/>
          <w:sz w:val="32"/>
          <w:szCs w:val="32"/>
          <w:lang w:val="en-US" w:eastAsia="x-none"/>
        </w:rPr>
        <w:t xml:space="preserve"> </w:t>
      </w:r>
      <w:proofErr w:type="gramStart"/>
      <w:r w:rsidRPr="007535A0">
        <w:rPr>
          <w:rFonts w:ascii="Cambria" w:eastAsia="Times New Roman" w:hAnsi="Cambria" w:cs="Times New Roman"/>
          <w:sz w:val="32"/>
          <w:szCs w:val="32"/>
          <w:lang w:val="en-US" w:eastAsia="x-none"/>
        </w:rPr>
        <w:t>jami</w:t>
      </w:r>
      <w:proofErr w:type="gramEnd"/>
      <w:r w:rsidRPr="007535A0">
        <w:rPr>
          <w:rFonts w:ascii="Cambria" w:eastAsia="Times New Roman" w:hAnsi="Cambria" w:cs="Times New Roman"/>
          <w:sz w:val="32"/>
          <w:szCs w:val="32"/>
          <w:lang w:val="en-US" w:eastAsia="x-none"/>
        </w:rPr>
        <w:t>’</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maxlu</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ot</w:t>
      </w:r>
      <w:r w:rsidR="004A3A81" w:rsidRPr="007535A0">
        <w:rPr>
          <w:rFonts w:ascii="Cambria" w:eastAsia="Times New Roman" w:hAnsi="Cambria" w:cs="Times New Roman"/>
          <w:sz w:val="32"/>
          <w:szCs w:val="32"/>
          <w:lang w:val="en-US" w:eastAsia="x-none"/>
        </w:rPr>
        <w:t>,</w:t>
      </w:r>
    </w:p>
    <w:p w14:paraId="5695164F" w14:textId="7B7FDACF"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Alar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mufassalu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insonni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aylading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mujmal</w:t>
      </w:r>
      <w:r w:rsidR="004A3A81" w:rsidRPr="00DB17B5">
        <w:rPr>
          <w:rFonts w:ascii="Cambria" w:eastAsia="Times New Roman" w:hAnsi="Cambria" w:cs="Times New Roman"/>
          <w:sz w:val="32"/>
          <w:szCs w:val="32"/>
          <w:lang w:val="uz-Cyrl-UZ" w:eastAsia="x-none"/>
        </w:rPr>
        <w:t>”</w:t>
      </w:r>
      <w:r w:rsidR="004A3A81" w:rsidRPr="00DB17B5">
        <w:rPr>
          <w:rFonts w:ascii="Cambria" w:eastAsia="Times New Roman" w:hAnsi="Cambria" w:cs="Times New Roman"/>
          <w:sz w:val="32"/>
          <w:szCs w:val="32"/>
          <w:vertAlign w:val="superscript"/>
          <w:lang w:eastAsia="x-none"/>
        </w:rPr>
        <w:footnoteReference w:id="280"/>
      </w:r>
      <w:r w:rsidR="004A3A81" w:rsidRPr="007535A0">
        <w:rPr>
          <w:rFonts w:ascii="Cambria" w:eastAsia="Times New Roman" w:hAnsi="Cambria" w:cs="Times New Roman"/>
          <w:sz w:val="32"/>
          <w:szCs w:val="32"/>
          <w:lang w:val="en-US" w:eastAsia="x-none"/>
        </w:rPr>
        <w:t>.</w:t>
      </w:r>
    </w:p>
    <w:p w14:paraId="3085B881" w14:textId="72EDB927"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w:t>
      </w:r>
      <w:r w:rsidR="007535A0" w:rsidRPr="007535A0">
        <w:rPr>
          <w:rFonts w:ascii="Cambria" w:eastAsia="Times New Roman" w:hAnsi="Cambria" w:cs="Times New Roman"/>
          <w:sz w:val="32"/>
          <w:szCs w:val="32"/>
          <w:lang w:val="en-US" w:eastAsia="x-none"/>
        </w:rPr>
        <w:t>Ru</w:t>
      </w:r>
      <w:r w:rsidR="007535A0">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ul</w:t>
      </w:r>
      <w:r w:rsidRPr="007535A0">
        <w:rPr>
          <w:rFonts w:ascii="Cambria" w:eastAsia="Times New Roman" w:hAnsi="Cambria" w:cs="Times New Roman"/>
          <w:sz w:val="32"/>
          <w:szCs w:val="32"/>
          <w:lang w:val="en-US" w:eastAsia="x-none"/>
        </w:rPr>
        <w:t>-</w:t>
      </w:r>
      <w:r w:rsidR="007535A0">
        <w:rPr>
          <w:rFonts w:ascii="Cambria" w:eastAsia="Times New Roman" w:hAnsi="Cambria" w:cs="Times New Roman"/>
          <w:sz w:val="32"/>
          <w:szCs w:val="32"/>
          <w:lang w:val="uz-Cyrl-UZ" w:eastAsia="x-none"/>
        </w:rPr>
        <w:t>q</w:t>
      </w:r>
      <w:r w:rsidR="007535A0" w:rsidRPr="007535A0">
        <w:rPr>
          <w:rFonts w:ascii="Cambria" w:eastAsia="Times New Roman" w:hAnsi="Cambria" w:cs="Times New Roman"/>
          <w:sz w:val="32"/>
          <w:szCs w:val="32"/>
          <w:lang w:val="en-US" w:eastAsia="x-none"/>
        </w:rPr>
        <w:t>uds</w:t>
      </w:r>
      <w:r w:rsidRPr="007535A0">
        <w:rPr>
          <w:rFonts w:ascii="Cambria" w:eastAsia="Times New Roman" w:hAnsi="Cambria" w:cs="Times New Roman"/>
          <w:sz w:val="32"/>
          <w:szCs w:val="32"/>
          <w:lang w:val="en-US" w:eastAsia="x-none"/>
        </w:rPr>
        <w:t>"</w:t>
      </w:r>
      <w:r w:rsidR="007535A0" w:rsidRPr="007535A0">
        <w:rPr>
          <w:rFonts w:ascii="Cambria" w:eastAsia="Times New Roman" w:hAnsi="Cambria" w:cs="Times New Roman"/>
          <w:sz w:val="32"/>
          <w:szCs w:val="32"/>
          <w:lang w:val="en-US" w:eastAsia="x-none"/>
        </w:rPr>
        <w:t>da</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esa</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olami</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su</w:t>
      </w:r>
      <w:r w:rsidR="007535A0">
        <w:rPr>
          <w:rFonts w:ascii="Cambria" w:eastAsia="Times New Roman" w:hAnsi="Cambria" w:cs="Times New Roman"/>
          <w:sz w:val="32"/>
          <w:szCs w:val="32"/>
          <w:lang w:val="uz-Cyrl-UZ" w:eastAsia="x-none"/>
        </w:rPr>
        <w:t>g‘</w:t>
      </w:r>
      <w:r w:rsidR="007535A0" w:rsidRPr="007535A0">
        <w:rPr>
          <w:rFonts w:ascii="Cambria" w:eastAsia="Times New Roman" w:hAnsi="Cambria" w:cs="Times New Roman"/>
          <w:sz w:val="32"/>
          <w:szCs w:val="32"/>
          <w:lang w:val="en-US" w:eastAsia="x-none"/>
        </w:rPr>
        <w:t>ro</w:t>
      </w:r>
      <w:r w:rsidRPr="007535A0">
        <w:rPr>
          <w:rFonts w:ascii="Cambria" w:eastAsia="Times New Roman" w:hAnsi="Cambria" w:cs="Times New Roman"/>
          <w:sz w:val="32"/>
          <w:szCs w:val="32"/>
          <w:lang w:val="en-US" w:eastAsia="x-none"/>
        </w:rPr>
        <w:t xml:space="preserve"> </w:t>
      </w:r>
      <w:r w:rsidR="007535A0">
        <w:rPr>
          <w:rFonts w:ascii="Cambria" w:eastAsia="Times New Roman" w:hAnsi="Cambria" w:cs="Times New Roman"/>
          <w:sz w:val="32"/>
          <w:szCs w:val="32"/>
          <w:lang w:val="uz-Cyrl-UZ" w:eastAsia="x-none"/>
        </w:rPr>
        <w:t>q</w:t>
      </w:r>
      <w:r w:rsidR="007535A0" w:rsidRPr="007535A0">
        <w:rPr>
          <w:rFonts w:ascii="Cambria" w:eastAsia="Times New Roman" w:hAnsi="Cambria" w:cs="Times New Roman"/>
          <w:sz w:val="32"/>
          <w:szCs w:val="32"/>
          <w:lang w:val="en-US" w:eastAsia="x-none"/>
        </w:rPr>
        <w:t>uyidagicha</w:t>
      </w:r>
      <w:r w:rsidRPr="007535A0">
        <w:rPr>
          <w:rFonts w:ascii="Cambria" w:eastAsia="Times New Roman" w:hAnsi="Cambria" w:cs="Times New Roman"/>
          <w:sz w:val="32"/>
          <w:szCs w:val="32"/>
          <w:lang w:val="en-US" w:eastAsia="x-none"/>
        </w:rPr>
        <w:t xml:space="preserve"> </w:t>
      </w:r>
      <w:r w:rsidR="007535A0" w:rsidRPr="007535A0">
        <w:rPr>
          <w:rFonts w:ascii="Cambria" w:eastAsia="Times New Roman" w:hAnsi="Cambria" w:cs="Times New Roman"/>
          <w:sz w:val="32"/>
          <w:szCs w:val="32"/>
          <w:lang w:val="en-US" w:eastAsia="x-none"/>
        </w:rPr>
        <w:t>ta’riflanadi</w:t>
      </w:r>
      <w:r w:rsidRPr="007535A0">
        <w:rPr>
          <w:rFonts w:ascii="Cambria" w:eastAsia="Times New Roman" w:hAnsi="Cambria" w:cs="Times New Roman"/>
          <w:sz w:val="32"/>
          <w:szCs w:val="32"/>
          <w:lang w:val="en-US" w:eastAsia="x-none"/>
        </w:rPr>
        <w:t>:</w:t>
      </w:r>
    </w:p>
    <w:p w14:paraId="1504049B" w14:textId="7DC6BABA"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Dar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on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w:t>
      </w:r>
      <w:r w:rsidR="004A3A81" w:rsidRPr="00DB17B5">
        <w:rPr>
          <w:rFonts w:ascii="Cambria" w:eastAsia="Times New Roman" w:hAnsi="Cambria" w:cs="Times New Roman"/>
          <w:sz w:val="32"/>
          <w:szCs w:val="32"/>
          <w:lang w:val="tg-Cyrl-TJ" w:eastAsia="x-none"/>
        </w:rPr>
        <w:t>ҷ</w:t>
      </w:r>
      <w:r w:rsidRPr="007535A0">
        <w:rPr>
          <w:rFonts w:ascii="Cambria" w:eastAsia="Times New Roman" w:hAnsi="Cambria" w:cs="Times New Roman"/>
          <w:sz w:val="32"/>
          <w:szCs w:val="32"/>
          <w:lang w:val="en-US" w:eastAsia="x-none"/>
        </w:rPr>
        <w:t>uba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namudor</w:t>
      </w:r>
      <w:r w:rsidR="004A3A81" w:rsidRPr="00DB17B5">
        <w:rPr>
          <w:rFonts w:ascii="Cambria" w:eastAsia="Times New Roman" w:hAnsi="Cambria" w:cs="Times New Roman"/>
          <w:sz w:val="32"/>
          <w:szCs w:val="32"/>
          <w:lang w:val="tg-Cyrl-TJ" w:eastAsia="x-none"/>
        </w:rPr>
        <w:t>ӣ</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az</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ama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kard</w:t>
      </w:r>
      <w:r w:rsidR="004A3A81" w:rsidRPr="00DB17B5">
        <w:rPr>
          <w:rFonts w:ascii="Cambria" w:eastAsia="Times New Roman" w:hAnsi="Cambria" w:cs="Times New Roman"/>
          <w:sz w:val="32"/>
          <w:szCs w:val="32"/>
          <w:lang w:val="tg-Cyrl-TJ" w:eastAsia="x-none"/>
        </w:rPr>
        <w:t>ӣ</w:t>
      </w:r>
      <w:r w:rsidR="004A3A81" w:rsidRPr="007535A0">
        <w:rPr>
          <w:rFonts w:ascii="Cambria" w:eastAsia="Times New Roman" w:hAnsi="Cambria" w:cs="Times New Roman"/>
          <w:sz w:val="32"/>
          <w:szCs w:val="32"/>
          <w:lang w:val="en-US" w:eastAsia="x-none"/>
        </w:rPr>
        <w:t>,</w:t>
      </w:r>
    </w:p>
    <w:p w14:paraId="56317CAF" w14:textId="48076FA5" w:rsidR="004A3A81" w:rsidRPr="007535A0" w:rsidRDefault="007535A0" w:rsidP="0047444A">
      <w:pPr>
        <w:spacing w:after="0" w:line="240" w:lineRule="auto"/>
        <w:ind w:left="1134"/>
        <w:jc w:val="both"/>
        <w:rPr>
          <w:rFonts w:ascii="Cambria" w:eastAsia="Times New Roman" w:hAnsi="Cambria" w:cs="Times New Roman"/>
          <w:sz w:val="32"/>
          <w:szCs w:val="32"/>
          <w:lang w:val="en-US" w:eastAsia="x-none"/>
        </w:rPr>
      </w:pPr>
      <w:r w:rsidRPr="007535A0">
        <w:rPr>
          <w:rFonts w:ascii="Cambria" w:eastAsia="Times New Roman" w:hAnsi="Cambria" w:cs="Times New Roman"/>
          <w:sz w:val="32"/>
          <w:szCs w:val="32"/>
          <w:lang w:val="en-US" w:eastAsia="x-none"/>
        </w:rPr>
        <w:t>Amonatatro</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am</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dodiyash</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rasmi</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xifo</w:t>
      </w:r>
      <w:r w:rsidR="004A3A81" w:rsidRPr="00DB17B5">
        <w:rPr>
          <w:rFonts w:ascii="Cambria" w:eastAsia="Times New Roman" w:hAnsi="Cambria" w:cs="Times New Roman"/>
          <w:sz w:val="32"/>
          <w:szCs w:val="32"/>
          <w:vertAlign w:val="superscript"/>
          <w:lang w:eastAsia="x-none"/>
        </w:rPr>
        <w:footnoteReference w:id="281"/>
      </w:r>
      <w:r w:rsidR="004A3A81" w:rsidRPr="007535A0">
        <w:rPr>
          <w:rFonts w:ascii="Cambria" w:eastAsia="Times New Roman" w:hAnsi="Cambria" w:cs="Times New Roman"/>
          <w:sz w:val="32"/>
          <w:szCs w:val="32"/>
          <w:lang w:val="en-US" w:eastAsia="x-none"/>
        </w:rPr>
        <w:t>.</w:t>
      </w:r>
    </w:p>
    <w:p w14:paraId="43891F43" w14:textId="3F107FF5"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x-none"/>
        </w:rPr>
      </w:pPr>
      <w:r w:rsidRPr="007535A0">
        <w:rPr>
          <w:rFonts w:ascii="Cambria" w:eastAsia="Times New Roman" w:hAnsi="Cambria" w:cs="Times New Roman"/>
          <w:sz w:val="32"/>
          <w:szCs w:val="32"/>
          <w:lang w:val="en-US" w:eastAsia="x-none"/>
        </w:rPr>
        <w:lastRenderedPageBreak/>
        <w:t>Mazkur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baytlar</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esa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ara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surasi</w:t>
      </w:r>
      <w:r w:rsidR="004A3A81" w:rsidRPr="007535A0">
        <w:rPr>
          <w:rFonts w:ascii="Cambria" w:eastAsia="Times New Roman" w:hAnsi="Cambria" w:cs="Times New Roman"/>
          <w:sz w:val="32"/>
          <w:szCs w:val="32"/>
          <w:lang w:val="en-US" w:eastAsia="x-none"/>
        </w:rPr>
        <w:t xml:space="preserve"> 151-</w:t>
      </w:r>
      <w:r w:rsidRPr="007535A0">
        <w:rPr>
          <w:rFonts w:ascii="Cambria" w:eastAsia="Times New Roman" w:hAnsi="Cambria" w:cs="Times New Roman"/>
          <w:sz w:val="32"/>
          <w:szCs w:val="32"/>
          <w:lang w:val="en-US" w:eastAsia="x-none"/>
        </w:rPr>
        <w:t>oyatining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Men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banda</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albiga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mu</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abbat</w:t>
      </w:r>
      <w:r w:rsidR="004A3A81" w:rsidRPr="007535A0">
        <w:rPr>
          <w:rFonts w:ascii="Cambria" w:eastAsia="Times New Roman" w:hAnsi="Cambria" w:cs="Times New Roman"/>
          <w:sz w:val="32"/>
          <w:szCs w:val="32"/>
          <w:lang w:val="en-US" w:eastAsia="x-none"/>
        </w:rPr>
        <w:t xml:space="preserve"> </w:t>
      </w:r>
      <w:proofErr w:type="gramStart"/>
      <w:r w:rsidRPr="007535A0">
        <w:rPr>
          <w:rFonts w:ascii="Cambria" w:eastAsia="Times New Roman" w:hAnsi="Cambria" w:cs="Times New Roman"/>
          <w:sz w:val="32"/>
          <w:szCs w:val="32"/>
          <w:lang w:val="en-US" w:eastAsia="x-none"/>
        </w:rPr>
        <w:t>b</w:t>
      </w:r>
      <w:r>
        <w:rPr>
          <w:rFonts w:ascii="Cambria" w:eastAsia="Times New Roman" w:hAnsi="Cambria" w:cs="Times New Roman"/>
          <w:sz w:val="32"/>
          <w:szCs w:val="32"/>
          <w:lang w:val="uz-Cyrl-UZ" w:eastAsia="x-none"/>
        </w:rPr>
        <w:t>o‘</w:t>
      </w:r>
      <w:r w:rsidRPr="007535A0">
        <w:rPr>
          <w:rFonts w:ascii="Cambria" w:eastAsia="Times New Roman" w:hAnsi="Cambria" w:cs="Times New Roman"/>
          <w:sz w:val="32"/>
          <w:szCs w:val="32"/>
          <w:lang w:val="en-US" w:eastAsia="x-none"/>
        </w:rPr>
        <w:t>lib</w:t>
      </w:r>
      <w:proofErr w:type="gramEnd"/>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kirgan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yashirin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xazinaman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va</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Lav</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laka</w:t>
      </w:r>
      <w:r w:rsidR="004A3A81" w:rsidRPr="007535A0">
        <w:rPr>
          <w:rFonts w:ascii="Cambria" w:eastAsia="Times New Roman" w:hAnsi="Cambria" w:cs="Times New Roman"/>
          <w:sz w:val="32"/>
          <w:szCs w:val="32"/>
          <w:lang w:val="en-US" w:eastAsia="x-none"/>
        </w:rPr>
        <w:t>", «</w:t>
      </w:r>
      <w:r w:rsidRPr="007535A0">
        <w:rPr>
          <w:rFonts w:ascii="Cambria" w:eastAsia="Times New Roman" w:hAnsi="Cambria" w:cs="Times New Roman"/>
          <w:sz w:val="32"/>
          <w:szCs w:val="32"/>
          <w:lang w:val="en-US" w:eastAsia="x-none"/>
        </w:rPr>
        <w:t>Kuntu</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kanzan</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kabi</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udsiy</w:t>
      </w:r>
      <w:r w:rsidR="004A3A81" w:rsidRPr="007535A0">
        <w:rPr>
          <w:rFonts w:ascii="Cambria" w:eastAsia="Times New Roman" w:hAnsi="Cambria" w:cs="Times New Roman"/>
          <w:sz w:val="32"/>
          <w:szCs w:val="32"/>
          <w:lang w:val="en-US" w:eastAsia="x-none"/>
        </w:rPr>
        <w:t xml:space="preserve"> </w:t>
      </w:r>
      <w:r>
        <w:rPr>
          <w:rFonts w:ascii="Cambria" w:eastAsia="Times New Roman" w:hAnsi="Cambria" w:cs="Times New Roman"/>
          <w:sz w:val="32"/>
          <w:szCs w:val="32"/>
          <w:lang w:val="uz-Cyrl-UZ" w:eastAsia="x-none"/>
        </w:rPr>
        <w:t>h</w:t>
      </w:r>
      <w:r w:rsidRPr="007535A0">
        <w:rPr>
          <w:rFonts w:ascii="Cambria" w:eastAsia="Times New Roman" w:hAnsi="Cambria" w:cs="Times New Roman"/>
          <w:sz w:val="32"/>
          <w:szCs w:val="32"/>
          <w:lang w:val="en-US" w:eastAsia="x-none"/>
        </w:rPr>
        <w:t>adislarning</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badiiy</w:t>
      </w:r>
      <w:r w:rsidR="004A3A81" w:rsidRPr="007535A0">
        <w:rPr>
          <w:rFonts w:ascii="Cambria" w:eastAsia="Times New Roman" w:hAnsi="Cambria" w:cs="Times New Roman"/>
          <w:sz w:val="32"/>
          <w:szCs w:val="32"/>
          <w:lang w:val="en-US" w:eastAsia="x-none"/>
        </w:rPr>
        <w:t>-</w:t>
      </w:r>
      <w:r w:rsidRPr="007535A0">
        <w:rPr>
          <w:rFonts w:ascii="Cambria" w:eastAsia="Times New Roman" w:hAnsi="Cambria" w:cs="Times New Roman"/>
          <w:sz w:val="32"/>
          <w:szCs w:val="32"/>
          <w:lang w:val="en-US" w:eastAsia="x-none"/>
        </w:rPr>
        <w:t>ma’rifiy</w:t>
      </w:r>
      <w:r w:rsidR="004A3A81" w:rsidRPr="007535A0">
        <w:rPr>
          <w:rFonts w:ascii="Cambria" w:eastAsia="Times New Roman" w:hAnsi="Cambria" w:cs="Times New Roman"/>
          <w:sz w:val="32"/>
          <w:szCs w:val="32"/>
          <w:lang w:val="en-US" w:eastAsia="x-none"/>
        </w:rPr>
        <w:t xml:space="preserve"> </w:t>
      </w:r>
      <w:r w:rsidRPr="007535A0">
        <w:rPr>
          <w:rFonts w:ascii="Cambria" w:eastAsia="Times New Roman" w:hAnsi="Cambria" w:cs="Times New Roman"/>
          <w:sz w:val="32"/>
          <w:szCs w:val="32"/>
          <w:lang w:val="en-US" w:eastAsia="x-none"/>
        </w:rPr>
        <w:t>tal</w:t>
      </w:r>
      <w:r>
        <w:rPr>
          <w:rFonts w:ascii="Cambria" w:eastAsia="Times New Roman" w:hAnsi="Cambria" w:cs="Times New Roman"/>
          <w:sz w:val="32"/>
          <w:szCs w:val="32"/>
          <w:lang w:val="uz-Cyrl-UZ" w:eastAsia="x-none"/>
        </w:rPr>
        <w:t>q</w:t>
      </w:r>
      <w:r w:rsidRPr="007535A0">
        <w:rPr>
          <w:rFonts w:ascii="Cambria" w:eastAsia="Times New Roman" w:hAnsi="Cambria" w:cs="Times New Roman"/>
          <w:sz w:val="32"/>
          <w:szCs w:val="32"/>
          <w:lang w:val="en-US" w:eastAsia="x-none"/>
        </w:rPr>
        <w:t>inidir</w:t>
      </w:r>
      <w:r w:rsidR="004A3A81" w:rsidRPr="007535A0">
        <w:rPr>
          <w:rFonts w:ascii="Cambria" w:eastAsia="Times New Roman" w:hAnsi="Cambria" w:cs="Times New Roman"/>
          <w:sz w:val="32"/>
          <w:szCs w:val="32"/>
          <w:lang w:val="en-US" w:eastAsia="x-none"/>
        </w:rPr>
        <w:t>.</w:t>
      </w:r>
    </w:p>
    <w:p w14:paraId="7E81376F" w14:textId="7C1185D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x-none"/>
        </w:rPr>
      </w:pPr>
      <w:r>
        <w:rPr>
          <w:rFonts w:ascii="Cambria" w:eastAsia="Times New Roman" w:hAnsi="Cambria" w:cs="Times New Roman"/>
          <w:sz w:val="32"/>
          <w:szCs w:val="32"/>
          <w:lang w:val="uz-Cyrl-UZ" w:eastAsia="x-none"/>
        </w:rPr>
        <w:t>Misollardan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ayonlashayotirki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ulug‘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shoirning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aksariyat</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baytlari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ilohiy</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islomiy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g‘oyalar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zaminida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vujudga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kelgan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Agar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bir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g‘azalning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botiniy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ma’nolari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ilohiy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kitob</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bilan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birgalikda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qiyoslab</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jiddiy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tadqiq</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etilsa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hazrat</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Navoiy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ijodiyoti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mahsuli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bo‘lgan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qator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she’rlar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ilohiy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kitobning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ma’rifiy</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badiiy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sharhi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ekanligiga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ishonch</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hosil</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qilinadi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Intihoda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aytish</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joizki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Alisher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Navoiy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ikki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tildagi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she’rlarida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ochiq</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talmeh</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bilan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birga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mazkur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badiiy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san’atning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yashirin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ko‘rinishiga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ham</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tez</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tez</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murojaat</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qilingan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Talmeh</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iqtibos</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tafsir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kabi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ilohiy</w:t>
      </w:r>
      <w:r w:rsidR="004A3A81" w:rsidRPr="00DB17B5">
        <w:rPr>
          <w:rFonts w:ascii="Cambria" w:eastAsia="Times New Roman" w:hAnsi="Cambria" w:cs="Times New Roman"/>
          <w:sz w:val="32"/>
          <w:szCs w:val="32"/>
          <w:lang w:val="uz-Cyrl-UZ" w:eastAsia="x-none"/>
        </w:rPr>
        <w:t>-</w:t>
      </w:r>
      <w:r>
        <w:rPr>
          <w:rFonts w:ascii="Cambria" w:eastAsia="Times New Roman" w:hAnsi="Cambria" w:cs="Times New Roman"/>
          <w:sz w:val="32"/>
          <w:szCs w:val="32"/>
          <w:lang w:val="uz-Cyrl-UZ" w:eastAsia="x-none"/>
        </w:rPr>
        <w:t>irfoniy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ifoda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shakli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Alisher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Navoiy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turkiy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va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forsiy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g‘azallari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uchun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faol</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hodisadir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Abdurahmon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Jomiy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g‘azallari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uchun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yetakchi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hisoblangan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b/>
          <w:sz w:val="32"/>
          <w:szCs w:val="32"/>
          <w:lang w:val="uz-Cyrl-UZ" w:eastAsia="x-none"/>
        </w:rPr>
        <w:t>tazmin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san’ati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ulug‘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Navoiy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ijodida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juda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kam</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uchraydi</w:t>
      </w:r>
      <w:r w:rsidR="004A3A81" w:rsidRPr="00DB17B5">
        <w:rPr>
          <w:rFonts w:ascii="Cambria" w:eastAsia="Times New Roman" w:hAnsi="Cambria" w:cs="Times New Roman"/>
          <w:sz w:val="32"/>
          <w:szCs w:val="32"/>
          <w:lang w:val="uz-Cyrl-UZ" w:eastAsia="x-none"/>
        </w:rPr>
        <w:t>.</w:t>
      </w:r>
    </w:p>
    <w:p w14:paraId="3E38A552" w14:textId="4F6EABF3" w:rsidR="004A3A81" w:rsidRDefault="007535A0" w:rsidP="00DB17B5">
      <w:pPr>
        <w:spacing w:after="0" w:line="240" w:lineRule="auto"/>
        <w:ind w:firstLine="567"/>
        <w:jc w:val="both"/>
        <w:rPr>
          <w:rFonts w:ascii="Cambria" w:eastAsia="Times New Roman" w:hAnsi="Cambria" w:cs="Times New Roman"/>
          <w:sz w:val="32"/>
          <w:szCs w:val="32"/>
          <w:lang w:val="uz-Cyrl-UZ" w:eastAsia="x-none"/>
        </w:rPr>
      </w:pPr>
      <w:r>
        <w:rPr>
          <w:rFonts w:ascii="Cambria" w:eastAsia="Times New Roman" w:hAnsi="Cambria" w:cs="Times New Roman"/>
          <w:sz w:val="32"/>
          <w:szCs w:val="32"/>
          <w:lang w:val="uz-Cyrl-UZ" w:eastAsia="x-none"/>
        </w:rPr>
        <w:t>Yuqoridagi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tahlillardan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ma’lum</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bo‘ladiki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ulug‘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shoirning</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har</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ikkala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tildagi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g‘azallarida</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nainki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g‘oyaviy</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mazmun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balki</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badiiyat</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jihatdan</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ham</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uyg‘unlik</w:t>
      </w:r>
      <w:r w:rsidR="004A3A81" w:rsidRPr="00DB17B5">
        <w:rPr>
          <w:rFonts w:ascii="Cambria" w:eastAsia="Times New Roman" w:hAnsi="Cambria" w:cs="Times New Roman"/>
          <w:sz w:val="32"/>
          <w:szCs w:val="32"/>
          <w:lang w:val="uz-Cyrl-UZ" w:eastAsia="x-none"/>
        </w:rPr>
        <w:t xml:space="preserve"> </w:t>
      </w:r>
      <w:r>
        <w:rPr>
          <w:rFonts w:ascii="Cambria" w:eastAsia="Times New Roman" w:hAnsi="Cambria" w:cs="Times New Roman"/>
          <w:sz w:val="32"/>
          <w:szCs w:val="32"/>
          <w:lang w:val="uz-Cyrl-UZ" w:eastAsia="x-none"/>
        </w:rPr>
        <w:t>ustuvordir</w:t>
      </w:r>
      <w:r w:rsidR="004A3A81" w:rsidRPr="00DB17B5">
        <w:rPr>
          <w:rFonts w:ascii="Cambria" w:eastAsia="Times New Roman" w:hAnsi="Cambria" w:cs="Times New Roman"/>
          <w:sz w:val="32"/>
          <w:szCs w:val="32"/>
          <w:lang w:val="uz-Cyrl-UZ" w:eastAsia="x-none"/>
        </w:rPr>
        <w:t>.</w:t>
      </w:r>
    </w:p>
    <w:p w14:paraId="1E2B0858" w14:textId="264996F7" w:rsidR="004A3A81" w:rsidRDefault="004A3A81" w:rsidP="00394F08">
      <w:pPr>
        <w:pStyle w:val="2"/>
      </w:pPr>
      <w:r w:rsidRPr="00DB17B5">
        <w:t xml:space="preserve"> </w:t>
      </w:r>
      <w:bookmarkStart w:id="20" w:name="_Toc154663777"/>
      <w:r w:rsidR="007535A0">
        <w:t>Navoiy</w:t>
      </w:r>
      <w:r w:rsidRPr="00DB17B5">
        <w:t>-</w:t>
      </w:r>
      <w:r w:rsidR="007535A0">
        <w:t>Foniy</w:t>
      </w:r>
      <w:r w:rsidRPr="00DB17B5">
        <w:t xml:space="preserve"> </w:t>
      </w:r>
      <w:r w:rsidR="007535A0">
        <w:t>qasidalarining</w:t>
      </w:r>
      <w:r w:rsidRPr="00DB17B5">
        <w:t xml:space="preserve"> </w:t>
      </w:r>
      <w:r w:rsidR="007535A0">
        <w:t>g‘oyaviy</w:t>
      </w:r>
      <w:r w:rsidRPr="00DB17B5">
        <w:t>-</w:t>
      </w:r>
      <w:r w:rsidR="007535A0">
        <w:t>badiiy</w:t>
      </w:r>
      <w:r w:rsidRPr="00DB17B5">
        <w:t xml:space="preserve"> </w:t>
      </w:r>
      <w:r w:rsidR="007535A0">
        <w:t>xususiyatlari</w:t>
      </w:r>
      <w:bookmarkEnd w:id="20"/>
    </w:p>
    <w:p w14:paraId="73EBCB5E" w14:textId="522AF2B7"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Ma’lumki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poeziyasida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egallaydi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dastlab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vujudga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rivojlanish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bosqichida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maktablarga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Musulmon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mintaqa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Ro‘dakiy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Nosir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Mujiriddin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Baylaqoniy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Nizom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Falakiy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Shervoniy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Termiziy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Daqiqiy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Nosir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Anvariy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Xoqoniy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Tufayliy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Unsuriy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Farruhiy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Sakkokiy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Lutfiy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Sayfi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Saroyi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Gadoiy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rivojlantirish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takomillashtirishga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munosib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qo‘shdilar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paydo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takomillashuvi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g‘oyaviy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xususiyatlari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poetik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w:t>
      </w:r>
      <w:r w:rsidR="004A3A81" w:rsidRPr="000A4852">
        <w:rPr>
          <w:rFonts w:ascii="Cambria" w:eastAsia="Times New Roman" w:hAnsi="Cambria" w:cs="Times New Roman"/>
          <w:sz w:val="32"/>
          <w:szCs w:val="32"/>
          <w:vertAlign w:val="superscript"/>
          <w:lang w:eastAsia="ru-RU"/>
        </w:rPr>
        <w:footnoteReference w:id="282"/>
      </w:r>
      <w:r w:rsidR="004A3A81" w:rsidRPr="000A4852">
        <w:rPr>
          <w:rFonts w:ascii="Cambria" w:eastAsia="Times New Roman" w:hAnsi="Cambria" w:cs="Times New Roman"/>
          <w:sz w:val="32"/>
          <w:szCs w:val="32"/>
          <w:lang w:val="uz-Cyrl-UZ" w:eastAsia="ru-RU"/>
        </w:rPr>
        <w:t>.</w:t>
      </w:r>
    </w:p>
    <w:p w14:paraId="37E5C637" w14:textId="6F51D6FD"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qasidanavislar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atroflicha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mushohada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mulohazalarga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imkonini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Bizningcha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qasidachilikni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madhiyabozlikdan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yoqlama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qarashday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Negaki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muallifning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oddiygina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hayajoni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ichki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kechinmalari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tuyg‘usi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muayyan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iste’dod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sohibi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ulkan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allomaning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ziddiyatlardan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tafakkuri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dunyoqarashi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yashashdan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singari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ko‘lamdor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atrofidagi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mulohaza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munosabati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falsafiy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ilohiy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irfoniy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axloqiy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ma’naviy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ta’limiy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qarashlari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darajada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color w:val="FF0000"/>
          <w:sz w:val="32"/>
          <w:szCs w:val="32"/>
          <w:lang w:val="uz-Cyrl-UZ"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yondashgan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tadqiqotchining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keltirganimiz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tasnifotga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tahririni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kiritishi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muqarrar</w:t>
      </w:r>
      <w:r w:rsidR="004A3A81" w:rsidRPr="00DB17B5">
        <w:rPr>
          <w:rFonts w:ascii="Cambria" w:eastAsia="Times New Roman" w:hAnsi="Cambria" w:cs="Times New Roman"/>
          <w:sz w:val="32"/>
          <w:szCs w:val="32"/>
          <w:lang w:val="uz-Cyrl-UZ" w:eastAsia="ru-RU"/>
        </w:rPr>
        <w:t>.</w:t>
      </w:r>
    </w:p>
    <w:p w14:paraId="04F20992" w14:textId="1FE580AB"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Bizningcha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tasnif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w:t>
      </w:r>
    </w:p>
    <w:p w14:paraId="5465D47E" w14:textId="5868D7A4"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 xml:space="preserve">1. </w:t>
      </w:r>
      <w:r w:rsidR="007535A0">
        <w:rPr>
          <w:rFonts w:ascii="Cambria" w:eastAsia="Times New Roman" w:hAnsi="Cambria" w:cs="Times New Roman"/>
          <w:sz w:val="32"/>
          <w:szCs w:val="32"/>
          <w:lang w:val="uz-Cyrl-UZ" w:eastAsia="ru-RU"/>
        </w:rPr>
        <w:t>Madh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mazmunidagi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quyidagilar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madhiya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ulug‘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kishilar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yoki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ularning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ishlarini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madh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qiluvchi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bag‘ishlovlar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faxriya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shoirning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ijtimoiy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hayotda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tutgan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o‘rnidan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faxrlanib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madh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etishi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diniy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falsafiy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mushohada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yo‘nalishidagi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ilohiyot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madhi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Muhammad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payg‘ambarga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bag‘ishlangan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diniy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mazmundagi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an’anaviy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madhiyalar</w:t>
      </w:r>
      <w:r w:rsidRPr="00DB17B5">
        <w:rPr>
          <w:rFonts w:ascii="Cambria" w:eastAsia="Times New Roman" w:hAnsi="Cambria" w:cs="Times New Roman"/>
          <w:sz w:val="32"/>
          <w:szCs w:val="32"/>
          <w:lang w:val="uz-Cyrl-UZ" w:eastAsia="ru-RU"/>
        </w:rPr>
        <w:t>).</w:t>
      </w:r>
    </w:p>
    <w:p w14:paraId="6195D74A" w14:textId="453FB0C5"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 xml:space="preserve">2. </w:t>
      </w:r>
      <w:r w:rsidR="007535A0">
        <w:rPr>
          <w:rFonts w:ascii="Cambria" w:eastAsia="Times New Roman" w:hAnsi="Cambria" w:cs="Times New Roman"/>
          <w:sz w:val="32"/>
          <w:szCs w:val="32"/>
          <w:lang w:val="uz-Cyrl-UZ" w:eastAsia="ru-RU"/>
        </w:rPr>
        <w:t>Munojot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Olloh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payg‘ambarga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bag‘ishlab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yozilgan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diniy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mazmundagi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iltijo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ohangidagi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qasidalar</w:t>
      </w:r>
      <w:r w:rsidRPr="00DB17B5">
        <w:rPr>
          <w:rFonts w:ascii="Cambria" w:eastAsia="Times New Roman" w:hAnsi="Cambria" w:cs="Times New Roman"/>
          <w:sz w:val="32"/>
          <w:szCs w:val="32"/>
          <w:lang w:val="uz-Cyrl-UZ" w:eastAsia="ru-RU"/>
        </w:rPr>
        <w:t>).</w:t>
      </w:r>
    </w:p>
    <w:p w14:paraId="4C7112D7" w14:textId="6CF0D816"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lastRenderedPageBreak/>
        <w:t xml:space="preserve">3. </w:t>
      </w:r>
      <w:r w:rsidR="007535A0">
        <w:rPr>
          <w:rFonts w:ascii="Cambria" w:eastAsia="Times New Roman" w:hAnsi="Cambria" w:cs="Times New Roman"/>
          <w:sz w:val="32"/>
          <w:szCs w:val="32"/>
          <w:lang w:val="uz-Cyrl-UZ" w:eastAsia="ru-RU"/>
        </w:rPr>
        <w:t>Falsafiy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siyosiy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ijtimoiy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falsafiy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tarbiyaviy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yo‘nalishdagi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so‘fiyona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mazmunga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qasidalar</w:t>
      </w:r>
      <w:r w:rsidRPr="00DB17B5">
        <w:rPr>
          <w:rFonts w:ascii="Cambria" w:eastAsia="Times New Roman" w:hAnsi="Cambria" w:cs="Times New Roman"/>
          <w:sz w:val="32"/>
          <w:szCs w:val="32"/>
          <w:lang w:val="uz-Cyrl-UZ" w:eastAsia="ru-RU"/>
        </w:rPr>
        <w:t>).</w:t>
      </w:r>
    </w:p>
    <w:p w14:paraId="28EC9D98" w14:textId="6BDD1C67"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 xml:space="preserve">4. </w:t>
      </w:r>
      <w:r w:rsidR="007535A0">
        <w:rPr>
          <w:rFonts w:ascii="Cambria" w:eastAsia="Times New Roman" w:hAnsi="Cambria" w:cs="Times New Roman"/>
          <w:sz w:val="32"/>
          <w:szCs w:val="32"/>
          <w:lang w:val="uz-Cyrl-UZ" w:eastAsia="ru-RU"/>
        </w:rPr>
        <w:t>Tavsifiy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mazmuniga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ko‘ra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quyidagicha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turlarga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bo‘linadi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bahoriya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bahor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mavsumi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tabiat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manzarasining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tavsifi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holiya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shoir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ahvolining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bayoni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ishqiya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muhabbat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mazmunida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xamriya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haqida</w:t>
      </w:r>
      <w:r w:rsidRPr="00DB17B5">
        <w:rPr>
          <w:rFonts w:ascii="Cambria" w:eastAsia="Times New Roman" w:hAnsi="Cambria" w:cs="Times New Roman"/>
          <w:sz w:val="32"/>
          <w:szCs w:val="32"/>
          <w:lang w:val="uz-Cyrl-UZ" w:eastAsia="ru-RU"/>
        </w:rPr>
        <w:t>).</w:t>
      </w:r>
    </w:p>
    <w:p w14:paraId="1866A1BE" w14:textId="11DEF50F"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uz-Cyrl-UZ" w:eastAsia="ru-RU"/>
        </w:rPr>
        <w:t xml:space="preserve">5. </w:t>
      </w:r>
      <w:r w:rsidR="007535A0" w:rsidRPr="007535A0">
        <w:rPr>
          <w:rFonts w:ascii="Cambria" w:eastAsia="Times New Roman" w:hAnsi="Cambria" w:cs="Times New Roman"/>
          <w:sz w:val="32"/>
          <w:szCs w:val="32"/>
          <w:lang w:val="en-US" w:eastAsia="ru-RU"/>
        </w:rPr>
        <w:t>Marsiya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biror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shaxsning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vafoti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munosabati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bilan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yozilgan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motam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mazmunidagi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qasidalar</w:t>
      </w:r>
      <w:r w:rsidRPr="007535A0">
        <w:rPr>
          <w:rFonts w:ascii="Cambria" w:eastAsia="Times New Roman" w:hAnsi="Cambria" w:cs="Times New Roman"/>
          <w:sz w:val="32"/>
          <w:szCs w:val="32"/>
          <w:lang w:val="en-US" w:eastAsia="ru-RU"/>
        </w:rPr>
        <w:t>).</w:t>
      </w:r>
    </w:p>
    <w:p w14:paraId="3457C17A" w14:textId="43E7C46E"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uz-Cyrl-UZ" w:eastAsia="ru-RU"/>
        </w:rPr>
        <w:t xml:space="preserve">6. </w:t>
      </w:r>
      <w:r w:rsidR="007535A0" w:rsidRPr="007535A0">
        <w:rPr>
          <w:rFonts w:ascii="Cambria" w:eastAsia="Times New Roman" w:hAnsi="Cambria" w:cs="Times New Roman"/>
          <w:sz w:val="32"/>
          <w:szCs w:val="32"/>
          <w:lang w:val="en-US" w:eastAsia="ru-RU"/>
        </w:rPr>
        <w:t>Masnu’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qasidalar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Ye</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E</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Bertelsning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tasnifiga</w:t>
      </w:r>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ko‘ra</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iskussn</w:t>
      </w:r>
      <w:r w:rsidRPr="00DB17B5">
        <w:rPr>
          <w:rFonts w:ascii="Cambria" w:eastAsia="Times New Roman" w:hAnsi="Cambria" w:cs="Times New Roman"/>
          <w:sz w:val="32"/>
          <w:szCs w:val="32"/>
          <w:lang w:eastAsia="ru-RU"/>
        </w:rPr>
        <w:t>ы</w:t>
      </w:r>
      <w:r w:rsidR="007535A0" w:rsidRPr="007535A0">
        <w:rPr>
          <w:rFonts w:ascii="Cambria" w:eastAsia="Times New Roman" w:hAnsi="Cambria" w:cs="Times New Roman"/>
          <w:sz w:val="32"/>
          <w:szCs w:val="32"/>
          <w:lang w:val="en-US" w:eastAsia="ru-RU"/>
        </w:rPr>
        <w:t>e</w:t>
      </w:r>
      <w:r w:rsidRPr="007535A0">
        <w:rPr>
          <w:rFonts w:ascii="Cambria" w:eastAsia="Times New Roman" w:hAnsi="Cambria" w:cs="Times New Roman"/>
          <w:sz w:val="32"/>
          <w:szCs w:val="32"/>
          <w:lang w:val="en-US" w:eastAsia="ru-RU"/>
        </w:rPr>
        <w:t>” - “</w:t>
      </w:r>
      <w:r w:rsidR="007535A0" w:rsidRPr="007535A0">
        <w:rPr>
          <w:rFonts w:ascii="Cambria" w:eastAsia="Times New Roman" w:hAnsi="Cambria" w:cs="Times New Roman"/>
          <w:sz w:val="32"/>
          <w:szCs w:val="32"/>
          <w:lang w:val="en-US" w:eastAsia="ru-RU"/>
        </w:rPr>
        <w:t>san’atlangan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qasidalar</w:t>
      </w:r>
      <w:r w:rsidRPr="007535A0">
        <w:rPr>
          <w:rFonts w:ascii="Cambria" w:eastAsia="Times New Roman" w:hAnsi="Cambria" w:cs="Times New Roman"/>
          <w:sz w:val="32"/>
          <w:szCs w:val="32"/>
          <w:lang w:val="en-US" w:eastAsia="ru-RU"/>
        </w:rPr>
        <w:t>)</w:t>
      </w:r>
      <w:r w:rsidRPr="00DB17B5">
        <w:rPr>
          <w:rFonts w:ascii="Cambria" w:eastAsia="Times New Roman" w:hAnsi="Cambria" w:cs="Times New Roman"/>
          <w:sz w:val="32"/>
          <w:szCs w:val="32"/>
          <w:vertAlign w:val="superscript"/>
          <w:lang w:eastAsia="ru-RU"/>
        </w:rPr>
        <w:footnoteReference w:id="283"/>
      </w:r>
      <w:r w:rsidRPr="007535A0">
        <w:rPr>
          <w:rFonts w:ascii="Cambria" w:eastAsia="Times New Roman" w:hAnsi="Cambria" w:cs="Times New Roman"/>
          <w:sz w:val="32"/>
          <w:szCs w:val="32"/>
          <w:lang w:val="en-US" w:eastAsia="ru-RU"/>
        </w:rPr>
        <w:t xml:space="preserve"> .</w:t>
      </w:r>
    </w:p>
    <w:p w14:paraId="25A63BCA" w14:textId="7CD5B020"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uz-Cyrl-UZ" w:eastAsia="ru-RU"/>
        </w:rPr>
        <w:t xml:space="preserve">7. </w:t>
      </w:r>
      <w:r w:rsidR="007535A0" w:rsidRPr="007535A0">
        <w:rPr>
          <w:rFonts w:ascii="Cambria" w:eastAsia="Times New Roman" w:hAnsi="Cambria" w:cs="Times New Roman"/>
          <w:sz w:val="32"/>
          <w:szCs w:val="32"/>
          <w:lang w:val="en-US" w:eastAsia="ru-RU"/>
        </w:rPr>
        <w:t>Hajviya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tanqidiy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mazmundagi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qasidalar</w:t>
      </w:r>
      <w:r w:rsidRPr="007535A0">
        <w:rPr>
          <w:rFonts w:ascii="Cambria" w:eastAsia="Times New Roman" w:hAnsi="Cambria" w:cs="Times New Roman"/>
          <w:sz w:val="32"/>
          <w:szCs w:val="32"/>
          <w:lang w:val="en-US" w:eastAsia="ru-RU"/>
        </w:rPr>
        <w:t>).</w:t>
      </w:r>
    </w:p>
    <w:p w14:paraId="75507F62" w14:textId="0DDD014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Qasidaga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xos</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bo‘lgan</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an’anaviy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unsurlarga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san’atkorining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ijodiy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yondashgani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o‘zicha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sayqal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bergani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shak</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shubhadan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xolidir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Mazkur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fikr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Sittai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zaruriya</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Fusuli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arbaa</w:t>
      </w:r>
      <w:r w:rsidR="004A3A81" w:rsidRPr="00DB17B5">
        <w:rPr>
          <w:rFonts w:ascii="Cambria" w:eastAsia="Times New Roman" w:hAnsi="Cambria" w:cs="Times New Roman"/>
          <w:sz w:val="32"/>
          <w:szCs w:val="32"/>
          <w:lang w:val="uz-Cyrl-UZ" w:eastAsia="ru-RU"/>
        </w:rPr>
        <w: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muallifiga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tegishlidir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Alisher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Navoiyning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she’riy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asarlari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ulug‘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shoirning</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e’tirofiga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ko‘ra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chinakam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ma’nolar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xazinasidir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durdonalarida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majoziy</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va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ilohiy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ishq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falsafiy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ijtimoiy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mazmun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madh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Ollohning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mislsiz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qudrati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oldida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faqr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notavon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deb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kabi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xilma</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xil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jilolar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doimo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qorishiq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holda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keladi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asarlariga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hech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qachon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tomonlama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qaramasligimiz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ularni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nuqtada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baholamasligimiz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joiz</w:t>
      </w:r>
      <w:r w:rsidR="004A3A81" w:rsidRPr="007535A0">
        <w:rPr>
          <w:rFonts w:ascii="Cambria" w:eastAsia="Times New Roman" w:hAnsi="Cambria" w:cs="Times New Roman"/>
          <w:sz w:val="32"/>
          <w:szCs w:val="32"/>
          <w:lang w:val="en-US" w:eastAsia="ru-RU"/>
        </w:rPr>
        <w:t>.</w:t>
      </w:r>
    </w:p>
    <w:p w14:paraId="2C33CBFD" w14:textId="2D678B86"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tillardagi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folklori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mifologiyasining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sintezi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vujudga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mutafakkirning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Fusuli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arbaa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Sittai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zaruriya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tarkibidagi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aksariyatining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obidalariga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javobiyalar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isboti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qasidachilik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taraqqiyotiga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salmoqli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san’atkoridir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paydo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talabiga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yo‘nalishni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tashkil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Yoxud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taalluqli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ixtirosi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raviyadagi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mumtoz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namoyandalarining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yaratmalariga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javobiyalar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tatabbulardir</w:t>
      </w:r>
      <w:r w:rsidR="004A3A81" w:rsidRPr="00DB17B5">
        <w:rPr>
          <w:rFonts w:ascii="Cambria" w:eastAsia="Times New Roman" w:hAnsi="Cambria" w:cs="Times New Roman"/>
          <w:sz w:val="32"/>
          <w:szCs w:val="32"/>
          <w:lang w:val="uz-Cyrl-UZ" w:eastAsia="ru-RU"/>
        </w:rPr>
        <w:t>.</w:t>
      </w:r>
    </w:p>
    <w:p w14:paraId="5A256646" w14:textId="0BF1C0E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Ma’lumki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qadimiy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singari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shakllanib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taraqqiy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ko‘rinishlari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jilolari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ichida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takomil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qasidachilik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maktabining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arboblari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yetishdi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Ayniqsa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Hoqoniy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Anvariy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Sovajiy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singari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san’atkorlarining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qasidachilik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dodini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ijodkorlar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mashhurdir</w:t>
      </w:r>
      <w:r w:rsidR="004A3A81" w:rsidRPr="00DB17B5">
        <w:rPr>
          <w:rFonts w:ascii="Cambria" w:eastAsia="Times New Roman" w:hAnsi="Cambria" w:cs="Times New Roman"/>
          <w:sz w:val="32"/>
          <w:szCs w:val="32"/>
          <w:lang w:val="uz-Cyrl-UZ" w:eastAsia="ru-RU"/>
        </w:rPr>
        <w:t>.</w:t>
      </w:r>
    </w:p>
    <w:p w14:paraId="67D18290" w14:textId="3E951FC2"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musobaqa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tarqalgan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hodisalardan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ozarbayjon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tashlanadigan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izdoshlik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payravlik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nazira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yoxud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musobaqa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zaminida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tug‘ilgan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hodisalarday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tuyuladi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faktlar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yetarli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Hatto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qasidachilik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ravnaqi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misolida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Taniqli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Shukurov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haqqoniy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etganiday</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Sharq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qasidachilik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afkori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ommaning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talabiga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rivojlandi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nazira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yozishni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vujudga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keltiradi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284"/>
      </w:r>
      <w:r w:rsidR="004A3A81" w:rsidRPr="00DB17B5">
        <w:rPr>
          <w:rFonts w:ascii="Cambria" w:eastAsia="Times New Roman" w:hAnsi="Cambria" w:cs="Times New Roman"/>
          <w:sz w:val="32"/>
          <w:szCs w:val="32"/>
          <w:lang w:val="uz-Cyrl-UZ" w:eastAsia="ru-RU"/>
        </w:rPr>
        <w:t>.</w:t>
      </w:r>
    </w:p>
    <w:p w14:paraId="6B8AC72B" w14:textId="2CB030F5"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nazira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yoxud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bobida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tamoyillar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makon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kategoriyasiga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rioya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pishiq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sarhad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Taniqli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Muxtor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G‘aznaviyning</w:t>
      </w:r>
      <w:r w:rsidR="004A3A81" w:rsidRPr="00DB17B5">
        <w:rPr>
          <w:rFonts w:ascii="Cambria" w:eastAsia="Times New Roman" w:hAnsi="Cambria" w:cs="Times New Roman"/>
          <w:sz w:val="32"/>
          <w:szCs w:val="32"/>
          <w:lang w:val="uz-Cyrl-UZ" w:eastAsia="ru-RU"/>
        </w:rPr>
        <w:t>:</w:t>
      </w:r>
    </w:p>
    <w:p w14:paraId="4607BC4D" w14:textId="21DB0568"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Musulmon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kushtan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kard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chashmi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nomusulmonash</w:t>
      </w:r>
      <w:r w:rsidR="004A3A81" w:rsidRPr="00DB17B5">
        <w:rPr>
          <w:rFonts w:ascii="Cambria" w:eastAsia="Times New Roman" w:hAnsi="Cambria" w:cs="Times New Roman"/>
          <w:sz w:val="32"/>
          <w:szCs w:val="32"/>
          <w:lang w:val="uz-Cyrl-UZ" w:eastAsia="ru-RU"/>
        </w:rPr>
        <w:t>,</w:t>
      </w:r>
    </w:p>
    <w:p w14:paraId="31CF9D3B" w14:textId="5006BF24"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novaki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gon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purzahrast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paykonash</w:t>
      </w:r>
      <w:r w:rsidR="004A3A81" w:rsidRPr="00DB17B5">
        <w:rPr>
          <w:rFonts w:ascii="Cambria" w:eastAsia="Times New Roman" w:hAnsi="Cambria" w:cs="Times New Roman"/>
          <w:sz w:val="32"/>
          <w:szCs w:val="32"/>
          <w:lang w:val="uz-Cyrl-UZ" w:eastAsia="ru-RU"/>
        </w:rPr>
        <w:t>,</w:t>
      </w:r>
    </w:p>
    <w:p w14:paraId="04CFB050" w14:textId="7BA80C96" w:rsidR="004A3A81" w:rsidRPr="00DB17B5" w:rsidRDefault="007535A0" w:rsidP="00DB17B5">
      <w:pPr>
        <w:spacing w:after="0" w:line="240" w:lineRule="auto"/>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matlali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og‘izga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shuhrat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paydo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ketin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javobiyalari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vujudga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musobaqa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maydoniga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Termiziy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Muizziy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Sayid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Hoqoniy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singari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talant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sohiblari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naziralar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bitishadi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Qizig‘i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w:t>
      </w:r>
      <w:r w:rsidR="004A3A81" w:rsidRPr="00DB17B5">
        <w:rPr>
          <w:rFonts w:ascii="Cambria" w:eastAsia="Times New Roman" w:hAnsi="Cambria" w:cs="Times New Roman"/>
          <w:sz w:val="32"/>
          <w:szCs w:val="32"/>
          <w:lang w:val="uz-Cyrl-UZ" w:eastAsia="ru-RU"/>
        </w:rPr>
        <w:t xml:space="preserve"> XV-XVI </w:t>
      </w:r>
      <w:r>
        <w:rPr>
          <w:rFonts w:ascii="Cambria" w:eastAsia="Times New Roman" w:hAnsi="Cambria" w:cs="Times New Roman"/>
          <w:sz w:val="32"/>
          <w:szCs w:val="32"/>
          <w:lang w:val="uz-Cyrl-UZ" w:eastAsia="ru-RU"/>
        </w:rPr>
        <w:t>asrlarga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qalamkashlari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Muxtor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Hoqoniy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Albatta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izohlari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izohlardan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Sayfiy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Isfarangiy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Suhayliy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Urfiy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Sheroziy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Sidqiy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Buxoriy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Muhammad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Fuzuliy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singari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ahlining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Hoqoniy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javobiyasiga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bunyodga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aytilganlar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imkonini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qasidachilik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maktabi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taraqqiyoti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nazira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hayotbaxsh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ilhomlangan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omillar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tashakkulini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ta’min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adabiyotlararo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rivojida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sayyor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syujetlar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ilhomlantiruvchilik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muhimdir</w:t>
      </w:r>
      <w:r w:rsidR="004A3A81" w:rsidRPr="00DB17B5">
        <w:rPr>
          <w:rFonts w:ascii="Cambria" w:eastAsia="Times New Roman" w:hAnsi="Cambria" w:cs="Times New Roman"/>
          <w:sz w:val="32"/>
          <w:szCs w:val="32"/>
          <w:lang w:val="uz-Cyrl-UZ" w:eastAsia="ru-RU"/>
        </w:rPr>
        <w:t>.</w:t>
      </w:r>
    </w:p>
    <w:p w14:paraId="2EAB924E" w14:textId="5CD1CD88"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joizki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Osiyo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w:t>
      </w:r>
      <w:r w:rsidR="004A3A81" w:rsidRPr="00DB17B5">
        <w:rPr>
          <w:rFonts w:ascii="Cambria" w:eastAsia="Times New Roman" w:hAnsi="Cambria" w:cs="Times New Roman"/>
          <w:sz w:val="32"/>
          <w:szCs w:val="32"/>
          <w:lang w:val="uz-Cyrl-UZ" w:eastAsia="ru-RU"/>
        </w:rPr>
        <w:t>1V-</w:t>
      </w:r>
      <w:r>
        <w:rPr>
          <w:rFonts w:ascii="Cambria" w:eastAsia="Times New Roman" w:hAnsi="Cambria" w:cs="Times New Roman"/>
          <w:sz w:val="32"/>
          <w:szCs w:val="32"/>
          <w:lang w:val="uz-Cyrl-UZ" w:eastAsia="ru-RU"/>
        </w:rPr>
        <w:t>X</w:t>
      </w:r>
      <w:r w:rsidR="004A3A81" w:rsidRPr="00DB17B5">
        <w:rPr>
          <w:rFonts w:ascii="Cambria" w:eastAsia="Times New Roman" w:hAnsi="Cambria" w:cs="Times New Roman"/>
          <w:sz w:val="32"/>
          <w:szCs w:val="32"/>
          <w:lang w:val="uz-Cyrl-UZ" w:eastAsia="ru-RU"/>
        </w:rPr>
        <w:t xml:space="preserve">V </w:t>
      </w:r>
      <w:r>
        <w:rPr>
          <w:rFonts w:ascii="Cambria" w:eastAsia="Times New Roman" w:hAnsi="Cambria" w:cs="Times New Roman"/>
          <w:sz w:val="32"/>
          <w:szCs w:val="32"/>
          <w:lang w:val="uz-Cyrl-UZ" w:eastAsia="ru-RU"/>
        </w:rPr>
        <w:t>asr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madaniyati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yuritishdan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avval</w:t>
      </w:r>
      <w:r w:rsidR="004A3A81" w:rsidRPr="000A4852">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Osiyoning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mo‘g‘ullar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istilo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qilinishi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oqibatlariga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qisqacha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to‘xtalmoq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zarur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w:t>
      </w:r>
      <w:r w:rsidR="004A3A81" w:rsidRPr="00DB17B5">
        <w:rPr>
          <w:rFonts w:ascii="Cambria" w:eastAsia="Times New Roman" w:hAnsi="Cambria" w:cs="Times New Roman"/>
          <w:sz w:val="32"/>
          <w:szCs w:val="32"/>
          <w:lang w:val="uz-Cyrl-UZ" w:eastAsia="ru-RU"/>
        </w:rPr>
        <w:t xml:space="preserve">II </w:t>
      </w:r>
      <w:r>
        <w:rPr>
          <w:rFonts w:ascii="Cambria" w:eastAsia="Times New Roman" w:hAnsi="Cambria" w:cs="Times New Roman"/>
          <w:sz w:val="32"/>
          <w:szCs w:val="32"/>
          <w:lang w:val="uz-Cyrl-UZ" w:eastAsia="ru-RU"/>
        </w:rPr>
        <w:t>asrning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w:t>
      </w:r>
      <w:r w:rsidR="004A3A81" w:rsidRPr="00DB17B5">
        <w:rPr>
          <w:rFonts w:ascii="Cambria" w:eastAsia="Times New Roman" w:hAnsi="Cambria" w:cs="Times New Roman"/>
          <w:sz w:val="32"/>
          <w:szCs w:val="32"/>
          <w:lang w:val="uz-Cyrl-UZ" w:eastAsia="ru-RU"/>
        </w:rPr>
        <w:t xml:space="preserve">III </w:t>
      </w:r>
      <w:r>
        <w:rPr>
          <w:rFonts w:ascii="Cambria" w:eastAsia="Times New Roman" w:hAnsi="Cambria" w:cs="Times New Roman"/>
          <w:sz w:val="32"/>
          <w:szCs w:val="32"/>
          <w:lang w:val="uz-Cyrl-UZ" w:eastAsia="ru-RU"/>
        </w:rPr>
        <w:t>asr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feodal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tarqoqlik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boshliqlarining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noahlligi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Chingizxonning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Osiyoni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olishini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yengillashtirdi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qaerga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qadam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xarobalik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Osiyo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madaniy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qoldirdi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Mo‘g‘ullar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Xuroson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Buxoro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Samarqand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Osiyoning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shaharlarini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vayronaga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aylantirdilar</w:t>
      </w:r>
      <w:r w:rsidR="004A3A81" w:rsidRPr="00DB17B5">
        <w:rPr>
          <w:rFonts w:ascii="Cambria" w:eastAsia="Times New Roman" w:hAnsi="Cambria" w:cs="Times New Roman"/>
          <w:sz w:val="32"/>
          <w:szCs w:val="32"/>
          <w:lang w:val="uz-Cyrl-UZ" w:eastAsia="ru-RU"/>
        </w:rPr>
        <w:t>.</w:t>
      </w:r>
    </w:p>
    <w:p w14:paraId="07187861" w14:textId="678DB8FA"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Pr>
          <w:rFonts w:ascii="Cambria" w:eastAsia="Times New Roman" w:hAnsi="Cambria" w:cs="Times New Roman"/>
          <w:sz w:val="32"/>
          <w:szCs w:val="32"/>
          <w:lang w:val="uz-Cyrl-UZ" w:eastAsia="ru-RU"/>
        </w:rPr>
        <w:t>X</w:t>
      </w:r>
      <w:r w:rsidR="004A3A81" w:rsidRPr="00DB17B5">
        <w:rPr>
          <w:rFonts w:ascii="Cambria" w:eastAsia="Times New Roman" w:hAnsi="Cambria" w:cs="Times New Roman"/>
          <w:sz w:val="32"/>
          <w:szCs w:val="32"/>
          <w:lang w:val="uz-Cyrl-UZ" w:eastAsia="ru-RU"/>
        </w:rPr>
        <w:t xml:space="preserve">IV </w:t>
      </w:r>
      <w:r>
        <w:rPr>
          <w:rFonts w:ascii="Cambria" w:eastAsia="Times New Roman" w:hAnsi="Cambria" w:cs="Times New Roman"/>
          <w:sz w:val="32"/>
          <w:szCs w:val="32"/>
          <w:lang w:val="uz-Cyrl-UZ" w:eastAsia="ru-RU"/>
        </w:rPr>
        <w:t>asrga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Temur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temuriylar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Samarqand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Andijon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Buxoro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shaharlar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yirik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madaniy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markazga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aylandi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taraqqiyoti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cho‘qqiga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ko‘tarildi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Ijtimoiy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fanlar</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tarix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adabiyotshunoslik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tilshunoslik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Behzod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Mashhadiy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Zahiriddin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Muhammad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Bobur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jahon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madaniyati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rivojiga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namoyandalar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dunyoga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keldilar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barakali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qildilar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w:t>
      </w:r>
      <w:r w:rsidR="004A3A81" w:rsidRPr="00DB17B5">
        <w:rPr>
          <w:rFonts w:ascii="Cambria" w:eastAsia="Times New Roman" w:hAnsi="Cambria" w:cs="Times New Roman"/>
          <w:sz w:val="32"/>
          <w:szCs w:val="32"/>
          <w:lang w:val="uz-Cyrl-UZ" w:eastAsia="ru-RU"/>
        </w:rPr>
        <w:t>IV-</w:t>
      </w:r>
      <w:r>
        <w:rPr>
          <w:rFonts w:ascii="Cambria" w:eastAsia="Times New Roman" w:hAnsi="Cambria" w:cs="Times New Roman"/>
          <w:sz w:val="32"/>
          <w:szCs w:val="32"/>
          <w:lang w:val="uz-Cyrl-UZ" w:eastAsia="ru-RU"/>
        </w:rPr>
        <w:t>X</w:t>
      </w:r>
      <w:r w:rsidR="004A3A81" w:rsidRPr="00DB17B5">
        <w:rPr>
          <w:rFonts w:ascii="Cambria" w:eastAsia="Times New Roman" w:hAnsi="Cambria" w:cs="Times New Roman"/>
          <w:sz w:val="32"/>
          <w:szCs w:val="32"/>
          <w:lang w:val="uz-Cyrl-UZ" w:eastAsia="ru-RU"/>
        </w:rPr>
        <w:t xml:space="preserve">V </w:t>
      </w:r>
      <w:r>
        <w:rPr>
          <w:rFonts w:ascii="Cambria" w:eastAsia="Times New Roman" w:hAnsi="Cambria" w:cs="Times New Roman"/>
          <w:sz w:val="32"/>
          <w:szCs w:val="32"/>
          <w:lang w:val="uz-Cyrl-UZ" w:eastAsia="ru-RU"/>
        </w:rPr>
        <w:t>asrdagi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jumladan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madh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falsafiy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qasidalarga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qiziqish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anchagina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Silsilat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zahob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Rudakiy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Unsuriy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Mu’azziy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Anvariy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Salmon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Sovajiy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ustalarining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tasannolar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aytadi</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Alisher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Navoiy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Sulton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Sovajiyning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qasidanavislik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mahoratiga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katta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baho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beradi</w:t>
      </w:r>
      <w:r w:rsidR="004A3A81" w:rsidRPr="007535A0">
        <w:rPr>
          <w:rFonts w:ascii="Cambria" w:eastAsia="Times New Roman" w:hAnsi="Cambria" w:cs="Times New Roman"/>
          <w:sz w:val="32"/>
          <w:szCs w:val="32"/>
          <w:lang w:val="en-US" w:eastAsia="ru-RU"/>
        </w:rPr>
        <w:t>.</w:t>
      </w:r>
    </w:p>
    <w:p w14:paraId="50CEE400" w14:textId="118D8F82"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Temur</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va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temuriylar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davri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madaniyati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adabiy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hayotining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yorqin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ifodasi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Alisher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Navoiyning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Majolis</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un</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nafois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tazkirasi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davr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adabiy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hayoti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shuningdek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qasidachiligini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o‘rganishda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muhim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manbalardan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biridir</w:t>
      </w:r>
      <w:r w:rsidR="004A3A81" w:rsidRPr="007535A0">
        <w:rPr>
          <w:rFonts w:ascii="Cambria" w:eastAsia="Times New Roman" w:hAnsi="Cambria" w:cs="Times New Roman"/>
          <w:sz w:val="32"/>
          <w:szCs w:val="32"/>
          <w:lang w:val="en-US" w:eastAsia="ru-RU"/>
        </w:rPr>
        <w:t>.</w:t>
      </w:r>
    </w:p>
    <w:p w14:paraId="2C0DA7C5" w14:textId="015E14CC"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Tazkirada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forsiy</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va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turkiy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tildagi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g‘azal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muammo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qit’a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ruboiy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tarix</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muxammas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boshqa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janrlar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qatorida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ko‘pgina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qasidachilikda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muvaffaqiyatga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erishganliklari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qayd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qilingan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Navoiy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mazkur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asarida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janrida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ijod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qirqqa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yaqin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asarlari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manzur</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bo‘lganini</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bulardan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yigirmadan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ortig‘ini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madh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bitish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mashhur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sifatida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zikr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etadi</w:t>
      </w:r>
      <w:r w:rsidR="004A3A81" w:rsidRPr="007535A0">
        <w:rPr>
          <w:rFonts w:ascii="Cambria" w:eastAsia="Times New Roman" w:hAnsi="Cambria" w:cs="Times New Roman"/>
          <w:sz w:val="32"/>
          <w:szCs w:val="32"/>
          <w:lang w:val="en-US" w:eastAsia="ru-RU"/>
        </w:rPr>
        <w:t>.</w:t>
      </w:r>
    </w:p>
    <w:p w14:paraId="22EA0D41" w14:textId="2F10D7FA"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Madhiyalar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w:t>
      </w:r>
      <w:r w:rsidR="004A3A81" w:rsidRPr="00DB17B5">
        <w:rPr>
          <w:rFonts w:ascii="Cambria" w:eastAsia="Times New Roman" w:hAnsi="Cambria" w:cs="Times New Roman"/>
          <w:sz w:val="32"/>
          <w:szCs w:val="32"/>
          <w:lang w:val="en-US" w:eastAsia="ru-RU"/>
        </w:rPr>
        <w:t>IV</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X</w:t>
      </w:r>
      <w:r w:rsidR="004A3A81" w:rsidRPr="00DB17B5">
        <w:rPr>
          <w:rFonts w:ascii="Cambria" w:eastAsia="Times New Roman" w:hAnsi="Cambria" w:cs="Times New Roman"/>
          <w:sz w:val="32"/>
          <w:szCs w:val="32"/>
          <w:lang w:val="en-US" w:eastAsia="ru-RU"/>
        </w:rPr>
        <w:t>V</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asr</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temuriylar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sulolasiga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daxldor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hukmdorlar</w:t>
      </w:r>
      <w:r w:rsidR="004A3A81" w:rsidRPr="007535A0">
        <w:rPr>
          <w:rFonts w:ascii="Cambria" w:eastAsia="Times New Roman" w:hAnsi="Cambria" w:cs="Times New Roman"/>
          <w:sz w:val="32"/>
          <w:szCs w:val="32"/>
          <w:lang w:val="en-US" w:eastAsia="ru-RU"/>
        </w:rPr>
        <w:t xml:space="preserve"> – </w:t>
      </w:r>
      <w:r w:rsidRPr="007535A0">
        <w:rPr>
          <w:rFonts w:ascii="Cambria" w:eastAsia="Times New Roman" w:hAnsi="Cambria" w:cs="Times New Roman"/>
          <w:sz w:val="32"/>
          <w:szCs w:val="32"/>
          <w:lang w:val="en-US" w:eastAsia="ru-RU"/>
        </w:rPr>
        <w:t>Ulug‘bek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Boysung‘ur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Mirzo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Shohruh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Mirzo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Abulqosim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Bobur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Husayn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Boyqaro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boshqalarga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bag‘ishlangan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she’riyatda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siyosiy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lirikaning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sifatida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katta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tutgan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Navoiy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tazkiraning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beshinchi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majlisida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Tufayliy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taxallusi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tanilgan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asosan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madh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mazmunida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bituvchi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Husayn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Jaloyir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haqida</w:t>
      </w:r>
      <w:r w:rsidR="004A3A81" w:rsidRPr="007535A0">
        <w:rPr>
          <w:rFonts w:ascii="Cambria" w:eastAsia="Times New Roman" w:hAnsi="Cambria" w:cs="Times New Roman"/>
          <w:sz w:val="32"/>
          <w:szCs w:val="32"/>
          <w:lang w:val="en-US" w:eastAsia="ru-RU"/>
        </w:rPr>
        <w:t xml:space="preserve"> “..</w:t>
      </w:r>
      <w:r w:rsidR="000A4852">
        <w:rPr>
          <w:rFonts w:ascii="Cambria" w:eastAsia="Times New Roman" w:hAnsi="Cambria" w:cs="Times New Roman"/>
          <w:sz w:val="32"/>
          <w:szCs w:val="32"/>
          <w:lang w:val="uz-Cyrl-UZ" w:eastAsia="ru-RU"/>
        </w:rPr>
        <w:t>.</w:t>
      </w:r>
      <w:r w:rsidRPr="007535A0">
        <w:rPr>
          <w:rFonts w:ascii="Cambria" w:eastAsia="Times New Roman" w:hAnsi="Cambria" w:cs="Times New Roman"/>
          <w:sz w:val="32"/>
          <w:szCs w:val="32"/>
          <w:lang w:val="en-US" w:eastAsia="ru-RU"/>
        </w:rPr>
        <w:t>qasida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uslubi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haqqidur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andoqk</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toifa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musallam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tururlar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deydi</w:t>
      </w:r>
      <w:r w:rsidR="004A3A81" w:rsidRPr="00DB17B5">
        <w:rPr>
          <w:rFonts w:ascii="Cambria" w:eastAsia="Times New Roman" w:hAnsi="Cambria" w:cs="Times New Roman"/>
          <w:sz w:val="32"/>
          <w:szCs w:val="32"/>
          <w:vertAlign w:val="superscript"/>
          <w:lang w:eastAsia="ru-RU"/>
        </w:rPr>
        <w:footnoteReference w:id="285"/>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Tufayliyning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qasidachilikdagi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Yakubovskiy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0A4852">
        <w:rPr>
          <w:rFonts w:ascii="Cambria" w:eastAsia="Times New Roman" w:hAnsi="Cambria" w:cs="Times New Roman"/>
          <w:sz w:val="32"/>
          <w:szCs w:val="32"/>
          <w:vertAlign w:val="superscript"/>
          <w:lang w:eastAsia="ru-RU"/>
        </w:rPr>
        <w:footnoteReference w:id="286"/>
      </w:r>
      <w:r w:rsidR="004A3A81" w:rsidRPr="000A4852">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Tazkirada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zikr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Ismatulloh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Buxoriy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Islom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G‘azzoliy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Mavlono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Toleiy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Bobo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Savdoiy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Xoja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Mustavfiy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Muhammad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Tabdogoniy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Sayid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Kozimiy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Mavlono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Qambariy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Mavlono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Volahiy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Mavlono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Suxayliy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Mavlono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Hasanshoh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qasidanavis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kamolotga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erishganlari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gapiriladi</w:t>
      </w:r>
      <w:r w:rsidR="004A3A81" w:rsidRPr="000A4852">
        <w:rPr>
          <w:rFonts w:ascii="Cambria" w:eastAsia="Times New Roman" w:hAnsi="Cambria" w:cs="Times New Roman"/>
          <w:sz w:val="32"/>
          <w:szCs w:val="32"/>
          <w:vertAlign w:val="superscript"/>
          <w:lang w:eastAsia="ru-RU"/>
        </w:rPr>
        <w:footnoteReference w:id="287"/>
      </w:r>
      <w:r w:rsidR="004A3A81" w:rsidRPr="000A4852">
        <w:rPr>
          <w:rFonts w:ascii="Cambria" w:eastAsia="Times New Roman" w:hAnsi="Cambria" w:cs="Times New Roman"/>
          <w:sz w:val="32"/>
          <w:szCs w:val="32"/>
          <w:lang w:val="uz-Cyrl-UZ" w:eastAsia="ru-RU"/>
        </w:rPr>
        <w:t>.</w:t>
      </w:r>
    </w:p>
    <w:p w14:paraId="080B448B" w14:textId="10DF2B65"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tipdagi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Davlatshoh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Samarqandiy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tazkirasida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Zahir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Faryobi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Ismatullo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Buxoriy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Sultonga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bag‘ishlovlari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Badahshiy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Samarqandiy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Ulug‘bekka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Yusuf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Shoxruxga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Boysung‘arga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bag‘ishlangan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mashhur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bo‘lganlar</w:t>
      </w:r>
      <w:r w:rsidR="004A3A81" w:rsidRPr="00DB17B5">
        <w:rPr>
          <w:rFonts w:ascii="Cambria" w:eastAsia="Times New Roman" w:hAnsi="Cambria" w:cs="Times New Roman"/>
          <w:sz w:val="32"/>
          <w:szCs w:val="32"/>
          <w:lang w:val="uz-Cyrl-UZ" w:eastAsia="ru-RU"/>
        </w:rPr>
        <w:t>.</w:t>
      </w:r>
    </w:p>
    <w:p w14:paraId="33513860" w14:textId="01C31440"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Davlatshoh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Samarqandiy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tazkirasida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w:t>
      </w:r>
      <w:r w:rsidR="004A3A81" w:rsidRPr="00DB17B5">
        <w:rPr>
          <w:rFonts w:ascii="Cambria" w:eastAsia="Times New Roman" w:hAnsi="Cambria" w:cs="Times New Roman"/>
          <w:sz w:val="32"/>
          <w:szCs w:val="32"/>
          <w:lang w:val="uz-Cyrl-UZ" w:eastAsia="ru-RU"/>
        </w:rPr>
        <w:t xml:space="preserve">IV </w:t>
      </w:r>
      <w:r>
        <w:rPr>
          <w:rFonts w:ascii="Cambria" w:eastAsia="Times New Roman" w:hAnsi="Cambria" w:cs="Times New Roman"/>
          <w:sz w:val="32"/>
          <w:szCs w:val="32"/>
          <w:lang w:val="uz-Cyrl-UZ" w:eastAsia="ru-RU"/>
        </w:rPr>
        <w:t>asrning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tipdagi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qasidago‘ylaridan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Chochiyni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Davlatshox</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Samarqandiy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saroyidagi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majlislarda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Chochiyga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ergashuvchining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kamolotidan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o‘lchov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qaralgani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gapiradi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Davlatshohning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iste’dodli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tazkirasida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bag‘ishlagan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mulamma’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uslubidagi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ajoyib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mashhurdir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Nisoriyning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Muzakkir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ahbob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Mirzoning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Tazkirat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ush</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shuaro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w:t>
      </w:r>
      <w:r w:rsidR="004A3A81" w:rsidRPr="00DB17B5">
        <w:rPr>
          <w:rFonts w:ascii="Cambria" w:eastAsia="Times New Roman" w:hAnsi="Cambria" w:cs="Times New Roman"/>
          <w:sz w:val="32"/>
          <w:szCs w:val="32"/>
          <w:lang w:val="uz-Cyrl-UZ" w:eastAsia="ru-RU"/>
        </w:rPr>
        <w:t>IV-</w:t>
      </w:r>
      <w:r>
        <w:rPr>
          <w:rFonts w:ascii="Cambria" w:eastAsia="Times New Roman" w:hAnsi="Cambria" w:cs="Times New Roman"/>
          <w:sz w:val="32"/>
          <w:szCs w:val="32"/>
          <w:lang w:val="uz-Cyrl-UZ" w:eastAsia="ru-RU"/>
        </w:rPr>
        <w:t>X</w:t>
      </w:r>
      <w:r w:rsidR="004A3A81" w:rsidRPr="00DB17B5">
        <w:rPr>
          <w:rFonts w:ascii="Cambria" w:eastAsia="Times New Roman" w:hAnsi="Cambria" w:cs="Times New Roman"/>
          <w:sz w:val="32"/>
          <w:szCs w:val="32"/>
          <w:lang w:val="uz-Cyrl-UZ" w:eastAsia="ru-RU"/>
        </w:rPr>
        <w:t xml:space="preserve">V </w:t>
      </w:r>
      <w:r>
        <w:rPr>
          <w:rFonts w:ascii="Cambria" w:eastAsia="Times New Roman" w:hAnsi="Cambria" w:cs="Times New Roman"/>
          <w:sz w:val="32"/>
          <w:szCs w:val="32"/>
          <w:lang w:val="uz-Cyrl-UZ" w:eastAsia="ru-RU"/>
        </w:rPr>
        <w:t>asr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Movarounnahru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Xurosonda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qasidaxon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uchraydi</w:t>
      </w:r>
      <w:r w:rsidR="004A3A81" w:rsidRPr="00DB17B5">
        <w:rPr>
          <w:rFonts w:ascii="Cambria" w:eastAsia="Times New Roman" w:hAnsi="Cambria" w:cs="Times New Roman"/>
          <w:sz w:val="32"/>
          <w:szCs w:val="32"/>
          <w:lang w:val="uz-Cyrl-UZ" w:eastAsia="ru-RU"/>
        </w:rPr>
        <w:t>.</w:t>
      </w:r>
    </w:p>
    <w:p w14:paraId="4DEC9756" w14:textId="1935EC5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Ozariyning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Otashkada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yuqoridagiga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o‘xshab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guruhini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uchratamiz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Sayfiddin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E’roj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Duoxoniy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Rashidiy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Shahobiddin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Mui’ziy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Samarqand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Buxoro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shoirlaridir</w:t>
      </w:r>
      <w:r w:rsidR="004A3A81" w:rsidRPr="00DB17B5">
        <w:rPr>
          <w:rFonts w:ascii="Cambria" w:eastAsia="Times New Roman" w:hAnsi="Cambria" w:cs="Times New Roman"/>
          <w:sz w:val="32"/>
          <w:szCs w:val="32"/>
          <w:lang w:val="uz-Cyrl-UZ" w:eastAsia="ru-RU"/>
        </w:rPr>
        <w:t>.</w:t>
      </w:r>
    </w:p>
    <w:p w14:paraId="08769DA1" w14:textId="4876508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Umuman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w:t>
      </w:r>
      <w:r w:rsidR="004A3A81" w:rsidRPr="00DB17B5">
        <w:rPr>
          <w:rFonts w:ascii="Cambria" w:eastAsia="Times New Roman" w:hAnsi="Cambria" w:cs="Times New Roman"/>
          <w:sz w:val="32"/>
          <w:szCs w:val="32"/>
          <w:lang w:val="uz-Cyrl-UZ" w:eastAsia="ru-RU"/>
        </w:rPr>
        <w:t>IV-</w:t>
      </w:r>
      <w:r>
        <w:rPr>
          <w:rFonts w:ascii="Cambria" w:eastAsia="Times New Roman" w:hAnsi="Cambria" w:cs="Times New Roman"/>
          <w:sz w:val="32"/>
          <w:szCs w:val="32"/>
          <w:lang w:val="uz-Cyrl-UZ" w:eastAsia="ru-RU"/>
        </w:rPr>
        <w:t>X</w:t>
      </w:r>
      <w:r w:rsidR="004A3A81" w:rsidRPr="00DB17B5">
        <w:rPr>
          <w:rFonts w:ascii="Cambria" w:eastAsia="Times New Roman" w:hAnsi="Cambria" w:cs="Times New Roman"/>
          <w:sz w:val="32"/>
          <w:szCs w:val="32"/>
          <w:lang w:val="uz-Cyrl-UZ" w:eastAsia="ru-RU"/>
        </w:rPr>
        <w:t xml:space="preserve">V </w:t>
      </w:r>
      <w:r>
        <w:rPr>
          <w:rFonts w:ascii="Cambria" w:eastAsia="Times New Roman" w:hAnsi="Cambria" w:cs="Times New Roman"/>
          <w:sz w:val="32"/>
          <w:szCs w:val="32"/>
          <w:lang w:val="uz-Cyrl-UZ" w:eastAsia="ru-RU"/>
        </w:rPr>
        <w:t>asrning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mo‘tabar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manbalaridan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tazkiralarning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ko‘pchiligida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qasidaxon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ma’lumotlar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madh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tipidagi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qasidago‘ylik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ayniqsa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ko‘tarilganini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mustahkam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egallaganini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asoslardir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mashhur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qasidanavislarning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javobiyalar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yozdi</w:t>
      </w:r>
      <w:r w:rsidR="004A3A81" w:rsidRPr="00DB17B5">
        <w:rPr>
          <w:rFonts w:ascii="Cambria" w:eastAsia="Times New Roman" w:hAnsi="Cambria" w:cs="Times New Roman"/>
          <w:sz w:val="32"/>
          <w:szCs w:val="32"/>
          <w:lang w:val="uz-Cyrl-UZ" w:eastAsia="ru-RU"/>
        </w:rPr>
        <w:t>.</w:t>
      </w:r>
    </w:p>
    <w:p w14:paraId="4989E5BB" w14:textId="7B0A96B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tojik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o‘zbek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xazinasini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sinchkovlik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o‘tkazgan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Voqea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asarlarnigina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javob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jazm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faktni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kifoya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Daryoi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abror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falsafiy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asrlarda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anchagina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shov</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shuvga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sabab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Natijada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Hindiston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Xuroson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Movarounnahr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Eronning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zabardast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forsigo‘y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ko‘radilar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vosita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Daryoi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abror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bunyod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musobaqa</w:t>
      </w:r>
      <w:r w:rsidR="004A3A81" w:rsidRPr="00DB17B5">
        <w:rPr>
          <w:rFonts w:ascii="Cambria" w:eastAsia="Times New Roman" w:hAnsi="Cambria" w:cs="Times New Roman"/>
          <w:sz w:val="32"/>
          <w:szCs w:val="32"/>
          <w:lang w:val="uz-Cyrl-UZ" w:eastAsia="ru-RU"/>
        </w:rPr>
        <w:t xml:space="preserve"> XV </w:t>
      </w:r>
      <w:r>
        <w:rPr>
          <w:rFonts w:ascii="Cambria" w:eastAsia="Times New Roman" w:hAnsi="Cambria" w:cs="Times New Roman"/>
          <w:sz w:val="32"/>
          <w:szCs w:val="32"/>
          <w:lang w:val="uz-Cyrl-UZ" w:eastAsia="ru-RU"/>
        </w:rPr>
        <w:t>asrda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qizg‘in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fursat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o‘tmay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Hirot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muhitining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Nuriddin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Lujjatul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asror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Mahmud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Mirzo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Shayxim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Suhayliy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Kamoliddin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Binoiy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Abdusamad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Badaxshiy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singari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sohiblarining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vujudga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bahslashuvdan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chetda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qolishni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istamagan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Tuhfatul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afkor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musobaqalarning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yakuni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radifida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uyg‘unlik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ohangdoshlik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sezilsa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qaytariq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taqlidiy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baholash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Negaki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an’anaviylik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zamirida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ijodiylik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novatorlik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Aniqrog‘i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garchi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ijodkorlar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qabul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qilishsa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jon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bag‘ishlaydi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orzu</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ideali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w:t>
      </w:r>
    </w:p>
    <w:p w14:paraId="4A3F1245" w14:textId="006CF010"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Sittai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zaruriya</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musulmon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mintaqa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xalqlari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adabiyotida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shakllangan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qasidachilik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an’anasining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barcha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talablari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o‘zining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ijodiy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tajassumini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topgan</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Sittai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zaruriya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tarkibidagi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mustaqil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ayni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paytda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yaxlit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ma’no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zanjiriga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turkumidir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Shuni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nazarda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tutib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turkum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tarkibidagi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alohida</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alohida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ilmiy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tadqiqot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manbai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sifatida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o‘rganilmoqda</w:t>
      </w:r>
      <w:r w:rsidRPr="00DB17B5">
        <w:rPr>
          <w:rFonts w:ascii="Cambria" w:eastAsia="Times New Roman" w:hAnsi="Cambria" w:cs="Times New Roman"/>
          <w:sz w:val="32"/>
          <w:szCs w:val="32"/>
          <w:lang w:val="uz-Cyrl-UZ" w:eastAsia="ru-RU"/>
        </w:rPr>
        <w:t>.</w:t>
      </w:r>
    </w:p>
    <w:p w14:paraId="70ACCB03" w14:textId="4BBBF866"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Qasidai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Ruh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qudsi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tavhidi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taolo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asarida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ilohiy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tavhid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mohiyati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tasavvufning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vahdat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vujud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ta’limoti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asosida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talqin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etilgan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Hazrat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Muhokamat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lug‘atayn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asarida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qayd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etgan</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sano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mav’izatdur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ahli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tasavvuf</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haqiqat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tili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bila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ma’rifat</w:t>
      </w:r>
      <w:r w:rsidRPr="00DB17B5">
        <w:rPr>
          <w:rFonts w:ascii="Cambria" w:eastAsia="Times New Roman" w:hAnsi="Cambria" w:cs="Times New Roman"/>
          <w:sz w:val="32"/>
          <w:szCs w:val="32"/>
          <w:lang w:val="uz-Cyrl-UZ" w:eastAsia="ru-RU"/>
        </w:rPr>
        <w:t xml:space="preserve">" </w:t>
      </w:r>
      <w:r w:rsidRPr="00DB17B5">
        <w:rPr>
          <w:rFonts w:ascii="Cambria" w:eastAsia="Times New Roman" w:hAnsi="Cambria" w:cs="Times New Roman"/>
          <w:sz w:val="32"/>
          <w:szCs w:val="32"/>
          <w:vertAlign w:val="superscript"/>
          <w:lang w:eastAsia="ru-RU"/>
        </w:rPr>
        <w:footnoteReference w:id="288"/>
      </w:r>
      <w:r w:rsidRPr="00DB17B5">
        <w:rPr>
          <w:rFonts w:ascii="Cambria" w:eastAsia="Times New Roman" w:hAnsi="Cambria" w:cs="Times New Roman"/>
          <w:sz w:val="32"/>
          <w:szCs w:val="32"/>
          <w:lang w:val="uz-Cyrl-UZ" w:eastAsia="ru-RU"/>
        </w:rPr>
        <w:t>.</w:t>
      </w:r>
    </w:p>
    <w:p w14:paraId="2FF52C26" w14:textId="7A29A728"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uz-Cyrl-UZ" w:eastAsia="ru-RU"/>
        </w:rPr>
        <w:lastRenderedPageBreak/>
        <w:t>“</w:t>
      </w:r>
      <w:r w:rsidR="007535A0">
        <w:rPr>
          <w:rFonts w:ascii="Cambria" w:eastAsia="Times New Roman" w:hAnsi="Cambria" w:cs="Times New Roman"/>
          <w:sz w:val="32"/>
          <w:szCs w:val="32"/>
          <w:lang w:val="uz-Cyrl-UZ" w:eastAsia="ru-RU"/>
        </w:rPr>
        <w:t>Ruh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quds</w:t>
      </w:r>
      <w:r w:rsidRPr="00DB17B5">
        <w:rPr>
          <w:rFonts w:ascii="Cambria" w:eastAsia="Times New Roman" w:hAnsi="Cambria" w:cs="Times New Roman"/>
          <w:sz w:val="32"/>
          <w:szCs w:val="32"/>
          <w:lang w:val="uz-Cyrl-UZ" w:eastAsia="ru-RU"/>
        </w:rPr>
        <w:t>” – “</w:t>
      </w:r>
      <w:r w:rsidR="007535A0">
        <w:rPr>
          <w:rFonts w:ascii="Cambria" w:eastAsia="Times New Roman" w:hAnsi="Cambria" w:cs="Times New Roman"/>
          <w:sz w:val="32"/>
          <w:szCs w:val="32"/>
          <w:lang w:val="uz-Cyrl-UZ" w:eastAsia="ru-RU"/>
        </w:rPr>
        <w:t>Sittai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zaruriya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turkumidagi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birinchi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bo‘lib</w:t>
      </w:r>
      <w:r w:rsidRPr="00DB17B5">
        <w:rPr>
          <w:rFonts w:ascii="Cambria" w:eastAsia="Times New Roman" w:hAnsi="Cambria" w:cs="Times New Roman"/>
          <w:sz w:val="32"/>
          <w:szCs w:val="32"/>
          <w:lang w:val="uz-Cyrl-UZ" w:eastAsia="ru-RU"/>
        </w:rPr>
        <w:t xml:space="preserve">, 132 </w:t>
      </w:r>
      <w:r w:rsidR="007535A0">
        <w:rPr>
          <w:rFonts w:ascii="Cambria" w:eastAsia="Times New Roman" w:hAnsi="Cambria" w:cs="Times New Roman"/>
          <w:sz w:val="32"/>
          <w:szCs w:val="32"/>
          <w:lang w:val="uz-Cyrl-UZ" w:eastAsia="ru-RU"/>
        </w:rPr>
        <w:t>baytdan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iborat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to‘liq</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nomi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Ruh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quds</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tavhidi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taolo</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Bori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taolo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tavhidi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haqida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Ruh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quds</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qasidasi</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Olloh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taolo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tavhidining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ma’rifiy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badiiy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tasviriga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bag‘ishlangan</w:t>
      </w:r>
      <w:r w:rsidRPr="00DB17B5">
        <w:rPr>
          <w:rFonts w:ascii="Cambria" w:eastAsia="Times New Roman" w:hAnsi="Cambria" w:cs="Times New Roman"/>
          <w:sz w:val="32"/>
          <w:szCs w:val="32"/>
          <w:lang w:val="uz-Cyrl-UZ" w:eastAsia="ru-RU"/>
        </w:rPr>
        <w:t xml:space="preserve">. </w:t>
      </w:r>
      <w:r w:rsidR="007535A0" w:rsidRPr="007535A0">
        <w:rPr>
          <w:rFonts w:ascii="Cambria" w:eastAsia="Times New Roman" w:hAnsi="Cambria" w:cs="Times New Roman"/>
          <w:sz w:val="32"/>
          <w:szCs w:val="32"/>
          <w:lang w:val="en-US" w:eastAsia="ru-RU"/>
        </w:rPr>
        <w:t>Bunda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Navoiyning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olam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va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odam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haqidagi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tushunchalari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muayyan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bir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tizim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asosida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ifodalangan</w:t>
      </w:r>
      <w:r w:rsidRPr="007535A0">
        <w:rPr>
          <w:rFonts w:ascii="Cambria" w:eastAsia="Times New Roman" w:hAnsi="Cambria" w:cs="Times New Roman"/>
          <w:sz w:val="32"/>
          <w:szCs w:val="32"/>
          <w:lang w:val="en-US" w:eastAsia="ru-RU"/>
        </w:rPr>
        <w:t>.</w:t>
      </w:r>
    </w:p>
    <w:p w14:paraId="6BAB8398" w14:textId="2AC805B0"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proofErr w:type="gramStart"/>
      <w:r w:rsidRPr="007535A0">
        <w:rPr>
          <w:rFonts w:ascii="Cambria" w:eastAsia="Times New Roman" w:hAnsi="Cambria" w:cs="Times New Roman"/>
          <w:sz w:val="32"/>
          <w:szCs w:val="32"/>
          <w:lang w:val="en-US" w:eastAsia="ru-RU"/>
        </w:rPr>
        <w:t>Ulug‘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turkumi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tarkibidagi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haqida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ixcham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aniq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ma’lumot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berib</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Ruh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ul</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quds</w:t>
      </w:r>
      <w:r w:rsidR="004A3A81" w:rsidRPr="007535A0">
        <w:rPr>
          <w:rFonts w:ascii="Cambria" w:eastAsia="Times New Roman" w:hAnsi="Cambria" w:cs="Times New Roman"/>
          <w:sz w:val="32"/>
          <w:szCs w:val="32"/>
          <w:lang w:val="en-US" w:eastAsia="ru-RU"/>
        </w:rPr>
        <w:t>»</w:t>
      </w:r>
      <w:r w:rsidR="000A4852">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shunday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ta’riflaydi</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Yana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Ruh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ul</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quds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qasidasini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baland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ovoza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qilibmenki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qudsiylar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ruhin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andin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toza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qilibmen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matlai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dururkim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bayt</w:t>
      </w:r>
      <w:r w:rsidR="004A3A81" w:rsidRPr="007535A0">
        <w:rPr>
          <w:rFonts w:ascii="Cambria" w:eastAsia="Times New Roman" w:hAnsi="Cambria" w:cs="Times New Roman"/>
          <w:sz w:val="32"/>
          <w:szCs w:val="32"/>
          <w:lang w:val="en-US" w:eastAsia="ru-RU"/>
        </w:rPr>
        <w:t>:</w:t>
      </w:r>
    </w:p>
    <w:p w14:paraId="2DE45D99" w14:textId="460543D7" w:rsidR="004A3A81" w:rsidRPr="007535A0" w:rsidRDefault="007535A0" w:rsidP="000A4852">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Zih</w:t>
      </w:r>
      <w:r w:rsidR="004A3A81" w:rsidRPr="00DB17B5">
        <w:rPr>
          <w:rFonts w:ascii="Cambria" w:eastAsia="Times New Roman" w:hAnsi="Cambria" w:cs="Times New Roman"/>
          <w:sz w:val="32"/>
          <w:szCs w:val="32"/>
          <w:lang w:val="tg-Cyrl-TJ" w:eastAsia="ru-RU"/>
        </w:rPr>
        <w:t>ӣ</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xomai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qudrat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musavviri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ashyo</w:t>
      </w:r>
      <w:r>
        <w:rPr>
          <w:rFonts w:ascii="Cambria" w:eastAsia="Times New Roman" w:hAnsi="Cambria" w:cs="Times New Roman"/>
          <w:sz w:val="32"/>
          <w:szCs w:val="32"/>
          <w:lang w:val="tg-Cyrl-TJ" w:eastAsia="ru-RU"/>
        </w:rPr>
        <w:t>’</w:t>
      </w:r>
      <w:r w:rsidR="004A3A81" w:rsidRPr="007535A0">
        <w:rPr>
          <w:rFonts w:ascii="Cambria" w:eastAsia="Times New Roman" w:hAnsi="Cambria" w:cs="Times New Roman"/>
          <w:sz w:val="32"/>
          <w:szCs w:val="32"/>
          <w:lang w:val="en-US" w:eastAsia="ru-RU"/>
        </w:rPr>
        <w:t>,</w:t>
      </w:r>
    </w:p>
    <w:p w14:paraId="2CE78855" w14:textId="11AEB3DA" w:rsidR="004A3A81" w:rsidRPr="007535A0" w:rsidRDefault="007535A0" w:rsidP="000A4852">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Hazor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naqshi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zamon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 xml:space="preserve">ӯ </w:t>
      </w:r>
      <w:r w:rsidRPr="007535A0">
        <w:rPr>
          <w:rFonts w:ascii="Cambria" w:eastAsia="Times New Roman" w:hAnsi="Cambria" w:cs="Times New Roman"/>
          <w:sz w:val="32"/>
          <w:szCs w:val="32"/>
          <w:lang w:val="en-US" w:eastAsia="ru-RU"/>
        </w:rPr>
        <w:t>paydo</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vertAlign w:val="superscript"/>
          <w:lang w:eastAsia="ru-RU"/>
        </w:rPr>
        <w:footnoteReference w:id="289"/>
      </w:r>
      <w:r w:rsidR="004A3A81" w:rsidRPr="007535A0">
        <w:rPr>
          <w:rFonts w:ascii="Cambria" w:eastAsia="Times New Roman" w:hAnsi="Cambria" w:cs="Times New Roman"/>
          <w:sz w:val="32"/>
          <w:szCs w:val="32"/>
          <w:lang w:val="en-US" w:eastAsia="ru-RU"/>
        </w:rPr>
        <w:t xml:space="preserve"> .</w:t>
      </w:r>
    </w:p>
    <w:p w14:paraId="4965DEE0" w14:textId="0C6DA34B"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dunyo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usta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naqqoshi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bo‘lgan</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Olloh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qalami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ostida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paydo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ajoyib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manzara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kabi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ifodalanar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ekan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she’riy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iborada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moddiy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olamni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muhabbat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manbaiga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aylantirishga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harakat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tasvir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biriga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o‘xshamaydigan</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ming</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tovlanib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Zukko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muallif</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shunday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naqsh</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tabiat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fazo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osmon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tuzilishi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ekanligini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asosiy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qismida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ochib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takomillashtirib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boradi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naqshlar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kasrat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olami</w:t>
      </w:r>
      <w:r w:rsidR="004A3A81" w:rsidRPr="007535A0">
        <w:rPr>
          <w:rFonts w:ascii="Cambria" w:eastAsia="Times New Roman" w:hAnsi="Cambria" w:cs="Times New Roman"/>
          <w:sz w:val="32"/>
          <w:szCs w:val="32"/>
          <w:lang w:val="en-US" w:eastAsia="ru-RU"/>
        </w:rPr>
        <w:t xml:space="preserve"> - </w:t>
      </w:r>
      <w:r w:rsidRPr="007535A0">
        <w:rPr>
          <w:rFonts w:ascii="Cambria" w:eastAsia="Times New Roman" w:hAnsi="Cambria" w:cs="Times New Roman"/>
          <w:sz w:val="32"/>
          <w:szCs w:val="32"/>
          <w:lang w:val="en-US" w:eastAsia="ru-RU"/>
        </w:rPr>
        <w:t>Vahdat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olamining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behisob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suratlaridir</w:t>
      </w:r>
      <w:r w:rsidR="004A3A81" w:rsidRPr="007535A0">
        <w:rPr>
          <w:rFonts w:ascii="Cambria" w:eastAsia="Times New Roman" w:hAnsi="Cambria" w:cs="Times New Roman"/>
          <w:sz w:val="32"/>
          <w:szCs w:val="32"/>
          <w:lang w:val="en-US" w:eastAsia="ru-RU"/>
        </w:rPr>
        <w:t>.</w:t>
      </w:r>
    </w:p>
    <w:p w14:paraId="6424017A" w14:textId="4521B1C9"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Qasidaning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tuzilishini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shartli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ravishda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quyidagicha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tasnif</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mumkin</w:t>
      </w:r>
      <w:r w:rsidR="004A3A81" w:rsidRPr="007535A0">
        <w:rPr>
          <w:rFonts w:ascii="Cambria" w:eastAsia="Times New Roman" w:hAnsi="Cambria" w:cs="Times New Roman"/>
          <w:sz w:val="32"/>
          <w:szCs w:val="32"/>
          <w:lang w:val="en-US" w:eastAsia="ru-RU"/>
        </w:rPr>
        <w:t>:</w:t>
      </w:r>
    </w:p>
    <w:p w14:paraId="545997CF" w14:textId="122701D7"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1-9-</w:t>
      </w:r>
      <w:r w:rsidR="007535A0" w:rsidRPr="007535A0">
        <w:rPr>
          <w:rFonts w:ascii="Cambria" w:eastAsia="Times New Roman" w:hAnsi="Cambria" w:cs="Times New Roman"/>
          <w:sz w:val="32"/>
          <w:szCs w:val="32"/>
          <w:lang w:val="en-US" w:eastAsia="ru-RU"/>
        </w:rPr>
        <w:t>baytlar</w:t>
      </w:r>
      <w:r w:rsidRPr="007535A0">
        <w:rPr>
          <w:rFonts w:ascii="Cambria" w:eastAsia="Times New Roman" w:hAnsi="Cambria" w:cs="Times New Roman"/>
          <w:sz w:val="32"/>
          <w:szCs w:val="32"/>
          <w:lang w:val="en-US" w:eastAsia="ru-RU"/>
        </w:rPr>
        <w:t xml:space="preserve"> – </w:t>
      </w:r>
      <w:r w:rsidR="007535A0" w:rsidRPr="007535A0">
        <w:rPr>
          <w:rFonts w:ascii="Cambria" w:eastAsia="Times New Roman" w:hAnsi="Cambria" w:cs="Times New Roman"/>
          <w:sz w:val="32"/>
          <w:szCs w:val="32"/>
          <w:lang w:val="en-US" w:eastAsia="ru-RU"/>
        </w:rPr>
        <w:t>qasidaning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nasib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qismi</w:t>
      </w:r>
      <w:r w:rsidRPr="007535A0">
        <w:rPr>
          <w:rFonts w:ascii="Cambria" w:eastAsia="Times New Roman" w:hAnsi="Cambria" w:cs="Times New Roman"/>
          <w:sz w:val="32"/>
          <w:szCs w:val="32"/>
          <w:lang w:val="en-US" w:eastAsia="ru-RU"/>
        </w:rPr>
        <w:t>;</w:t>
      </w:r>
    </w:p>
    <w:p w14:paraId="0C21CF06" w14:textId="4F938524"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10-116-</w:t>
      </w:r>
      <w:r w:rsidR="007535A0" w:rsidRPr="007535A0">
        <w:rPr>
          <w:rFonts w:ascii="Cambria" w:eastAsia="Times New Roman" w:hAnsi="Cambria" w:cs="Times New Roman"/>
          <w:sz w:val="32"/>
          <w:szCs w:val="32"/>
          <w:lang w:val="en-US" w:eastAsia="ru-RU"/>
        </w:rPr>
        <w:t>baytlar</w:t>
      </w:r>
      <w:r w:rsidRPr="007535A0">
        <w:rPr>
          <w:rFonts w:ascii="Cambria" w:eastAsia="Times New Roman" w:hAnsi="Cambria" w:cs="Times New Roman"/>
          <w:sz w:val="32"/>
          <w:szCs w:val="32"/>
          <w:lang w:val="en-US" w:eastAsia="ru-RU"/>
        </w:rPr>
        <w:t xml:space="preserve"> – </w:t>
      </w:r>
      <w:r w:rsidR="007535A0" w:rsidRPr="007535A0">
        <w:rPr>
          <w:rFonts w:ascii="Cambria" w:eastAsia="Times New Roman" w:hAnsi="Cambria" w:cs="Times New Roman"/>
          <w:sz w:val="32"/>
          <w:szCs w:val="32"/>
          <w:lang w:val="en-US" w:eastAsia="ru-RU"/>
        </w:rPr>
        <w:t>qasidaning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madh</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qismi</w:t>
      </w:r>
      <w:r w:rsidRPr="007535A0">
        <w:rPr>
          <w:rFonts w:ascii="Cambria" w:eastAsia="Times New Roman" w:hAnsi="Cambria" w:cs="Times New Roman"/>
          <w:sz w:val="32"/>
          <w:szCs w:val="32"/>
          <w:lang w:val="en-US" w:eastAsia="ru-RU"/>
        </w:rPr>
        <w:t>;</w:t>
      </w:r>
    </w:p>
    <w:p w14:paraId="080FBF19" w14:textId="625309AB"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Mazkur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qismning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o‘zini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yana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bo‘lakchalarga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o‘rganish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mumkin</w:t>
      </w:r>
      <w:r w:rsidR="004A3A81" w:rsidRPr="007535A0">
        <w:rPr>
          <w:rFonts w:ascii="Cambria" w:eastAsia="Times New Roman" w:hAnsi="Cambria" w:cs="Times New Roman"/>
          <w:sz w:val="32"/>
          <w:szCs w:val="32"/>
          <w:lang w:val="en-US" w:eastAsia="ru-RU"/>
        </w:rPr>
        <w:t>.</w:t>
      </w:r>
    </w:p>
    <w:p w14:paraId="5F22D21C" w14:textId="6762E4BE"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116-132-</w:t>
      </w:r>
      <w:r w:rsidR="007535A0" w:rsidRPr="007535A0">
        <w:rPr>
          <w:rFonts w:ascii="Cambria" w:eastAsia="Times New Roman" w:hAnsi="Cambria" w:cs="Times New Roman"/>
          <w:sz w:val="32"/>
          <w:szCs w:val="32"/>
          <w:lang w:val="en-US" w:eastAsia="ru-RU"/>
        </w:rPr>
        <w:t>baytlar</w:t>
      </w:r>
      <w:r w:rsidRPr="007535A0">
        <w:rPr>
          <w:rFonts w:ascii="Cambria" w:eastAsia="Times New Roman" w:hAnsi="Cambria" w:cs="Times New Roman"/>
          <w:sz w:val="32"/>
          <w:szCs w:val="32"/>
          <w:lang w:val="en-US" w:eastAsia="ru-RU"/>
        </w:rPr>
        <w:t xml:space="preserve"> – </w:t>
      </w:r>
      <w:r w:rsidR="007535A0" w:rsidRPr="007535A0">
        <w:rPr>
          <w:rFonts w:ascii="Cambria" w:eastAsia="Times New Roman" w:hAnsi="Cambria" w:cs="Times New Roman"/>
          <w:sz w:val="32"/>
          <w:szCs w:val="32"/>
          <w:lang w:val="en-US" w:eastAsia="ru-RU"/>
        </w:rPr>
        <w:t>matlabni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o‘z</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ichiga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oluvchi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xulosa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qismi</w:t>
      </w:r>
      <w:r w:rsidRPr="007535A0">
        <w:rPr>
          <w:rFonts w:ascii="Cambria" w:eastAsia="Times New Roman" w:hAnsi="Cambria" w:cs="Times New Roman"/>
          <w:sz w:val="32"/>
          <w:szCs w:val="32"/>
          <w:lang w:val="en-US" w:eastAsia="ru-RU"/>
        </w:rPr>
        <w:t>.</w:t>
      </w:r>
    </w:p>
    <w:p w14:paraId="55E36692" w14:textId="63FC3335"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Qasidaning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nasib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qismida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Ilohiy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qudratga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umumiy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ta’rif</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berilib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zarradan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koinotgacha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jami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ishlari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muayyan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qonuniyat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asosida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Mutlaq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Ruh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tomonidan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boshqarilishi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madh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etilgan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qismidagi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tantanali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madh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yuksak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darajadagi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ko‘tarinkilik</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ohangdagi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tovushlarning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qaytarig‘i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ifodalamoqchi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fikrini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yanada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kuchaytiradi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she’r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satrlarining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o‘tkirlik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ta’sirchanligini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oshiradi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Masalan</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be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lastRenderedPageBreak/>
        <w:t>raqami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be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sababi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kabi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dastlabki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ohangdosh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tovushlarning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tez</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tez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qaytarilib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turishi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ilohiy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ishq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holati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va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his</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tuyg‘ularining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tug‘yonini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orttiradi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xitobga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aylanib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ketadi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Iloh</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va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qudratini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tasvirlash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talay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badiiy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san’atlarga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birinchi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galda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mubolag‘a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tashbeh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ko‘rinishlariga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tez</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tez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murojaat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qiladi</w:t>
      </w:r>
      <w:r w:rsidR="004A3A81" w:rsidRPr="007535A0">
        <w:rPr>
          <w:rFonts w:ascii="Cambria" w:eastAsia="Times New Roman" w:hAnsi="Cambria" w:cs="Times New Roman"/>
          <w:sz w:val="32"/>
          <w:szCs w:val="32"/>
          <w:lang w:val="en-US" w:eastAsia="ru-RU"/>
        </w:rPr>
        <w:t>.</w:t>
      </w:r>
    </w:p>
    <w:p w14:paraId="0FE2C62F" w14:textId="47BE90A4" w:rsidR="004A3A81" w:rsidRPr="007535A0" w:rsidRDefault="007535A0" w:rsidP="000A4852">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xomaest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korgohi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kunfaya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kun</w:t>
      </w:r>
      <w:r w:rsidR="004A3A81" w:rsidRPr="007535A0">
        <w:rPr>
          <w:rFonts w:ascii="Cambria" w:eastAsia="Times New Roman" w:hAnsi="Cambria" w:cs="Times New Roman"/>
          <w:sz w:val="32"/>
          <w:szCs w:val="32"/>
          <w:lang w:val="en-US" w:eastAsia="ru-RU"/>
        </w:rPr>
        <w:t>”,</w:t>
      </w:r>
    </w:p>
    <w:p w14:paraId="09D9B612" w14:textId="78606C2B" w:rsidR="004A3A81" w:rsidRPr="007535A0" w:rsidRDefault="007535A0" w:rsidP="000A4852">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Nagashta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raqami</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ӯ</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qatra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daryo</w:t>
      </w:r>
      <w:r w:rsidR="004A3A81" w:rsidRPr="007535A0">
        <w:rPr>
          <w:rFonts w:ascii="Cambria" w:eastAsia="Times New Roman" w:hAnsi="Cambria" w:cs="Times New Roman"/>
          <w:sz w:val="32"/>
          <w:szCs w:val="32"/>
          <w:lang w:val="en-US" w:eastAsia="ru-RU"/>
        </w:rPr>
        <w:t>.</w:t>
      </w:r>
    </w:p>
    <w:p w14:paraId="002A7E79" w14:textId="7A17ABF2" w:rsidR="004A3A81" w:rsidRPr="007535A0" w:rsidRDefault="007535A0" w:rsidP="000A4852">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qudratest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borgohi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charxi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baland</w:t>
      </w:r>
      <w:r w:rsidR="004A3A81" w:rsidRPr="007535A0">
        <w:rPr>
          <w:rFonts w:ascii="Cambria" w:eastAsia="Times New Roman" w:hAnsi="Cambria" w:cs="Times New Roman"/>
          <w:sz w:val="32"/>
          <w:szCs w:val="32"/>
          <w:lang w:val="en-US" w:eastAsia="ru-RU"/>
        </w:rPr>
        <w:t>,</w:t>
      </w:r>
    </w:p>
    <w:p w14:paraId="7942A8B1" w14:textId="77103C1D" w:rsidR="004A3A81" w:rsidRPr="007535A0" w:rsidRDefault="007535A0" w:rsidP="000A4852">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Nagashta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sababi</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ӯ</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zarra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bayzo</w:t>
      </w:r>
      <w:r w:rsidR="004A3A81" w:rsidRPr="007535A0">
        <w:rPr>
          <w:rFonts w:ascii="Cambria" w:eastAsia="Times New Roman" w:hAnsi="Cambria" w:cs="Times New Roman"/>
          <w:sz w:val="32"/>
          <w:szCs w:val="32"/>
          <w:lang w:val="en-US" w:eastAsia="ru-RU"/>
        </w:rPr>
        <w:t>.</w:t>
      </w:r>
    </w:p>
    <w:p w14:paraId="0D4E8C1C" w14:textId="3B51821C"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Ajab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qalamdirki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butun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borliq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do‘konida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qatradan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daryogacha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hukmi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paydo</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bo‘lgandir</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Ajab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qudratdirki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yuksak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charx</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qasrida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quyoshdan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kichik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zarragacha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mo‘jiza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tufayli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paydo</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bo‘lgandir</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Ravshan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mulki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borliqning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bunyodkori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boshqaruvchisi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Mutlaq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Ruhdir</w:t>
      </w:r>
      <w:r w:rsidR="004A3A81" w:rsidRPr="007535A0">
        <w:rPr>
          <w:rFonts w:ascii="Cambria" w:eastAsia="Times New Roman" w:hAnsi="Cambria" w:cs="Times New Roman"/>
          <w:sz w:val="32"/>
          <w:szCs w:val="32"/>
          <w:lang w:val="en-US" w:eastAsia="ru-RU"/>
        </w:rPr>
        <w:t>.</w:t>
      </w:r>
    </w:p>
    <w:p w14:paraId="1961CF23" w14:textId="6957AD1A"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albatta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Navoiy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tabiatiga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xos</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bo‘lgan</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jo‘shqinlik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xassoslik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xususiyatiga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juda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tushadi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Bunday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hayrat</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hayajon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holati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faqat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to‘qqiz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baytli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nasib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qismidan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nariga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o‘tmaydi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ulug‘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qasidachilik</w:t>
      </w:r>
      <w:r>
        <w:rPr>
          <w:rFonts w:ascii="Cambria" w:eastAsia="Times New Roman" w:hAnsi="Cambria" w:cs="Times New Roman"/>
          <w:sz w:val="32"/>
          <w:szCs w:val="32"/>
          <w:lang w:val="uz-Cyrl-UZ" w:eastAsia="ru-RU"/>
        </w:rPr>
        <w:t>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umumiy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talablariga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bo‘ysunishga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intiladi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keyingi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hissiyotli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tasvirga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behad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erk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berishni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ko‘tarmaydi</w:t>
      </w:r>
      <w:proofErr w:type="gramEnd"/>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Ulug‘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Navoiy</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ijodiyotiga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betakror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xususiyatlar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xuddi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o‘rinda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yaqqol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ko‘rinadi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Ko‘pgina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mutasavviflar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munosabatini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yoritish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jarayonida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maxluq</w:t>
      </w:r>
      <w:proofErr w:type="gramStart"/>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ni</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Xoliq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darajasida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madh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hatto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w:t>
      </w:r>
      <w:r w:rsidR="004A3A81" w:rsidRPr="007535A0">
        <w:rPr>
          <w:rFonts w:ascii="Cambria" w:eastAsia="Times New Roman" w:hAnsi="Cambria" w:cs="Times New Roman"/>
          <w:sz w:val="32"/>
          <w:szCs w:val="32"/>
          <w:lang w:val="en-US" w:eastAsia="ru-RU"/>
        </w:rPr>
        <w:t xml:space="preserve"> – </w:t>
      </w:r>
      <w:r w:rsidRPr="007535A0">
        <w:rPr>
          <w:rFonts w:ascii="Cambria" w:eastAsia="Times New Roman" w:hAnsi="Cambria" w:cs="Times New Roman"/>
          <w:sz w:val="32"/>
          <w:szCs w:val="32"/>
          <w:lang w:val="en-US" w:eastAsia="ru-RU"/>
        </w:rPr>
        <w:t>Haq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degan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xulosani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jo‘shqin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hissiyot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og‘ushida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aytganligi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dahshatli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fojialarga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duchor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bo‘lishgan</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Alisher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Navoiy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yaratilishi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haqidagi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qismda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asosiy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tafakkur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chig‘irig‘i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orqali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asta</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sekinlik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Qur’oniy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oyatlarga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tayanib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hayotiy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kuzatishlari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jarayonidagi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xilqatini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ulug‘lash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bog‘liq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hissiyotlarini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singdirib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yuboradi</w:t>
      </w:r>
      <w:r w:rsidR="004A3A81" w:rsidRPr="007535A0">
        <w:rPr>
          <w:rFonts w:ascii="Cambria" w:eastAsia="Times New Roman" w:hAnsi="Cambria" w:cs="Times New Roman"/>
          <w:sz w:val="32"/>
          <w:szCs w:val="32"/>
          <w:lang w:val="en-US" w:eastAsia="ru-RU"/>
        </w:rPr>
        <w:t>.</w:t>
      </w:r>
      <w:proofErr w:type="gramEnd"/>
    </w:p>
    <w:p w14:paraId="585437B2" w14:textId="3BFB699F"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Qasidaning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asosiy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qismida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Navoiyning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dunyoqarashi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ma’lum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falsafiy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tizim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sifatida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aksini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topadi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She’rning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satrlari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asosiy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avvalgi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kirish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chambarchas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bog‘langandir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Kirishda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ixcham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xulosa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sifatida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berilgan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fikr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qismda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kengaytiriladi</w:t>
      </w:r>
      <w:r w:rsidR="004A3A81" w:rsidRPr="007535A0">
        <w:rPr>
          <w:rFonts w:ascii="Cambria" w:eastAsia="Times New Roman" w:hAnsi="Cambria" w:cs="Times New Roman"/>
          <w:sz w:val="32"/>
          <w:szCs w:val="32"/>
          <w:lang w:val="en-US" w:eastAsia="ru-RU"/>
        </w:rPr>
        <w:t>.</w:t>
      </w:r>
    </w:p>
    <w:p w14:paraId="31E99A88" w14:textId="7113EECF"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Ruh</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ul</w:t>
      </w: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quds</w:t>
      </w:r>
      <w:r w:rsidRPr="007535A0">
        <w:rPr>
          <w:rFonts w:ascii="Cambria" w:eastAsia="Times New Roman" w:hAnsi="Cambria" w:cs="Times New Roman"/>
          <w:sz w:val="32"/>
          <w:szCs w:val="32"/>
          <w:lang w:val="en-US" w:eastAsia="ru-RU"/>
        </w:rPr>
        <w:t>»</w:t>
      </w:r>
      <w:r w:rsidR="000A4852">
        <w:rPr>
          <w:rFonts w:ascii="Cambria" w:eastAsia="Times New Roman" w:hAnsi="Cambria" w:cs="Times New Roman"/>
          <w:sz w:val="32"/>
          <w:szCs w:val="32"/>
          <w:lang w:val="uz-Cyrl-UZ" w:eastAsia="ru-RU"/>
        </w:rPr>
        <w:t xml:space="preserve"> </w:t>
      </w:r>
      <w:r w:rsidR="007535A0" w:rsidRPr="007535A0">
        <w:rPr>
          <w:rFonts w:ascii="Cambria" w:eastAsia="Times New Roman" w:hAnsi="Cambria" w:cs="Times New Roman"/>
          <w:sz w:val="32"/>
          <w:szCs w:val="32"/>
          <w:lang w:val="en-US" w:eastAsia="ru-RU"/>
        </w:rPr>
        <w:t>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asosiy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qismini</w:t>
      </w:r>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yana</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quyidagi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bo‘lakchalarga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bo‘lib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o‘rganish</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mumkin</w:t>
      </w:r>
      <w:r w:rsidRPr="007535A0">
        <w:rPr>
          <w:rFonts w:ascii="Cambria" w:eastAsia="Times New Roman" w:hAnsi="Cambria" w:cs="Times New Roman"/>
          <w:sz w:val="32"/>
          <w:szCs w:val="32"/>
          <w:lang w:val="en-US" w:eastAsia="ru-RU"/>
        </w:rPr>
        <w:t>.</w:t>
      </w:r>
    </w:p>
    <w:p w14:paraId="69DA1857" w14:textId="1187CEF3"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lastRenderedPageBreak/>
        <w:t>10-25-</w:t>
      </w:r>
      <w:r w:rsidR="007535A0" w:rsidRPr="007535A0">
        <w:rPr>
          <w:rFonts w:ascii="Cambria" w:eastAsia="Times New Roman" w:hAnsi="Cambria" w:cs="Times New Roman"/>
          <w:sz w:val="32"/>
          <w:szCs w:val="32"/>
          <w:lang w:val="en-US" w:eastAsia="ru-RU"/>
        </w:rPr>
        <w:t>baytlar</w:t>
      </w:r>
      <w:r w:rsidRPr="007535A0">
        <w:rPr>
          <w:rFonts w:ascii="Cambria" w:eastAsia="Times New Roman" w:hAnsi="Cambria" w:cs="Times New Roman"/>
          <w:sz w:val="32"/>
          <w:szCs w:val="32"/>
          <w:lang w:val="en-US" w:eastAsia="ru-RU"/>
        </w:rPr>
        <w:t xml:space="preserve"> – </w:t>
      </w:r>
      <w:r w:rsidR="007535A0" w:rsidRPr="007535A0">
        <w:rPr>
          <w:rFonts w:ascii="Cambria" w:eastAsia="Times New Roman" w:hAnsi="Cambria" w:cs="Times New Roman"/>
          <w:sz w:val="32"/>
          <w:szCs w:val="32"/>
          <w:lang w:val="en-US" w:eastAsia="ru-RU"/>
        </w:rPr>
        <w:t>Olam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Odam</w:t>
      </w:r>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va</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yaratilishi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mo‘jizaviy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mukammalligi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haqida</w:t>
      </w:r>
      <w:r w:rsidRPr="007535A0">
        <w:rPr>
          <w:rFonts w:ascii="Cambria" w:eastAsia="Times New Roman" w:hAnsi="Cambria" w:cs="Times New Roman"/>
          <w:sz w:val="32"/>
          <w:szCs w:val="32"/>
          <w:lang w:val="en-US" w:eastAsia="ru-RU"/>
        </w:rPr>
        <w:t>;</w:t>
      </w:r>
    </w:p>
    <w:p w14:paraId="6EE49FA3" w14:textId="7FACAA94"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26-76-</w:t>
      </w:r>
      <w:r w:rsidR="007535A0" w:rsidRPr="007535A0">
        <w:rPr>
          <w:rFonts w:ascii="Cambria" w:eastAsia="Times New Roman" w:hAnsi="Cambria" w:cs="Times New Roman"/>
          <w:sz w:val="32"/>
          <w:szCs w:val="32"/>
          <w:lang w:val="en-US" w:eastAsia="ru-RU"/>
        </w:rPr>
        <w:t>baytlar</w:t>
      </w:r>
      <w:r w:rsidRPr="007535A0">
        <w:rPr>
          <w:rFonts w:ascii="Cambria" w:eastAsia="Times New Roman" w:hAnsi="Cambria" w:cs="Times New Roman"/>
          <w:sz w:val="32"/>
          <w:szCs w:val="32"/>
          <w:lang w:val="en-US" w:eastAsia="ru-RU"/>
        </w:rPr>
        <w:t xml:space="preserve"> – </w:t>
      </w:r>
      <w:proofErr w:type="gramStart"/>
      <w:r w:rsidR="007535A0" w:rsidRPr="007535A0">
        <w:rPr>
          <w:rFonts w:ascii="Cambria" w:eastAsia="Times New Roman" w:hAnsi="Cambria" w:cs="Times New Roman"/>
          <w:sz w:val="32"/>
          <w:szCs w:val="32"/>
          <w:lang w:val="en-US" w:eastAsia="ru-RU"/>
        </w:rPr>
        <w:t>to‘rt</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fasl</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ta’rifi</w:t>
      </w:r>
      <w:r w:rsidRPr="007535A0">
        <w:rPr>
          <w:rFonts w:ascii="Cambria" w:eastAsia="Times New Roman" w:hAnsi="Cambria" w:cs="Times New Roman"/>
          <w:sz w:val="32"/>
          <w:szCs w:val="32"/>
          <w:lang w:val="en-US" w:eastAsia="ru-RU"/>
        </w:rPr>
        <w:t>;</w:t>
      </w:r>
    </w:p>
    <w:p w14:paraId="53CD2ED8" w14:textId="2D44ECFF"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77-93-</w:t>
      </w:r>
      <w:r w:rsidR="007535A0" w:rsidRPr="007535A0">
        <w:rPr>
          <w:rFonts w:ascii="Cambria" w:eastAsia="Times New Roman" w:hAnsi="Cambria" w:cs="Times New Roman"/>
          <w:sz w:val="32"/>
          <w:szCs w:val="32"/>
          <w:lang w:val="en-US" w:eastAsia="ru-RU"/>
        </w:rPr>
        <w:t>baytlar</w:t>
      </w:r>
      <w:r w:rsidRPr="007535A0">
        <w:rPr>
          <w:rFonts w:ascii="Cambria" w:eastAsia="Times New Roman" w:hAnsi="Cambria" w:cs="Times New Roman"/>
          <w:sz w:val="32"/>
          <w:szCs w:val="32"/>
          <w:lang w:val="en-US" w:eastAsia="ru-RU"/>
        </w:rPr>
        <w:t xml:space="preserve"> – </w:t>
      </w:r>
      <w:r w:rsidR="007535A0" w:rsidRPr="007535A0">
        <w:rPr>
          <w:rFonts w:ascii="Cambria" w:eastAsia="Times New Roman" w:hAnsi="Cambria" w:cs="Times New Roman"/>
          <w:sz w:val="32"/>
          <w:szCs w:val="32"/>
          <w:lang w:val="en-US" w:eastAsia="ru-RU"/>
        </w:rPr>
        <w:t>to‘qqiz</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falak</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sobitu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sayyoralar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xususida</w:t>
      </w:r>
      <w:r w:rsidRPr="007535A0">
        <w:rPr>
          <w:rFonts w:ascii="Cambria" w:eastAsia="Times New Roman" w:hAnsi="Cambria" w:cs="Times New Roman"/>
          <w:sz w:val="32"/>
          <w:szCs w:val="32"/>
          <w:lang w:val="en-US" w:eastAsia="ru-RU"/>
        </w:rPr>
        <w:t>;</w:t>
      </w:r>
    </w:p>
    <w:p w14:paraId="018AED6A" w14:textId="2D4D0EA8"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94-106-</w:t>
      </w:r>
      <w:r w:rsidR="007535A0" w:rsidRPr="007535A0">
        <w:rPr>
          <w:rFonts w:ascii="Cambria" w:eastAsia="Times New Roman" w:hAnsi="Cambria" w:cs="Times New Roman"/>
          <w:sz w:val="32"/>
          <w:szCs w:val="32"/>
          <w:lang w:val="en-US" w:eastAsia="ru-RU"/>
        </w:rPr>
        <w:t>baytlar</w:t>
      </w:r>
      <w:r w:rsidRPr="007535A0">
        <w:rPr>
          <w:rFonts w:ascii="Cambria" w:eastAsia="Times New Roman" w:hAnsi="Cambria" w:cs="Times New Roman"/>
          <w:sz w:val="32"/>
          <w:szCs w:val="32"/>
          <w:lang w:val="en-US" w:eastAsia="ru-RU"/>
        </w:rPr>
        <w:t xml:space="preserve"> – </w:t>
      </w:r>
      <w:r w:rsidR="007535A0" w:rsidRPr="007535A0">
        <w:rPr>
          <w:rFonts w:ascii="Cambria" w:eastAsia="Times New Roman" w:hAnsi="Cambria" w:cs="Times New Roman"/>
          <w:sz w:val="32"/>
          <w:szCs w:val="32"/>
          <w:lang w:val="en-US" w:eastAsia="ru-RU"/>
        </w:rPr>
        <w:t>o‘n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ikki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burj</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ta’rifi</w:t>
      </w:r>
      <w:r w:rsidRPr="007535A0">
        <w:rPr>
          <w:rFonts w:ascii="Cambria" w:eastAsia="Times New Roman" w:hAnsi="Cambria" w:cs="Times New Roman"/>
          <w:sz w:val="32"/>
          <w:szCs w:val="32"/>
          <w:lang w:val="en-US" w:eastAsia="ru-RU"/>
        </w:rPr>
        <w:t>;</w:t>
      </w:r>
    </w:p>
    <w:p w14:paraId="49C29FEC" w14:textId="7D81F63E"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107-108-</w:t>
      </w:r>
      <w:r w:rsidR="007535A0" w:rsidRPr="007535A0">
        <w:rPr>
          <w:rFonts w:ascii="Cambria" w:eastAsia="Times New Roman" w:hAnsi="Cambria" w:cs="Times New Roman"/>
          <w:sz w:val="32"/>
          <w:szCs w:val="32"/>
          <w:lang w:val="en-US" w:eastAsia="ru-RU"/>
        </w:rPr>
        <w:t>baytlar</w:t>
      </w:r>
      <w:r w:rsidRPr="007535A0">
        <w:rPr>
          <w:rFonts w:ascii="Cambria" w:eastAsia="Times New Roman" w:hAnsi="Cambria" w:cs="Times New Roman"/>
          <w:sz w:val="32"/>
          <w:szCs w:val="32"/>
          <w:lang w:val="en-US" w:eastAsia="ru-RU"/>
        </w:rPr>
        <w:t xml:space="preserve"> – </w:t>
      </w:r>
      <w:r w:rsidR="007535A0" w:rsidRPr="007535A0">
        <w:rPr>
          <w:rFonts w:ascii="Cambria" w:eastAsia="Times New Roman" w:hAnsi="Cambria" w:cs="Times New Roman"/>
          <w:sz w:val="32"/>
          <w:szCs w:val="32"/>
          <w:lang w:val="en-US" w:eastAsia="ru-RU"/>
        </w:rPr>
        <w:t>Arsh</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Kursi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maloikalar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haqida</w:t>
      </w:r>
      <w:r w:rsidRPr="007535A0">
        <w:rPr>
          <w:rFonts w:ascii="Cambria" w:eastAsia="Times New Roman" w:hAnsi="Cambria" w:cs="Times New Roman"/>
          <w:sz w:val="32"/>
          <w:szCs w:val="32"/>
          <w:lang w:val="en-US" w:eastAsia="ru-RU"/>
        </w:rPr>
        <w:t>;</w:t>
      </w:r>
    </w:p>
    <w:p w14:paraId="4A7E0537" w14:textId="3572C051"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109-116-</w:t>
      </w:r>
      <w:r w:rsidR="007535A0" w:rsidRPr="007535A0">
        <w:rPr>
          <w:rFonts w:ascii="Cambria" w:eastAsia="Times New Roman" w:hAnsi="Cambria" w:cs="Times New Roman"/>
          <w:sz w:val="32"/>
          <w:szCs w:val="32"/>
          <w:lang w:val="en-US" w:eastAsia="ru-RU"/>
        </w:rPr>
        <w:t>baytlar</w:t>
      </w:r>
      <w:r w:rsidRPr="007535A0">
        <w:rPr>
          <w:rFonts w:ascii="Cambria" w:eastAsia="Times New Roman" w:hAnsi="Cambria" w:cs="Times New Roman"/>
          <w:sz w:val="32"/>
          <w:szCs w:val="32"/>
          <w:lang w:val="en-US" w:eastAsia="ru-RU"/>
        </w:rPr>
        <w:t xml:space="preserve"> – </w:t>
      </w:r>
      <w:r w:rsidR="007535A0" w:rsidRPr="007535A0">
        <w:rPr>
          <w:rFonts w:ascii="Cambria" w:eastAsia="Times New Roman" w:hAnsi="Cambria" w:cs="Times New Roman"/>
          <w:sz w:val="32"/>
          <w:szCs w:val="32"/>
          <w:lang w:val="en-US" w:eastAsia="ru-RU"/>
        </w:rPr>
        <w:t>Me’roj</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voqeasi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talqini</w:t>
      </w:r>
      <w:r w:rsidRPr="007535A0">
        <w:rPr>
          <w:rFonts w:ascii="Cambria" w:eastAsia="Times New Roman" w:hAnsi="Cambria" w:cs="Times New Roman"/>
          <w:sz w:val="32"/>
          <w:szCs w:val="32"/>
          <w:lang w:val="en-US" w:eastAsia="ru-RU"/>
        </w:rPr>
        <w:t>.</w:t>
      </w:r>
    </w:p>
    <w:p w14:paraId="5F9AE42C" w14:textId="725F1300"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10-25-</w:t>
      </w:r>
      <w:r w:rsidR="007535A0" w:rsidRPr="007535A0">
        <w:rPr>
          <w:rFonts w:ascii="Cambria" w:eastAsia="Times New Roman" w:hAnsi="Cambria" w:cs="Times New Roman"/>
          <w:sz w:val="32"/>
          <w:szCs w:val="32"/>
          <w:lang w:val="en-US" w:eastAsia="ru-RU"/>
        </w:rPr>
        <w:t>baytlarda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Odamning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yaratilishi</w:t>
      </w:r>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va</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inson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hilqati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haqida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so‘z</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boradi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Inson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badanining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tuzilishi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ichki</w:t>
      </w:r>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va</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tashqi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a’zolari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vazifasi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mo‘jizaviy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mukammalligi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bir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a’zo</w:t>
      </w:r>
      <w:r w:rsidRPr="00DB17B5">
        <w:rPr>
          <w:rFonts w:ascii="Cambria" w:eastAsia="Times New Roman" w:hAnsi="Cambria" w:cs="Times New Roman"/>
          <w:sz w:val="32"/>
          <w:szCs w:val="32"/>
          <w:lang w:val="uz-Cyrl-UZ" w:eastAsia="ru-RU"/>
        </w:rPr>
        <w:t xml:space="preserve"> </w:t>
      </w:r>
      <w:r w:rsidR="007535A0" w:rsidRPr="007535A0">
        <w:rPr>
          <w:rFonts w:ascii="Cambria" w:eastAsia="Times New Roman" w:hAnsi="Cambria" w:cs="Times New Roman"/>
          <w:sz w:val="32"/>
          <w:szCs w:val="32"/>
          <w:lang w:val="en-US" w:eastAsia="ru-RU"/>
        </w:rPr>
        <w:t>asab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qon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aylanishi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yurak</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hissiy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a’zolarning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barchasi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Olloh</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qudrati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mo‘jizasi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sifatida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tarannum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etiladi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Insonning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eng</w:t>
      </w:r>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ulug‘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zot</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qilib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yaratilgani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tanasining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tarkibi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olamning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to‘rt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fasldan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bahor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yoz</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kuz</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qish</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iboratligi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fasllarning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oltin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zanjir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kabi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bir</w:t>
      </w: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biriga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ulanib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ketaverishi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juda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jonli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badiiy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lavhalarda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ifodalangan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Bulardan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keyin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to‘qqiz</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qavat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osmon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ikki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burj</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yetti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sayyora</w:t>
      </w:r>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va</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ular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haqidagi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qadimiy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tasavvurlar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xususida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fikr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bayon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etiladi</w:t>
      </w:r>
      <w:r w:rsidRPr="007535A0">
        <w:rPr>
          <w:rFonts w:ascii="Cambria" w:eastAsia="Times New Roman" w:hAnsi="Cambria" w:cs="Times New Roman"/>
          <w:sz w:val="32"/>
          <w:szCs w:val="32"/>
          <w:lang w:val="en-US" w:eastAsia="ru-RU"/>
        </w:rPr>
        <w:t>. "</w:t>
      </w:r>
      <w:r w:rsidR="007535A0" w:rsidRPr="007535A0">
        <w:rPr>
          <w:rFonts w:ascii="Cambria" w:eastAsia="Times New Roman" w:hAnsi="Cambria" w:cs="Times New Roman"/>
          <w:sz w:val="32"/>
          <w:szCs w:val="32"/>
          <w:lang w:val="en-US" w:eastAsia="ru-RU"/>
        </w:rPr>
        <w:t>Alisher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Navoiy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insonni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alohida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olamga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ajratib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tuzilishini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birma</w:t>
      </w: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bir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tasvirlaydi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Qirq</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beshdan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ortiq</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baytda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odam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jismi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to‘rt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unsur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to‘rt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xilt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va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olam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tuzilishi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to‘rt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fasl</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orasidagi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yaqinlik</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insonning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yaratilishi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ichki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va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tashqi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a’zolari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vazifasi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va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mo‘jizaviy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mukammalligi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mavjudot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darajasiga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ko‘targan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ma’rifat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ilmidan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bahramand</w:t>
      </w:r>
      <w:r w:rsidRPr="007535A0">
        <w:rPr>
          <w:rFonts w:ascii="Cambria" w:eastAsia="Times New Roman" w:hAnsi="Cambria" w:cs="Times New Roman"/>
          <w:sz w:val="32"/>
          <w:szCs w:val="32"/>
          <w:lang w:val="en-US" w:eastAsia="ru-RU"/>
        </w:rPr>
        <w:t>» - «</w:t>
      </w:r>
      <w:r w:rsidR="007535A0" w:rsidRPr="007535A0">
        <w:rPr>
          <w:rFonts w:ascii="Cambria" w:eastAsia="Times New Roman" w:hAnsi="Cambria" w:cs="Times New Roman"/>
          <w:sz w:val="32"/>
          <w:szCs w:val="32"/>
          <w:lang w:val="en-US" w:eastAsia="ru-RU"/>
        </w:rPr>
        <w:t>ajuba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aql</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va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ko‘ngil</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haqida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so‘z</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boradi</w:t>
      </w:r>
      <w:r w:rsidRPr="007535A0">
        <w:rPr>
          <w:rFonts w:ascii="Cambria" w:eastAsia="Times New Roman" w:hAnsi="Cambria" w:cs="Times New Roman"/>
          <w:sz w:val="32"/>
          <w:szCs w:val="32"/>
          <w:lang w:val="en-US" w:eastAsia="ru-RU"/>
        </w:rPr>
        <w:t>.</w:t>
      </w:r>
    </w:p>
    <w:p w14:paraId="543059FA" w14:textId="18A27D58"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Sharq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mumtoz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adabiyotida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fasllarini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umriga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qiyoslab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tasvirlash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an’anaviy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ijodiy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uslubdir</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Alisher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Navoiy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aynan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an’ana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ichida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ruhiyatining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nozik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qirralarini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botiniy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hollar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orqali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fasllaridagi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o‘xshash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jihatlar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muqoyasa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holda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yanada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teranroq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tasvirlash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yo‘lidan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boradi</w:t>
      </w:r>
      <w:r w:rsidR="004A3A81" w:rsidRPr="007535A0">
        <w:rPr>
          <w:rFonts w:ascii="Cambria" w:eastAsia="Times New Roman" w:hAnsi="Cambria" w:cs="Times New Roman"/>
          <w:sz w:val="32"/>
          <w:szCs w:val="32"/>
          <w:lang w:val="en-US" w:eastAsia="ru-RU"/>
        </w:rPr>
        <w:t>.</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Behisob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suratlar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daraxtlar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gullar</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va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jamiki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mavjudotning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boqiy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emasligini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ta’kidlar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ekan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hol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taraqqiyotini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fasllarning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almashinib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turishi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orqali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qiyosiy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tasvirlashni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ma’qul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ko‘radi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Bahor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Haqdan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tolib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qalbida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mujda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yetishi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oshiqning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dunyo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bog‘ining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mevalari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ta’mini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farqlaydigan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orif</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Haqdan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narsalarga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sovuq</w:t>
      </w:r>
      <w:r w:rsidR="004A3A81" w:rsidRPr="007535A0">
        <w:rPr>
          <w:rFonts w:ascii="Cambria" w:eastAsia="Times New Roman" w:hAnsi="Cambria" w:cs="Times New Roman"/>
          <w:sz w:val="32"/>
          <w:szCs w:val="32"/>
          <w:lang w:val="en-US" w:eastAsia="ru-RU"/>
        </w:rPr>
        <w:t>”</w:t>
      </w:r>
      <w:r w:rsidR="00B62827">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qarab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nafs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ehtiyojlaridan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batamom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qutulgan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faqrga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hol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taraqqiyoti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bog‘liq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o‘xshash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jihatlar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nafis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badiiy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tasvirini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topadi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lastRenderedPageBreak/>
        <w:t>Aslini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olganda</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ulug‘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shoirning</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bunday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harakati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diqqatga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sazovordir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Chunki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bepoyon</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ko‘ringani</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behisob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hech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narsa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Ikkinchidan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odam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mavjudotning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kichik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zarrachasidir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hayvonot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nabotot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umuman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mulki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borliq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aloqadorlikda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yashashga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ehtiyojmand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hisoblanadi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shunday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noyob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hayotbaxsh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g‘oya</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ulug‘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shoirning</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asarlarini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jumladan</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Ruh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ul</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quds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qasidasini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bezab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turadi</w:t>
      </w:r>
      <w:r w:rsidR="004A3A81" w:rsidRPr="007535A0">
        <w:rPr>
          <w:rFonts w:ascii="Cambria" w:eastAsia="Times New Roman" w:hAnsi="Cambria" w:cs="Times New Roman"/>
          <w:sz w:val="32"/>
          <w:szCs w:val="32"/>
          <w:lang w:val="en-US" w:eastAsia="ru-RU"/>
        </w:rPr>
        <w:t>.</w:t>
      </w:r>
    </w:p>
    <w:p w14:paraId="5DF8BE89" w14:textId="69DF1164"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Fikand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otashi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ayyomi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sayf</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olam</w:t>
      </w:r>
      <w:r w:rsidR="004A3A81" w:rsidRPr="007535A0">
        <w:rPr>
          <w:rFonts w:ascii="Cambria" w:eastAsia="Times New Roman" w:hAnsi="Cambria" w:cs="Times New Roman"/>
          <w:sz w:val="32"/>
          <w:szCs w:val="32"/>
          <w:lang w:val="en-US" w:eastAsia="ru-RU"/>
        </w:rPr>
        <w:t>,</w:t>
      </w:r>
    </w:p>
    <w:p w14:paraId="2AB26B22" w14:textId="5F1CA02B"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Chu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barqi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anfosi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oshiqi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shaydo</w:t>
      </w:r>
      <w:r w:rsidR="004A3A81" w:rsidRPr="007535A0">
        <w:rPr>
          <w:rFonts w:ascii="Cambria" w:eastAsia="Times New Roman" w:hAnsi="Cambria" w:cs="Times New Roman"/>
          <w:sz w:val="32"/>
          <w:szCs w:val="32"/>
          <w:lang w:val="en-US" w:eastAsia="ru-RU"/>
        </w:rPr>
        <w:t>…</w:t>
      </w:r>
    </w:p>
    <w:p w14:paraId="19C4B745" w14:textId="1721CC75"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Rasond</w:t>
      </w:r>
      <w:r w:rsidR="004A3A81" w:rsidRPr="00DB17B5">
        <w:rPr>
          <w:rFonts w:ascii="Cambria" w:eastAsia="Times New Roman" w:hAnsi="Cambria" w:cs="Times New Roman"/>
          <w:sz w:val="32"/>
          <w:szCs w:val="32"/>
          <w:lang w:val="tg-Cyrl-TJ" w:eastAsia="ru-RU"/>
        </w:rPr>
        <w:t>ӣ</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aqibash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toxtu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sarsari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day</w:t>
      </w:r>
      <w:r w:rsidR="004A3A81" w:rsidRPr="007535A0">
        <w:rPr>
          <w:rFonts w:ascii="Cambria" w:eastAsia="Times New Roman" w:hAnsi="Cambria" w:cs="Times New Roman"/>
          <w:sz w:val="32"/>
          <w:szCs w:val="32"/>
          <w:lang w:val="en-US" w:eastAsia="ru-RU"/>
        </w:rPr>
        <w:t>,</w:t>
      </w:r>
    </w:p>
    <w:p w14:paraId="2AB78339" w14:textId="3B20035C"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raft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yak</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yak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hullaho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fano</w:t>
      </w:r>
      <w:r w:rsidR="004A3A81" w:rsidRPr="007535A0">
        <w:rPr>
          <w:rFonts w:ascii="Cambria" w:eastAsia="Times New Roman" w:hAnsi="Cambria" w:cs="Times New Roman"/>
          <w:sz w:val="32"/>
          <w:szCs w:val="32"/>
          <w:lang w:val="en-US" w:eastAsia="ru-RU"/>
        </w:rPr>
        <w:t>.</w:t>
      </w:r>
    </w:p>
    <w:p w14:paraId="5D31DB2D" w14:textId="7F5C1F55"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Shito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chunon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mirad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shiddat</w:t>
      </w:r>
      <w:r w:rsidR="004A3A81" w:rsidRPr="007535A0">
        <w:rPr>
          <w:rFonts w:ascii="Cambria" w:eastAsia="Times New Roman" w:hAnsi="Cambria" w:cs="Times New Roman"/>
          <w:sz w:val="32"/>
          <w:szCs w:val="32"/>
          <w:lang w:val="en-US" w:eastAsia="ru-RU"/>
        </w:rPr>
        <w:t>,</w:t>
      </w:r>
    </w:p>
    <w:p w14:paraId="5CB23366" w14:textId="6DF2D811"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mumkin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ahli</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en-US" w:eastAsia="ru-RU"/>
        </w:rPr>
        <w:t>x</w:t>
      </w:r>
      <w:r w:rsidRPr="007535A0">
        <w:rPr>
          <w:rFonts w:ascii="Cambria" w:eastAsia="Times New Roman" w:hAnsi="Cambria" w:cs="Times New Roman"/>
          <w:sz w:val="32"/>
          <w:szCs w:val="32"/>
          <w:lang w:val="en-US" w:eastAsia="ru-RU"/>
        </w:rPr>
        <w:t>ahonro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buvad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nishoni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baqo</w:t>
      </w:r>
      <w:r w:rsidR="004A3A81" w:rsidRPr="007535A0">
        <w:rPr>
          <w:rFonts w:ascii="Cambria" w:eastAsia="Times New Roman" w:hAnsi="Cambria" w:cs="Times New Roman"/>
          <w:sz w:val="32"/>
          <w:szCs w:val="32"/>
          <w:lang w:val="en-US" w:eastAsia="ru-RU"/>
        </w:rPr>
        <w:t>.</w:t>
      </w:r>
    </w:p>
    <w:p w14:paraId="3B6AB908" w14:textId="02BE39A6"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Chunonchi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silsila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bast</w:t>
      </w:r>
      <w:r w:rsidR="004A3A81" w:rsidRPr="00DB17B5">
        <w:rPr>
          <w:rFonts w:ascii="Cambria" w:eastAsia="Times New Roman" w:hAnsi="Cambria" w:cs="Times New Roman"/>
          <w:sz w:val="32"/>
          <w:szCs w:val="32"/>
          <w:lang w:val="tg-Cyrl-TJ" w:eastAsia="ru-RU"/>
        </w:rPr>
        <w:t>ӣ</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halqu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gardani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davr</w:t>
      </w:r>
    </w:p>
    <w:p w14:paraId="08492DBE" w14:textId="298618AB"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Hame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davru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tasalsul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kashid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w:t>
      </w:r>
      <w:r w:rsidR="004A3A81" w:rsidRPr="00DB17B5">
        <w:rPr>
          <w:rFonts w:ascii="Cambria" w:eastAsia="Times New Roman" w:hAnsi="Cambria" w:cs="Times New Roman"/>
          <w:sz w:val="32"/>
          <w:szCs w:val="32"/>
          <w:lang w:val="en-US" w:eastAsia="ru-RU"/>
        </w:rPr>
        <w:t>x</w:t>
      </w:r>
      <w:r w:rsidRPr="007535A0">
        <w:rPr>
          <w:rFonts w:ascii="Cambria" w:eastAsia="Times New Roman" w:hAnsi="Cambria" w:cs="Times New Roman"/>
          <w:sz w:val="32"/>
          <w:szCs w:val="32"/>
          <w:lang w:val="en-US" w:eastAsia="ru-RU"/>
        </w:rPr>
        <w:t>zo</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vertAlign w:val="superscript"/>
          <w:lang w:eastAsia="ru-RU"/>
        </w:rPr>
        <w:footnoteReference w:id="290"/>
      </w:r>
      <w:r w:rsidR="004A3A81" w:rsidRPr="007535A0">
        <w:rPr>
          <w:rFonts w:ascii="Cambria" w:eastAsia="Times New Roman" w:hAnsi="Cambria" w:cs="Times New Roman"/>
          <w:sz w:val="32"/>
          <w:szCs w:val="32"/>
          <w:lang w:val="en-US" w:eastAsia="ru-RU"/>
        </w:rPr>
        <w:t>.</w:t>
      </w:r>
    </w:p>
    <w:p w14:paraId="7A6C9096" w14:textId="0391CF7B"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Yoz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mavsumining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otashi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olovga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shunday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tushdiki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shaydo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oshiqlarning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chaqin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misol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nafasini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eslatardi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Xazon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ortidan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qishning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shiddatli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talon</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tarojini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yetkazdingki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gulli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matoni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eslatuvchi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yaproqlarni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birin</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ketin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fano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shamoli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ketdi</w:t>
      </w:r>
      <w:r w:rsidR="004A3A81" w:rsidRPr="007535A0">
        <w:rPr>
          <w:rFonts w:ascii="Cambria" w:eastAsia="Times New Roman" w:hAnsi="Cambria" w:cs="Times New Roman"/>
          <w:sz w:val="32"/>
          <w:szCs w:val="32"/>
          <w:lang w:val="en-US" w:eastAsia="ru-RU"/>
        </w:rPr>
        <w:t>.</w:t>
      </w:r>
      <w:proofErr w:type="gramEnd"/>
    </w:p>
    <w:p w14:paraId="31F3BE08" w14:textId="25A8DA6E"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Ochlik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holati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darajaga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yetdiki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shiddatidan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qishning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suronli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sovuq</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va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shamolidan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olov</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so‘nadi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Bunday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manzaralar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oldida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jahon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ahlida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baqoga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umid</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bo‘lishi</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mumkin</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mi</w:t>
      </w:r>
      <w:r w:rsidR="004A3A81" w:rsidRPr="007535A0">
        <w:rPr>
          <w:rFonts w:ascii="Cambria" w:eastAsia="Times New Roman" w:hAnsi="Cambria" w:cs="Times New Roman"/>
          <w:sz w:val="32"/>
          <w:szCs w:val="32"/>
          <w:lang w:val="en-US" w:eastAsia="ru-RU"/>
        </w:rPr>
        <w:t>?</w:t>
      </w:r>
    </w:p>
    <w:p w14:paraId="6ECE1657" w14:textId="0F7B4A6C"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Davrning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bo‘g‘izu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bo‘yniga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shunday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zanjir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bog‘ladingki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bo‘lak</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bo‘lak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narsalarni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davr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ipiga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uzluksiz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halqalarday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mahkam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bog‘lab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qo‘ydi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Ko‘rinadiki</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tabiat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tasviri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ruhiy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olami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o‘rtasida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mustahkam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uyg‘unlik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mavjuddir</w:t>
      </w:r>
      <w:r w:rsidR="004A3A81" w:rsidRPr="007535A0">
        <w:rPr>
          <w:rFonts w:ascii="Cambria" w:eastAsia="Times New Roman" w:hAnsi="Cambria" w:cs="Times New Roman"/>
          <w:sz w:val="32"/>
          <w:szCs w:val="32"/>
          <w:lang w:val="en-US" w:eastAsia="ru-RU"/>
        </w:rPr>
        <w:t>.</w:t>
      </w:r>
    </w:p>
    <w:p w14:paraId="733BF4D9" w14:textId="27E49597"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bo‘lak</w:t>
      </w:r>
      <w:proofErr w:type="gramEnd"/>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bo‘lak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ajzo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biriga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ulanib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ketaveradi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Tabiatdagi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o‘zgarish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ruhiyatiga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qiladi</w:t>
      </w:r>
      <w:r w:rsidR="004A3A81" w:rsidRPr="007535A0">
        <w:rPr>
          <w:rFonts w:ascii="Cambria" w:eastAsia="Times New Roman" w:hAnsi="Cambria" w:cs="Times New Roman"/>
          <w:sz w:val="32"/>
          <w:szCs w:val="32"/>
          <w:lang w:val="en-US" w:eastAsia="ru-RU"/>
        </w:rPr>
        <w:t>.</w:t>
      </w:r>
      <w:proofErr w:type="gramEnd"/>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Chunki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tabiat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bag‘rida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yashaydi</w:t>
      </w:r>
      <w:r w:rsidR="004A3A81" w:rsidRPr="007535A0">
        <w:rPr>
          <w:rFonts w:ascii="Cambria" w:eastAsia="Times New Roman" w:hAnsi="Cambria" w:cs="Times New Roman"/>
          <w:sz w:val="32"/>
          <w:szCs w:val="32"/>
          <w:lang w:val="en-US" w:eastAsia="ru-RU"/>
        </w:rPr>
        <w:t>.</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bunday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teran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falsafiy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mulohazalari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fasllar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tasviridan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to‘qqiz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falak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ta’rifi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qismiga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jarayonida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yanada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yaqqolroq</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ko‘zga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tashlanadi</w:t>
      </w:r>
      <w:r w:rsidR="004A3A81" w:rsidRPr="007535A0">
        <w:rPr>
          <w:rFonts w:ascii="Cambria" w:eastAsia="Times New Roman" w:hAnsi="Cambria" w:cs="Times New Roman"/>
          <w:sz w:val="32"/>
          <w:szCs w:val="32"/>
          <w:lang w:val="en-US" w:eastAsia="ru-RU"/>
        </w:rPr>
        <w:t>.</w:t>
      </w:r>
    </w:p>
    <w:p w14:paraId="5E2D22BD" w14:textId="28341BB9"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Ma’lumki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ruhiy</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ma’naviy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kamolot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bosqichidagi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faqirning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ruhiy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taraqqiyoti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navbatida</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yana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toza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darajalarga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bo‘linadi</w:t>
      </w:r>
      <w:r w:rsidR="004A3A81" w:rsidRPr="007535A0">
        <w:rPr>
          <w:rFonts w:ascii="Cambria" w:eastAsia="Times New Roman" w:hAnsi="Cambria" w:cs="Times New Roman"/>
          <w:sz w:val="32"/>
          <w:szCs w:val="32"/>
          <w:lang w:val="en-US" w:eastAsia="ru-RU"/>
        </w:rPr>
        <w:t>.</w:t>
      </w:r>
    </w:p>
    <w:p w14:paraId="049A9AE2" w14:textId="2A2BD26A"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lastRenderedPageBreak/>
        <w:t>Shoir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bunda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payg‘ambarlarning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samodagi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maqomlariga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ishora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falakning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joylashuvini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sayyorasini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qadimgi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nujumiy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tasavvurlar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orqali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go‘zal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badiiy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talqin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etadi</w:t>
      </w:r>
      <w:r w:rsidR="004A3A81" w:rsidRPr="007535A0">
        <w:rPr>
          <w:rFonts w:ascii="Cambria" w:eastAsia="Times New Roman" w:hAnsi="Cambria" w:cs="Times New Roman"/>
          <w:sz w:val="32"/>
          <w:szCs w:val="32"/>
          <w:lang w:val="en-US" w:eastAsia="ru-RU"/>
        </w:rPr>
        <w:t>:</w:t>
      </w:r>
    </w:p>
    <w:p w14:paraId="3A348AFF" w14:textId="5C5A5C36"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hu</w:t>
      </w:r>
      <w:r w:rsidR="004A3A81" w:rsidRPr="00DB17B5">
        <w:rPr>
          <w:rFonts w:ascii="Cambria" w:eastAsia="Times New Roman" w:hAnsi="Cambria" w:cs="Times New Roman"/>
          <w:sz w:val="32"/>
          <w:szCs w:val="32"/>
          <w:lang w:val="tg-Cyrl-TJ" w:eastAsia="ru-RU"/>
        </w:rPr>
        <w:t>ҷ</w:t>
      </w:r>
      <w:r w:rsidRPr="007535A0">
        <w:rPr>
          <w:rFonts w:ascii="Cambria" w:eastAsia="Times New Roman" w:hAnsi="Cambria" w:cs="Times New Roman"/>
          <w:sz w:val="32"/>
          <w:szCs w:val="32"/>
          <w:lang w:val="en-US" w:eastAsia="ru-RU"/>
        </w:rPr>
        <w:t>rai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duyum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qalamzani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chobuk</w:t>
      </w:r>
      <w:r w:rsidR="004A3A81" w:rsidRPr="007535A0">
        <w:rPr>
          <w:rFonts w:ascii="Cambria" w:eastAsia="Times New Roman" w:hAnsi="Cambria" w:cs="Times New Roman"/>
          <w:sz w:val="32"/>
          <w:szCs w:val="32"/>
          <w:lang w:val="en-US" w:eastAsia="ru-RU"/>
        </w:rPr>
        <w:t>,</w:t>
      </w:r>
    </w:p>
    <w:p w14:paraId="0CC529A3" w14:textId="0F2BFE51"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Nishod</w:t>
      </w:r>
      <w:r w:rsidR="004A3A81" w:rsidRPr="00DB17B5">
        <w:rPr>
          <w:rFonts w:ascii="Cambria" w:eastAsia="Times New Roman" w:hAnsi="Cambria" w:cs="Times New Roman"/>
          <w:sz w:val="32"/>
          <w:szCs w:val="32"/>
          <w:lang w:val="tg-Cyrl-TJ" w:eastAsia="ru-RU"/>
        </w:rPr>
        <w:t>ӣ</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omada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imloyu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insho</w:t>
      </w:r>
      <w:r w:rsidR="004A3A81" w:rsidRPr="007535A0">
        <w:rPr>
          <w:rFonts w:ascii="Cambria" w:eastAsia="Times New Roman" w:hAnsi="Cambria" w:cs="Times New Roman"/>
          <w:sz w:val="32"/>
          <w:szCs w:val="32"/>
          <w:lang w:val="en-US" w:eastAsia="ru-RU"/>
        </w:rPr>
        <w:t>.</w:t>
      </w:r>
    </w:p>
    <w:p w14:paraId="02DB1342" w14:textId="6B389958"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Muloime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baroyad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rasad</w:t>
      </w:r>
      <w:r w:rsidR="004A3A81" w:rsidRPr="007535A0">
        <w:rPr>
          <w:rFonts w:ascii="Cambria" w:eastAsia="Times New Roman" w:hAnsi="Cambria" w:cs="Times New Roman"/>
          <w:sz w:val="32"/>
          <w:szCs w:val="32"/>
          <w:lang w:val="en-US" w:eastAsia="ru-RU"/>
        </w:rPr>
        <w:t>,</w:t>
      </w:r>
    </w:p>
    <w:p w14:paraId="297E7191" w14:textId="7519465E"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zohir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shavad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lavni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ino</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vertAlign w:val="superscript"/>
          <w:lang w:eastAsia="ru-RU"/>
        </w:rPr>
        <w:footnoteReference w:id="291"/>
      </w:r>
      <w:r w:rsidR="004A3A81" w:rsidRPr="007535A0">
        <w:rPr>
          <w:rFonts w:ascii="Cambria" w:eastAsia="Times New Roman" w:hAnsi="Cambria" w:cs="Times New Roman"/>
          <w:sz w:val="32"/>
          <w:szCs w:val="32"/>
          <w:lang w:val="en-US" w:eastAsia="ru-RU"/>
        </w:rPr>
        <w:t>.</w:t>
      </w:r>
    </w:p>
    <w:p w14:paraId="72D7900E" w14:textId="47653B31"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Ikkinchi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hujra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ichida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chaqqon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qalam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uruvchi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kotib</w:t>
      </w:r>
      <w:proofErr w:type="gramStart"/>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ni</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o‘tqizdingki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kelib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imloyu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inshoning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boshida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turmoqda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Munosib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kimki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chiqsa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ikkinchi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osmonga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maqsadiga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yetadi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va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suv</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o‘rnida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xumcha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to‘la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bo‘yoq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zohir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Ikkinchi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falak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sayyorasi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Utorud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matnda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qalamzani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chobuk</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chaqqon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qalam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uruvchi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deb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atalgan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Bunda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Utorud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mifologik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qarashlarga</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ko‘ra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yozuvchi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homiysi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falak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kotibi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piri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ekanligi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nazarda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tutiladi</w:t>
      </w:r>
      <w:r w:rsidR="004A3A81" w:rsidRPr="007535A0">
        <w:rPr>
          <w:rFonts w:ascii="Cambria" w:eastAsia="Times New Roman" w:hAnsi="Cambria" w:cs="Times New Roman"/>
          <w:sz w:val="32"/>
          <w:szCs w:val="32"/>
          <w:lang w:val="en-US" w:eastAsia="ru-RU"/>
        </w:rPr>
        <w:t>.</w:t>
      </w:r>
    </w:p>
    <w:p w14:paraId="52BE6BC3" w14:textId="28F540BF"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Ma’lumki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ko‘pgina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ilohiy</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irfoniy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adabiyotlarda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ikkinchi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falak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Yahyo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alayhissalomning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makoni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sifatida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e’tirof</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etiladi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Ulug‘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satrdagi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lavni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ino</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rang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to‘la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xumcha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iborasi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orqali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alayhissalom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hayotiga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daxldor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mo‘jizaga</w:t>
      </w:r>
      <w:r w:rsidR="004A3A81" w:rsidRPr="007535A0">
        <w:rPr>
          <w:rFonts w:ascii="Cambria" w:eastAsia="Times New Roman" w:hAnsi="Cambria" w:cs="Times New Roman"/>
          <w:sz w:val="32"/>
          <w:szCs w:val="32"/>
          <w:lang w:val="en-US" w:eastAsia="ru-RU"/>
        </w:rPr>
        <w:t xml:space="preserve"> – “</w:t>
      </w:r>
      <w:r w:rsidRPr="007535A0">
        <w:rPr>
          <w:rFonts w:ascii="Cambria" w:eastAsia="Times New Roman" w:hAnsi="Cambria" w:cs="Times New Roman"/>
          <w:sz w:val="32"/>
          <w:szCs w:val="32"/>
          <w:lang w:val="en-US" w:eastAsia="ru-RU"/>
        </w:rPr>
        <w:t>Iso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xumi</w:t>
      </w:r>
      <w:r w:rsidR="004A3A81" w:rsidRPr="007535A0">
        <w:rPr>
          <w:rFonts w:ascii="Cambria" w:eastAsia="Times New Roman" w:hAnsi="Cambria" w:cs="Times New Roman"/>
          <w:sz w:val="32"/>
          <w:szCs w:val="32"/>
          <w:lang w:val="en-US" w:eastAsia="ru-RU"/>
        </w:rPr>
        <w:t>”</w:t>
      </w:r>
      <w:r w:rsidR="00B62827">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ishora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Ilohiy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manbalar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shahodatiga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binoan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alayhissalomning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mo‘jizasi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agar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rangli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libosni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xumga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solsa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oq</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qora</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ko‘rinishda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chiqardi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Iboraning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majoziy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ma’nosi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teran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mohiyatga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asoslangan</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Isoning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xumi</w:t>
      </w:r>
      <w:r w:rsidR="004A3A81" w:rsidRPr="007535A0">
        <w:rPr>
          <w:rFonts w:ascii="Cambria" w:eastAsia="Times New Roman" w:hAnsi="Cambria" w:cs="Times New Roman"/>
          <w:sz w:val="32"/>
          <w:szCs w:val="32"/>
          <w:lang w:val="en-US" w:eastAsia="ru-RU"/>
        </w:rPr>
        <w:t xml:space="preserve">” – </w:t>
      </w:r>
      <w:r w:rsidRPr="007535A0">
        <w:rPr>
          <w:rFonts w:ascii="Cambria" w:eastAsia="Times New Roman" w:hAnsi="Cambria" w:cs="Times New Roman"/>
          <w:sz w:val="32"/>
          <w:szCs w:val="32"/>
          <w:lang w:val="en-US" w:eastAsia="ru-RU"/>
        </w:rPr>
        <w:t>Komil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qalbi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Komil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qalbiga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kirgan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narsa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pok</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va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beg‘ubor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chiqadi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Isoning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rangdagi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kasrat</w:t>
      </w:r>
      <w:r w:rsidR="004A3A81" w:rsidRPr="007535A0">
        <w:rPr>
          <w:rFonts w:ascii="Cambria" w:eastAsia="Times New Roman" w:hAnsi="Cambria" w:cs="Times New Roman"/>
          <w:sz w:val="32"/>
          <w:szCs w:val="32"/>
          <w:lang w:val="en-US" w:eastAsia="ru-RU"/>
        </w:rPr>
        <w:t xml:space="preserve"> – </w:t>
      </w:r>
      <w:r w:rsidRPr="007535A0">
        <w:rPr>
          <w:rFonts w:ascii="Cambria" w:eastAsia="Times New Roman" w:hAnsi="Cambria" w:cs="Times New Roman"/>
          <w:sz w:val="32"/>
          <w:szCs w:val="32"/>
          <w:lang w:val="en-US" w:eastAsia="ru-RU"/>
        </w:rPr>
        <w:t>xilma</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xillik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olamiga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ishoradir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Buyuk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faqat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Komil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insongina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kasrat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vahdatining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zuhuri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ekanligini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anglab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hikmati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siru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sinoati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tubiga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yeta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olishini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ta’kidlagan</w:t>
      </w:r>
      <w:r w:rsidR="004A3A81" w:rsidRPr="007535A0">
        <w:rPr>
          <w:rFonts w:ascii="Cambria" w:eastAsia="Times New Roman" w:hAnsi="Cambria" w:cs="Times New Roman"/>
          <w:sz w:val="32"/>
          <w:szCs w:val="32"/>
          <w:lang w:val="en-US" w:eastAsia="ru-RU"/>
        </w:rPr>
        <w:t>.</w:t>
      </w:r>
    </w:p>
    <w:p w14:paraId="6E38E949" w14:textId="791695BA"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Alisher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Navoiy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to‘qqiz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falak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tasviridan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ikki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burjni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xuddi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yuqoridagi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singari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aks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Mutlaq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Vujudning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sifatida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tilga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oladi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Quyoshning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osmon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qubbasidagi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yo‘lida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joylashgan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yulduzlar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turkumi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burjlardir</w:t>
      </w:r>
      <w:r w:rsidR="004A3A81" w:rsidRPr="007535A0">
        <w:rPr>
          <w:rFonts w:ascii="Cambria" w:eastAsia="Times New Roman" w:hAnsi="Cambria" w:cs="Times New Roman"/>
          <w:sz w:val="32"/>
          <w:szCs w:val="32"/>
          <w:lang w:val="en-US" w:eastAsia="ru-RU"/>
        </w:rPr>
        <w:t>.</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ikkita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yulduz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turkumidan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tashkil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topib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quyidagicha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nomlanadi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Hamal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Savr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Javzo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Saraton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Sunbula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Mezon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Aqrab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Qavs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Jady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Dalv</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Hut</w:t>
      </w:r>
      <w:proofErr w:type="gramEnd"/>
      <w:r w:rsidR="004A3A81" w:rsidRPr="007535A0">
        <w:rPr>
          <w:rFonts w:ascii="Cambria" w:eastAsia="Times New Roman" w:hAnsi="Cambria" w:cs="Times New Roman"/>
          <w:sz w:val="32"/>
          <w:szCs w:val="32"/>
          <w:lang w:val="en-US" w:eastAsia="ru-RU"/>
        </w:rPr>
        <w:t xml:space="preserve"> - </w:t>
      </w:r>
      <w:r w:rsidRPr="007535A0">
        <w:rPr>
          <w:rFonts w:ascii="Cambria" w:eastAsia="Times New Roman" w:hAnsi="Cambria" w:cs="Times New Roman"/>
          <w:sz w:val="32"/>
          <w:szCs w:val="32"/>
          <w:lang w:val="en-US" w:eastAsia="ru-RU"/>
        </w:rPr>
        <w:t>ya’ni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hijriy</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shamsiy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lastRenderedPageBreak/>
        <w:t>taqvimining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nomlaridir</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Shoir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shakllari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samodagi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joylashuvi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fasllarining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almashinuvidagi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ishtiroki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mifologik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xususiyatlari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bog‘liq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tabiiy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hodisalarni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qalamga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oladi</w:t>
      </w:r>
      <w:r w:rsidR="004A3A81" w:rsidRPr="007535A0">
        <w:rPr>
          <w:rFonts w:ascii="Cambria" w:eastAsia="Times New Roman" w:hAnsi="Cambria" w:cs="Times New Roman"/>
          <w:sz w:val="32"/>
          <w:szCs w:val="32"/>
          <w:lang w:val="en-US" w:eastAsia="ru-RU"/>
        </w:rPr>
        <w:t>.</w:t>
      </w:r>
      <w:proofErr w:type="gramEnd"/>
    </w:p>
    <w:p w14:paraId="185A805F" w14:textId="1E521D79"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Burjlar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haqida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Qur’oni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karimda</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Albatta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Parvardigoringiz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osmonlar</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va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Yerni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kunda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yaratib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so‘ngra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arshini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egallagan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Ollohdir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Olloh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quyoshni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ziyo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sochuvchi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oyni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yorug‘lik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sizlar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yillarning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sanog‘ini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vaqtlarning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hisobini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bilishlaringiz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oyni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qancha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manzil</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burjlarga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qo‘ygan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zotdir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Hech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shak</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shubhasiz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Olloh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borliqni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qonun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maqsad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yaratdi</w:t>
      </w:r>
      <w:r w:rsidR="004A3A81" w:rsidRPr="007535A0">
        <w:rPr>
          <w:rFonts w:ascii="Cambria" w:eastAsia="Times New Roman" w:hAnsi="Cambria" w:cs="Times New Roman"/>
          <w:sz w:val="32"/>
          <w:szCs w:val="32"/>
          <w:lang w:val="en-US" w:eastAsia="ru-RU"/>
        </w:rPr>
        <w:t xml:space="preserve">”, - </w:t>
      </w:r>
      <w:r w:rsidRPr="007535A0">
        <w:rPr>
          <w:rFonts w:ascii="Cambria" w:eastAsia="Times New Roman" w:hAnsi="Cambria" w:cs="Times New Roman"/>
          <w:sz w:val="32"/>
          <w:szCs w:val="32"/>
          <w:lang w:val="en-US" w:eastAsia="ru-RU"/>
        </w:rPr>
        <w:t>deyiladi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Yunus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surasining</w:t>
      </w:r>
      <w:r w:rsidR="004A3A81" w:rsidRPr="007535A0">
        <w:rPr>
          <w:rFonts w:ascii="Cambria" w:eastAsia="Times New Roman" w:hAnsi="Cambria" w:cs="Times New Roman"/>
          <w:sz w:val="32"/>
          <w:szCs w:val="32"/>
          <w:lang w:val="en-US" w:eastAsia="ru-RU"/>
        </w:rPr>
        <w:t xml:space="preserve"> 5-</w:t>
      </w:r>
      <w:r w:rsidRPr="007535A0">
        <w:rPr>
          <w:rFonts w:ascii="Cambria" w:eastAsia="Times New Roman" w:hAnsi="Cambria" w:cs="Times New Roman"/>
          <w:sz w:val="32"/>
          <w:szCs w:val="32"/>
          <w:lang w:val="en-US" w:eastAsia="ru-RU"/>
        </w:rPr>
        <w:t>oyatida</w:t>
      </w:r>
      <w:r w:rsidR="004A3A81" w:rsidRPr="00DB17B5">
        <w:rPr>
          <w:rFonts w:ascii="Cambria" w:eastAsia="Times New Roman" w:hAnsi="Cambria" w:cs="Times New Roman"/>
          <w:sz w:val="32"/>
          <w:szCs w:val="32"/>
          <w:vertAlign w:val="superscript"/>
          <w:lang w:eastAsia="ru-RU"/>
        </w:rPr>
        <w:footnoteReference w:id="292"/>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Ollohning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hikmati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aks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etganligini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burjlar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shaklini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izohlash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orqali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badiiy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gavdalantirib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beradi</w:t>
      </w:r>
      <w:r w:rsidR="004A3A81" w:rsidRPr="007535A0">
        <w:rPr>
          <w:rFonts w:ascii="Cambria" w:eastAsia="Times New Roman" w:hAnsi="Cambria" w:cs="Times New Roman"/>
          <w:sz w:val="32"/>
          <w:szCs w:val="32"/>
          <w:lang w:val="en-US" w:eastAsia="ru-RU"/>
        </w:rPr>
        <w:t>.</w:t>
      </w:r>
    </w:p>
    <w:p w14:paraId="62FB70E3" w14:textId="272C35ED"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bahri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kajravist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shevai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charx</w:t>
      </w:r>
      <w:r w:rsidR="004A3A81" w:rsidRPr="007535A0">
        <w:rPr>
          <w:rFonts w:ascii="Cambria" w:eastAsia="Times New Roman" w:hAnsi="Cambria" w:cs="Times New Roman"/>
          <w:sz w:val="32"/>
          <w:szCs w:val="32"/>
          <w:lang w:val="en-US" w:eastAsia="ru-RU"/>
        </w:rPr>
        <w:t>,</w:t>
      </w:r>
    </w:p>
    <w:p w14:paraId="63268D07" w14:textId="18982E1A"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Chu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charx</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rutbai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xarchang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soxti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volo</w:t>
      </w:r>
      <w:r w:rsidR="004A3A81" w:rsidRPr="007535A0">
        <w:rPr>
          <w:rFonts w:ascii="Cambria" w:eastAsia="Times New Roman" w:hAnsi="Cambria" w:cs="Times New Roman"/>
          <w:sz w:val="32"/>
          <w:szCs w:val="32"/>
          <w:lang w:val="en-US" w:eastAsia="ru-RU"/>
        </w:rPr>
        <w:t>.</w:t>
      </w:r>
    </w:p>
    <w:p w14:paraId="58FD3A35" w14:textId="66DFE031"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Charxning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hamma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qilmishlari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kajravlikdan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iborat</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bo‘lgani</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falakda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qisqichbaqa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burjlardan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to‘rtinchisi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maqomini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baland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yasading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Hayotda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taqdirida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shunday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hodisa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kuzatiladi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turmushda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kajrav</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qo‘lining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baland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kelishi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mumkin</w:t>
      </w:r>
      <w:r w:rsidR="004A3A81" w:rsidRPr="007535A0">
        <w:rPr>
          <w:rFonts w:ascii="Cambria" w:eastAsia="Times New Roman" w:hAnsi="Cambria" w:cs="Times New Roman"/>
          <w:sz w:val="32"/>
          <w:szCs w:val="32"/>
          <w:lang w:val="en-US" w:eastAsia="ru-RU"/>
        </w:rPr>
        <w:t>…</w:t>
      </w:r>
    </w:p>
    <w:p w14:paraId="05AED5FB" w14:textId="1FB14933"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Mazkur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qismda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tashxis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san’ati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vositasida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ajoyib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lavhalar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chiziladi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va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burjlarning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noyob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xususiyatlarini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tasvirlash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badiiy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qimmati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yanada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oshadi</w:t>
      </w:r>
      <w:r w:rsidR="004A3A81" w:rsidRPr="007535A0">
        <w:rPr>
          <w:rFonts w:ascii="Cambria" w:eastAsia="Times New Roman" w:hAnsi="Cambria" w:cs="Times New Roman"/>
          <w:sz w:val="32"/>
          <w:szCs w:val="32"/>
          <w:lang w:val="en-US" w:eastAsia="ru-RU"/>
        </w:rPr>
        <w:t>.</w:t>
      </w:r>
    </w:p>
    <w:p w14:paraId="1F539FAE" w14:textId="621667EC"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Agar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dunyodagi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narsaning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mohiyatini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tashkil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etuvchi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Ollohning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yagonaligini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nazarda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tutsak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ilohiy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mohiyatdan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iborat</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bo‘lgan</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butun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olamning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mazmuni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birligida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butunligida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ekan</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Bunday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o‘zaro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bog‘liqlik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uyg‘unlikni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quyidagi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misralarda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ko‘rish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mumkin</w:t>
      </w:r>
      <w:r w:rsidR="004A3A81" w:rsidRPr="007535A0">
        <w:rPr>
          <w:rFonts w:ascii="Cambria" w:eastAsia="Times New Roman" w:hAnsi="Cambria" w:cs="Times New Roman"/>
          <w:sz w:val="32"/>
          <w:szCs w:val="32"/>
          <w:lang w:val="en-US" w:eastAsia="ru-RU"/>
        </w:rPr>
        <w:t>.</w:t>
      </w:r>
      <w:proofErr w:type="gramEnd"/>
    </w:p>
    <w:p w14:paraId="6621911A" w14:textId="384C1EBE"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Libosi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barg</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chu</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ash</w:t>
      </w:r>
      <w:r w:rsidR="004A3A81" w:rsidRPr="00DB17B5">
        <w:rPr>
          <w:rFonts w:ascii="Cambria" w:eastAsia="Times New Roman" w:hAnsi="Cambria" w:cs="Times New Roman"/>
          <w:sz w:val="32"/>
          <w:szCs w:val="32"/>
          <w:lang w:val="en-US" w:eastAsia="ru-RU"/>
        </w:rPr>
        <w:t>x</w:t>
      </w:r>
      <w:r w:rsidRPr="007535A0">
        <w:rPr>
          <w:rFonts w:ascii="Cambria" w:eastAsia="Times New Roman" w:hAnsi="Cambria" w:cs="Times New Roman"/>
          <w:sz w:val="32"/>
          <w:szCs w:val="32"/>
          <w:lang w:val="en-US" w:eastAsia="ru-RU"/>
        </w:rPr>
        <w:t>ori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bog‘ro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po‘shid</w:t>
      </w:r>
      <w:r w:rsidR="004A3A81" w:rsidRPr="007535A0">
        <w:rPr>
          <w:rFonts w:ascii="Cambria" w:eastAsia="Times New Roman" w:hAnsi="Cambria" w:cs="Times New Roman"/>
          <w:sz w:val="32"/>
          <w:szCs w:val="32"/>
          <w:lang w:val="en-US" w:eastAsia="ru-RU"/>
        </w:rPr>
        <w:t>,</w:t>
      </w:r>
    </w:p>
    <w:p w14:paraId="30C889CF" w14:textId="0A27F671"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Shud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namoishi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gunbadi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mino</w:t>
      </w:r>
      <w:r w:rsidR="004A3A81" w:rsidRPr="007535A0">
        <w:rPr>
          <w:rFonts w:ascii="Cambria" w:eastAsia="Times New Roman" w:hAnsi="Cambria" w:cs="Times New Roman"/>
          <w:sz w:val="32"/>
          <w:szCs w:val="32"/>
          <w:lang w:val="en-US" w:eastAsia="ru-RU"/>
        </w:rPr>
        <w:t>.</w:t>
      </w:r>
    </w:p>
    <w:p w14:paraId="185B8B3D" w14:textId="5DAD1B33"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Shamol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taharruk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fikandashon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omad</w:t>
      </w:r>
      <w:r w:rsidR="004A3A81" w:rsidRPr="007535A0">
        <w:rPr>
          <w:rFonts w:ascii="Cambria" w:eastAsia="Times New Roman" w:hAnsi="Cambria" w:cs="Times New Roman"/>
          <w:sz w:val="32"/>
          <w:szCs w:val="32"/>
          <w:lang w:val="en-US" w:eastAsia="ru-RU"/>
        </w:rPr>
        <w:t>,</w:t>
      </w:r>
    </w:p>
    <w:p w14:paraId="0AF9701D" w14:textId="4061DD4B"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chashmi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aql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namudor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sayru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davri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samo</w:t>
      </w:r>
      <w:r w:rsidR="004A3A81" w:rsidRPr="007535A0">
        <w:rPr>
          <w:rFonts w:ascii="Cambria" w:eastAsia="Times New Roman" w:hAnsi="Cambria" w:cs="Times New Roman"/>
          <w:sz w:val="32"/>
          <w:szCs w:val="32"/>
          <w:lang w:val="en-US" w:eastAsia="ru-RU"/>
        </w:rPr>
        <w:t>.</w:t>
      </w:r>
    </w:p>
    <w:p w14:paraId="1E4ED0EB" w14:textId="7B369F86"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Tayur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charxro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anjum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shud</w:t>
      </w:r>
      <w:r w:rsidR="004A3A81" w:rsidRPr="007535A0">
        <w:rPr>
          <w:rFonts w:ascii="Cambria" w:eastAsia="Times New Roman" w:hAnsi="Cambria" w:cs="Times New Roman"/>
          <w:sz w:val="32"/>
          <w:szCs w:val="32"/>
          <w:lang w:val="en-US" w:eastAsia="ru-RU"/>
        </w:rPr>
        <w:t>,</w:t>
      </w:r>
    </w:p>
    <w:p w14:paraId="50B18CAE" w14:textId="2A6F7A29"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lastRenderedPageBreak/>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shox</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shox</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oyanda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burch</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burchoso</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vertAlign w:val="superscript"/>
          <w:lang w:eastAsia="ru-RU"/>
        </w:rPr>
        <w:footnoteReference w:id="293"/>
      </w:r>
      <w:r w:rsidR="004A3A81" w:rsidRPr="007535A0">
        <w:rPr>
          <w:rFonts w:ascii="Cambria" w:eastAsia="Times New Roman" w:hAnsi="Cambria" w:cs="Times New Roman"/>
          <w:sz w:val="32"/>
          <w:szCs w:val="32"/>
          <w:lang w:val="en-US" w:eastAsia="ru-RU"/>
        </w:rPr>
        <w:t>.</w:t>
      </w:r>
    </w:p>
    <w:p w14:paraId="466EC9B9" w14:textId="4CFAAFE8"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Barglar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libosi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daraxtlari</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ustini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yopdi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tovlanishida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feruza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osmon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qubba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shakli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namoyon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Shamol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shunday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kuchli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harakatga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tushib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keldiki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Yeru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osmonda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vujudga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manzarani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aql</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ko‘zi</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tasavvur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qiyin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edi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Bunday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o‘zgarishlar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daraxtdan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yulduzga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berdiki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daraxt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shoxlarining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silkinishi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yulduzlarning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burjdan</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burjga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ko‘chishini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eslatardi</w:t>
      </w:r>
      <w:r w:rsidR="004A3A81" w:rsidRPr="007535A0">
        <w:rPr>
          <w:rFonts w:ascii="Cambria" w:eastAsia="Times New Roman" w:hAnsi="Cambria" w:cs="Times New Roman"/>
          <w:sz w:val="32"/>
          <w:szCs w:val="32"/>
          <w:lang w:val="en-US" w:eastAsia="ru-RU"/>
        </w:rPr>
        <w:t>.</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Ko‘rinadiki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misralarda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ko‘m</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ko‘k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yaproq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qoplangan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ilgarigi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yalang‘och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daraxtlarning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osmon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kengligiga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shoxlari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burjlarga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shox</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burjlardagi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mevalar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sobit</w:t>
      </w:r>
      <w:r w:rsidR="004A3A81" w:rsidRPr="007535A0">
        <w:rPr>
          <w:rFonts w:ascii="Cambria" w:eastAsia="Times New Roman" w:hAnsi="Cambria" w:cs="Times New Roman"/>
          <w:sz w:val="32"/>
          <w:szCs w:val="32"/>
          <w:lang w:val="en-US" w:eastAsia="ru-RU"/>
        </w:rPr>
        <w:t xml:space="preserve">” – </w:t>
      </w:r>
      <w:r w:rsidRPr="007535A0">
        <w:rPr>
          <w:rFonts w:ascii="Cambria" w:eastAsia="Times New Roman" w:hAnsi="Cambria" w:cs="Times New Roman"/>
          <w:sz w:val="32"/>
          <w:szCs w:val="32"/>
          <w:lang w:val="en-US" w:eastAsia="ru-RU"/>
        </w:rPr>
        <w:t>ya’ni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turg‘un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yulduzlarga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shoxdan</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shoxga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sakrab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yuruvchi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qushlar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suho</w:t>
      </w:r>
      <w:r w:rsidR="004A3A81" w:rsidRPr="007535A0">
        <w:rPr>
          <w:rFonts w:ascii="Cambria" w:eastAsia="Times New Roman" w:hAnsi="Cambria" w:cs="Times New Roman"/>
          <w:sz w:val="32"/>
          <w:szCs w:val="32"/>
          <w:lang w:val="en-US" w:eastAsia="ru-RU"/>
        </w:rPr>
        <w:t xml:space="preserve">” – </w:t>
      </w:r>
      <w:r w:rsidRPr="007535A0">
        <w:rPr>
          <w:rFonts w:ascii="Cambria" w:eastAsia="Times New Roman" w:hAnsi="Cambria" w:cs="Times New Roman"/>
          <w:sz w:val="32"/>
          <w:szCs w:val="32"/>
          <w:lang w:val="en-US" w:eastAsia="ru-RU"/>
        </w:rPr>
        <w:t>harakatidagi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yulduzlarga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o‘xshatiladi</w:t>
      </w:r>
      <w:r w:rsidR="004A3A81" w:rsidRPr="007535A0">
        <w:rPr>
          <w:rFonts w:ascii="Cambria" w:eastAsia="Times New Roman" w:hAnsi="Cambria" w:cs="Times New Roman"/>
          <w:sz w:val="32"/>
          <w:szCs w:val="32"/>
          <w:lang w:val="en-US" w:eastAsia="ru-RU"/>
        </w:rPr>
        <w:t>.</w:t>
      </w:r>
    </w:p>
    <w:p w14:paraId="233DA83C" w14:textId="7790DCEA"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Shoir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tabiat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osmon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jismlari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haqidagi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tushunchani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tarzda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bog‘lab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ko‘rsatgan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Osmon</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va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jismlar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butun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olamning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o‘zaro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bog‘lanishidagi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yana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zanjirni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tashkil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etishini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zanjirlarning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xalqasi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ma’lum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o‘ringa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ekani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katta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ahamiyati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borligini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ko‘rsatishga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harakat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qiladi</w:t>
      </w:r>
      <w:r w:rsidR="004A3A81" w:rsidRPr="007535A0">
        <w:rPr>
          <w:rFonts w:ascii="Cambria" w:eastAsia="Times New Roman" w:hAnsi="Cambria" w:cs="Times New Roman"/>
          <w:sz w:val="32"/>
          <w:szCs w:val="32"/>
          <w:lang w:val="en-US" w:eastAsia="ru-RU"/>
        </w:rPr>
        <w:t>.</w:t>
      </w:r>
    </w:p>
    <w:p w14:paraId="0F6BBA1A" w14:textId="753934FD"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Borliqdagi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narsalar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biri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chambarchas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aloqadorlikda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harakat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Demak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ma’lum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qonuniyat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asosida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vujudga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kelgan</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va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nizom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asosida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osmonlar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yerni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o‘rtasidagi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narsalarni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faqat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qonun</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qoida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yaratdik</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vertAlign w:val="superscript"/>
          <w:lang w:eastAsia="ru-RU"/>
        </w:rPr>
        <w:footnoteReference w:id="294"/>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Olamning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qonun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bunyod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etilishi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mukammallikka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sabab</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bo‘lgan</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Samoda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ulkan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ummonlaru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dashtlar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tog‘larni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bag‘riga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Yerimizdan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necha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barobar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katta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sayyoralar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muallaq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Yaratuvchining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amri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doimo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harakatda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Mazkur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fikrimizni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Yosin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surasining</w:t>
      </w:r>
      <w:r w:rsidR="004A3A81" w:rsidRPr="007535A0">
        <w:rPr>
          <w:rFonts w:ascii="Cambria" w:eastAsia="Times New Roman" w:hAnsi="Cambria" w:cs="Times New Roman"/>
          <w:sz w:val="32"/>
          <w:szCs w:val="32"/>
          <w:lang w:val="en-US" w:eastAsia="ru-RU"/>
        </w:rPr>
        <w:t xml:space="preserve"> 40-</w:t>
      </w:r>
      <w:r w:rsidRPr="007535A0">
        <w:rPr>
          <w:rFonts w:ascii="Cambria" w:eastAsia="Times New Roman" w:hAnsi="Cambria" w:cs="Times New Roman"/>
          <w:sz w:val="32"/>
          <w:szCs w:val="32"/>
          <w:lang w:val="en-US" w:eastAsia="ru-RU"/>
        </w:rPr>
        <w:t>oyati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tasdiqlay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olamiz</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Lash</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shamsu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yanbag‘iy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laha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tudrikal</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qamara</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va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lal</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laylu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sabiqul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kullun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falakin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yasbahun</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vertAlign w:val="superscript"/>
          <w:lang w:eastAsia="ru-RU"/>
        </w:rPr>
        <w:footnoteReference w:id="295"/>
      </w:r>
      <w:r w:rsidR="004A3A81" w:rsidRPr="007535A0">
        <w:rPr>
          <w:rFonts w:ascii="Cambria" w:eastAsia="Times New Roman" w:hAnsi="Cambria" w:cs="Times New Roman"/>
          <w:sz w:val="32"/>
          <w:szCs w:val="32"/>
          <w:lang w:val="en-US" w:eastAsia="ru-RU"/>
        </w:rPr>
        <w:t>.</w:t>
      </w:r>
    </w:p>
    <w:p w14:paraId="32CF22AE" w14:textId="730D6780"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Alisher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Navoiy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Quyosh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samodagi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sayyoralar</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va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boshqa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osmon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jismlarining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ma’lum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yo‘nalish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asosida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fazoda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lastRenderedPageBreak/>
        <w:t>muallaq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holda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doimiy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harakatdaligini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tasvirlash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orqali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Haqning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mo‘jizaviy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qudratining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mislsiz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beqiyos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ekanligini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madh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satrlarida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Ollohning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yaratiqlari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hatto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Arsh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Kursi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maloikalar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xizmatida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burjlarning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ko‘pchiligi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tezroq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Ollohning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rasuli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yaqinlashishini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istashi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mahorat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ulug‘lanadi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Zikri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lavhalardan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keyin</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ulug‘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Me’roj</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voqeasi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tasviriga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islom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dinining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insonparvarlik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mohiyati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tasviriga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alohida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urg‘u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beradi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Muhammad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payg‘ambarga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shariati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g‘arro</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yorqin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islomiy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shariat</w:t>
      </w:r>
      <w:r w:rsidR="004A3A81" w:rsidRPr="007535A0">
        <w:rPr>
          <w:rFonts w:ascii="Cambria" w:eastAsia="Times New Roman" w:hAnsi="Cambria" w:cs="Times New Roman"/>
          <w:sz w:val="32"/>
          <w:szCs w:val="32"/>
          <w:lang w:val="en-US" w:eastAsia="ru-RU"/>
        </w:rPr>
        <w:t>”)</w:t>
      </w:r>
      <w:r w:rsidR="00B62827">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ravshan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Ollohga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behad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hamdu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sano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aytiladi</w:t>
      </w:r>
      <w:r w:rsidR="004A3A81" w:rsidRPr="007535A0">
        <w:rPr>
          <w:rFonts w:ascii="Cambria" w:eastAsia="Times New Roman" w:hAnsi="Cambria" w:cs="Times New Roman"/>
          <w:sz w:val="32"/>
          <w:szCs w:val="32"/>
          <w:lang w:val="en-US" w:eastAsia="ru-RU"/>
        </w:rPr>
        <w:t>.</w:t>
      </w:r>
    </w:p>
    <w:p w14:paraId="4F723FA2" w14:textId="60CC130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proofErr w:type="gramStart"/>
      <w:r w:rsidRPr="007535A0">
        <w:rPr>
          <w:rFonts w:ascii="Cambria" w:eastAsia="Times New Roman" w:hAnsi="Cambria" w:cs="Times New Roman"/>
          <w:sz w:val="32"/>
          <w:szCs w:val="32"/>
          <w:lang w:val="en-US" w:eastAsia="ru-RU"/>
        </w:rPr>
        <w:t>Shoir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davrining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sidqidil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musulmoni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sifatida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Ollohdan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qiyomat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kunida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gunohlarini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maxfirat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qilishini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so‘rab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so‘nggi</w:t>
      </w:r>
      <w:r w:rsidR="004A3A81" w:rsidRPr="007535A0">
        <w:rPr>
          <w:rFonts w:ascii="Cambria" w:eastAsia="Times New Roman" w:hAnsi="Cambria" w:cs="Times New Roman"/>
          <w:sz w:val="32"/>
          <w:szCs w:val="32"/>
          <w:lang w:val="en-US" w:eastAsia="ru-RU"/>
        </w:rPr>
        <w:t xml:space="preserve"> – </w:t>
      </w:r>
      <w:r w:rsidRPr="007535A0">
        <w:rPr>
          <w:rFonts w:ascii="Cambria" w:eastAsia="Times New Roman" w:hAnsi="Cambria" w:cs="Times New Roman"/>
          <w:sz w:val="32"/>
          <w:szCs w:val="32"/>
          <w:lang w:val="en-US" w:eastAsia="ru-RU"/>
        </w:rPr>
        <w:t>xotima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qismini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xuddi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nasib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qismidagi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singari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diniy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mazmundagi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an’anaviy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munojot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tugatadi</w:t>
      </w:r>
      <w:r w:rsidR="004A3A81" w:rsidRPr="007535A0">
        <w:rPr>
          <w:rFonts w:ascii="Cambria" w:eastAsia="Times New Roman" w:hAnsi="Cambria" w:cs="Times New Roman"/>
          <w:sz w:val="32"/>
          <w:szCs w:val="32"/>
          <w:lang w:val="en-US" w:eastAsia="ru-RU"/>
        </w:rPr>
        <w:t>.</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Ma’lumki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w:t>
      </w:r>
      <w:r w:rsidR="004A3A81" w:rsidRPr="00DB17B5">
        <w:rPr>
          <w:rFonts w:ascii="Cambria" w:eastAsia="Times New Roman" w:hAnsi="Cambria" w:cs="Times New Roman"/>
          <w:sz w:val="32"/>
          <w:szCs w:val="32"/>
          <w:lang w:val="en-US" w:eastAsia="ru-RU"/>
        </w:rPr>
        <w:t>V</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asr</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ijtimoiy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siyosiy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sharoitida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yashagan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Navoiyning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tasavvufiy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qarashlari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diniy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tushunchalar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aslida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irfon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begona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emas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bog‘liqdir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davrining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peshqadam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ilohiy</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irfoniy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arbobi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sifatida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ilg‘or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tasavvufiy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qarashlarni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qanchalik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qadrlasa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komil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musulmon</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bo‘lgani</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shariat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qonun</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qoidalarini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so‘zsiz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ado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etardi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Sittai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zaruriya</w:t>
      </w:r>
      <w:r w:rsidR="004A3A81" w:rsidRPr="007535A0">
        <w:rPr>
          <w:rFonts w:ascii="Cambria" w:eastAsia="Times New Roman" w:hAnsi="Cambria" w:cs="Times New Roman"/>
          <w:sz w:val="32"/>
          <w:szCs w:val="32"/>
          <w:lang w:val="en-US" w:eastAsia="ru-RU"/>
        </w:rPr>
        <w:t>»</w:t>
      </w:r>
      <w:r w:rsidR="00B62827">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birinchi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ilg‘or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islomiy</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irfoniy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g‘oyalar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talqinidan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iboratdir</w:t>
      </w:r>
      <w:r w:rsidR="004A3A81" w:rsidRPr="007535A0">
        <w:rPr>
          <w:rFonts w:ascii="Cambria" w:eastAsia="Times New Roman" w:hAnsi="Cambria" w:cs="Times New Roman"/>
          <w:sz w:val="32"/>
          <w:szCs w:val="32"/>
          <w:lang w:val="en-US" w:eastAsia="ru-RU"/>
        </w:rPr>
        <w:t>.</w:t>
      </w:r>
    </w:p>
    <w:p w14:paraId="6CFFFC32" w14:textId="1DBC6E7C"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ru-RU"/>
        </w:rPr>
      </w:pPr>
      <w:proofErr w:type="gramStart"/>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Sittai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zaruriya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qasidalari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o‘zaro</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bir</w:t>
      </w: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biriga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bovasta</w:t>
      </w:r>
      <w:r w:rsidR="007535A0">
        <w:rPr>
          <w:rFonts w:ascii="Cambria" w:eastAsia="Times New Roman" w:hAnsi="Cambria" w:cs="Times New Roman"/>
          <w:sz w:val="32"/>
          <w:szCs w:val="32"/>
          <w:lang w:val="uz-Cyrl-UZ" w:eastAsia="ru-RU"/>
        </w:rPr>
        <w:t>dir</w:t>
      </w:r>
      <w:r w:rsidRPr="007535A0">
        <w:rPr>
          <w:rFonts w:ascii="Cambria" w:eastAsia="Times New Roman" w:hAnsi="Cambria" w:cs="Times New Roman"/>
          <w:sz w:val="32"/>
          <w:szCs w:val="32"/>
          <w:lang w:val="en-US" w:eastAsia="ru-RU"/>
        </w:rPr>
        <w:t>.</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Ya’ni</w:t>
      </w:r>
      <w:r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1-</w:t>
      </w:r>
      <w:r w:rsidR="007535A0" w:rsidRPr="007535A0">
        <w:rPr>
          <w:rFonts w:ascii="Cambria" w:eastAsia="Times New Roman" w:hAnsi="Cambria" w:cs="Times New Roman"/>
          <w:sz w:val="32"/>
          <w:szCs w:val="32"/>
          <w:lang w:val="en-US" w:eastAsia="ru-RU"/>
        </w:rPr>
        <w:t>qasid</w:t>
      </w:r>
      <w:r w:rsidR="007535A0">
        <w:rPr>
          <w:rFonts w:ascii="Cambria" w:eastAsia="Times New Roman" w:hAnsi="Cambria" w:cs="Times New Roman"/>
          <w:sz w:val="32"/>
          <w:szCs w:val="32"/>
          <w:lang w:val="uz-Cyrl-UZ" w:eastAsia="ru-RU"/>
        </w:rPr>
        <w:t>ada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ilohiy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tavhid</w:t>
      </w:r>
      <w:r w:rsidRPr="007535A0">
        <w:rPr>
          <w:rFonts w:ascii="Cambria" w:eastAsia="Times New Roman" w:hAnsi="Cambria" w:cs="Times New Roman"/>
          <w:sz w:val="32"/>
          <w:szCs w:val="32"/>
          <w:lang w:val="en-US" w:eastAsia="ru-RU"/>
        </w:rPr>
        <w:t xml:space="preserve"> – </w:t>
      </w:r>
      <w:r w:rsidR="007535A0" w:rsidRPr="007535A0">
        <w:rPr>
          <w:rFonts w:ascii="Cambria" w:eastAsia="Times New Roman" w:hAnsi="Cambria" w:cs="Times New Roman"/>
          <w:sz w:val="32"/>
          <w:szCs w:val="32"/>
          <w:lang w:val="en-US" w:eastAsia="ru-RU"/>
        </w:rPr>
        <w:t>olam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yagonaligi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Yagona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abadiy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va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azaliy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borliq</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Yagona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Parvardigorning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qudrat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va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azimati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zarradan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koinotgacha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jamiki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olam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ishlari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o‘zgarishlar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harakatlarni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boshqarib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O‘z</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qudratini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namoyish</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etish</w:t>
      </w:r>
      <w:r w:rsidR="007535A0">
        <w:rPr>
          <w:rFonts w:ascii="Cambria" w:eastAsia="Times New Roman" w:hAnsi="Cambria" w:cs="Times New Roman"/>
          <w:sz w:val="32"/>
          <w:szCs w:val="32"/>
          <w:lang w:val="uz-Cyrl-UZ" w:eastAsia="ru-RU"/>
        </w:rPr>
        <w:t>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madh</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etilsa</w:t>
      </w:r>
      <w:r w:rsidRPr="007535A0">
        <w:rPr>
          <w:rFonts w:ascii="Cambria" w:eastAsia="Times New Roman" w:hAnsi="Cambria" w:cs="Times New Roman"/>
          <w:sz w:val="32"/>
          <w:szCs w:val="32"/>
          <w:lang w:val="en-US" w:eastAsia="ru-RU"/>
        </w:rPr>
        <w:t>, 2-</w:t>
      </w:r>
      <w:r w:rsidR="007535A0" w:rsidRPr="007535A0">
        <w:rPr>
          <w:rFonts w:ascii="Cambria" w:eastAsia="Times New Roman" w:hAnsi="Cambria" w:cs="Times New Roman"/>
          <w:sz w:val="32"/>
          <w:szCs w:val="32"/>
          <w:lang w:val="en-US" w:eastAsia="ru-RU"/>
        </w:rPr>
        <w:t>qasidada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olam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mehvari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Payg‘ambar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SAV</w:t>
      </w: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muborak</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me’roji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uni</w:t>
      </w:r>
      <w:r w:rsidR="007535A0">
        <w:rPr>
          <w:rFonts w:ascii="Cambria" w:eastAsia="Times New Roman" w:hAnsi="Cambria" w:cs="Times New Roman"/>
          <w:sz w:val="32"/>
          <w:szCs w:val="32"/>
          <w:lang w:val="uz-Cyrl-UZ" w:eastAsia="ru-RU"/>
        </w:rPr>
        <w:t>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diydoriga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sobit</w:t>
      </w: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sayyora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arsh</w:t>
      </w: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kursi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oy</w:t>
      </w: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quyosh</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mushtoq</w:t>
      </w: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muntazirligi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malaklarning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Rasuli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akramni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shod</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kutib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olishi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Parvardigor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bilan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muloqot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tasvirlanadi</w:t>
      </w:r>
      <w:r w:rsidRPr="007535A0">
        <w:rPr>
          <w:rFonts w:ascii="Cambria" w:eastAsia="Times New Roman" w:hAnsi="Cambria" w:cs="Times New Roman"/>
          <w:sz w:val="32"/>
          <w:szCs w:val="32"/>
          <w:lang w:val="en-US" w:eastAsia="ru-RU"/>
        </w:rPr>
        <w:t>; 3-</w:t>
      </w:r>
      <w:r w:rsidR="007535A0" w:rsidRPr="007535A0">
        <w:rPr>
          <w:rFonts w:ascii="Cambria" w:eastAsia="Times New Roman" w:hAnsi="Cambria" w:cs="Times New Roman"/>
          <w:sz w:val="32"/>
          <w:szCs w:val="32"/>
          <w:lang w:val="en-US" w:eastAsia="ru-RU"/>
        </w:rPr>
        <w:t>qasidada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faqr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va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saltanat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o‘zaro</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qiyoslanib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faqrning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ulug‘ligi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ustuvorligi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isbotlanadi</w:t>
      </w:r>
      <w:r w:rsidRPr="007535A0">
        <w:rPr>
          <w:rFonts w:ascii="Cambria" w:eastAsia="Times New Roman" w:hAnsi="Cambria" w:cs="Times New Roman"/>
          <w:sz w:val="32"/>
          <w:szCs w:val="32"/>
          <w:lang w:val="en-US" w:eastAsia="ru-RU"/>
        </w:rPr>
        <w:t>; 4-</w:t>
      </w:r>
      <w:r w:rsidR="007535A0" w:rsidRPr="007535A0">
        <w:rPr>
          <w:rFonts w:ascii="Cambria" w:eastAsia="Times New Roman" w:hAnsi="Cambria" w:cs="Times New Roman"/>
          <w:sz w:val="32"/>
          <w:szCs w:val="32"/>
          <w:lang w:val="en-US" w:eastAsia="ru-RU"/>
        </w:rPr>
        <w:t>qasidada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dunyoning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bebaqo</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va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bevafoligi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falak</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zulmi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tilga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olinib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odamlarning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ana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shu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o‘tkinchi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foniy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dunyoga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mehr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qo‘may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oxirat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sari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o‘zlarini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chog‘lab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borishi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ruhiy</w:t>
      </w: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ma’naviy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yuksalishga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e’tibor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qilishi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ko‘rsatiladi</w:t>
      </w:r>
      <w:r w:rsidRPr="007535A0">
        <w:rPr>
          <w:rFonts w:ascii="Cambria" w:eastAsia="Times New Roman" w:hAnsi="Cambria" w:cs="Times New Roman"/>
          <w:sz w:val="32"/>
          <w:szCs w:val="32"/>
          <w:lang w:val="en-US" w:eastAsia="ru-RU"/>
        </w:rPr>
        <w:t>; 5-</w:t>
      </w:r>
      <w:r w:rsidR="007535A0" w:rsidRPr="007535A0">
        <w:rPr>
          <w:rFonts w:ascii="Cambria" w:eastAsia="Times New Roman" w:hAnsi="Cambria" w:cs="Times New Roman"/>
          <w:sz w:val="32"/>
          <w:szCs w:val="32"/>
          <w:lang w:val="en-US" w:eastAsia="ru-RU"/>
        </w:rPr>
        <w:t>qasidada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jannatdan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badarg‘a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bo‘lgan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Odam</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Ato</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farzandlari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bani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basharning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chin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lastRenderedPageBreak/>
        <w:t>insoniylik</w:t>
      </w:r>
      <w:r w:rsidRPr="007535A0">
        <w:rPr>
          <w:rFonts w:ascii="Cambria" w:eastAsia="Times New Roman" w:hAnsi="Cambria" w:cs="Times New Roman"/>
          <w:sz w:val="32"/>
          <w:szCs w:val="32"/>
          <w:lang w:val="en-US" w:eastAsia="ru-RU"/>
        </w:rPr>
        <w:t xml:space="preserve"> – </w:t>
      </w:r>
      <w:r w:rsidRPr="00DB17B5">
        <w:rPr>
          <w:rFonts w:ascii="Cambria" w:eastAsia="Times New Roman" w:hAnsi="Cambria" w:cs="Times New Roman"/>
          <w:sz w:val="32"/>
          <w:szCs w:val="32"/>
          <w:lang w:val="uz-Cyrl-UZ" w:eastAsia="ru-RU"/>
        </w:rPr>
        <w:t>“</w:t>
      </w:r>
      <w:r w:rsidR="007535A0" w:rsidRPr="007535A0">
        <w:rPr>
          <w:rFonts w:ascii="Cambria" w:eastAsia="Times New Roman" w:hAnsi="Cambria" w:cs="Times New Roman"/>
          <w:sz w:val="32"/>
          <w:szCs w:val="32"/>
          <w:lang w:val="en-US" w:eastAsia="ru-RU"/>
        </w:rPr>
        <w:t>Komil</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insonga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xos</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bo‘lmagan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noxush</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va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nomunosib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axloqiy</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belgilari</w:t>
      </w:r>
      <w:r w:rsidRPr="00DB17B5">
        <w:rPr>
          <w:rFonts w:ascii="Cambria" w:eastAsia="Times New Roman" w:hAnsi="Cambria" w:cs="Times New Roman"/>
          <w:sz w:val="32"/>
          <w:szCs w:val="32"/>
          <w:lang w:val="uz-Cyrl-UZ" w:eastAsia="ru-RU"/>
        </w:rPr>
        <w:t>”</w:t>
      </w:r>
      <w:r w:rsidRPr="00DB17B5">
        <w:rPr>
          <w:rFonts w:ascii="Cambria" w:eastAsia="Times New Roman" w:hAnsi="Cambria" w:cs="Times New Roman"/>
          <w:sz w:val="32"/>
          <w:szCs w:val="32"/>
          <w:vertAlign w:val="superscript"/>
          <w:lang w:val="uz-Cyrl-UZ" w:eastAsia="ru-RU"/>
        </w:rPr>
        <w:footnoteReference w:id="296"/>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nafs</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yo‘lida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qilgan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nojoiz</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ishlari</w:t>
      </w:r>
      <w:r w:rsidRPr="00DB17B5">
        <w:rPr>
          <w:rFonts w:ascii="Cambria" w:eastAsia="Times New Roman" w:hAnsi="Cambria" w:cs="Times New Roman"/>
          <w:sz w:val="32"/>
          <w:szCs w:val="32"/>
          <w:lang w:val="uz-Cyrl-UZ" w:eastAsia="ru-RU"/>
        </w:rPr>
        <w:t xml:space="preserve"> </w:t>
      </w:r>
      <w:r w:rsidR="007535A0" w:rsidRPr="007535A0">
        <w:rPr>
          <w:rFonts w:ascii="Cambria" w:eastAsia="Times New Roman" w:hAnsi="Cambria" w:cs="Times New Roman"/>
          <w:sz w:val="32"/>
          <w:szCs w:val="32"/>
          <w:lang w:val="en-US" w:eastAsia="ru-RU"/>
        </w:rPr>
        <w:t>tanqid</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qilinadi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va</w:t>
      </w:r>
      <w:r w:rsidRPr="007535A0">
        <w:rPr>
          <w:rFonts w:ascii="Cambria" w:eastAsia="Times New Roman" w:hAnsi="Cambria" w:cs="Times New Roman"/>
          <w:sz w:val="32"/>
          <w:szCs w:val="32"/>
          <w:lang w:val="en-US" w:eastAsia="ru-RU"/>
        </w:rPr>
        <w:t xml:space="preserve"> 6-</w:t>
      </w:r>
      <w:r w:rsidR="007535A0" w:rsidRPr="007535A0">
        <w:rPr>
          <w:rFonts w:ascii="Cambria" w:eastAsia="Times New Roman" w:hAnsi="Cambria" w:cs="Times New Roman"/>
          <w:sz w:val="32"/>
          <w:szCs w:val="32"/>
          <w:lang w:val="en-US" w:eastAsia="ru-RU"/>
        </w:rPr>
        <w:t>qasidada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ana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shu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nuqsonlardan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qutilishning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yo‘li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tasavvuf</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va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tariqat</w:t>
      </w:r>
      <w:r w:rsidRPr="007535A0">
        <w:rPr>
          <w:rFonts w:ascii="Cambria" w:eastAsia="Times New Roman" w:hAnsi="Cambria" w:cs="Times New Roman"/>
          <w:sz w:val="32"/>
          <w:szCs w:val="32"/>
          <w:lang w:val="en-US" w:eastAsia="ru-RU"/>
        </w:rPr>
        <w:t xml:space="preserve"> – </w:t>
      </w:r>
      <w:r w:rsidR="007535A0" w:rsidRPr="007535A0">
        <w:rPr>
          <w:rFonts w:ascii="Cambria" w:eastAsia="Times New Roman" w:hAnsi="Cambria" w:cs="Times New Roman"/>
          <w:sz w:val="32"/>
          <w:szCs w:val="32"/>
          <w:lang w:val="en-US" w:eastAsia="ru-RU"/>
        </w:rPr>
        <w:t>Komillikning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w:t>
      </w:r>
      <w:r w:rsidR="007535A0">
        <w:rPr>
          <w:rFonts w:ascii="Cambria" w:eastAsia="Times New Roman" w:hAnsi="Cambria" w:cs="Times New Roman"/>
          <w:sz w:val="32"/>
          <w:szCs w:val="32"/>
          <w:lang w:val="uz-Cyrl-UZ" w:eastAsia="ru-RU"/>
        </w:rPr>
        <w:t>o</w:t>
      </w:r>
      <w:r w:rsidR="007535A0" w:rsidRPr="007535A0">
        <w:rPr>
          <w:rFonts w:ascii="Cambria" w:eastAsia="Times New Roman" w:hAnsi="Cambria" w:cs="Times New Roman"/>
          <w:sz w:val="32"/>
          <w:szCs w:val="32"/>
          <w:lang w:val="en-US" w:eastAsia="ru-RU"/>
        </w:rPr>
        <w:t>sh</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yo‘li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ekan</w:t>
      </w:r>
      <w:r w:rsidR="007535A0">
        <w:rPr>
          <w:rFonts w:ascii="Cambria" w:eastAsia="Times New Roman" w:hAnsi="Cambria" w:cs="Times New Roman"/>
          <w:sz w:val="32"/>
          <w:szCs w:val="32"/>
          <w:lang w:val="uz-Cyrl-UZ" w:eastAsia="ru-RU"/>
        </w:rPr>
        <w:t>lig</w:t>
      </w:r>
      <w:r w:rsidR="007535A0" w:rsidRPr="007535A0">
        <w:rPr>
          <w:rFonts w:ascii="Cambria" w:eastAsia="Times New Roman" w:hAnsi="Cambria" w:cs="Times New Roman"/>
          <w:sz w:val="32"/>
          <w:szCs w:val="32"/>
          <w:lang w:val="en-US" w:eastAsia="ru-RU"/>
        </w:rPr>
        <w:t>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batafsil</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tushuntiriladi</w:t>
      </w:r>
      <w:r w:rsidRPr="007535A0">
        <w:rPr>
          <w:rFonts w:ascii="Cambria" w:eastAsia="Times New Roman" w:hAnsi="Cambria" w:cs="Times New Roman"/>
          <w:sz w:val="32"/>
          <w:szCs w:val="32"/>
          <w:lang w:val="en-US" w:eastAsia="ru-RU"/>
        </w:rPr>
        <w:t>.</w:t>
      </w:r>
    </w:p>
    <w:p w14:paraId="337AFBE8" w14:textId="2D0AD105"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Pr>
          <w:rFonts w:ascii="Cambria" w:eastAsia="Times New Roman" w:hAnsi="Cambria" w:cs="Times New Roman"/>
          <w:sz w:val="32"/>
          <w:szCs w:val="32"/>
          <w:lang w:val="uz-Cyrl-UZ" w:eastAsia="ru-RU"/>
        </w:rPr>
        <w:t>Xullas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hammasi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bog‘lovchi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ilohiyot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ilohiyotga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yaqinlashtiruvchi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komillik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taraqqiyoti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g‘oyalardir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tarkibidagi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to‘rttasi</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Tuhfat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afkor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Daryoi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abror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qasidasiga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Qut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qulub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Anvariy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qasidasiga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Minhoj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najot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Xoqoniy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Anvariy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qasidalariga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Nasimul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xuld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Xoqoniy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tatabbu’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tarzida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mashhur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saqlagan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rivojlantirib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orqali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to‘ldirgan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vujudga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Shu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asosda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Sittai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zaruriya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yaxlit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turkum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asarlar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qiyofasini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Navoiyning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Muhokamt</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ul</w:t>
      </w:r>
      <w:r w:rsidR="004A3A81" w:rsidRPr="00DB17B5">
        <w:rPr>
          <w:rFonts w:ascii="Cambria" w:eastAsia="Times New Roman" w:hAnsi="Cambria" w:cs="Times New Roman"/>
          <w:sz w:val="32"/>
          <w:szCs w:val="32"/>
          <w:lang w:val="uz-Cyrl-UZ" w:eastAsia="ru-RU"/>
        </w:rPr>
        <w:t>-</w:t>
      </w:r>
      <w:r w:rsidRPr="007535A0">
        <w:rPr>
          <w:rFonts w:ascii="Cambria" w:eastAsia="Times New Roman" w:hAnsi="Cambria" w:cs="Times New Roman"/>
          <w:sz w:val="32"/>
          <w:szCs w:val="32"/>
          <w:lang w:val="en-US" w:eastAsia="ru-RU"/>
        </w:rPr>
        <w:t>lug‘atayn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asarida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qayd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etadi</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hamd</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sano</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mav’izatdur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nasihatdur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ahli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tasavvuf</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ta’riqat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tili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ma’rifat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bayon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etilibdir</w:t>
      </w:r>
      <w:r w:rsidR="004A3A81" w:rsidRPr="007535A0">
        <w:rPr>
          <w:rFonts w:ascii="Cambria" w:eastAsia="Times New Roman" w:hAnsi="Cambria" w:cs="Times New Roman"/>
          <w:sz w:val="32"/>
          <w:szCs w:val="32"/>
          <w:lang w:val="en-US" w:eastAsia="ru-RU"/>
        </w:rPr>
        <w:t>.</w:t>
      </w:r>
    </w:p>
    <w:p w14:paraId="101EC2EF" w14:textId="3C24B1E0" w:rsidR="004A3A81" w:rsidRPr="00DB17B5" w:rsidRDefault="007535A0" w:rsidP="00394F08">
      <w:pPr>
        <w:pStyle w:val="2"/>
      </w:pPr>
      <w:bookmarkStart w:id="21" w:name="_Toc61600105"/>
      <w:bookmarkStart w:id="22" w:name="_Toc154663778"/>
      <w:r>
        <w:t>Qasidalarning</w:t>
      </w:r>
      <w:r w:rsidR="004A3A81" w:rsidRPr="00DB17B5">
        <w:t xml:space="preserve"> </w:t>
      </w:r>
      <w:r>
        <w:t>ilohiy</w:t>
      </w:r>
      <w:r w:rsidR="004A3A81" w:rsidRPr="00DB17B5">
        <w:t>-</w:t>
      </w:r>
      <w:r>
        <w:t>islomiy</w:t>
      </w:r>
      <w:r w:rsidR="004A3A81" w:rsidRPr="00DB17B5">
        <w:t xml:space="preserve"> </w:t>
      </w:r>
      <w:r>
        <w:t>sarchashmalari</w:t>
      </w:r>
      <w:bookmarkEnd w:id="21"/>
      <w:bookmarkEnd w:id="22"/>
    </w:p>
    <w:p w14:paraId="07290187" w14:textId="15C58E85"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Mustaqillik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sharofati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Qur’oniy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oziqlanganligi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maqolalar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tadqiqotlar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yaratildi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merosining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tayanch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manbalari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Qur’oni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Hadisi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tasavvuf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ta’limoti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e’tirof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boshlandi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ilohiy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irfoniy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ijtimoiy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falsafiy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qarashlari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Sittai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zaruriya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Fusuli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arbaa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turkumini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bevosita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ilohiy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islomiy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sarchashmalardan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e’tirof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Jumladan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Ruh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quds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Olloh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taoloning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qudrati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tufayli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kun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yeru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quyoshning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muntazamlikda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harakat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yoritilgan</w:t>
      </w:r>
      <w:r w:rsidR="004A3A81" w:rsidRPr="00DB17B5">
        <w:rPr>
          <w:rFonts w:ascii="Cambria" w:eastAsia="Times New Roman" w:hAnsi="Cambria" w:cs="Times New Roman"/>
          <w:sz w:val="32"/>
          <w:szCs w:val="32"/>
          <w:lang w:val="uz-Cyrl-UZ" w:eastAsia="ru-RU"/>
        </w:rPr>
        <w:t>.</w:t>
      </w:r>
    </w:p>
    <w:p w14:paraId="4B2C3C15" w14:textId="767E178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Butun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borliqda</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tabiatdagi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mayda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jonzotdan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tortib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bahaybat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mavjudotning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shamoyiligacha</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lang w:val="en-US" w:eastAsia="ru-RU"/>
        </w:rPr>
        <w:sym w:font="Symbol" w:char="F02D"/>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barchasida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Ollohning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qudrati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zohir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kun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quyosh</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sayyora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yulduzlar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Ollohning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itoat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harakat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Zero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yaratmoq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etmoq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xosdir</w:t>
      </w:r>
      <w:r w:rsidR="004A3A81" w:rsidRPr="00DB17B5">
        <w:rPr>
          <w:rFonts w:ascii="Cambria" w:eastAsia="Times New Roman" w:hAnsi="Cambria" w:cs="Times New Roman"/>
          <w:sz w:val="32"/>
          <w:szCs w:val="32"/>
          <w:lang w:val="uz-Cyrl-UZ" w:eastAsia="ru-RU"/>
        </w:rPr>
        <w:t>:</w:t>
      </w:r>
    </w:p>
    <w:p w14:paraId="7B09D9A0" w14:textId="4AF4F1F0" w:rsidR="004A3A81" w:rsidRPr="00DB17B5" w:rsidRDefault="007535A0" w:rsidP="00B62827">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qudratest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borgohi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charxi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baland</w:t>
      </w:r>
      <w:r w:rsidR="004A3A81" w:rsidRPr="00DB17B5">
        <w:rPr>
          <w:rFonts w:ascii="Cambria" w:eastAsia="Times New Roman" w:hAnsi="Cambria" w:cs="Times New Roman"/>
          <w:sz w:val="32"/>
          <w:szCs w:val="32"/>
          <w:lang w:val="uz-Cyrl-UZ" w:eastAsia="ru-RU"/>
        </w:rPr>
        <w:t>,</w:t>
      </w:r>
    </w:p>
    <w:p w14:paraId="43EED3D3" w14:textId="0E624BDA"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Nagashta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sababi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zarra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bayzo</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vertAlign w:val="superscript"/>
          <w:lang w:eastAsia="ru-RU"/>
        </w:rPr>
        <w:footnoteReference w:id="297"/>
      </w:r>
      <w:r w:rsidR="004A3A81" w:rsidRPr="007535A0">
        <w:rPr>
          <w:rFonts w:ascii="Cambria" w:eastAsia="Times New Roman" w:hAnsi="Cambria" w:cs="Times New Roman"/>
          <w:sz w:val="32"/>
          <w:szCs w:val="32"/>
          <w:lang w:val="en-US" w:eastAsia="ru-RU"/>
        </w:rPr>
        <w:t>.</w:t>
      </w:r>
    </w:p>
    <w:p w14:paraId="3C411381" w14:textId="3AFC997B"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en-US" w:eastAsia="ru-RU"/>
        </w:rPr>
        <w:t>Ajab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qudratdirki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yuksak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charx</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qasrida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quyoshdan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kichik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zarragacha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mo‘jiza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tufayli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paydo</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bo‘lgandir</w:t>
      </w:r>
      <w:proofErr w:type="gramEnd"/>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Xuddi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mohiyatning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ush</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shabob</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w:t>
      </w:r>
    </w:p>
    <w:p w14:paraId="27960B24" w14:textId="31B12BF1" w:rsidR="004A3A81" w:rsidRPr="00DB17B5" w:rsidRDefault="007535A0" w:rsidP="00B62827">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Yuzung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ko‘zgusidin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nuru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safo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paydo</w:t>
      </w:r>
      <w:r w:rsidR="004A3A81" w:rsidRPr="00DB17B5">
        <w:rPr>
          <w:rFonts w:ascii="Cambria" w:eastAsia="Times New Roman" w:hAnsi="Cambria" w:cs="Times New Roman"/>
          <w:sz w:val="32"/>
          <w:szCs w:val="32"/>
          <w:lang w:val="uz-Cyrl-UZ" w:eastAsia="ru-RU"/>
        </w:rPr>
        <w:t>,</w:t>
      </w:r>
    </w:p>
    <w:p w14:paraId="42361E4C" w14:textId="1DE4E14A" w:rsidR="004A3A81" w:rsidRPr="00DB17B5" w:rsidRDefault="007535A0" w:rsidP="00B62827">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Quyosh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aningdekkim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quyoshdin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zarra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nopaydo</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vertAlign w:val="superscript"/>
          <w:lang w:eastAsia="ru-RU"/>
        </w:rPr>
        <w:footnoteReference w:id="298"/>
      </w:r>
      <w:r w:rsidR="004A3A81" w:rsidRPr="00DB17B5">
        <w:rPr>
          <w:rFonts w:ascii="Cambria" w:eastAsia="Times New Roman" w:hAnsi="Cambria" w:cs="Times New Roman"/>
          <w:sz w:val="32"/>
          <w:szCs w:val="32"/>
          <w:lang w:val="uz-Cyrl-UZ" w:eastAsia="ru-RU"/>
        </w:rPr>
        <w:t>.</w:t>
      </w:r>
    </w:p>
    <w:p w14:paraId="3135289F" w14:textId="54DA697E"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Islomiy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ta’limot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muqaddas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qayta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qayta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quds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chuqur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singdirilgan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Yunus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surasining</w:t>
      </w:r>
      <w:r w:rsidR="004A3A81" w:rsidRPr="00DB17B5">
        <w:rPr>
          <w:rFonts w:ascii="Cambria" w:eastAsia="Times New Roman" w:hAnsi="Cambria" w:cs="Times New Roman"/>
          <w:sz w:val="32"/>
          <w:szCs w:val="32"/>
          <w:lang w:val="uz-Cyrl-UZ" w:eastAsia="ru-RU"/>
        </w:rPr>
        <w:t xml:space="preserve"> 3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5-</w:t>
      </w:r>
      <w:r>
        <w:rPr>
          <w:rFonts w:ascii="Cambria" w:eastAsia="Times New Roman" w:hAnsi="Cambria" w:cs="Times New Roman"/>
          <w:sz w:val="32"/>
          <w:szCs w:val="32"/>
          <w:lang w:val="uz-Cyrl-UZ" w:eastAsia="ru-RU"/>
        </w:rPr>
        <w:t>oyati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karimalari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ahamiyatlidir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Albatta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Parvardigoringiz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osmonlar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so‘ngra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arshini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egallagan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Ollohdir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Olloh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quyoshni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sochuvchi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yorug‘lik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sizlar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sanog‘ini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vaqtlarning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bilishlaringiz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manzil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burjlarga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zotdir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Hech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shubhasiz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Olloh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borliqni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qonun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qavm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oyatlarini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mufassal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qilur</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vertAlign w:val="superscript"/>
          <w:lang w:eastAsia="ru-RU"/>
        </w:rPr>
        <w:footnoteReference w:id="299"/>
      </w:r>
      <w:r w:rsidR="004A3A81" w:rsidRPr="00DB17B5">
        <w:rPr>
          <w:rFonts w:ascii="Cambria" w:eastAsia="Times New Roman" w:hAnsi="Cambria" w:cs="Times New Roman"/>
          <w:sz w:val="32"/>
          <w:szCs w:val="32"/>
          <w:lang w:val="uz-Cyrl-UZ" w:eastAsia="ru-RU"/>
        </w:rPr>
        <w:t>.</w:t>
      </w:r>
    </w:p>
    <w:p w14:paraId="5F641B86" w14:textId="12D4524C"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Sittai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zaruriya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Fusuli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arbaa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turkumida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yil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fasllari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to‘qqiz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falak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ikki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burj</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bilan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bog‘liq</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tabiiy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o‘zgarishlar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fasllarning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majoziy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botiniy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ma’nolarini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samoviy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jismlar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bilan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o‘zaro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aloqadorligini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yuzaga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chiqarishda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Alisher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Navoiy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Qur’oni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karimning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samo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yoxud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ilmi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nujumga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daxldor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Baqara</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An’om</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A’rof</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Yunus</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Hut</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Yusuf</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Ra’d</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Ibrohim</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Hijr</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Nahl</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Al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isro</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Qahhor</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Toha</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Anbiyo</w:t>
      </w:r>
      <w:r w:rsidRPr="00DB17B5">
        <w:rPr>
          <w:rFonts w:ascii="Cambria" w:eastAsia="Times New Roman" w:hAnsi="Cambria" w:cs="Times New Roman"/>
          <w:sz w:val="32"/>
          <w:szCs w:val="32"/>
          <w:lang w:val="uz-Cyrl-UZ" w:eastAsia="ru-RU"/>
        </w:rPr>
        <w:t xml:space="preserve">", </w:t>
      </w:r>
      <w:r w:rsidRPr="00DB17B5">
        <w:rPr>
          <w:rFonts w:ascii="Cambria" w:eastAsia="Times New Roman" w:hAnsi="Cambria" w:cs="Times New Roman"/>
          <w:sz w:val="32"/>
          <w:szCs w:val="32"/>
          <w:lang w:val="uz-Cyrl-UZ" w:eastAsia="ru-RU"/>
        </w:rPr>
        <w:lastRenderedPageBreak/>
        <w:t>"</w:t>
      </w:r>
      <w:r w:rsidR="007535A0">
        <w:rPr>
          <w:rFonts w:ascii="Cambria" w:eastAsia="Times New Roman" w:hAnsi="Cambria" w:cs="Times New Roman"/>
          <w:sz w:val="32"/>
          <w:szCs w:val="32"/>
          <w:lang w:val="uz-Cyrl-UZ" w:eastAsia="ru-RU"/>
        </w:rPr>
        <w:t>Haj</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Mo‘minlar</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Furqon</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Naml</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Ankabut</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Rum</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Luqmon</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Fotir</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Yosin</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Vas</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saffot</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Fussilat</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Qof</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z</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zoriyot</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n</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najm</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Qamar</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Rahmon</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Voqea</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Hadid</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Tag‘obun</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Mulk</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Al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haaqqa</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Nuh</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Jin</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Muddasir</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Qiyomat</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Val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mursalot</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Naba’</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Van</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noziot</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Takbir</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Inshiqoq</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Buruj</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kabi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suralaridan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ilhom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olganligi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shak</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shubhasizdir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Ana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nuqtai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nazardan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Xazoyin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maoniy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juda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ko‘p</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g‘azallar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Sittai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zaruriya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Fusuli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arbaa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turkumining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badiiy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tasvir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uslubi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biriga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juda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yaqindir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Ilohiy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islomiy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sarchashmalar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mazkur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asarlar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baytini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yonma</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yon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qo‘yib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qiyosiy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tahlil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qilishning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imkoni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yo‘qligini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inobatga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mushtarak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baytlar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asosida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faqatgina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Ruh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quds</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Xazoyin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maoni</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Alloh</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Olam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munosabati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talqini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jadvalini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tuzdik</w:t>
      </w:r>
      <w:r w:rsidRPr="00DB17B5">
        <w:rPr>
          <w:rFonts w:ascii="Cambria" w:eastAsia="Times New Roman" w:hAnsi="Cambria" w:cs="Times New Roman"/>
          <w:sz w:val="32"/>
          <w:szCs w:val="32"/>
          <w:lang w:val="uz-Cyrl-UZ" w:eastAsia="ru-RU"/>
        </w:rPr>
        <w:t>.</w:t>
      </w:r>
    </w:p>
    <w:p w14:paraId="1E80D3A0" w14:textId="742AFBAE" w:rsidR="004A3A81" w:rsidRPr="007535A0" w:rsidRDefault="004A3A81" w:rsidP="00DB17B5">
      <w:pPr>
        <w:spacing w:after="0" w:line="240" w:lineRule="auto"/>
        <w:jc w:val="center"/>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uz-Cyrl-UZ" w:eastAsia="ru-RU"/>
        </w:rPr>
        <w:t>"</w:t>
      </w:r>
      <w:r w:rsidR="007535A0" w:rsidRPr="007535A0">
        <w:rPr>
          <w:rFonts w:ascii="Cambria" w:eastAsia="Times New Roman" w:hAnsi="Cambria" w:cs="Times New Roman"/>
          <w:sz w:val="32"/>
          <w:szCs w:val="32"/>
          <w:lang w:val="uz-Cyrl-UZ" w:eastAsia="ru-RU"/>
        </w:rPr>
        <w:t>Ruh</w:t>
      </w:r>
      <w:r w:rsidRPr="007535A0">
        <w:rPr>
          <w:rFonts w:ascii="Cambria" w:eastAsia="Times New Roman" w:hAnsi="Cambria" w:cs="Times New Roman"/>
          <w:sz w:val="32"/>
          <w:szCs w:val="32"/>
          <w:lang w:val="uz-Cyrl-UZ" w:eastAsia="ru-RU"/>
        </w:rPr>
        <w:t xml:space="preserve"> </w:t>
      </w:r>
      <w:r w:rsidR="007535A0" w:rsidRPr="007535A0">
        <w:rPr>
          <w:rFonts w:ascii="Cambria" w:eastAsia="Times New Roman" w:hAnsi="Cambria" w:cs="Times New Roman"/>
          <w:sz w:val="32"/>
          <w:szCs w:val="32"/>
          <w:lang w:val="uz-Cyrl-UZ" w:eastAsia="ru-RU"/>
        </w:rPr>
        <w:t>ul</w:t>
      </w:r>
      <w:r w:rsidRPr="007535A0">
        <w:rPr>
          <w:rFonts w:ascii="Cambria" w:eastAsia="Times New Roman" w:hAnsi="Cambria" w:cs="Times New Roman"/>
          <w:sz w:val="32"/>
          <w:szCs w:val="32"/>
          <w:lang w:val="uz-Cyrl-UZ" w:eastAsia="ru-RU"/>
        </w:rPr>
        <w:t>-</w:t>
      </w:r>
      <w:r w:rsidR="007535A0" w:rsidRPr="007535A0">
        <w:rPr>
          <w:rFonts w:ascii="Cambria" w:eastAsia="Times New Roman" w:hAnsi="Cambria" w:cs="Times New Roman"/>
          <w:sz w:val="32"/>
          <w:szCs w:val="32"/>
          <w:lang w:val="uz-Cyrl-UZ" w:eastAsia="ru-RU"/>
        </w:rPr>
        <w:t>quds</w:t>
      </w:r>
      <w:r w:rsidRPr="007535A0">
        <w:rPr>
          <w:rFonts w:ascii="Cambria" w:eastAsia="Times New Roman" w:hAnsi="Cambria" w:cs="Times New Roman"/>
          <w:sz w:val="32"/>
          <w:szCs w:val="32"/>
          <w:lang w:val="uz-Cyrl-UZ" w:eastAsia="ru-RU"/>
        </w:rPr>
        <w:t xml:space="preserve">" </w:t>
      </w:r>
      <w:r w:rsidR="007535A0" w:rsidRPr="007535A0">
        <w:rPr>
          <w:rFonts w:ascii="Cambria" w:eastAsia="Times New Roman" w:hAnsi="Cambria" w:cs="Times New Roman"/>
          <w:sz w:val="32"/>
          <w:szCs w:val="32"/>
          <w:lang w:val="uz-Cyrl-UZ" w:eastAsia="ru-RU"/>
        </w:rPr>
        <w:t>qasidasi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Xazoyin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maoniy</w:t>
      </w:r>
      <w:r w:rsidRPr="00DB17B5">
        <w:rPr>
          <w:rFonts w:ascii="Cambria" w:eastAsia="Times New Roman" w:hAnsi="Cambria" w:cs="Times New Roman"/>
          <w:sz w:val="32"/>
          <w:szCs w:val="32"/>
          <w:lang w:val="uz-Cyrl-UZ" w:eastAsia="ru-RU"/>
        </w:rPr>
        <w:t>”</w:t>
      </w:r>
      <w:r w:rsidR="00B62827">
        <w:rPr>
          <w:rFonts w:ascii="Cambria" w:eastAsia="Times New Roman" w:hAnsi="Cambria" w:cs="Times New Roman"/>
          <w:sz w:val="32"/>
          <w:szCs w:val="32"/>
          <w:lang w:val="uz-Cyrl-UZ" w:eastAsia="ru-RU"/>
        </w:rPr>
        <w:t xml:space="preserve"> </w:t>
      </w:r>
      <w:r w:rsidR="007535A0" w:rsidRPr="007535A0">
        <w:rPr>
          <w:rFonts w:ascii="Cambria" w:eastAsia="Times New Roman" w:hAnsi="Cambria" w:cs="Times New Roman"/>
          <w:sz w:val="32"/>
          <w:szCs w:val="32"/>
          <w:lang w:val="uz-Cyrl-UZ" w:eastAsia="ru-RU"/>
        </w:rPr>
        <w:t>da</w:t>
      </w:r>
      <w:r w:rsidRPr="007535A0">
        <w:rPr>
          <w:rFonts w:ascii="Cambria" w:eastAsia="Times New Roman" w:hAnsi="Cambria" w:cs="Times New Roman"/>
          <w:sz w:val="32"/>
          <w:szCs w:val="32"/>
          <w:lang w:val="uz-Cyrl-UZ" w:eastAsia="ru-RU"/>
        </w:rPr>
        <w:t xml:space="preserve"> "</w:t>
      </w:r>
      <w:r w:rsidR="007535A0" w:rsidRPr="007535A0">
        <w:rPr>
          <w:rFonts w:ascii="Cambria" w:eastAsia="Times New Roman" w:hAnsi="Cambria" w:cs="Times New Roman"/>
          <w:sz w:val="32"/>
          <w:szCs w:val="32"/>
          <w:lang w:val="uz-Cyrl-UZ" w:eastAsia="ru-RU"/>
        </w:rPr>
        <w:t>Alloh</w:t>
      </w:r>
      <w:r w:rsidRPr="007535A0">
        <w:rPr>
          <w:rFonts w:ascii="Cambria" w:eastAsia="Times New Roman" w:hAnsi="Cambria" w:cs="Times New Roman"/>
          <w:sz w:val="32"/>
          <w:szCs w:val="32"/>
          <w:lang w:val="uz-Cyrl-UZ" w:eastAsia="ru-RU"/>
        </w:rPr>
        <w:t>-</w:t>
      </w:r>
      <w:r w:rsidR="007535A0" w:rsidRPr="007535A0">
        <w:rPr>
          <w:rFonts w:ascii="Cambria" w:eastAsia="Times New Roman" w:hAnsi="Cambria" w:cs="Times New Roman"/>
          <w:sz w:val="32"/>
          <w:szCs w:val="32"/>
          <w:lang w:val="uz-Cyrl-UZ" w:eastAsia="ru-RU"/>
        </w:rPr>
        <w:t>olam</w:t>
      </w:r>
      <w:r w:rsidRPr="007535A0">
        <w:rPr>
          <w:rFonts w:ascii="Cambria" w:eastAsia="Times New Roman" w:hAnsi="Cambria" w:cs="Times New Roman"/>
          <w:sz w:val="32"/>
          <w:szCs w:val="32"/>
          <w:lang w:val="uz-Cyrl-UZ" w:eastAsia="ru-RU"/>
        </w:rPr>
        <w:t xml:space="preserve">" </w:t>
      </w:r>
    </w:p>
    <w:p w14:paraId="4F4362D6" w14:textId="12761DEA" w:rsidR="004A3A81" w:rsidRPr="007535A0" w:rsidRDefault="007535A0" w:rsidP="00DB17B5">
      <w:pPr>
        <w:spacing w:after="0" w:line="240" w:lineRule="auto"/>
        <w:jc w:val="center"/>
        <w:rPr>
          <w:rFonts w:ascii="Cambria" w:eastAsia="Times New Roman" w:hAnsi="Cambria" w:cs="Times New Roman"/>
          <w:sz w:val="32"/>
          <w:szCs w:val="32"/>
          <w:lang w:val="uz-Cyrl-UZ" w:eastAsia="ru-RU"/>
        </w:rPr>
      </w:pPr>
      <w:r w:rsidRPr="007535A0">
        <w:rPr>
          <w:rFonts w:ascii="Cambria" w:eastAsia="Times New Roman" w:hAnsi="Cambria" w:cs="Times New Roman"/>
          <w:sz w:val="32"/>
          <w:szCs w:val="32"/>
          <w:lang w:val="uz-Cyrl-UZ" w:eastAsia="ru-RU"/>
        </w:rPr>
        <w:t>munosabatlari</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talqini</w:t>
      </w:r>
      <w:r w:rsidR="004A3A81" w:rsidRPr="007535A0">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lang w:val="en-US" w:eastAsia="ru-RU"/>
        </w:rPr>
        <w:sym w:font="Symbol" w:char="F02D"/>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qiyosiy</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tahlil</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dagi</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mushtarak</w:t>
      </w:r>
      <w:r w:rsidR="004A3A81" w:rsidRPr="007535A0">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uz-Cyrl-UZ" w:eastAsia="ru-RU"/>
        </w:rPr>
        <w:t>jihatlar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6263"/>
      </w:tblGrid>
      <w:tr w:rsidR="004A3A81" w:rsidRPr="007656A2" w14:paraId="6227B922" w14:textId="77777777" w:rsidTr="004A3A81">
        <w:trPr>
          <w:jc w:val="center"/>
        </w:trPr>
        <w:tc>
          <w:tcPr>
            <w:tcW w:w="2394" w:type="dxa"/>
            <w:tcBorders>
              <w:left w:val="nil"/>
              <w:bottom w:val="single" w:sz="4" w:space="0" w:color="auto"/>
            </w:tcBorders>
          </w:tcPr>
          <w:p w14:paraId="6733910B" w14:textId="69696C30" w:rsidR="004A3A81" w:rsidRPr="00DB17B5" w:rsidRDefault="004A3A81" w:rsidP="00DB17B5">
            <w:pPr>
              <w:spacing w:after="0" w:line="240" w:lineRule="auto"/>
              <w:jc w:val="center"/>
              <w:rPr>
                <w:rFonts w:ascii="Cambria" w:eastAsia="Times New Roman" w:hAnsi="Cambria" w:cs="Times New Roman"/>
                <w:sz w:val="32"/>
                <w:szCs w:val="32"/>
                <w:lang w:eastAsia="ru-RU"/>
              </w:rPr>
            </w:pPr>
            <w:r w:rsidRPr="00DB17B5">
              <w:rPr>
                <w:rFonts w:ascii="Cambria" w:eastAsia="Times New Roman" w:hAnsi="Cambria" w:cs="Times New Roman"/>
                <w:sz w:val="32"/>
                <w:szCs w:val="32"/>
                <w:lang w:eastAsia="ru-RU"/>
              </w:rPr>
              <w:t>"</w:t>
            </w:r>
            <w:r w:rsidR="007535A0">
              <w:rPr>
                <w:rFonts w:ascii="Cambria" w:eastAsia="Times New Roman" w:hAnsi="Cambria" w:cs="Times New Roman"/>
                <w:sz w:val="32"/>
                <w:szCs w:val="32"/>
                <w:lang w:eastAsia="ru-RU"/>
              </w:rPr>
              <w:t>Ruh</w:t>
            </w:r>
            <w:r w:rsidRPr="00DB17B5">
              <w:rPr>
                <w:rFonts w:ascii="Cambria" w:eastAsia="Times New Roman" w:hAnsi="Cambria" w:cs="Times New Roman"/>
                <w:sz w:val="32"/>
                <w:szCs w:val="32"/>
                <w:lang w:eastAsia="ru-RU"/>
              </w:rPr>
              <w:t xml:space="preserve"> </w:t>
            </w:r>
            <w:r w:rsidR="007535A0">
              <w:rPr>
                <w:rFonts w:ascii="Cambria" w:eastAsia="Times New Roman" w:hAnsi="Cambria" w:cs="Times New Roman"/>
                <w:sz w:val="32"/>
                <w:szCs w:val="32"/>
                <w:lang w:eastAsia="ru-RU"/>
              </w:rPr>
              <w:t>ul</w:t>
            </w:r>
            <w:r w:rsidRPr="00DB17B5">
              <w:rPr>
                <w:rFonts w:ascii="Cambria" w:eastAsia="Times New Roman" w:hAnsi="Cambria" w:cs="Times New Roman"/>
                <w:sz w:val="32"/>
                <w:szCs w:val="32"/>
                <w:lang w:eastAsia="ru-RU"/>
              </w:rPr>
              <w:t>-</w:t>
            </w:r>
            <w:r w:rsidR="007535A0">
              <w:rPr>
                <w:rFonts w:ascii="Cambria" w:eastAsia="Times New Roman" w:hAnsi="Cambria" w:cs="Times New Roman"/>
                <w:sz w:val="32"/>
                <w:szCs w:val="32"/>
                <w:lang w:eastAsia="ru-RU"/>
              </w:rPr>
              <w:t>quds</w:t>
            </w:r>
            <w:r w:rsidRPr="00DB17B5">
              <w:rPr>
                <w:rFonts w:ascii="Cambria" w:eastAsia="Times New Roman" w:hAnsi="Cambria" w:cs="Times New Roman"/>
                <w:sz w:val="32"/>
                <w:szCs w:val="32"/>
                <w:lang w:eastAsia="ru-RU"/>
              </w:rPr>
              <w:t>"</w:t>
            </w:r>
          </w:p>
        </w:tc>
        <w:tc>
          <w:tcPr>
            <w:tcW w:w="6263" w:type="dxa"/>
            <w:tcBorders>
              <w:bottom w:val="single" w:sz="4" w:space="0" w:color="auto"/>
              <w:right w:val="nil"/>
            </w:tcBorders>
          </w:tcPr>
          <w:p w14:paraId="40504304" w14:textId="244B1E69"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Xazoyin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maoniy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dagi</w:t>
            </w:r>
            <w:r w:rsidRPr="00DB17B5">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g‘azallar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G‘azal</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tartib</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va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baytining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raqami</w:t>
            </w:r>
            <w:r w:rsidRPr="007535A0">
              <w:rPr>
                <w:rFonts w:ascii="Cambria" w:eastAsia="Times New Roman" w:hAnsi="Cambria" w:cs="Times New Roman"/>
                <w:sz w:val="32"/>
                <w:szCs w:val="32"/>
                <w:lang w:val="en-US" w:eastAsia="ru-RU"/>
              </w:rPr>
              <w:t>)</w:t>
            </w:r>
          </w:p>
        </w:tc>
      </w:tr>
      <w:tr w:rsidR="004A3A81" w:rsidRPr="007656A2" w14:paraId="7AE40299" w14:textId="77777777" w:rsidTr="004A3A81">
        <w:trPr>
          <w:jc w:val="center"/>
        </w:trPr>
        <w:tc>
          <w:tcPr>
            <w:tcW w:w="2394" w:type="dxa"/>
            <w:tcBorders>
              <w:top w:val="nil"/>
              <w:left w:val="nil"/>
              <w:bottom w:val="nil"/>
              <w:right w:val="nil"/>
            </w:tcBorders>
          </w:tcPr>
          <w:p w14:paraId="28F62E89" w14:textId="63D3A502"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1-</w:t>
            </w:r>
            <w:r w:rsidR="007535A0" w:rsidRPr="007535A0">
              <w:rPr>
                <w:rFonts w:ascii="Cambria" w:eastAsia="Times New Roman" w:hAnsi="Cambria" w:cs="Times New Roman"/>
                <w:sz w:val="32"/>
                <w:szCs w:val="32"/>
                <w:lang w:val="en-US" w:eastAsia="ru-RU"/>
              </w:rPr>
              <w:t>bayt</w:t>
            </w:r>
          </w:p>
          <w:p w14:paraId="076407CD" w14:textId="22BE227E"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2-</w:t>
            </w:r>
            <w:r w:rsidR="007535A0" w:rsidRPr="007535A0">
              <w:rPr>
                <w:rFonts w:ascii="Cambria" w:eastAsia="Times New Roman" w:hAnsi="Cambria" w:cs="Times New Roman"/>
                <w:sz w:val="32"/>
                <w:szCs w:val="32"/>
                <w:lang w:val="en-US" w:eastAsia="ru-RU"/>
              </w:rPr>
              <w:t>bayt</w:t>
            </w:r>
          </w:p>
          <w:p w14:paraId="238C08A2" w14:textId="2C354339"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2-</w:t>
            </w:r>
            <w:r w:rsidR="007535A0" w:rsidRPr="007535A0">
              <w:rPr>
                <w:rFonts w:ascii="Cambria" w:eastAsia="Times New Roman" w:hAnsi="Cambria" w:cs="Times New Roman"/>
                <w:sz w:val="32"/>
                <w:szCs w:val="32"/>
                <w:lang w:val="en-US" w:eastAsia="ru-RU"/>
              </w:rPr>
              <w:t>bayt</w:t>
            </w:r>
          </w:p>
          <w:p w14:paraId="4E33FB6E" w14:textId="20FF9E74"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3-</w:t>
            </w:r>
            <w:r w:rsidR="007535A0" w:rsidRPr="007535A0">
              <w:rPr>
                <w:rFonts w:ascii="Cambria" w:eastAsia="Times New Roman" w:hAnsi="Cambria" w:cs="Times New Roman"/>
                <w:sz w:val="32"/>
                <w:szCs w:val="32"/>
                <w:lang w:val="en-US" w:eastAsia="ru-RU"/>
              </w:rPr>
              <w:t>bayt</w:t>
            </w:r>
          </w:p>
          <w:p w14:paraId="3B4176DD" w14:textId="6E7DAE96"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4-</w:t>
            </w:r>
            <w:r w:rsidR="007535A0" w:rsidRPr="007535A0">
              <w:rPr>
                <w:rFonts w:ascii="Cambria" w:eastAsia="Times New Roman" w:hAnsi="Cambria" w:cs="Times New Roman"/>
                <w:sz w:val="32"/>
                <w:szCs w:val="32"/>
                <w:lang w:val="en-US" w:eastAsia="ru-RU"/>
              </w:rPr>
              <w:t>bayt</w:t>
            </w:r>
          </w:p>
          <w:p w14:paraId="5979D633" w14:textId="13F1D4F4"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5-</w:t>
            </w:r>
            <w:r w:rsidR="007535A0" w:rsidRPr="007535A0">
              <w:rPr>
                <w:rFonts w:ascii="Cambria" w:eastAsia="Times New Roman" w:hAnsi="Cambria" w:cs="Times New Roman"/>
                <w:sz w:val="32"/>
                <w:szCs w:val="32"/>
                <w:lang w:val="en-US" w:eastAsia="ru-RU"/>
              </w:rPr>
              <w:t>bayt</w:t>
            </w:r>
          </w:p>
          <w:p w14:paraId="321B3B2B" w14:textId="2B7DCC8B"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6-</w:t>
            </w:r>
            <w:r w:rsidR="007535A0" w:rsidRPr="007535A0">
              <w:rPr>
                <w:rFonts w:ascii="Cambria" w:eastAsia="Times New Roman" w:hAnsi="Cambria" w:cs="Times New Roman"/>
                <w:sz w:val="32"/>
                <w:szCs w:val="32"/>
                <w:lang w:val="en-US" w:eastAsia="ru-RU"/>
              </w:rPr>
              <w:t>bayt</w:t>
            </w:r>
          </w:p>
          <w:p w14:paraId="59B9B5E3" w14:textId="2F88370B"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 xml:space="preserve">7-8 </w:t>
            </w:r>
            <w:r w:rsidR="007535A0" w:rsidRPr="007535A0">
              <w:rPr>
                <w:rFonts w:ascii="Cambria" w:eastAsia="Times New Roman" w:hAnsi="Cambria" w:cs="Times New Roman"/>
                <w:sz w:val="32"/>
                <w:szCs w:val="32"/>
                <w:lang w:val="en-US" w:eastAsia="ru-RU"/>
              </w:rPr>
              <w:t>bayt</w:t>
            </w:r>
          </w:p>
          <w:p w14:paraId="4483BA6E" w14:textId="02660F15"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9-</w:t>
            </w:r>
            <w:r w:rsidR="007535A0" w:rsidRPr="007535A0">
              <w:rPr>
                <w:rFonts w:ascii="Cambria" w:eastAsia="Times New Roman" w:hAnsi="Cambria" w:cs="Times New Roman"/>
                <w:sz w:val="32"/>
                <w:szCs w:val="32"/>
                <w:lang w:val="en-US" w:eastAsia="ru-RU"/>
              </w:rPr>
              <w:t>bayt</w:t>
            </w:r>
          </w:p>
          <w:p w14:paraId="0C93D632" w14:textId="34A82BB8"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10-</w:t>
            </w:r>
            <w:r w:rsidR="007535A0" w:rsidRPr="007535A0">
              <w:rPr>
                <w:rFonts w:ascii="Cambria" w:eastAsia="Times New Roman" w:hAnsi="Cambria" w:cs="Times New Roman"/>
                <w:sz w:val="32"/>
                <w:szCs w:val="32"/>
                <w:lang w:val="en-US" w:eastAsia="ru-RU"/>
              </w:rPr>
              <w:t>bayt</w:t>
            </w:r>
          </w:p>
          <w:p w14:paraId="1E8CF38A" w14:textId="0C201BD6"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11-</w:t>
            </w:r>
            <w:r w:rsidR="007535A0" w:rsidRPr="007535A0">
              <w:rPr>
                <w:rFonts w:ascii="Cambria" w:eastAsia="Times New Roman" w:hAnsi="Cambria" w:cs="Times New Roman"/>
                <w:sz w:val="32"/>
                <w:szCs w:val="32"/>
                <w:lang w:val="en-US" w:eastAsia="ru-RU"/>
              </w:rPr>
              <w:t>bayt</w:t>
            </w:r>
          </w:p>
          <w:p w14:paraId="2067B187" w14:textId="012A9272"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12-</w:t>
            </w:r>
            <w:r w:rsidR="007535A0" w:rsidRPr="007535A0">
              <w:rPr>
                <w:rFonts w:ascii="Cambria" w:eastAsia="Times New Roman" w:hAnsi="Cambria" w:cs="Times New Roman"/>
                <w:sz w:val="32"/>
                <w:szCs w:val="32"/>
                <w:lang w:val="en-US" w:eastAsia="ru-RU"/>
              </w:rPr>
              <w:t>bayt</w:t>
            </w:r>
          </w:p>
          <w:p w14:paraId="45124AF4" w14:textId="2793BEBE"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 xml:space="preserve">13-14 </w:t>
            </w:r>
            <w:r w:rsidR="007535A0" w:rsidRPr="007535A0">
              <w:rPr>
                <w:rFonts w:ascii="Cambria" w:eastAsia="Times New Roman" w:hAnsi="Cambria" w:cs="Times New Roman"/>
                <w:sz w:val="32"/>
                <w:szCs w:val="32"/>
                <w:lang w:val="en-US" w:eastAsia="ru-RU"/>
              </w:rPr>
              <w:t>bayt</w:t>
            </w:r>
          </w:p>
          <w:p w14:paraId="69D25458" w14:textId="02BA1270"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14-</w:t>
            </w:r>
            <w:r w:rsidR="007535A0" w:rsidRPr="007535A0">
              <w:rPr>
                <w:rFonts w:ascii="Cambria" w:eastAsia="Times New Roman" w:hAnsi="Cambria" w:cs="Times New Roman"/>
                <w:sz w:val="32"/>
                <w:szCs w:val="32"/>
                <w:lang w:val="en-US" w:eastAsia="ru-RU"/>
              </w:rPr>
              <w:t>bayt</w:t>
            </w:r>
          </w:p>
          <w:p w14:paraId="44FAAEC7" w14:textId="44CA3F7F"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19-</w:t>
            </w:r>
            <w:r w:rsidR="007535A0" w:rsidRPr="007535A0">
              <w:rPr>
                <w:rFonts w:ascii="Cambria" w:eastAsia="Times New Roman" w:hAnsi="Cambria" w:cs="Times New Roman"/>
                <w:sz w:val="32"/>
                <w:szCs w:val="32"/>
                <w:lang w:val="en-US" w:eastAsia="ru-RU"/>
              </w:rPr>
              <w:t>bayt</w:t>
            </w:r>
          </w:p>
          <w:p w14:paraId="600FD6F7" w14:textId="0392D27B"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20-</w:t>
            </w:r>
            <w:r w:rsidR="007535A0" w:rsidRPr="007535A0">
              <w:rPr>
                <w:rFonts w:ascii="Cambria" w:eastAsia="Times New Roman" w:hAnsi="Cambria" w:cs="Times New Roman"/>
                <w:sz w:val="32"/>
                <w:szCs w:val="32"/>
                <w:lang w:val="en-US" w:eastAsia="ru-RU"/>
              </w:rPr>
              <w:t>bayt</w:t>
            </w:r>
          </w:p>
          <w:p w14:paraId="5AB6B74B" w14:textId="772F2202"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21-</w:t>
            </w:r>
            <w:r w:rsidR="007535A0" w:rsidRPr="007535A0">
              <w:rPr>
                <w:rFonts w:ascii="Cambria" w:eastAsia="Times New Roman" w:hAnsi="Cambria" w:cs="Times New Roman"/>
                <w:sz w:val="32"/>
                <w:szCs w:val="32"/>
                <w:lang w:val="en-US" w:eastAsia="ru-RU"/>
              </w:rPr>
              <w:t>bayt</w:t>
            </w:r>
          </w:p>
          <w:p w14:paraId="2EA291DD" w14:textId="27C77A6F"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22-</w:t>
            </w:r>
            <w:r w:rsidR="007535A0" w:rsidRPr="007535A0">
              <w:rPr>
                <w:rFonts w:ascii="Cambria" w:eastAsia="Times New Roman" w:hAnsi="Cambria" w:cs="Times New Roman"/>
                <w:sz w:val="32"/>
                <w:szCs w:val="32"/>
                <w:lang w:val="en-US" w:eastAsia="ru-RU"/>
              </w:rPr>
              <w:t>bayt</w:t>
            </w:r>
          </w:p>
          <w:p w14:paraId="2DC2880E" w14:textId="568110E0"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24-</w:t>
            </w:r>
            <w:r w:rsidR="007535A0" w:rsidRPr="007535A0">
              <w:rPr>
                <w:rFonts w:ascii="Cambria" w:eastAsia="Times New Roman" w:hAnsi="Cambria" w:cs="Times New Roman"/>
                <w:sz w:val="32"/>
                <w:szCs w:val="32"/>
                <w:lang w:val="en-US" w:eastAsia="ru-RU"/>
              </w:rPr>
              <w:t>bayt</w:t>
            </w:r>
          </w:p>
          <w:p w14:paraId="1AEA407A" w14:textId="0586014D"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lastRenderedPageBreak/>
              <w:t>25-</w:t>
            </w:r>
            <w:r w:rsidR="007535A0" w:rsidRPr="007535A0">
              <w:rPr>
                <w:rFonts w:ascii="Cambria" w:eastAsia="Times New Roman" w:hAnsi="Cambria" w:cs="Times New Roman"/>
                <w:sz w:val="32"/>
                <w:szCs w:val="32"/>
                <w:lang w:val="en-US" w:eastAsia="ru-RU"/>
              </w:rPr>
              <w:t>bayt</w:t>
            </w:r>
          </w:p>
          <w:p w14:paraId="27B8556C" w14:textId="0DA679B5"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26-</w:t>
            </w:r>
            <w:r w:rsidR="007535A0" w:rsidRPr="007535A0">
              <w:rPr>
                <w:rFonts w:ascii="Cambria" w:eastAsia="Times New Roman" w:hAnsi="Cambria" w:cs="Times New Roman"/>
                <w:sz w:val="32"/>
                <w:szCs w:val="32"/>
                <w:lang w:val="en-US" w:eastAsia="ru-RU"/>
              </w:rPr>
              <w:t>bayt</w:t>
            </w:r>
          </w:p>
          <w:p w14:paraId="65B1E68D" w14:textId="46BB8A30"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28-</w:t>
            </w:r>
            <w:r w:rsidR="007535A0" w:rsidRPr="007535A0">
              <w:rPr>
                <w:rFonts w:ascii="Cambria" w:eastAsia="Times New Roman" w:hAnsi="Cambria" w:cs="Times New Roman"/>
                <w:sz w:val="32"/>
                <w:szCs w:val="32"/>
                <w:lang w:val="en-US" w:eastAsia="ru-RU"/>
              </w:rPr>
              <w:t>bayt</w:t>
            </w:r>
          </w:p>
          <w:p w14:paraId="74E692A6" w14:textId="5D20459D"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30-</w:t>
            </w:r>
            <w:r w:rsidR="007535A0" w:rsidRPr="007535A0">
              <w:rPr>
                <w:rFonts w:ascii="Cambria" w:eastAsia="Times New Roman" w:hAnsi="Cambria" w:cs="Times New Roman"/>
                <w:sz w:val="32"/>
                <w:szCs w:val="32"/>
                <w:lang w:val="en-US" w:eastAsia="ru-RU"/>
              </w:rPr>
              <w:t>bayt</w:t>
            </w:r>
          </w:p>
          <w:p w14:paraId="4C94EBEE" w14:textId="4B2B81B1"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30-</w:t>
            </w:r>
            <w:r w:rsidR="007535A0" w:rsidRPr="007535A0">
              <w:rPr>
                <w:rFonts w:ascii="Cambria" w:eastAsia="Times New Roman" w:hAnsi="Cambria" w:cs="Times New Roman"/>
                <w:sz w:val="32"/>
                <w:szCs w:val="32"/>
                <w:lang w:val="en-US" w:eastAsia="ru-RU"/>
              </w:rPr>
              <w:t>bayt</w:t>
            </w:r>
          </w:p>
          <w:p w14:paraId="082BEC98" w14:textId="33643B7C"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34-43-</w:t>
            </w:r>
            <w:r w:rsidR="007535A0" w:rsidRPr="007535A0">
              <w:rPr>
                <w:rFonts w:ascii="Cambria" w:eastAsia="Times New Roman" w:hAnsi="Cambria" w:cs="Times New Roman"/>
                <w:sz w:val="32"/>
                <w:szCs w:val="32"/>
                <w:lang w:val="en-US" w:eastAsia="ru-RU"/>
              </w:rPr>
              <w:t>baytlar</w:t>
            </w:r>
          </w:p>
          <w:p w14:paraId="1820429C" w14:textId="7AFBE3FE"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35-</w:t>
            </w:r>
            <w:r w:rsidR="007535A0" w:rsidRPr="007535A0">
              <w:rPr>
                <w:rFonts w:ascii="Cambria" w:eastAsia="Times New Roman" w:hAnsi="Cambria" w:cs="Times New Roman"/>
                <w:sz w:val="32"/>
                <w:szCs w:val="32"/>
                <w:lang w:val="en-US" w:eastAsia="ru-RU"/>
              </w:rPr>
              <w:t>bayt</w:t>
            </w:r>
          </w:p>
          <w:p w14:paraId="28A827C6" w14:textId="72209F3E"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39-</w:t>
            </w:r>
            <w:r w:rsidR="007535A0" w:rsidRPr="007535A0">
              <w:rPr>
                <w:rFonts w:ascii="Cambria" w:eastAsia="Times New Roman" w:hAnsi="Cambria" w:cs="Times New Roman"/>
                <w:sz w:val="32"/>
                <w:szCs w:val="32"/>
                <w:lang w:val="en-US" w:eastAsia="ru-RU"/>
              </w:rPr>
              <w:t>bayt</w:t>
            </w:r>
          </w:p>
          <w:p w14:paraId="560AAD3F" w14:textId="120F97F9"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44-</w:t>
            </w:r>
            <w:r w:rsidR="007535A0" w:rsidRPr="007535A0">
              <w:rPr>
                <w:rFonts w:ascii="Cambria" w:eastAsia="Times New Roman" w:hAnsi="Cambria" w:cs="Times New Roman"/>
                <w:sz w:val="32"/>
                <w:szCs w:val="32"/>
                <w:lang w:val="en-US" w:eastAsia="ru-RU"/>
              </w:rPr>
              <w:t>bayt</w:t>
            </w:r>
          </w:p>
          <w:p w14:paraId="72A52D50" w14:textId="4626BEB9"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59-</w:t>
            </w:r>
            <w:r w:rsidR="007535A0" w:rsidRPr="007535A0">
              <w:rPr>
                <w:rFonts w:ascii="Cambria" w:eastAsia="Times New Roman" w:hAnsi="Cambria" w:cs="Times New Roman"/>
                <w:sz w:val="32"/>
                <w:szCs w:val="32"/>
                <w:lang w:val="en-US" w:eastAsia="ru-RU"/>
              </w:rPr>
              <w:t>bayt</w:t>
            </w:r>
          </w:p>
          <w:p w14:paraId="45C857B0" w14:textId="70FE5FA1"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66-</w:t>
            </w:r>
            <w:r w:rsidR="007535A0" w:rsidRPr="007535A0">
              <w:rPr>
                <w:rFonts w:ascii="Cambria" w:eastAsia="Times New Roman" w:hAnsi="Cambria" w:cs="Times New Roman"/>
                <w:sz w:val="32"/>
                <w:szCs w:val="32"/>
                <w:lang w:val="en-US" w:eastAsia="ru-RU"/>
              </w:rPr>
              <w:t>bayt</w:t>
            </w:r>
          </w:p>
          <w:p w14:paraId="31D8DE12" w14:textId="5E879753"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67-</w:t>
            </w:r>
            <w:r w:rsidR="007535A0" w:rsidRPr="007535A0">
              <w:rPr>
                <w:rFonts w:ascii="Cambria" w:eastAsia="Times New Roman" w:hAnsi="Cambria" w:cs="Times New Roman"/>
                <w:sz w:val="32"/>
                <w:szCs w:val="32"/>
                <w:lang w:val="en-US" w:eastAsia="ru-RU"/>
              </w:rPr>
              <w:t>bayt</w:t>
            </w:r>
          </w:p>
          <w:p w14:paraId="67CC17ED" w14:textId="306B12F9"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75-</w:t>
            </w:r>
            <w:r w:rsidR="007535A0" w:rsidRPr="007535A0">
              <w:rPr>
                <w:rFonts w:ascii="Cambria" w:eastAsia="Times New Roman" w:hAnsi="Cambria" w:cs="Times New Roman"/>
                <w:sz w:val="32"/>
                <w:szCs w:val="32"/>
                <w:lang w:val="en-US" w:eastAsia="ru-RU"/>
              </w:rPr>
              <w:t>bayt</w:t>
            </w:r>
          </w:p>
          <w:p w14:paraId="1BBED291" w14:textId="6A229939"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76-</w:t>
            </w:r>
            <w:r w:rsidR="007535A0" w:rsidRPr="007535A0">
              <w:rPr>
                <w:rFonts w:ascii="Cambria" w:eastAsia="Times New Roman" w:hAnsi="Cambria" w:cs="Times New Roman"/>
                <w:sz w:val="32"/>
                <w:szCs w:val="32"/>
                <w:lang w:val="en-US" w:eastAsia="ru-RU"/>
              </w:rPr>
              <w:t>bayt</w:t>
            </w:r>
          </w:p>
          <w:p w14:paraId="02A0B4A2" w14:textId="28DDBF01"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77-</w:t>
            </w:r>
            <w:r w:rsidR="007535A0" w:rsidRPr="007535A0">
              <w:rPr>
                <w:rFonts w:ascii="Cambria" w:eastAsia="Times New Roman" w:hAnsi="Cambria" w:cs="Times New Roman"/>
                <w:sz w:val="32"/>
                <w:szCs w:val="32"/>
                <w:lang w:val="en-US" w:eastAsia="ru-RU"/>
              </w:rPr>
              <w:t>bayt</w:t>
            </w:r>
          </w:p>
          <w:p w14:paraId="6A3E67EA" w14:textId="25EF217A"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82-</w:t>
            </w:r>
            <w:r w:rsidR="007535A0" w:rsidRPr="007535A0">
              <w:rPr>
                <w:rFonts w:ascii="Cambria" w:eastAsia="Times New Roman" w:hAnsi="Cambria" w:cs="Times New Roman"/>
                <w:sz w:val="32"/>
                <w:szCs w:val="32"/>
                <w:lang w:val="en-US" w:eastAsia="ru-RU"/>
              </w:rPr>
              <w:t>bayt</w:t>
            </w:r>
          </w:p>
          <w:p w14:paraId="77257DA2" w14:textId="028193A3" w:rsidR="004A3A81" w:rsidRPr="007535A0" w:rsidRDefault="004A3A81" w:rsidP="00DB17B5">
            <w:pPr>
              <w:spacing w:after="0" w:line="240" w:lineRule="auto"/>
              <w:jc w:val="center"/>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108-</w:t>
            </w:r>
            <w:r w:rsidR="007535A0" w:rsidRPr="007535A0">
              <w:rPr>
                <w:rFonts w:ascii="Cambria" w:eastAsia="Times New Roman" w:hAnsi="Cambria" w:cs="Times New Roman"/>
                <w:sz w:val="32"/>
                <w:szCs w:val="32"/>
                <w:lang w:val="en-US" w:eastAsia="ru-RU"/>
              </w:rPr>
              <w:t>bayt</w:t>
            </w:r>
          </w:p>
        </w:tc>
        <w:tc>
          <w:tcPr>
            <w:tcW w:w="6263" w:type="dxa"/>
            <w:tcBorders>
              <w:top w:val="nil"/>
              <w:left w:val="nil"/>
              <w:bottom w:val="nil"/>
              <w:right w:val="nil"/>
            </w:tcBorders>
          </w:tcPr>
          <w:p w14:paraId="7451A9D5" w14:textId="0577CAE4"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lastRenderedPageBreak/>
              <w:t>G‘s</w:t>
            </w:r>
            <w:r w:rsidR="004A3A81" w:rsidRPr="007535A0">
              <w:rPr>
                <w:rFonts w:ascii="Cambria" w:eastAsia="Times New Roman" w:hAnsi="Cambria" w:cs="Times New Roman"/>
                <w:sz w:val="32"/>
                <w:szCs w:val="32"/>
                <w:lang w:val="en-US" w:eastAsia="ru-RU"/>
              </w:rPr>
              <w:t xml:space="preserve"> 242/1</w:t>
            </w:r>
          </w:p>
          <w:p w14:paraId="7BED457D" w14:textId="61E3BAC4"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G‘s</w:t>
            </w:r>
            <w:r w:rsidR="004A3A81" w:rsidRPr="007535A0">
              <w:rPr>
                <w:rFonts w:ascii="Cambria" w:eastAsia="Times New Roman" w:hAnsi="Cambria" w:cs="Times New Roman"/>
                <w:sz w:val="32"/>
                <w:szCs w:val="32"/>
                <w:lang w:val="en-US" w:eastAsia="ru-RU"/>
              </w:rPr>
              <w:t xml:space="preserve"> 242/2</w:t>
            </w:r>
          </w:p>
          <w:p w14:paraId="588FC904" w14:textId="7FD1F87A"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G‘s</w:t>
            </w:r>
            <w:r w:rsidR="004A3A81" w:rsidRPr="007535A0">
              <w:rPr>
                <w:rFonts w:ascii="Cambria" w:eastAsia="Times New Roman" w:hAnsi="Cambria" w:cs="Times New Roman"/>
                <w:sz w:val="32"/>
                <w:szCs w:val="32"/>
                <w:lang w:val="en-US" w:eastAsia="ru-RU"/>
              </w:rPr>
              <w:t xml:space="preserve">  3/2,  </w:t>
            </w:r>
            <w:r w:rsidRPr="007535A0">
              <w:rPr>
                <w:rFonts w:ascii="Cambria" w:eastAsia="Times New Roman" w:hAnsi="Cambria" w:cs="Times New Roman"/>
                <w:sz w:val="32"/>
                <w:szCs w:val="32"/>
                <w:lang w:val="en-US" w:eastAsia="ru-RU"/>
              </w:rPr>
              <w:t>Fk</w:t>
            </w:r>
            <w:r w:rsidR="004A3A81" w:rsidRPr="007535A0">
              <w:rPr>
                <w:rFonts w:ascii="Cambria" w:eastAsia="Times New Roman" w:hAnsi="Cambria" w:cs="Times New Roman"/>
                <w:sz w:val="32"/>
                <w:szCs w:val="32"/>
                <w:lang w:val="en-US" w:eastAsia="ru-RU"/>
              </w:rPr>
              <w:t xml:space="preserve"> 2/4</w:t>
            </w:r>
          </w:p>
          <w:p w14:paraId="1F1F7AFE" w14:textId="7F36680C"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G‘s</w:t>
            </w:r>
            <w:r w:rsidR="004A3A81" w:rsidRPr="007535A0">
              <w:rPr>
                <w:rFonts w:ascii="Cambria" w:eastAsia="Times New Roman" w:hAnsi="Cambria" w:cs="Times New Roman"/>
                <w:sz w:val="32"/>
                <w:szCs w:val="32"/>
                <w:lang w:val="en-US" w:eastAsia="ru-RU"/>
              </w:rPr>
              <w:t xml:space="preserve"> 575/2, </w:t>
            </w: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xml:space="preserve"> 132/2</w:t>
            </w:r>
          </w:p>
          <w:p w14:paraId="15BE2244" w14:textId="49F70052"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xml:space="preserve"> 393/1, </w:t>
            </w:r>
            <w:r w:rsidRPr="007535A0">
              <w:rPr>
                <w:rFonts w:ascii="Cambria" w:eastAsia="Times New Roman" w:hAnsi="Cambria" w:cs="Times New Roman"/>
                <w:sz w:val="32"/>
                <w:szCs w:val="32"/>
                <w:lang w:val="en-US" w:eastAsia="ru-RU"/>
              </w:rPr>
              <w:t>Bv</w:t>
            </w:r>
            <w:r w:rsidR="004A3A81" w:rsidRPr="007535A0">
              <w:rPr>
                <w:rFonts w:ascii="Cambria" w:eastAsia="Times New Roman" w:hAnsi="Cambria" w:cs="Times New Roman"/>
                <w:sz w:val="32"/>
                <w:szCs w:val="32"/>
                <w:lang w:val="en-US" w:eastAsia="ru-RU"/>
              </w:rPr>
              <w:t xml:space="preserve"> 2/5</w:t>
            </w:r>
          </w:p>
          <w:p w14:paraId="3A3542D3" w14:textId="6EC8E0F5"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Bv</w:t>
            </w:r>
            <w:r w:rsidR="004A3A81" w:rsidRPr="007535A0">
              <w:rPr>
                <w:rFonts w:ascii="Cambria" w:eastAsia="Times New Roman" w:hAnsi="Cambria" w:cs="Times New Roman"/>
                <w:sz w:val="32"/>
                <w:szCs w:val="32"/>
                <w:lang w:val="en-US" w:eastAsia="ru-RU"/>
              </w:rPr>
              <w:t xml:space="preserve"> 3) 2</w:t>
            </w:r>
          </w:p>
          <w:p w14:paraId="2851745E" w14:textId="46DCC38A"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G‘s</w:t>
            </w:r>
            <w:r w:rsidR="004A3A81" w:rsidRPr="007535A0">
              <w:rPr>
                <w:rFonts w:ascii="Cambria" w:eastAsia="Times New Roman" w:hAnsi="Cambria" w:cs="Times New Roman"/>
                <w:sz w:val="32"/>
                <w:szCs w:val="32"/>
                <w:lang w:val="en-US" w:eastAsia="ru-RU"/>
              </w:rPr>
              <w:t xml:space="preserve"> 2) 4</w:t>
            </w:r>
          </w:p>
          <w:p w14:paraId="57E9FA36" w14:textId="049A414A"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G‘s</w:t>
            </w:r>
            <w:r w:rsidR="004A3A81" w:rsidRPr="007535A0">
              <w:rPr>
                <w:rFonts w:ascii="Cambria" w:eastAsia="Times New Roman" w:hAnsi="Cambria" w:cs="Times New Roman"/>
                <w:sz w:val="32"/>
                <w:szCs w:val="32"/>
                <w:lang w:val="en-US" w:eastAsia="ru-RU"/>
              </w:rPr>
              <w:t xml:space="preserve"> 3) 8     </w:t>
            </w:r>
            <w:r w:rsidRPr="007535A0">
              <w:rPr>
                <w:rFonts w:ascii="Cambria" w:eastAsia="Times New Roman" w:hAnsi="Cambria" w:cs="Times New Roman"/>
                <w:sz w:val="32"/>
                <w:szCs w:val="32"/>
                <w:lang w:val="en-US" w:eastAsia="ru-RU"/>
              </w:rPr>
              <w:t>G‘s</w:t>
            </w:r>
            <w:r w:rsidR="004A3A81" w:rsidRPr="007535A0">
              <w:rPr>
                <w:rFonts w:ascii="Cambria" w:eastAsia="Times New Roman" w:hAnsi="Cambria" w:cs="Times New Roman"/>
                <w:sz w:val="32"/>
                <w:szCs w:val="32"/>
                <w:lang w:val="en-US" w:eastAsia="ru-RU"/>
              </w:rPr>
              <w:t xml:space="preserve"> 2/8</w:t>
            </w:r>
          </w:p>
          <w:p w14:paraId="4630CF12" w14:textId="463AFFDE"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Bv</w:t>
            </w:r>
            <w:r w:rsidR="004A3A81" w:rsidRPr="007535A0">
              <w:rPr>
                <w:rFonts w:ascii="Cambria" w:eastAsia="Times New Roman" w:hAnsi="Cambria" w:cs="Times New Roman"/>
                <w:sz w:val="32"/>
                <w:szCs w:val="32"/>
                <w:lang w:val="en-US" w:eastAsia="ru-RU"/>
              </w:rPr>
              <w:t xml:space="preserve"> 2/5</w:t>
            </w:r>
          </w:p>
          <w:p w14:paraId="5984BD21" w14:textId="1E3F13F4"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xml:space="preserve"> 5/2-3,</w:t>
            </w:r>
          </w:p>
          <w:p w14:paraId="545881CA" w14:textId="49087D5C"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Fk</w:t>
            </w:r>
            <w:r w:rsidR="004A3A81" w:rsidRPr="007535A0">
              <w:rPr>
                <w:rFonts w:ascii="Cambria" w:eastAsia="Times New Roman" w:hAnsi="Cambria" w:cs="Times New Roman"/>
                <w:sz w:val="32"/>
                <w:szCs w:val="32"/>
                <w:lang w:val="en-US" w:eastAsia="ru-RU"/>
              </w:rPr>
              <w:t xml:space="preserve"> 3/3</w:t>
            </w:r>
          </w:p>
          <w:p w14:paraId="62780450" w14:textId="4BBE16FF"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xml:space="preserve"> 393/2</w:t>
            </w:r>
          </w:p>
          <w:p w14:paraId="314A5A6A" w14:textId="70E09000"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xml:space="preserve"> 64/3-4, </w:t>
            </w: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xml:space="preserve"> 322/8</w:t>
            </w:r>
          </w:p>
          <w:p w14:paraId="0C7B56D3" w14:textId="34555055"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xml:space="preserve"> 5/4</w:t>
            </w:r>
          </w:p>
          <w:p w14:paraId="72BE869C" w14:textId="4606223A"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Fk</w:t>
            </w:r>
            <w:r w:rsidR="004A3A81" w:rsidRPr="007535A0">
              <w:rPr>
                <w:rFonts w:ascii="Cambria" w:eastAsia="Times New Roman" w:hAnsi="Cambria" w:cs="Times New Roman"/>
                <w:sz w:val="32"/>
                <w:szCs w:val="32"/>
                <w:lang w:val="en-US" w:eastAsia="ru-RU"/>
              </w:rPr>
              <w:t xml:space="preserve"> 2/2</w:t>
            </w:r>
          </w:p>
          <w:p w14:paraId="123F0416" w14:textId="449C6498"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Bv</w:t>
            </w:r>
            <w:r w:rsidR="004A3A81" w:rsidRPr="007535A0">
              <w:rPr>
                <w:rFonts w:ascii="Cambria" w:eastAsia="Times New Roman" w:hAnsi="Cambria" w:cs="Times New Roman"/>
                <w:sz w:val="32"/>
                <w:szCs w:val="32"/>
                <w:lang w:val="en-US" w:eastAsia="ru-RU"/>
              </w:rPr>
              <w:t xml:space="preserve"> 242/2</w:t>
            </w:r>
          </w:p>
          <w:p w14:paraId="168C8BBF" w14:textId="01BB3E6B"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xml:space="preserve"> 364/3</w:t>
            </w:r>
          </w:p>
          <w:p w14:paraId="28D9EA5E" w14:textId="204CBD4C"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Fk</w:t>
            </w:r>
            <w:r w:rsidR="004A3A81" w:rsidRPr="007535A0">
              <w:rPr>
                <w:rFonts w:ascii="Cambria" w:eastAsia="Times New Roman" w:hAnsi="Cambria" w:cs="Times New Roman"/>
                <w:sz w:val="32"/>
                <w:szCs w:val="32"/>
                <w:lang w:val="en-US" w:eastAsia="ru-RU"/>
              </w:rPr>
              <w:t xml:space="preserve"> 2/2, </w:t>
            </w:r>
            <w:r w:rsidRPr="007535A0">
              <w:rPr>
                <w:rFonts w:ascii="Cambria" w:eastAsia="Times New Roman" w:hAnsi="Cambria" w:cs="Times New Roman"/>
                <w:sz w:val="32"/>
                <w:szCs w:val="32"/>
                <w:lang w:val="en-US" w:eastAsia="ru-RU"/>
              </w:rPr>
              <w:t>Bv</w:t>
            </w:r>
            <w:r w:rsidR="004A3A81" w:rsidRPr="007535A0">
              <w:rPr>
                <w:rFonts w:ascii="Cambria" w:eastAsia="Times New Roman" w:hAnsi="Cambria" w:cs="Times New Roman"/>
                <w:sz w:val="32"/>
                <w:szCs w:val="32"/>
                <w:lang w:val="en-US" w:eastAsia="ru-RU"/>
              </w:rPr>
              <w:t xml:space="preserve"> 1/6-7, </w:t>
            </w:r>
            <w:r w:rsidRPr="007535A0">
              <w:rPr>
                <w:rFonts w:ascii="Cambria" w:eastAsia="Times New Roman" w:hAnsi="Cambria" w:cs="Times New Roman"/>
                <w:sz w:val="32"/>
                <w:szCs w:val="32"/>
                <w:lang w:val="en-US" w:eastAsia="ru-RU"/>
              </w:rPr>
              <w:t>Fk</w:t>
            </w:r>
            <w:r w:rsidR="004A3A81" w:rsidRPr="007535A0">
              <w:rPr>
                <w:rFonts w:ascii="Cambria" w:eastAsia="Times New Roman" w:hAnsi="Cambria" w:cs="Times New Roman"/>
                <w:sz w:val="32"/>
                <w:szCs w:val="32"/>
                <w:lang w:val="en-US" w:eastAsia="ru-RU"/>
              </w:rPr>
              <w:t xml:space="preserve"> 3/1-3</w:t>
            </w:r>
          </w:p>
          <w:p w14:paraId="4B00D2AB" w14:textId="27774DE9"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Bv</w:t>
            </w:r>
            <w:r w:rsidR="004A3A81" w:rsidRPr="007535A0">
              <w:rPr>
                <w:rFonts w:ascii="Cambria" w:eastAsia="Times New Roman" w:hAnsi="Cambria" w:cs="Times New Roman"/>
                <w:sz w:val="32"/>
                <w:szCs w:val="32"/>
                <w:lang w:val="en-US" w:eastAsia="ru-RU"/>
              </w:rPr>
              <w:t xml:space="preserve"> 4/1</w:t>
            </w:r>
          </w:p>
          <w:p w14:paraId="799EBEA3" w14:textId="0E45CF2F"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lastRenderedPageBreak/>
              <w:t>Fk</w:t>
            </w:r>
            <w:r w:rsidR="004A3A81" w:rsidRPr="007535A0">
              <w:rPr>
                <w:rFonts w:ascii="Cambria" w:eastAsia="Times New Roman" w:hAnsi="Cambria" w:cs="Times New Roman"/>
                <w:sz w:val="32"/>
                <w:szCs w:val="32"/>
                <w:lang w:val="en-US" w:eastAsia="ru-RU"/>
              </w:rPr>
              <w:t xml:space="preserve"> 3/2</w:t>
            </w:r>
          </w:p>
          <w:p w14:paraId="5A046F38" w14:textId="0EE542BE"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Fk</w:t>
            </w:r>
            <w:r w:rsidR="004A3A81" w:rsidRPr="007535A0">
              <w:rPr>
                <w:rFonts w:ascii="Cambria" w:eastAsia="Times New Roman" w:hAnsi="Cambria" w:cs="Times New Roman"/>
                <w:sz w:val="32"/>
                <w:szCs w:val="32"/>
                <w:lang w:val="en-US" w:eastAsia="ru-RU"/>
              </w:rPr>
              <w:t xml:space="preserve"> 7/2</w:t>
            </w:r>
          </w:p>
          <w:p w14:paraId="772BA8DB" w14:textId="495D36E5"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Fk</w:t>
            </w:r>
            <w:r w:rsidR="004A3A81" w:rsidRPr="007535A0">
              <w:rPr>
                <w:rFonts w:ascii="Cambria" w:eastAsia="Times New Roman" w:hAnsi="Cambria" w:cs="Times New Roman"/>
                <w:sz w:val="32"/>
                <w:szCs w:val="32"/>
                <w:lang w:val="en-US" w:eastAsia="ru-RU"/>
              </w:rPr>
              <w:t xml:space="preserve"> 8/2, </w:t>
            </w:r>
            <w:r w:rsidRPr="007535A0">
              <w:rPr>
                <w:rFonts w:ascii="Cambria" w:eastAsia="Times New Roman" w:hAnsi="Cambria" w:cs="Times New Roman"/>
                <w:sz w:val="32"/>
                <w:szCs w:val="32"/>
                <w:lang w:val="en-US" w:eastAsia="ru-RU"/>
              </w:rPr>
              <w:t>Bv</w:t>
            </w:r>
            <w:r w:rsidR="004A3A81" w:rsidRPr="007535A0">
              <w:rPr>
                <w:rFonts w:ascii="Cambria" w:eastAsia="Times New Roman" w:hAnsi="Cambria" w:cs="Times New Roman"/>
                <w:sz w:val="32"/>
                <w:szCs w:val="32"/>
                <w:lang w:val="en-US" w:eastAsia="ru-RU"/>
              </w:rPr>
              <w:t xml:space="preserve"> 4/6-7</w:t>
            </w:r>
          </w:p>
          <w:p w14:paraId="60F9E0E1" w14:textId="2EA06099"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Fk</w:t>
            </w:r>
            <w:r w:rsidR="004A3A81" w:rsidRPr="007535A0">
              <w:rPr>
                <w:rFonts w:ascii="Cambria" w:eastAsia="Times New Roman" w:hAnsi="Cambria" w:cs="Times New Roman"/>
                <w:sz w:val="32"/>
                <w:szCs w:val="32"/>
                <w:lang w:val="en-US" w:eastAsia="ru-RU"/>
              </w:rPr>
              <w:t xml:space="preserve"> /3</w:t>
            </w:r>
          </w:p>
          <w:p w14:paraId="6D34F360" w14:textId="127E6A8B"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xml:space="preserve"> 364/6</w:t>
            </w:r>
          </w:p>
          <w:p w14:paraId="23698956" w14:textId="63D27E47" w:rsidR="004A3A81" w:rsidRPr="007535A0" w:rsidRDefault="004A3A81" w:rsidP="00DB17B5">
            <w:pPr>
              <w:spacing w:after="0" w:line="240" w:lineRule="auto"/>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uz-Cyrl-UZ" w:eastAsia="ru-RU"/>
              </w:rPr>
              <w:t>“</w:t>
            </w:r>
            <w:r w:rsidR="007535A0" w:rsidRPr="007535A0">
              <w:rPr>
                <w:rFonts w:ascii="Cambria" w:eastAsia="Times New Roman" w:hAnsi="Cambria" w:cs="Times New Roman"/>
                <w:sz w:val="32"/>
                <w:szCs w:val="32"/>
                <w:lang w:val="en-US" w:eastAsia="ru-RU"/>
              </w:rPr>
              <w:t>Nsh</w:t>
            </w:r>
            <w:r w:rsidRPr="007535A0">
              <w:rPr>
                <w:rFonts w:ascii="Cambria" w:eastAsia="Times New Roman" w:hAnsi="Cambria" w:cs="Times New Roman"/>
                <w:sz w:val="32"/>
                <w:szCs w:val="32"/>
                <w:lang w:val="en-US" w:eastAsia="ru-RU"/>
              </w:rPr>
              <w:t xml:space="preserve"> 575/5</w:t>
            </w:r>
          </w:p>
          <w:p w14:paraId="22C66B9B" w14:textId="06A7483E"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xml:space="preserve"> 322/7-8, </w:t>
            </w: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xml:space="preserve"> 393/3-6, </w:t>
            </w: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xml:space="preserve"> 575/3</w:t>
            </w:r>
          </w:p>
          <w:p w14:paraId="311AD81A" w14:textId="7687C09A"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G‘s</w:t>
            </w:r>
            <w:r w:rsidR="004A3A81" w:rsidRPr="007535A0">
              <w:rPr>
                <w:rFonts w:ascii="Cambria" w:eastAsia="Times New Roman" w:hAnsi="Cambria" w:cs="Times New Roman"/>
                <w:sz w:val="32"/>
                <w:szCs w:val="32"/>
                <w:lang w:val="en-US" w:eastAsia="ru-RU"/>
              </w:rPr>
              <w:t xml:space="preserve"> 2/9</w:t>
            </w:r>
          </w:p>
          <w:p w14:paraId="6DE11929" w14:textId="5B89E6D4"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G‘s</w:t>
            </w:r>
            <w:r w:rsidR="004A3A81" w:rsidRPr="007535A0">
              <w:rPr>
                <w:rFonts w:ascii="Cambria" w:eastAsia="Times New Roman" w:hAnsi="Cambria" w:cs="Times New Roman"/>
                <w:sz w:val="32"/>
                <w:szCs w:val="32"/>
                <w:lang w:val="en-US" w:eastAsia="ru-RU"/>
              </w:rPr>
              <w:t xml:space="preserve"> 5/5</w:t>
            </w:r>
          </w:p>
          <w:p w14:paraId="6F8F312E" w14:textId="252CB778"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575/3</w:t>
            </w:r>
          </w:p>
          <w:p w14:paraId="635E9224" w14:textId="43BB544B"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xml:space="preserve"> 575/5</w:t>
            </w:r>
          </w:p>
          <w:p w14:paraId="3E196697" w14:textId="2A960C39"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xml:space="preserve"> 575/5</w:t>
            </w:r>
          </w:p>
          <w:p w14:paraId="6F817DD4" w14:textId="44D0018E"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393/2</w:t>
            </w:r>
          </w:p>
          <w:p w14:paraId="55C51916" w14:textId="5EA4EB33"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xml:space="preserve"> 199/5-6</w:t>
            </w:r>
          </w:p>
          <w:p w14:paraId="05605090" w14:textId="63CE9EB6"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xml:space="preserve"> 5/6</w:t>
            </w:r>
          </w:p>
          <w:p w14:paraId="5AFF698C" w14:textId="6A12A4A9"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Fk</w:t>
            </w:r>
            <w:r w:rsidR="004A3A81" w:rsidRPr="007535A0">
              <w:rPr>
                <w:rFonts w:ascii="Cambria" w:eastAsia="Times New Roman" w:hAnsi="Cambria" w:cs="Times New Roman"/>
                <w:sz w:val="32"/>
                <w:szCs w:val="32"/>
                <w:lang w:val="en-US" w:eastAsia="ru-RU"/>
              </w:rPr>
              <w:t xml:space="preserve"> 1/1, </w:t>
            </w:r>
            <w:r w:rsidRPr="007535A0">
              <w:rPr>
                <w:rFonts w:ascii="Cambria" w:eastAsia="Times New Roman" w:hAnsi="Cambria" w:cs="Times New Roman"/>
                <w:sz w:val="32"/>
                <w:szCs w:val="32"/>
                <w:lang w:val="en-US" w:eastAsia="ru-RU"/>
              </w:rPr>
              <w:t>Bv</w:t>
            </w:r>
            <w:r w:rsidR="004A3A81" w:rsidRPr="007535A0">
              <w:rPr>
                <w:rFonts w:ascii="Cambria" w:eastAsia="Times New Roman" w:hAnsi="Cambria" w:cs="Times New Roman"/>
                <w:sz w:val="32"/>
                <w:szCs w:val="32"/>
                <w:lang w:val="en-US" w:eastAsia="ru-RU"/>
              </w:rPr>
              <w:t xml:space="preserve"> 242/1</w:t>
            </w:r>
          </w:p>
          <w:p w14:paraId="1380F368" w14:textId="3CB99A91"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xml:space="preserve"> 575/4</w:t>
            </w:r>
          </w:p>
          <w:p w14:paraId="5506A490" w14:textId="357E760B" w:rsidR="004A3A81" w:rsidRPr="007535A0" w:rsidRDefault="007535A0" w:rsidP="00DB17B5">
            <w:pPr>
              <w:spacing w:after="0" w:line="240" w:lineRule="auto"/>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G‘s</w:t>
            </w:r>
            <w:r w:rsidR="004A3A81" w:rsidRPr="007535A0">
              <w:rPr>
                <w:rFonts w:ascii="Cambria" w:eastAsia="Times New Roman" w:hAnsi="Cambria" w:cs="Times New Roman"/>
                <w:sz w:val="32"/>
                <w:szCs w:val="32"/>
                <w:lang w:val="en-US" w:eastAsia="ru-RU"/>
              </w:rPr>
              <w:t xml:space="preserve"> 4/2, </w:t>
            </w:r>
            <w:r w:rsidRPr="007535A0">
              <w:rPr>
                <w:rFonts w:ascii="Cambria" w:eastAsia="Times New Roman" w:hAnsi="Cambria" w:cs="Times New Roman"/>
                <w:sz w:val="32"/>
                <w:szCs w:val="32"/>
                <w:lang w:val="en-US" w:eastAsia="ru-RU"/>
              </w:rPr>
              <w:t>G‘s</w:t>
            </w:r>
            <w:r w:rsidR="004A3A81" w:rsidRPr="007535A0">
              <w:rPr>
                <w:rFonts w:ascii="Cambria" w:eastAsia="Times New Roman" w:hAnsi="Cambria" w:cs="Times New Roman"/>
                <w:sz w:val="32"/>
                <w:szCs w:val="32"/>
                <w:lang w:val="en-US" w:eastAsia="ru-RU"/>
              </w:rPr>
              <w:t xml:space="preserve"> 132/2, </w:t>
            </w:r>
            <w:r w:rsidRPr="007535A0">
              <w:rPr>
                <w:rFonts w:ascii="Cambria" w:eastAsia="Times New Roman" w:hAnsi="Cambria" w:cs="Times New Roman"/>
                <w:sz w:val="32"/>
                <w:szCs w:val="32"/>
                <w:lang w:val="en-US" w:eastAsia="ru-RU"/>
              </w:rPr>
              <w:t>G‘s</w:t>
            </w:r>
            <w:r w:rsidR="004A3A81" w:rsidRPr="007535A0">
              <w:rPr>
                <w:rFonts w:ascii="Cambria" w:eastAsia="Times New Roman" w:hAnsi="Cambria" w:cs="Times New Roman"/>
                <w:sz w:val="32"/>
                <w:szCs w:val="32"/>
                <w:lang w:val="en-US" w:eastAsia="ru-RU"/>
              </w:rPr>
              <w:t xml:space="preserve"> 242/3-5, </w:t>
            </w:r>
            <w:r w:rsidRPr="007535A0">
              <w:rPr>
                <w:rFonts w:ascii="Cambria" w:eastAsia="Times New Roman" w:hAnsi="Cambria" w:cs="Times New Roman"/>
                <w:sz w:val="32"/>
                <w:szCs w:val="32"/>
                <w:lang w:val="en-US" w:eastAsia="ru-RU"/>
              </w:rPr>
              <w:t>G‘s</w:t>
            </w:r>
            <w:r w:rsidR="004A3A81" w:rsidRPr="007535A0">
              <w:rPr>
                <w:rFonts w:ascii="Cambria" w:eastAsia="Times New Roman" w:hAnsi="Cambria" w:cs="Times New Roman"/>
                <w:sz w:val="32"/>
                <w:szCs w:val="32"/>
                <w:lang w:val="en-US" w:eastAsia="ru-RU"/>
              </w:rPr>
              <w:t xml:space="preserve"> 575/4, </w:t>
            </w: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xml:space="preserve"> 5/4, </w:t>
            </w: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xml:space="preserve"> 114/1-3, </w:t>
            </w: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xml:space="preserve"> 132/3, </w:t>
            </w:r>
            <w:r w:rsidRPr="007535A0">
              <w:rPr>
                <w:rFonts w:ascii="Cambria" w:eastAsia="Times New Roman" w:hAnsi="Cambria" w:cs="Times New Roman"/>
                <w:sz w:val="32"/>
                <w:szCs w:val="32"/>
                <w:lang w:val="en-US" w:eastAsia="ru-RU"/>
              </w:rPr>
              <w:t>Nsh</w:t>
            </w:r>
            <w:r w:rsidR="004A3A81" w:rsidRPr="007535A0">
              <w:rPr>
                <w:rFonts w:ascii="Cambria" w:eastAsia="Times New Roman" w:hAnsi="Cambria" w:cs="Times New Roman"/>
                <w:sz w:val="32"/>
                <w:szCs w:val="32"/>
                <w:lang w:val="en-US" w:eastAsia="ru-RU"/>
              </w:rPr>
              <w:t xml:space="preserve"> 322/4, </w:t>
            </w:r>
            <w:r w:rsidRPr="007535A0">
              <w:rPr>
                <w:rFonts w:ascii="Cambria" w:eastAsia="Times New Roman" w:hAnsi="Cambria" w:cs="Times New Roman"/>
                <w:sz w:val="32"/>
                <w:szCs w:val="32"/>
                <w:lang w:val="en-US" w:eastAsia="ru-RU"/>
              </w:rPr>
              <w:t>Nsh</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300"/>
            </w:r>
            <w:r w:rsidR="004A3A81" w:rsidRPr="007535A0">
              <w:rPr>
                <w:rFonts w:ascii="Cambria" w:eastAsia="Times New Roman" w:hAnsi="Cambria" w:cs="Times New Roman"/>
                <w:sz w:val="32"/>
                <w:szCs w:val="32"/>
                <w:lang w:val="en-US" w:eastAsia="ru-RU"/>
              </w:rPr>
              <w:t xml:space="preserve"> 353/7-8, </w:t>
            </w:r>
            <w:r w:rsidRPr="007535A0">
              <w:rPr>
                <w:rFonts w:ascii="Cambria" w:eastAsia="Times New Roman" w:hAnsi="Cambria" w:cs="Times New Roman"/>
                <w:sz w:val="32"/>
                <w:szCs w:val="32"/>
                <w:lang w:val="en-US" w:eastAsia="ru-RU"/>
              </w:rPr>
              <w:t>Bv</w:t>
            </w:r>
            <w:r w:rsidR="004A3A81" w:rsidRPr="007535A0">
              <w:rPr>
                <w:rFonts w:ascii="Cambria" w:eastAsia="Times New Roman" w:hAnsi="Cambria" w:cs="Times New Roman"/>
                <w:sz w:val="32"/>
                <w:szCs w:val="32"/>
                <w:lang w:val="en-US" w:eastAsia="ru-RU"/>
              </w:rPr>
              <w:t xml:space="preserve"> 3/4, </w:t>
            </w:r>
            <w:r w:rsidRPr="007535A0">
              <w:rPr>
                <w:rFonts w:ascii="Cambria" w:eastAsia="Times New Roman" w:hAnsi="Cambria" w:cs="Times New Roman"/>
                <w:sz w:val="32"/>
                <w:szCs w:val="32"/>
                <w:lang w:val="en-US" w:eastAsia="ru-RU"/>
              </w:rPr>
              <w:t>Bv</w:t>
            </w:r>
            <w:r w:rsidR="004A3A81" w:rsidRPr="007535A0">
              <w:rPr>
                <w:rFonts w:ascii="Cambria" w:eastAsia="Times New Roman" w:hAnsi="Cambria" w:cs="Times New Roman"/>
                <w:sz w:val="32"/>
                <w:szCs w:val="32"/>
                <w:lang w:val="en-US" w:eastAsia="ru-RU"/>
              </w:rPr>
              <w:t xml:space="preserve"> 242/2</w:t>
            </w:r>
          </w:p>
        </w:tc>
      </w:tr>
    </w:tbl>
    <w:p w14:paraId="0A41EC4A" w14:textId="77777777" w:rsidR="00B62827" w:rsidRPr="007535A0" w:rsidRDefault="00B62827" w:rsidP="00DB17B5">
      <w:pPr>
        <w:spacing w:after="0" w:line="240" w:lineRule="auto"/>
        <w:ind w:firstLine="567"/>
        <w:jc w:val="both"/>
        <w:rPr>
          <w:rFonts w:ascii="Cambria" w:eastAsia="Times New Roman" w:hAnsi="Cambria" w:cs="Times New Roman"/>
          <w:sz w:val="32"/>
          <w:szCs w:val="32"/>
          <w:lang w:val="en-US" w:eastAsia="ru-RU"/>
        </w:rPr>
      </w:pPr>
    </w:p>
    <w:p w14:paraId="1844A311" w14:textId="3E68AB63"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proofErr w:type="gramStart"/>
      <w:r w:rsidRPr="007535A0">
        <w:rPr>
          <w:rFonts w:ascii="Cambria" w:eastAsia="Times New Roman" w:hAnsi="Cambria" w:cs="Times New Roman"/>
          <w:sz w:val="32"/>
          <w:szCs w:val="32"/>
          <w:lang w:val="en-US" w:eastAsia="ru-RU"/>
        </w:rPr>
        <w:t>Adabiyotda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fasl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muayyan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fazilat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timsoliga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aylana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borar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ekan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Bahor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yasharish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uyg‘onish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fayzu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tarovat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yangilanish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umrining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ibtidosi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ramzidir</w:t>
      </w:r>
      <w:r w:rsidR="004A3A81" w:rsidRPr="007535A0">
        <w:rPr>
          <w:rFonts w:ascii="Cambria" w:eastAsia="Times New Roman" w:hAnsi="Cambria" w:cs="Times New Roman"/>
          <w:sz w:val="32"/>
          <w:szCs w:val="32"/>
          <w:lang w:val="en-US" w:eastAsia="ru-RU"/>
        </w:rPr>
        <w:t>.</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to‘kin</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sochinlik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yetilish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tabiat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umrining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xazoni</w:t>
      </w:r>
      <w:r w:rsidR="004A3A81" w:rsidRPr="007535A0">
        <w:rPr>
          <w:rFonts w:ascii="Cambria" w:eastAsia="Times New Roman" w:hAnsi="Cambria" w:cs="Times New Roman"/>
          <w:sz w:val="32"/>
          <w:szCs w:val="32"/>
          <w:lang w:val="en-US" w:eastAsia="ru-RU"/>
        </w:rPr>
        <w:t xml:space="preserve"> </w:t>
      </w:r>
      <w:r w:rsidR="004A3A81" w:rsidRPr="007535A0">
        <w:rPr>
          <w:rFonts w:ascii="Cambria" w:eastAsia="Times New Roman" w:hAnsi="Cambria" w:cs="Times New Roman"/>
          <w:color w:val="404040"/>
          <w:sz w:val="32"/>
          <w:szCs w:val="32"/>
          <w:lang w:val="en-US" w:eastAsia="ru-RU"/>
        </w:rPr>
        <w:t>–</w:t>
      </w:r>
      <w:r w:rsidRPr="007535A0">
        <w:rPr>
          <w:rFonts w:ascii="Cambria" w:eastAsia="Times New Roman" w:hAnsi="Cambria" w:cs="Times New Roman"/>
          <w:sz w:val="32"/>
          <w:szCs w:val="32"/>
          <w:lang w:val="en-US" w:eastAsia="ru-RU"/>
        </w:rPr>
        <w:t>hayot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yashashning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intihosi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so‘lish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xazon</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bo‘lish</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ramzi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sifatida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Alisher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Navoiy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nodir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durdonalari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bag‘riga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singdirilgan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o‘rinda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aytish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kerakki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ulug‘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shoirning</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Fusuli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arbaa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nomli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to‘rt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forsiy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fasllar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ta’rifiga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bag‘ishlangan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san’atkorona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tasvir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Ruh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ul</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quds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qasidasining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tasvirlari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fasllari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tasviriga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bag‘ishlangan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biriga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juda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o‘xshaydi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Ulug‘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tasvirlar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orqali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odam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jismi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to‘rt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unsur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to‘rt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xilt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to‘rt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tuzilishi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to‘rt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fasl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orasidagi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yaqinlik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bog‘liqlik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aloqadorlik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kabi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jihatlariga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alohida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urg‘u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beradi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Olloh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taolo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butun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mavjudotni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tasodiflar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asosida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emas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balki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muayyan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qonuniyat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lastRenderedPageBreak/>
        <w:t>o‘zaro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uzviy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aloqadorlik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hikmat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zanjiri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hayratomuz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intizom</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va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tadbir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yaratdi</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yu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lekin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hech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narsaga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abadiylikni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nasib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qilmadi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Sabab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oqibat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tamoyillari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asosida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bunyodga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olamda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narsalar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tabiatida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qarama</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qarshilik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inkorni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inkor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qonuni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amal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qiladi</w:t>
      </w:r>
      <w:r w:rsidR="004A3A81" w:rsidRPr="007535A0">
        <w:rPr>
          <w:rFonts w:ascii="Cambria" w:eastAsia="Times New Roman" w:hAnsi="Cambria" w:cs="Times New Roman"/>
          <w:sz w:val="32"/>
          <w:szCs w:val="32"/>
          <w:lang w:val="en-US" w:eastAsia="ru-RU"/>
        </w:rPr>
        <w:t>:</w:t>
      </w:r>
    </w:p>
    <w:p w14:paraId="1C3083D7" w14:textId="6D61F255"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Dalel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rangist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gulshani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dahr</w:t>
      </w:r>
      <w:r w:rsidR="004A3A81" w:rsidRPr="007535A0">
        <w:rPr>
          <w:rFonts w:ascii="Cambria" w:eastAsia="Times New Roman" w:hAnsi="Cambria" w:cs="Times New Roman"/>
          <w:sz w:val="32"/>
          <w:szCs w:val="32"/>
          <w:lang w:val="en-US" w:eastAsia="ru-RU"/>
        </w:rPr>
        <w:t>,</w:t>
      </w:r>
    </w:p>
    <w:p w14:paraId="0C3E9F95" w14:textId="1DDCE104"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bahoru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xazonu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sabohu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maso</w:t>
      </w:r>
      <w:r w:rsidR="004A3A81" w:rsidRPr="00DB17B5">
        <w:rPr>
          <w:rFonts w:ascii="Cambria" w:eastAsia="Times New Roman" w:hAnsi="Cambria" w:cs="Times New Roman"/>
          <w:sz w:val="32"/>
          <w:szCs w:val="32"/>
          <w:vertAlign w:val="superscript"/>
          <w:lang w:eastAsia="ru-RU"/>
        </w:rPr>
        <w:footnoteReference w:id="301"/>
      </w:r>
      <w:r w:rsidR="004A3A81" w:rsidRPr="007535A0">
        <w:rPr>
          <w:rFonts w:ascii="Cambria" w:eastAsia="Times New Roman" w:hAnsi="Cambria" w:cs="Times New Roman"/>
          <w:sz w:val="32"/>
          <w:szCs w:val="32"/>
          <w:lang w:val="en-US" w:eastAsia="ru-RU"/>
        </w:rPr>
        <w:t>.</w:t>
      </w:r>
    </w:p>
    <w:p w14:paraId="597CCDC0" w14:textId="127C16FE"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Shoir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ta’biricha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dahr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gulshani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ishining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ikki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ranglilik</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ko‘rinishi</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dalili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Bahoru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Xazonda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otaru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kechqurunda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yorqin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namoyondir</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Navodir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ush</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shabob</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ning</w:t>
      </w:r>
      <w:r w:rsidR="004A3A81" w:rsidRPr="007535A0">
        <w:rPr>
          <w:rFonts w:ascii="Cambria" w:eastAsia="Times New Roman" w:hAnsi="Cambria" w:cs="Times New Roman"/>
          <w:sz w:val="32"/>
          <w:szCs w:val="32"/>
          <w:lang w:val="en-US" w:eastAsia="ru-RU"/>
        </w:rPr>
        <w:t xml:space="preserve"> 364-</w:t>
      </w:r>
      <w:r w:rsidRPr="007535A0">
        <w:rPr>
          <w:rFonts w:ascii="Cambria" w:eastAsia="Times New Roman" w:hAnsi="Cambria" w:cs="Times New Roman"/>
          <w:sz w:val="32"/>
          <w:szCs w:val="32"/>
          <w:lang w:val="en-US" w:eastAsia="ru-RU"/>
        </w:rPr>
        <w:t>g‘azalida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xuddi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shunga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o‘xshash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baytlarni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uchratamiz</w:t>
      </w:r>
      <w:r w:rsidR="004A3A81" w:rsidRPr="007535A0">
        <w:rPr>
          <w:rFonts w:ascii="Cambria" w:eastAsia="Times New Roman" w:hAnsi="Cambria" w:cs="Times New Roman"/>
          <w:sz w:val="32"/>
          <w:szCs w:val="32"/>
          <w:lang w:val="en-US" w:eastAsia="ru-RU"/>
        </w:rPr>
        <w:t>:</w:t>
      </w:r>
    </w:p>
    <w:p w14:paraId="23EE288D" w14:textId="7A1F7875"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Jamol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zevari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aylading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magar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urdung</w:t>
      </w:r>
      <w:r w:rsidR="004A3A81" w:rsidRPr="007535A0">
        <w:rPr>
          <w:rFonts w:ascii="Cambria" w:eastAsia="Times New Roman" w:hAnsi="Cambria" w:cs="Times New Roman"/>
          <w:sz w:val="32"/>
          <w:szCs w:val="32"/>
          <w:lang w:val="en-US" w:eastAsia="ru-RU"/>
        </w:rPr>
        <w:t>,</w:t>
      </w:r>
    </w:p>
    <w:p w14:paraId="02966EFC" w14:textId="708ED639"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ikki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misqal</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ila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uyla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ko‘zguga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sayqal</w:t>
      </w:r>
      <w:r w:rsidR="004A3A81" w:rsidRPr="007535A0">
        <w:rPr>
          <w:rFonts w:ascii="Cambria" w:eastAsia="Times New Roman" w:hAnsi="Cambria" w:cs="Times New Roman"/>
          <w:sz w:val="32"/>
          <w:szCs w:val="32"/>
          <w:lang w:val="en-US" w:eastAsia="ru-RU"/>
        </w:rPr>
        <w:t>.</w:t>
      </w:r>
    </w:p>
    <w:p w14:paraId="602C7124" w14:textId="7E2D9797"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Firoq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shomini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oshiqqa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aylading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tiyra</w:t>
      </w:r>
      <w:r w:rsidR="004A3A81" w:rsidRPr="007535A0">
        <w:rPr>
          <w:rFonts w:ascii="Cambria" w:eastAsia="Times New Roman" w:hAnsi="Cambria" w:cs="Times New Roman"/>
          <w:sz w:val="32"/>
          <w:szCs w:val="32"/>
          <w:lang w:val="en-US" w:eastAsia="ru-RU"/>
        </w:rPr>
        <w:t>,</w:t>
      </w:r>
    </w:p>
    <w:p w14:paraId="23FD69BE" w14:textId="21D73819"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Agarchi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anjumidin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yoqting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anda</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ko‘p</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mash’al</w:t>
      </w:r>
      <w:r w:rsidR="004A3A81" w:rsidRPr="007535A0">
        <w:rPr>
          <w:rFonts w:ascii="Cambria" w:eastAsia="Times New Roman" w:hAnsi="Cambria" w:cs="Times New Roman"/>
          <w:sz w:val="32"/>
          <w:szCs w:val="32"/>
          <w:lang w:val="en-US" w:eastAsia="ru-RU"/>
        </w:rPr>
        <w:t>.</w:t>
      </w:r>
    </w:p>
    <w:p w14:paraId="4BCE6B93" w14:textId="105A075D"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Bahor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moshitasi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sa’yi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birla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kiydirdung</w:t>
      </w:r>
      <w:r w:rsidR="004A3A81" w:rsidRPr="007535A0">
        <w:rPr>
          <w:rFonts w:ascii="Cambria" w:eastAsia="Times New Roman" w:hAnsi="Cambria" w:cs="Times New Roman"/>
          <w:sz w:val="32"/>
          <w:szCs w:val="32"/>
          <w:lang w:val="en-US" w:eastAsia="ru-RU"/>
        </w:rPr>
        <w:t>,</w:t>
      </w:r>
    </w:p>
    <w:p w14:paraId="4901C02B" w14:textId="3DF2B94E"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Chaman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arusi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yuzu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qaddig‘a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huliyu</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hulal</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vertAlign w:val="superscript"/>
          <w:lang w:val="en-US" w:eastAsia="ru-RU"/>
        </w:rPr>
        <w:footnoteReference w:id="302"/>
      </w:r>
      <w:proofErr w:type="gramEnd"/>
      <w:r w:rsidR="004A3A81" w:rsidRPr="007535A0">
        <w:rPr>
          <w:rFonts w:ascii="Cambria" w:eastAsia="Times New Roman" w:hAnsi="Cambria" w:cs="Times New Roman"/>
          <w:sz w:val="32"/>
          <w:szCs w:val="32"/>
          <w:lang w:val="en-US" w:eastAsia="ru-RU"/>
        </w:rPr>
        <w:t xml:space="preserve"> .</w:t>
      </w:r>
    </w:p>
    <w:p w14:paraId="6335FC53" w14:textId="5FBB4904"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proofErr w:type="gramStart"/>
      <w:r w:rsidRPr="007535A0">
        <w:rPr>
          <w:rFonts w:ascii="Cambria" w:eastAsia="Times New Roman" w:hAnsi="Cambria" w:cs="Times New Roman"/>
          <w:sz w:val="32"/>
          <w:szCs w:val="32"/>
          <w:lang w:val="en-US" w:eastAsia="ru-RU"/>
        </w:rPr>
        <w:t>Dunyoda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hech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narsa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abadiy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emas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ekan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faqatgina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ezgu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amallar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qoldirish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intilmog‘i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zarur</w:t>
      </w:r>
      <w:r w:rsidR="004A3A81" w:rsidRPr="007535A0">
        <w:rPr>
          <w:rFonts w:ascii="Cambria" w:eastAsia="Times New Roman" w:hAnsi="Cambria" w:cs="Times New Roman"/>
          <w:sz w:val="32"/>
          <w:szCs w:val="32"/>
          <w:lang w:val="en-US" w:eastAsia="ru-RU"/>
        </w:rPr>
        <w:t>.</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Qur’oni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majid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Kahf</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surasining</w:t>
      </w:r>
      <w:r w:rsidR="004A3A81" w:rsidRPr="007535A0">
        <w:rPr>
          <w:rFonts w:ascii="Cambria" w:eastAsia="Times New Roman" w:hAnsi="Cambria" w:cs="Times New Roman"/>
          <w:sz w:val="32"/>
          <w:szCs w:val="32"/>
          <w:lang w:val="en-US" w:eastAsia="ru-RU"/>
        </w:rPr>
        <w:t xml:space="preserve"> 45-46-</w:t>
      </w:r>
      <w:r w:rsidRPr="007535A0">
        <w:rPr>
          <w:rFonts w:ascii="Cambria" w:eastAsia="Times New Roman" w:hAnsi="Cambria" w:cs="Times New Roman"/>
          <w:sz w:val="32"/>
          <w:szCs w:val="32"/>
          <w:lang w:val="en-US" w:eastAsia="ru-RU"/>
        </w:rPr>
        <w:t>oyati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karimalarida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fasllar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almashinuvini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ajib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qonuniyat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asosida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yaratgan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Olloh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taoloning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ayni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boradagi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ta’kidi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xabar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qilinadi</w:t>
      </w:r>
      <w:r w:rsidR="004A3A81" w:rsidRPr="00DB17B5">
        <w:rPr>
          <w:rFonts w:ascii="Cambria" w:eastAsia="Times New Roman" w:hAnsi="Cambria" w:cs="Times New Roman"/>
          <w:sz w:val="32"/>
          <w:szCs w:val="32"/>
          <w:lang w:val="uz-Cyrl-UZ" w:eastAsia="ru-RU"/>
        </w:rPr>
        <w:t xml:space="preserve">. </w:t>
      </w:r>
    </w:p>
    <w:p w14:paraId="291DD9AA" w14:textId="68516660"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Olloh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mehribon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rahmli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zotdir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Yilni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fasllarga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xususiyatlarni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sohibi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Qudrat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bandalariga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g‘amxo‘rlikni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hech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qachon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tark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etmagan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Yozu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Bahoru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almashinuvini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ta’min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zot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ulardan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yetadigan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nozu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ne’matlardan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huzurlanish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bahramand</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bo‘lish</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kelganda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fasllarning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tabiiy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xususiyati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issiq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sovuq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shamollar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bo‘ronlar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dovullar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do‘lu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jalalar</w:t>
      </w:r>
      <w:r w:rsidR="004A3A81" w:rsidRPr="007535A0">
        <w:rPr>
          <w:rFonts w:ascii="Cambria" w:eastAsia="Times New Roman" w:hAnsi="Cambria" w:cs="Times New Roman"/>
          <w:sz w:val="32"/>
          <w:szCs w:val="32"/>
          <w:lang w:val="en-US" w:eastAsia="ru-RU"/>
        </w:rPr>
        <w:t xml:space="preserve">) - </w:t>
      </w:r>
      <w:r w:rsidRPr="007535A0">
        <w:rPr>
          <w:rFonts w:ascii="Cambria" w:eastAsia="Times New Roman" w:hAnsi="Cambria" w:cs="Times New Roman"/>
          <w:sz w:val="32"/>
          <w:szCs w:val="32"/>
          <w:lang w:val="en-US" w:eastAsia="ru-RU"/>
        </w:rPr>
        <w:t>ofatlaridan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saqlanish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sharoitini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yaratib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bergan</w:t>
      </w:r>
      <w:r w:rsidR="004A3A81" w:rsidRPr="007535A0">
        <w:rPr>
          <w:rFonts w:ascii="Cambria" w:eastAsia="Times New Roman" w:hAnsi="Cambria" w:cs="Times New Roman"/>
          <w:sz w:val="32"/>
          <w:szCs w:val="32"/>
          <w:lang w:val="en-US" w:eastAsia="ru-RU"/>
        </w:rPr>
        <w:t>:</w:t>
      </w:r>
    </w:p>
    <w:p w14:paraId="79341C9B" w14:textId="1BF50015" w:rsidR="004A3A81" w:rsidRPr="007535A0" w:rsidRDefault="007535A0" w:rsidP="00B62827">
      <w:pPr>
        <w:spacing w:after="0" w:line="240" w:lineRule="auto"/>
        <w:ind w:left="1276"/>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Asireki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zikringni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aylab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hadya</w:t>
      </w:r>
      <w:r w:rsidR="004A3A81" w:rsidRPr="007535A0">
        <w:rPr>
          <w:rFonts w:ascii="Cambria" w:eastAsia="Times New Roman" w:hAnsi="Cambria" w:cs="Times New Roman"/>
          <w:sz w:val="32"/>
          <w:szCs w:val="32"/>
          <w:lang w:val="en-US" w:eastAsia="ru-RU"/>
        </w:rPr>
        <w:t>,</w:t>
      </w:r>
    </w:p>
    <w:p w14:paraId="5F3A5BF2" w14:textId="20655B76" w:rsidR="004A3A81" w:rsidRPr="007535A0" w:rsidRDefault="007535A0" w:rsidP="00B62827">
      <w:pPr>
        <w:spacing w:after="0" w:line="240" w:lineRule="auto"/>
        <w:ind w:left="1276"/>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Beribsen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xalosig‘a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ming</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hadoyo</w:t>
      </w:r>
      <w:r w:rsidR="004A3A81" w:rsidRPr="007535A0">
        <w:rPr>
          <w:rFonts w:ascii="Cambria" w:eastAsia="Times New Roman" w:hAnsi="Cambria" w:cs="Times New Roman"/>
          <w:sz w:val="32"/>
          <w:szCs w:val="32"/>
          <w:lang w:val="en-US" w:eastAsia="ru-RU"/>
        </w:rPr>
        <w:t xml:space="preserve"> </w:t>
      </w:r>
      <w:proofErr w:type="gramEnd"/>
      <w:r w:rsidR="004A3A81" w:rsidRPr="00DB17B5">
        <w:rPr>
          <w:rFonts w:ascii="Cambria" w:eastAsia="Times New Roman" w:hAnsi="Cambria" w:cs="Times New Roman"/>
          <w:sz w:val="32"/>
          <w:szCs w:val="32"/>
          <w:vertAlign w:val="superscript"/>
          <w:lang w:val="en-US" w:eastAsia="ru-RU"/>
        </w:rPr>
        <w:footnoteReference w:id="303"/>
      </w:r>
      <w:r w:rsidR="004A3A81" w:rsidRPr="007535A0">
        <w:rPr>
          <w:rFonts w:ascii="Cambria" w:eastAsia="Times New Roman" w:hAnsi="Cambria" w:cs="Times New Roman"/>
          <w:sz w:val="32"/>
          <w:szCs w:val="32"/>
          <w:lang w:val="en-US" w:eastAsia="ru-RU"/>
        </w:rPr>
        <w:t>.</w:t>
      </w:r>
    </w:p>
    <w:p w14:paraId="5CE633A5" w14:textId="1BDF0C17" w:rsidR="004A3A81" w:rsidRPr="007535A0" w:rsidRDefault="004A3A81" w:rsidP="00B62827">
      <w:pPr>
        <w:spacing w:after="0" w:line="240" w:lineRule="auto"/>
        <w:ind w:left="1276"/>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Ruh</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ul</w:t>
      </w: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quds</w:t>
      </w: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mazkur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mohiyat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quyidagicha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aks</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etgan</w:t>
      </w:r>
      <w:r w:rsidRPr="007535A0">
        <w:rPr>
          <w:rFonts w:ascii="Cambria" w:eastAsia="Times New Roman" w:hAnsi="Cambria" w:cs="Times New Roman"/>
          <w:sz w:val="32"/>
          <w:szCs w:val="32"/>
          <w:lang w:val="en-US" w:eastAsia="ru-RU"/>
        </w:rPr>
        <w:t>:</w:t>
      </w:r>
    </w:p>
    <w:p w14:paraId="06582DE4" w14:textId="5B502E56" w:rsidR="004A3A81" w:rsidRPr="007535A0" w:rsidRDefault="007535A0" w:rsidP="00B62827">
      <w:pPr>
        <w:spacing w:after="0" w:line="240" w:lineRule="auto"/>
        <w:ind w:left="1276"/>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lastRenderedPageBreak/>
        <w:t>Pai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ilo</w:t>
      </w:r>
      <w:r w:rsidR="004A3A81" w:rsidRPr="00DB17B5">
        <w:rPr>
          <w:rFonts w:ascii="Cambria" w:eastAsia="Times New Roman" w:hAnsi="Cambria" w:cs="Times New Roman"/>
          <w:sz w:val="32"/>
          <w:szCs w:val="32"/>
          <w:lang w:val="en-US" w:eastAsia="ru-RU"/>
        </w:rPr>
        <w:t>x</w:t>
      </w:r>
      <w:r w:rsidRPr="007535A0">
        <w:rPr>
          <w:rFonts w:ascii="Cambria" w:eastAsia="Times New Roman" w:hAnsi="Cambria" w:cs="Times New Roman"/>
          <w:sz w:val="32"/>
          <w:szCs w:val="32"/>
          <w:lang w:val="en-US" w:eastAsia="ru-RU"/>
        </w:rPr>
        <w: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mevahoi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boru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rutab</w:t>
      </w:r>
      <w:r w:rsidR="004A3A81" w:rsidRPr="007535A0">
        <w:rPr>
          <w:rFonts w:ascii="Cambria" w:eastAsia="Times New Roman" w:hAnsi="Cambria" w:cs="Times New Roman"/>
          <w:sz w:val="32"/>
          <w:szCs w:val="32"/>
          <w:lang w:val="en-US" w:eastAsia="ru-RU"/>
        </w:rPr>
        <w:t>,</w:t>
      </w:r>
    </w:p>
    <w:p w14:paraId="7FE53B59" w14:textId="6A925C9B" w:rsidR="004A3A81" w:rsidRPr="007535A0" w:rsidRDefault="007535A0" w:rsidP="00B62827">
      <w:pPr>
        <w:spacing w:after="0" w:line="240" w:lineRule="auto"/>
        <w:ind w:left="1276"/>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Mijozi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insonro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soxt</w:t>
      </w:r>
      <w:r w:rsidR="004A3A81" w:rsidRPr="00DB17B5">
        <w:rPr>
          <w:rFonts w:ascii="Cambria" w:eastAsia="Times New Roman" w:hAnsi="Cambria" w:cs="Times New Roman"/>
          <w:sz w:val="32"/>
          <w:szCs w:val="32"/>
          <w:lang w:val="tg-Cyrl-TJ" w:eastAsia="ru-RU"/>
        </w:rPr>
        <w:t>ӣ</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qarini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shifo</w:t>
      </w:r>
      <w:r w:rsidR="004A3A81" w:rsidRPr="007535A0">
        <w:rPr>
          <w:rFonts w:ascii="Cambria" w:eastAsia="Times New Roman" w:hAnsi="Cambria" w:cs="Times New Roman"/>
          <w:sz w:val="32"/>
          <w:szCs w:val="32"/>
          <w:lang w:val="en-US" w:eastAsia="ru-RU"/>
        </w:rPr>
        <w:t>…</w:t>
      </w:r>
    </w:p>
    <w:p w14:paraId="1822B607" w14:textId="77925B6F" w:rsidR="004A3A81" w:rsidRPr="007535A0" w:rsidRDefault="007535A0" w:rsidP="00B62827">
      <w:pPr>
        <w:spacing w:after="0" w:line="240" w:lineRule="auto"/>
        <w:ind w:left="1276"/>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Zamin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w:t>
      </w:r>
      <w:r w:rsidR="004A3A81" w:rsidRPr="00DB17B5">
        <w:rPr>
          <w:rFonts w:ascii="Cambria" w:eastAsia="Times New Roman" w:hAnsi="Cambria" w:cs="Times New Roman"/>
          <w:sz w:val="32"/>
          <w:szCs w:val="32"/>
          <w:lang w:val="tg-Cyrl-TJ" w:eastAsia="ru-RU"/>
        </w:rPr>
        <w:t>ӯ</w:t>
      </w:r>
      <w:r w:rsidRPr="007535A0">
        <w:rPr>
          <w:rFonts w:ascii="Cambria" w:eastAsia="Times New Roman" w:hAnsi="Cambria" w:cs="Times New Roman"/>
          <w:sz w:val="32"/>
          <w:szCs w:val="32"/>
          <w:lang w:val="en-US" w:eastAsia="ru-RU"/>
        </w:rPr>
        <w:t>ston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afr</w:t>
      </w:r>
      <w:r w:rsidR="004A3A81" w:rsidRPr="00DB17B5">
        <w:rPr>
          <w:rFonts w:ascii="Cambria" w:eastAsia="Times New Roman" w:hAnsi="Cambria" w:cs="Times New Roman"/>
          <w:sz w:val="32"/>
          <w:szCs w:val="32"/>
          <w:lang w:val="tg-Cyrl-TJ" w:eastAsia="ru-RU"/>
        </w:rPr>
        <w:t>ӯ</w:t>
      </w:r>
      <w:r w:rsidRPr="007535A0">
        <w:rPr>
          <w:rFonts w:ascii="Cambria" w:eastAsia="Times New Roman" w:hAnsi="Cambria" w:cs="Times New Roman"/>
          <w:sz w:val="32"/>
          <w:szCs w:val="32"/>
          <w:lang w:val="en-US" w:eastAsia="ru-RU"/>
        </w:rPr>
        <w:t>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gasht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xunolud</w:t>
      </w:r>
      <w:r w:rsidR="004A3A81" w:rsidRPr="007535A0">
        <w:rPr>
          <w:rFonts w:ascii="Cambria" w:eastAsia="Times New Roman" w:hAnsi="Cambria" w:cs="Times New Roman"/>
          <w:sz w:val="32"/>
          <w:szCs w:val="32"/>
          <w:lang w:val="en-US" w:eastAsia="ru-RU"/>
        </w:rPr>
        <w:t>,</w:t>
      </w:r>
    </w:p>
    <w:p w14:paraId="06ADE537" w14:textId="7F4A114B" w:rsidR="004A3A81" w:rsidRPr="007535A0" w:rsidRDefault="007535A0" w:rsidP="00B62827">
      <w:pPr>
        <w:spacing w:after="0" w:line="240" w:lineRule="auto"/>
        <w:ind w:left="1276"/>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teg‘i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kufr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don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toraki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shuhado</w:t>
      </w:r>
      <w:r w:rsidR="004A3A81" w:rsidRPr="007535A0">
        <w:rPr>
          <w:rFonts w:ascii="Cambria" w:eastAsia="Times New Roman" w:hAnsi="Cambria" w:cs="Times New Roman"/>
          <w:sz w:val="32"/>
          <w:szCs w:val="32"/>
          <w:lang w:val="en-US" w:eastAsia="ru-RU"/>
        </w:rPr>
        <w:t xml:space="preserve"> </w:t>
      </w:r>
      <w:proofErr w:type="gramEnd"/>
      <w:r w:rsidR="004A3A81" w:rsidRPr="00DB17B5">
        <w:rPr>
          <w:rFonts w:ascii="Cambria" w:eastAsia="Times New Roman" w:hAnsi="Cambria" w:cs="Times New Roman"/>
          <w:sz w:val="32"/>
          <w:szCs w:val="32"/>
          <w:vertAlign w:val="superscript"/>
          <w:lang w:val="en-US" w:eastAsia="ru-RU"/>
        </w:rPr>
        <w:footnoteReference w:id="304"/>
      </w:r>
      <w:r w:rsidR="004A3A81" w:rsidRPr="007535A0">
        <w:rPr>
          <w:rFonts w:ascii="Cambria" w:eastAsia="Times New Roman" w:hAnsi="Cambria" w:cs="Times New Roman"/>
          <w:sz w:val="32"/>
          <w:szCs w:val="32"/>
          <w:lang w:val="en-US" w:eastAsia="ru-RU"/>
        </w:rPr>
        <w:t>.</w:t>
      </w:r>
    </w:p>
    <w:p w14:paraId="583F2B12" w14:textId="03CF48C8"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Uning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baland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haroratning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ilojini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yangi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pishgan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mevalarni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mijoziga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shifo</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bo‘lishini</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nazarda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tutib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yaqin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do‘st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qo‘yding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bog‘larning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bunday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shu’lalantiruvchi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ko‘rinishidan</w:t>
      </w:r>
      <w:proofErr w:type="gramEnd"/>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go‘yo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qonga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bo‘yaldi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yo‘lida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kofirlar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tig‘idan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shahid</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bo‘lganlar</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boshini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eslatardi</w:t>
      </w:r>
      <w:r w:rsidR="004A3A81" w:rsidRPr="007535A0">
        <w:rPr>
          <w:rFonts w:ascii="Cambria" w:eastAsia="Times New Roman" w:hAnsi="Cambria" w:cs="Times New Roman"/>
          <w:sz w:val="32"/>
          <w:szCs w:val="32"/>
          <w:lang w:val="en-US" w:eastAsia="ru-RU"/>
        </w:rPr>
        <w:t xml:space="preserve">, - </w:t>
      </w:r>
      <w:r w:rsidRPr="007535A0">
        <w:rPr>
          <w:rFonts w:ascii="Cambria" w:eastAsia="Times New Roman" w:hAnsi="Cambria" w:cs="Times New Roman"/>
          <w:sz w:val="32"/>
          <w:szCs w:val="32"/>
          <w:lang w:val="en-US" w:eastAsia="ru-RU"/>
        </w:rPr>
        <w:t>deydi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w:t>
      </w:r>
      <w:r w:rsidR="004A3A81" w:rsidRPr="007535A0">
        <w:rPr>
          <w:rFonts w:ascii="Cambria" w:eastAsia="Times New Roman" w:hAnsi="Cambria" w:cs="Times New Roman"/>
          <w:sz w:val="32"/>
          <w:szCs w:val="32"/>
          <w:lang w:val="en-US" w:eastAsia="ru-RU"/>
        </w:rPr>
        <w:t>.</w:t>
      </w:r>
    </w:p>
    <w:p w14:paraId="0A64454F" w14:textId="0E15E19D"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Mazkur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fikrlarning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asosini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Qur’oni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majidning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A’rof</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surasi</w:t>
      </w:r>
      <w:r w:rsidR="004A3A81" w:rsidRPr="007535A0">
        <w:rPr>
          <w:rFonts w:ascii="Cambria" w:eastAsia="Times New Roman" w:hAnsi="Cambria" w:cs="Times New Roman"/>
          <w:sz w:val="32"/>
          <w:szCs w:val="32"/>
          <w:lang w:val="en-US" w:eastAsia="ru-RU"/>
        </w:rPr>
        <w:t xml:space="preserve"> 74-</w:t>
      </w:r>
      <w:r w:rsidRPr="007535A0">
        <w:rPr>
          <w:rFonts w:ascii="Cambria" w:eastAsia="Times New Roman" w:hAnsi="Cambria" w:cs="Times New Roman"/>
          <w:sz w:val="32"/>
          <w:szCs w:val="32"/>
          <w:lang w:val="en-US" w:eastAsia="ru-RU"/>
        </w:rPr>
        <w:t>oyati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karimasi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tashkil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qiladi</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Sizlarni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qavmi</w:t>
      </w:r>
      <w:proofErr w:type="gramStart"/>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dan</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keyin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xalifa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qo‘yganini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sizlarga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tekisliklarida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yozlik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qasrlar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qurib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olishingiz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tog‘lik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joylarida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qishlik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boshpanalar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yo‘nib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tiklab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olishingiz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maskan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berganini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eslangiz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Ollohning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ne’matlarini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eslangiz</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va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yerda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buzg‘unchilik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sanqib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yurmangiz</w:t>
      </w:r>
      <w:r w:rsidR="004A3A81" w:rsidRPr="007535A0">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vertAlign w:val="superscript"/>
          <w:lang w:eastAsia="ru-RU"/>
        </w:rPr>
        <w:footnoteReference w:id="305"/>
      </w:r>
      <w:r w:rsidR="004A3A81" w:rsidRPr="007535A0">
        <w:rPr>
          <w:rFonts w:ascii="Cambria" w:eastAsia="Times New Roman" w:hAnsi="Cambria" w:cs="Times New Roman"/>
          <w:sz w:val="32"/>
          <w:szCs w:val="32"/>
          <w:lang w:val="en-US" w:eastAsia="ru-RU"/>
        </w:rPr>
        <w:t>.</w:t>
      </w:r>
    </w:p>
    <w:p w14:paraId="43C38D2A" w14:textId="54A3D010"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Ollohning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yuksak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mo‘jizaviy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quvvatini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chuqur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his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atrof</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muhitda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berayotgan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voqealardan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hayajonga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tushadi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ko‘zga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ravshan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namoyon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mo‘jizalar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Yaratganga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sig‘inadi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Qudratiga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tahsin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aytadi</w:t>
      </w:r>
      <w:r w:rsidR="004A3A81" w:rsidRPr="007535A0">
        <w:rPr>
          <w:rFonts w:ascii="Cambria" w:eastAsia="Times New Roman" w:hAnsi="Cambria" w:cs="Times New Roman"/>
          <w:sz w:val="32"/>
          <w:szCs w:val="32"/>
          <w:lang w:val="en-US" w:eastAsia="ru-RU"/>
        </w:rPr>
        <w:t>:</w:t>
      </w:r>
    </w:p>
    <w:p w14:paraId="400B5734" w14:textId="7F10382A"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Du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rangu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w:t>
      </w:r>
      <w:r w:rsidR="004A3A81" w:rsidRPr="00DB17B5">
        <w:rPr>
          <w:rFonts w:ascii="Cambria" w:eastAsia="Times New Roman" w:hAnsi="Cambria" w:cs="Times New Roman"/>
          <w:sz w:val="32"/>
          <w:szCs w:val="32"/>
          <w:lang w:val="tg-Cyrl-TJ" w:eastAsia="ru-RU"/>
        </w:rPr>
        <w:t>ӣ</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buvad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varaq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barg</w:t>
      </w:r>
      <w:r w:rsidR="004A3A81" w:rsidRPr="007535A0">
        <w:rPr>
          <w:rFonts w:ascii="Cambria" w:eastAsia="Times New Roman" w:hAnsi="Cambria" w:cs="Times New Roman"/>
          <w:sz w:val="32"/>
          <w:szCs w:val="32"/>
          <w:lang w:val="en-US" w:eastAsia="ru-RU"/>
        </w:rPr>
        <w:t>,</w:t>
      </w:r>
    </w:p>
    <w:p w14:paraId="0E1D42A8" w14:textId="7EF6FCD4"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Nigoshta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dusad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kilki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qazo</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vertAlign w:val="superscript"/>
          <w:lang w:eastAsia="ru-RU"/>
        </w:rPr>
        <w:footnoteReference w:id="306"/>
      </w:r>
      <w:r w:rsidR="004A3A81" w:rsidRPr="007535A0">
        <w:rPr>
          <w:rFonts w:ascii="Cambria" w:eastAsia="Times New Roman" w:hAnsi="Cambria" w:cs="Times New Roman"/>
          <w:sz w:val="32"/>
          <w:szCs w:val="32"/>
          <w:lang w:val="en-US" w:eastAsia="ru-RU"/>
        </w:rPr>
        <w:t>.</w:t>
      </w:r>
    </w:p>
    <w:p w14:paraId="1392D591" w14:textId="7CBE18F1"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Ikki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rangu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nima</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bo‘libdiki</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bargning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varag‘ida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qazo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qalami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ikki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aks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ettirilgandir</w:t>
      </w:r>
      <w:r w:rsidR="004A3A81" w:rsidRPr="007535A0">
        <w:rPr>
          <w:rFonts w:ascii="Cambria" w:eastAsia="Times New Roman" w:hAnsi="Cambria" w:cs="Times New Roman"/>
          <w:sz w:val="32"/>
          <w:szCs w:val="32"/>
          <w:lang w:val="en-US" w:eastAsia="ru-RU"/>
        </w:rPr>
        <w:t xml:space="preserve">, - </w:t>
      </w:r>
      <w:r w:rsidRPr="007535A0">
        <w:rPr>
          <w:rFonts w:ascii="Cambria" w:eastAsia="Times New Roman" w:hAnsi="Cambria" w:cs="Times New Roman"/>
          <w:sz w:val="32"/>
          <w:szCs w:val="32"/>
          <w:lang w:val="en-US" w:eastAsia="ru-RU"/>
        </w:rPr>
        <w:t>deya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hassos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baytda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dunyo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borliqdagi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barcha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narsalarning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xilma</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xil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betakror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ranglar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naqshlarning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bunyodkori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Olloh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ekanligi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ta’kidlanadi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Ulug‘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tasavvuriga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ko‘ra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rangda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hikmati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aks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etgan</w:t>
      </w:r>
      <w:r w:rsidR="004A3A81" w:rsidRPr="007535A0">
        <w:rPr>
          <w:rFonts w:ascii="Cambria" w:eastAsia="Times New Roman" w:hAnsi="Cambria" w:cs="Times New Roman"/>
          <w:sz w:val="32"/>
          <w:szCs w:val="32"/>
          <w:lang w:val="en-US" w:eastAsia="ru-RU"/>
        </w:rPr>
        <w:t>:</w:t>
      </w:r>
    </w:p>
    <w:p w14:paraId="0317C770" w14:textId="6C7CB007"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Mun’a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xil’at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maxzani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in’omi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tashrifingdin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o‘ldi</w:t>
      </w:r>
      <w:r w:rsidR="004A3A81" w:rsidRPr="007535A0">
        <w:rPr>
          <w:rFonts w:ascii="Cambria" w:eastAsia="Times New Roman" w:hAnsi="Cambria" w:cs="Times New Roman"/>
          <w:sz w:val="32"/>
          <w:szCs w:val="32"/>
          <w:lang w:val="en-US" w:eastAsia="ru-RU"/>
        </w:rPr>
        <w:t>,</w:t>
      </w:r>
    </w:p>
    <w:p w14:paraId="424ACA29" w14:textId="78731168"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Charxu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tog‘u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bahrga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atlas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xoro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gar</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xaz</w:t>
      </w:r>
      <w:r w:rsidR="004A3A81" w:rsidRPr="007535A0">
        <w:rPr>
          <w:rFonts w:ascii="Cambria" w:eastAsia="Times New Roman" w:hAnsi="Cambria" w:cs="Times New Roman"/>
          <w:sz w:val="32"/>
          <w:szCs w:val="32"/>
          <w:lang w:val="en-US" w:eastAsia="ru-RU"/>
        </w:rPr>
        <w:t xml:space="preserve"> </w:t>
      </w:r>
      <w:proofErr w:type="gramEnd"/>
      <w:r w:rsidR="004A3A81" w:rsidRPr="00DB17B5">
        <w:rPr>
          <w:rFonts w:ascii="Cambria" w:eastAsia="Times New Roman" w:hAnsi="Cambria" w:cs="Times New Roman"/>
          <w:sz w:val="32"/>
          <w:szCs w:val="32"/>
          <w:vertAlign w:val="superscript"/>
          <w:lang w:eastAsia="ru-RU"/>
        </w:rPr>
        <w:footnoteReference w:id="307"/>
      </w:r>
      <w:r w:rsidR="004A3A81" w:rsidRPr="007535A0">
        <w:rPr>
          <w:rFonts w:ascii="Cambria" w:eastAsia="Times New Roman" w:hAnsi="Cambria" w:cs="Times New Roman"/>
          <w:sz w:val="32"/>
          <w:szCs w:val="32"/>
          <w:lang w:val="en-US" w:eastAsia="ru-RU"/>
        </w:rPr>
        <w:t>.</w:t>
      </w:r>
    </w:p>
    <w:p w14:paraId="4A3A62C2" w14:textId="3CA84DF9"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lastRenderedPageBreak/>
        <w:t>Yuqoridagi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fikrlar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Qur’oni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karim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Baqara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surasining</w:t>
      </w:r>
      <w:r w:rsidR="004A3A81" w:rsidRPr="007535A0">
        <w:rPr>
          <w:rFonts w:ascii="Cambria" w:eastAsia="Times New Roman" w:hAnsi="Cambria" w:cs="Times New Roman"/>
          <w:sz w:val="32"/>
          <w:szCs w:val="32"/>
          <w:lang w:val="en-US" w:eastAsia="ru-RU"/>
        </w:rPr>
        <w:t xml:space="preserve"> 138-</w:t>
      </w:r>
      <w:r w:rsidRPr="007535A0">
        <w:rPr>
          <w:rFonts w:ascii="Cambria" w:eastAsia="Times New Roman" w:hAnsi="Cambria" w:cs="Times New Roman"/>
          <w:sz w:val="32"/>
          <w:szCs w:val="32"/>
          <w:lang w:val="en-US" w:eastAsia="ru-RU"/>
        </w:rPr>
        <w:t>oyati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badiiy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ifodasidir</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Ollohdan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go‘zalroq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beruvchi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bormi</w:t>
      </w:r>
      <w:proofErr w:type="gramStart"/>
      <w:r w:rsidR="004A3A81" w:rsidRPr="007535A0">
        <w:rPr>
          <w:rFonts w:ascii="Cambria" w:eastAsia="Times New Roman" w:hAnsi="Cambria" w:cs="Times New Roman"/>
          <w:sz w:val="32"/>
          <w:szCs w:val="32"/>
          <w:lang w:val="en-US" w:eastAsia="ru-RU"/>
        </w:rPr>
        <w:t>?»</w:t>
      </w:r>
      <w:proofErr w:type="gramEnd"/>
      <w:r w:rsidR="004A3A81" w:rsidRPr="00DB17B5">
        <w:rPr>
          <w:rFonts w:ascii="Cambria" w:eastAsia="Times New Roman" w:hAnsi="Cambria" w:cs="Times New Roman"/>
          <w:sz w:val="32"/>
          <w:szCs w:val="32"/>
          <w:vertAlign w:val="superscript"/>
          <w:lang w:eastAsia="ru-RU"/>
        </w:rPr>
        <w:footnoteReference w:id="308"/>
      </w:r>
      <w:r w:rsidR="004A3A81" w:rsidRPr="007535A0">
        <w:rPr>
          <w:rFonts w:ascii="Cambria" w:eastAsia="Times New Roman" w:hAnsi="Cambria" w:cs="Times New Roman"/>
          <w:sz w:val="32"/>
          <w:szCs w:val="32"/>
          <w:lang w:val="en-US" w:eastAsia="ru-RU"/>
        </w:rPr>
        <w:t>.</w:t>
      </w:r>
    </w:p>
    <w:p w14:paraId="3CEB917B" w14:textId="72C7065E"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Alisher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Navoiy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qasidaning</w:t>
      </w:r>
      <w:r w:rsidR="004A3A81" w:rsidRPr="007535A0">
        <w:rPr>
          <w:rFonts w:ascii="Cambria" w:eastAsia="Times New Roman" w:hAnsi="Cambria" w:cs="Times New Roman"/>
          <w:sz w:val="32"/>
          <w:szCs w:val="32"/>
          <w:lang w:val="en-US" w:eastAsia="ru-RU"/>
        </w:rPr>
        <w:t xml:space="preserve"> 2- </w:t>
      </w:r>
      <w:proofErr w:type="gramStart"/>
      <w:r w:rsidRPr="007535A0">
        <w:rPr>
          <w:rFonts w:ascii="Cambria" w:eastAsia="Times New Roman" w:hAnsi="Cambria" w:cs="Times New Roman"/>
          <w:sz w:val="32"/>
          <w:szCs w:val="32"/>
          <w:lang w:val="en-US" w:eastAsia="ru-RU"/>
        </w:rPr>
        <w:t>va</w:t>
      </w:r>
      <w:proofErr w:type="gramEnd"/>
      <w:r w:rsidR="004A3A81" w:rsidRPr="007535A0">
        <w:rPr>
          <w:rFonts w:ascii="Cambria" w:eastAsia="Times New Roman" w:hAnsi="Cambria" w:cs="Times New Roman"/>
          <w:sz w:val="32"/>
          <w:szCs w:val="32"/>
          <w:lang w:val="en-US" w:eastAsia="ru-RU"/>
        </w:rPr>
        <w:t xml:space="preserve"> 118- </w:t>
      </w:r>
      <w:r w:rsidRPr="007535A0">
        <w:rPr>
          <w:rFonts w:ascii="Cambria" w:eastAsia="Times New Roman" w:hAnsi="Cambria" w:cs="Times New Roman"/>
          <w:sz w:val="32"/>
          <w:szCs w:val="32"/>
          <w:lang w:val="en-US" w:eastAsia="ru-RU"/>
        </w:rPr>
        <w:t>baytida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Yosin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surasining</w:t>
      </w:r>
      <w:r w:rsidR="004A3A81" w:rsidRPr="007535A0">
        <w:rPr>
          <w:rFonts w:ascii="Cambria" w:eastAsia="Times New Roman" w:hAnsi="Cambria" w:cs="Times New Roman"/>
          <w:sz w:val="32"/>
          <w:szCs w:val="32"/>
          <w:lang w:val="en-US" w:eastAsia="ru-RU"/>
        </w:rPr>
        <w:t xml:space="preserve"> 82-</w:t>
      </w:r>
      <w:r w:rsidRPr="007535A0">
        <w:rPr>
          <w:rFonts w:ascii="Cambria" w:eastAsia="Times New Roman" w:hAnsi="Cambria" w:cs="Times New Roman"/>
          <w:sz w:val="32"/>
          <w:szCs w:val="32"/>
          <w:lang w:val="en-US" w:eastAsia="ru-RU"/>
        </w:rPr>
        <w:t>oyati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narsani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yaratishni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iroda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vaqtida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faqatgina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demoqlikdir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narsa</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bo‘lur</w:t>
      </w:r>
      <w:proofErr w:type="gramEnd"/>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vujudga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kelur</w:t>
      </w:r>
      <w:r w:rsidR="004A3A81" w:rsidRPr="007535A0">
        <w:rPr>
          <w:rFonts w:ascii="Cambria" w:eastAsia="Times New Roman" w:hAnsi="Cambria" w:cs="Times New Roman"/>
          <w:sz w:val="32"/>
          <w:szCs w:val="32"/>
          <w:lang w:val="en-US" w:eastAsia="ru-RU"/>
        </w:rPr>
        <w:t>")</w:t>
      </w:r>
      <w:r w:rsidR="00B62827">
        <w:rPr>
          <w:rFonts w:ascii="Cambria" w:eastAsia="Times New Roman" w:hAnsi="Cambria" w:cs="Times New Roman"/>
          <w:sz w:val="32"/>
          <w:szCs w:val="32"/>
          <w:lang w:val="uz-Cyrl-UZ" w:eastAsia="ru-RU"/>
        </w:rPr>
        <w:t xml:space="preserve"> </w:t>
      </w:r>
      <w:r w:rsidRPr="007535A0">
        <w:rPr>
          <w:rFonts w:ascii="Cambria" w:eastAsia="Times New Roman" w:hAnsi="Cambria" w:cs="Times New Roman"/>
          <w:sz w:val="32"/>
          <w:szCs w:val="32"/>
          <w:lang w:val="en-US" w:eastAsia="ru-RU"/>
        </w:rPr>
        <w:t>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ishora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qiladi</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Innama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amruhu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iza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aroda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shay’an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yaqula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lahu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yakun</w:t>
      </w:r>
      <w:r w:rsidR="004A3A81" w:rsidRPr="007535A0">
        <w:rPr>
          <w:rFonts w:ascii="Cambria" w:eastAsia="Times New Roman" w:hAnsi="Cambria" w:cs="Times New Roman"/>
          <w:sz w:val="32"/>
          <w:szCs w:val="32"/>
          <w:lang w:val="en-US" w:eastAsia="ru-RU"/>
        </w:rPr>
        <w:t>»</w:t>
      </w:r>
      <w:r w:rsidR="004A3A81" w:rsidRPr="007535A0">
        <w:rPr>
          <w:rFonts w:ascii="Cambria" w:eastAsia="Times New Roman" w:hAnsi="Cambria" w:cs="Times New Roman"/>
          <w:sz w:val="32"/>
          <w:szCs w:val="32"/>
          <w:vertAlign w:val="superscript"/>
          <w:lang w:val="en-US" w:eastAsia="ru-RU"/>
        </w:rPr>
        <w:t>46</w:t>
      </w:r>
      <w:r w:rsidR="004A3A81" w:rsidRPr="007535A0">
        <w:rPr>
          <w:rFonts w:ascii="Cambria" w:eastAsia="Times New Roman" w:hAnsi="Cambria" w:cs="Times New Roman"/>
          <w:sz w:val="32"/>
          <w:szCs w:val="32"/>
          <w:lang w:val="en-US" w:eastAsia="ru-RU"/>
        </w:rPr>
        <w:t>.</w:t>
      </w:r>
    </w:p>
    <w:p w14:paraId="3438EFD4" w14:textId="7F37D5D6"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Chi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xomaest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korgohi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fayakun</w:t>
      </w:r>
      <w:r w:rsidR="004A3A81" w:rsidRPr="007535A0">
        <w:rPr>
          <w:rFonts w:ascii="Cambria" w:eastAsia="Times New Roman" w:hAnsi="Cambria" w:cs="Times New Roman"/>
          <w:sz w:val="32"/>
          <w:szCs w:val="32"/>
          <w:lang w:val="en-US" w:eastAsia="ru-RU"/>
        </w:rPr>
        <w:t>»,</w:t>
      </w:r>
    </w:p>
    <w:p w14:paraId="0755712F" w14:textId="45A04FA1"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Nagashta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raqami</w:t>
      </w:r>
      <w:r w:rsidR="004A3A81" w:rsidRPr="007535A0">
        <w:rPr>
          <w:rFonts w:ascii="Cambria" w:eastAsia="Times New Roman" w:hAnsi="Cambria" w:cs="Times New Roman"/>
          <w:sz w:val="32"/>
          <w:szCs w:val="32"/>
          <w:lang w:val="en-US" w:eastAsia="ru-RU"/>
        </w:rPr>
        <w:t xml:space="preserve"> e </w:t>
      </w: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qatra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dar’yo</w:t>
      </w:r>
      <w:r w:rsidR="004A3A81" w:rsidRPr="007535A0">
        <w:rPr>
          <w:rFonts w:ascii="Cambria" w:eastAsia="Times New Roman" w:hAnsi="Cambria" w:cs="Times New Roman"/>
          <w:sz w:val="32"/>
          <w:szCs w:val="32"/>
          <w:lang w:val="en-US" w:eastAsia="ru-RU"/>
        </w:rPr>
        <w:t>...</w:t>
      </w:r>
    </w:p>
    <w:p w14:paraId="73E3D164" w14:textId="32CE4CD6"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payh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kamtar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metavoniyash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kunt</w:t>
      </w:r>
      <w:r w:rsidR="004A3A81" w:rsidRPr="007535A0">
        <w:rPr>
          <w:rFonts w:ascii="Cambria" w:eastAsia="Times New Roman" w:hAnsi="Cambria" w:cs="Times New Roman"/>
          <w:sz w:val="32"/>
          <w:szCs w:val="32"/>
          <w:lang w:val="en-US" w:eastAsia="ru-RU"/>
        </w:rPr>
        <w:t>,</w:t>
      </w:r>
    </w:p>
    <w:p w14:paraId="05E4E7D0" w14:textId="73A9471D"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Chunon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nabud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nabuvad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e </w:t>
      </w:r>
      <w:r w:rsidRPr="007535A0">
        <w:rPr>
          <w:rFonts w:ascii="Cambria" w:eastAsia="Times New Roman" w:hAnsi="Cambria" w:cs="Times New Roman"/>
          <w:sz w:val="32"/>
          <w:szCs w:val="32"/>
          <w:lang w:val="en-US" w:eastAsia="ru-RU"/>
        </w:rPr>
        <w:t>paydo</w:t>
      </w:r>
      <w:r w:rsidR="004A3A81" w:rsidRPr="00DB17B5">
        <w:rPr>
          <w:rFonts w:ascii="Cambria" w:eastAsia="Times New Roman" w:hAnsi="Cambria" w:cs="Times New Roman"/>
          <w:sz w:val="32"/>
          <w:szCs w:val="32"/>
          <w:vertAlign w:val="superscript"/>
          <w:lang w:eastAsia="ru-RU"/>
        </w:rPr>
        <w:footnoteReference w:id="309"/>
      </w:r>
      <w:r w:rsidR="004A3A81" w:rsidRPr="007535A0">
        <w:rPr>
          <w:rFonts w:ascii="Cambria" w:eastAsia="Times New Roman" w:hAnsi="Cambria" w:cs="Times New Roman"/>
          <w:sz w:val="32"/>
          <w:szCs w:val="32"/>
          <w:lang w:val="en-US" w:eastAsia="ru-RU"/>
        </w:rPr>
        <w:t>.</w:t>
      </w:r>
    </w:p>
    <w:p w14:paraId="399DBB0E" w14:textId="3DB2E589"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Ajab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qalamdurki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butun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borliq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do‘konida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qatradan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daryogacha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hukmi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paydo</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bo‘lgandir</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Birgina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tufayli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g‘ayb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xazinasi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sirini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ozgina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oshkor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qilding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Shunday</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bo‘lmaganda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ko‘rinmas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Ko‘rinadiki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ulug‘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baytlar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orqali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Ollohning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buyuk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mehru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saxovatini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yaratuvchanlik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qudratini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bashariyatga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muhabbatini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ta’riflagan</w:t>
      </w:r>
      <w:r w:rsidR="004A3A81" w:rsidRPr="007535A0">
        <w:rPr>
          <w:rFonts w:ascii="Cambria" w:eastAsia="Times New Roman" w:hAnsi="Cambria" w:cs="Times New Roman"/>
          <w:sz w:val="32"/>
          <w:szCs w:val="32"/>
          <w:lang w:val="en-US" w:eastAsia="ru-RU"/>
        </w:rPr>
        <w:t>.</w:t>
      </w:r>
    </w:p>
    <w:p w14:paraId="731DCD2B" w14:textId="485F914B"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Mazkur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mohiyatni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iqtibos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san’ati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asosida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Badoe’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ul</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vasat</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ning</w:t>
      </w:r>
      <w:r w:rsidR="004A3A81" w:rsidRPr="007535A0">
        <w:rPr>
          <w:rFonts w:ascii="Cambria" w:eastAsia="Times New Roman" w:hAnsi="Cambria" w:cs="Times New Roman"/>
          <w:sz w:val="32"/>
          <w:szCs w:val="32"/>
          <w:lang w:val="en-US" w:eastAsia="ru-RU"/>
        </w:rPr>
        <w:t xml:space="preserve"> 2-</w:t>
      </w:r>
      <w:r w:rsidRPr="007535A0">
        <w:rPr>
          <w:rFonts w:ascii="Cambria" w:eastAsia="Times New Roman" w:hAnsi="Cambria" w:cs="Times New Roman"/>
          <w:sz w:val="32"/>
          <w:szCs w:val="32"/>
          <w:lang w:val="en-US" w:eastAsia="ru-RU"/>
        </w:rPr>
        <w:t>g‘azalida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o‘qiymiz</w:t>
      </w:r>
      <w:r w:rsidR="004A3A81" w:rsidRPr="007535A0">
        <w:rPr>
          <w:rFonts w:ascii="Cambria" w:eastAsia="Times New Roman" w:hAnsi="Cambria" w:cs="Times New Roman"/>
          <w:sz w:val="32"/>
          <w:szCs w:val="32"/>
          <w:lang w:val="en-US" w:eastAsia="ru-RU"/>
        </w:rPr>
        <w:t>:</w:t>
      </w:r>
    </w:p>
    <w:p w14:paraId="5954D697" w14:textId="763F2B12"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Irodang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birla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taqdiring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o‘lg‘ay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ikki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kavn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ichra</w:t>
      </w:r>
      <w:r w:rsidR="004A3A81" w:rsidRPr="007535A0">
        <w:rPr>
          <w:rFonts w:ascii="Cambria" w:eastAsia="Times New Roman" w:hAnsi="Cambria" w:cs="Times New Roman"/>
          <w:sz w:val="32"/>
          <w:szCs w:val="32"/>
          <w:lang w:val="en-US" w:eastAsia="ru-RU"/>
        </w:rPr>
        <w:t>,</w:t>
      </w:r>
    </w:p>
    <w:p w14:paraId="26B95552" w14:textId="188F37CD"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Agar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fano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zohir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bo‘lsa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baqo</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paydo</w:t>
      </w:r>
      <w:r w:rsidR="004A3A81" w:rsidRPr="007535A0">
        <w:rPr>
          <w:rFonts w:ascii="Cambria" w:eastAsia="Times New Roman" w:hAnsi="Cambria" w:cs="Times New Roman"/>
          <w:sz w:val="32"/>
          <w:szCs w:val="32"/>
          <w:lang w:val="en-US" w:eastAsia="ru-RU"/>
        </w:rPr>
        <w:t xml:space="preserve"> </w:t>
      </w:r>
      <w:proofErr w:type="gramEnd"/>
      <w:r w:rsidR="004A3A81" w:rsidRPr="00DB17B5">
        <w:rPr>
          <w:rFonts w:ascii="Cambria" w:eastAsia="Times New Roman" w:hAnsi="Cambria" w:cs="Times New Roman"/>
          <w:sz w:val="32"/>
          <w:szCs w:val="32"/>
          <w:vertAlign w:val="superscript"/>
          <w:lang w:eastAsia="ru-RU"/>
        </w:rPr>
        <w:footnoteReference w:id="310"/>
      </w:r>
      <w:r w:rsidR="004A3A81" w:rsidRPr="007535A0">
        <w:rPr>
          <w:rFonts w:ascii="Cambria" w:eastAsia="Times New Roman" w:hAnsi="Cambria" w:cs="Times New Roman"/>
          <w:sz w:val="32"/>
          <w:szCs w:val="32"/>
          <w:lang w:val="en-US" w:eastAsia="ru-RU"/>
        </w:rPr>
        <w:t>.</w:t>
      </w:r>
    </w:p>
    <w:p w14:paraId="2F0AE4EF" w14:textId="7336C841"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Ilohshunoslik</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va</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insonshunoslikka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oid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asl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hikmatlar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silsilasi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aks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Ruh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ul</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quds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Ruhi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Mutlaq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ko‘p</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aks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xilqat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sifatida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ta’riflanadi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Qasidaning</w:t>
      </w:r>
      <w:r w:rsidR="004A3A81" w:rsidRPr="007535A0">
        <w:rPr>
          <w:rFonts w:ascii="Cambria" w:eastAsia="Times New Roman" w:hAnsi="Cambria" w:cs="Times New Roman"/>
          <w:sz w:val="32"/>
          <w:szCs w:val="32"/>
          <w:lang w:val="en-US" w:eastAsia="ru-RU"/>
        </w:rPr>
        <w:t xml:space="preserve"> 10-23-</w:t>
      </w:r>
      <w:r w:rsidRPr="007535A0">
        <w:rPr>
          <w:rFonts w:ascii="Cambria" w:eastAsia="Times New Roman" w:hAnsi="Cambria" w:cs="Times New Roman"/>
          <w:sz w:val="32"/>
          <w:szCs w:val="32"/>
          <w:lang w:val="en-US" w:eastAsia="ru-RU"/>
        </w:rPr>
        <w:t>baytlarida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odam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jismi</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to‘rt</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unsur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to‘rt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xilt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tuzilishi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to‘rt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fasl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orasidagi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yaqinlik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yaratilishi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ichki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tashqi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a’zolari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vazifasi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mo‘jizaviy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mukammalligi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xususida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fikr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yuritiladi</w:t>
      </w:r>
      <w:r w:rsidR="004A3A81" w:rsidRPr="007535A0">
        <w:rPr>
          <w:rFonts w:ascii="Cambria" w:eastAsia="Times New Roman" w:hAnsi="Cambria" w:cs="Times New Roman"/>
          <w:sz w:val="32"/>
          <w:szCs w:val="32"/>
          <w:lang w:val="en-US" w:eastAsia="ru-RU"/>
        </w:rPr>
        <w:t>.</w:t>
      </w:r>
    </w:p>
    <w:p w14:paraId="4FFD7CDD" w14:textId="41D7A9A7"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Chu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kard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tarkibi</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en-US" w:eastAsia="ru-RU"/>
        </w:rPr>
        <w:t>x</w:t>
      </w:r>
      <w:r w:rsidRPr="007535A0">
        <w:rPr>
          <w:rFonts w:ascii="Cambria" w:eastAsia="Times New Roman" w:hAnsi="Cambria" w:cs="Times New Roman"/>
          <w:sz w:val="32"/>
          <w:szCs w:val="32"/>
          <w:lang w:val="en-US" w:eastAsia="ru-RU"/>
        </w:rPr>
        <w:t>ismi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w:t>
      </w:r>
      <w:r w:rsidR="004A3A81" w:rsidRPr="007535A0">
        <w:rPr>
          <w:rFonts w:ascii="Cambria" w:eastAsia="Times New Roman" w:hAnsi="Cambria" w:cs="Times New Roman"/>
          <w:sz w:val="32"/>
          <w:szCs w:val="32"/>
          <w:lang w:val="en-US" w:eastAsia="ru-RU"/>
        </w:rPr>
        <w:t>,</w:t>
      </w:r>
    </w:p>
    <w:p w14:paraId="4AAC1488" w14:textId="6E761F4B"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Zi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xok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ta’biya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soxt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zebu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baho</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vertAlign w:val="superscript"/>
          <w:lang w:eastAsia="ru-RU"/>
        </w:rPr>
        <w:footnoteReference w:id="311"/>
      </w:r>
      <w:r w:rsidR="004A3A81" w:rsidRPr="007535A0">
        <w:rPr>
          <w:rFonts w:ascii="Cambria" w:eastAsia="Times New Roman" w:hAnsi="Cambria" w:cs="Times New Roman"/>
          <w:sz w:val="32"/>
          <w:szCs w:val="32"/>
          <w:lang w:val="en-US" w:eastAsia="ru-RU"/>
        </w:rPr>
        <w:t>.</w:t>
      </w:r>
    </w:p>
    <w:p w14:paraId="469C94F9" w14:textId="1AD841E8"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proofErr w:type="gramStart"/>
      <w:r w:rsidRPr="007535A0">
        <w:rPr>
          <w:rFonts w:ascii="Cambria" w:eastAsia="Times New Roman" w:hAnsi="Cambria" w:cs="Times New Roman"/>
          <w:sz w:val="32"/>
          <w:szCs w:val="32"/>
          <w:lang w:val="en-US" w:eastAsia="ru-RU"/>
        </w:rPr>
        <w:lastRenderedPageBreak/>
        <w:t>Ulug‘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san’atining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yuksak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namunasi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sifatida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ta’riflaydi</w:t>
      </w:r>
      <w:r w:rsidR="004A3A81" w:rsidRPr="007535A0">
        <w:rPr>
          <w:rFonts w:ascii="Cambria" w:eastAsia="Times New Roman" w:hAnsi="Cambria" w:cs="Times New Roman"/>
          <w:sz w:val="32"/>
          <w:szCs w:val="32"/>
          <w:lang w:val="en-US" w:eastAsia="ru-RU"/>
        </w:rPr>
        <w:t>:</w:t>
      </w:r>
    </w:p>
    <w:p w14:paraId="000C000F" w14:textId="431939CB"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proofErr w:type="gramStart"/>
      <w:r w:rsidRPr="007535A0">
        <w:rPr>
          <w:rFonts w:ascii="Cambria" w:eastAsia="Times New Roman" w:hAnsi="Cambria" w:cs="Times New Roman"/>
          <w:sz w:val="32"/>
          <w:szCs w:val="32"/>
          <w:lang w:val="en-US" w:eastAsia="ru-RU"/>
        </w:rPr>
        <w:t>Inson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jismining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shakl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suratini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turfa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tarkiblardan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bunyod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etding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a’zolarini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zebu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ziynat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bilan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joy</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joyiga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qo‘yib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tuproqdan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bebaho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yasading</w:t>
      </w:r>
      <w:r w:rsidR="004A3A81" w:rsidRPr="007535A0">
        <w:rPr>
          <w:rFonts w:ascii="Cambria" w:eastAsia="Times New Roman" w:hAnsi="Cambria" w:cs="Times New Roman"/>
          <w:sz w:val="32"/>
          <w:szCs w:val="32"/>
          <w:lang w:val="en-US" w:eastAsia="ru-RU"/>
        </w:rPr>
        <w:t>.</w:t>
      </w:r>
      <w:proofErr w:type="gramEnd"/>
    </w:p>
    <w:p w14:paraId="676AECA1" w14:textId="0CADF76D"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Yuqoridagi</w:t>
      </w:r>
      <w:r w:rsidR="004A3A81" w:rsidRPr="007535A0">
        <w:rPr>
          <w:rFonts w:ascii="Cambria" w:eastAsia="Times New Roman" w:hAnsi="Cambria" w:cs="Times New Roman"/>
          <w:sz w:val="32"/>
          <w:szCs w:val="32"/>
          <w:lang w:val="en-US" w:eastAsia="ru-RU"/>
        </w:rPr>
        <w:t xml:space="preserve"> (10-23-) </w:t>
      </w:r>
      <w:r w:rsidRPr="007535A0">
        <w:rPr>
          <w:rFonts w:ascii="Cambria" w:eastAsia="Times New Roman" w:hAnsi="Cambria" w:cs="Times New Roman"/>
          <w:sz w:val="32"/>
          <w:szCs w:val="32"/>
          <w:lang w:val="en-US" w:eastAsia="ru-RU"/>
        </w:rPr>
        <w:t>baytlarning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tayanch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manbai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sifatida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Naba</w:t>
      </w:r>
      <w:r w:rsidR="004A3A81" w:rsidRPr="007535A0">
        <w:rPr>
          <w:rFonts w:ascii="Cambria" w:eastAsia="Times New Roman" w:hAnsi="Cambria" w:cs="Times New Roman"/>
          <w:sz w:val="32"/>
          <w:szCs w:val="32"/>
          <w:lang w:val="en-US" w:eastAsia="ru-RU"/>
        </w:rPr>
        <w:t>»  (6-</w:t>
      </w:r>
      <w:r w:rsidRPr="007535A0">
        <w:rPr>
          <w:rFonts w:ascii="Cambria" w:eastAsia="Times New Roman" w:hAnsi="Cambria" w:cs="Times New Roman"/>
          <w:sz w:val="32"/>
          <w:szCs w:val="32"/>
          <w:lang w:val="en-US" w:eastAsia="ru-RU"/>
        </w:rPr>
        <w:t>oyat</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Infitor</w:t>
      </w:r>
      <w:r w:rsidR="004A3A81" w:rsidRPr="007535A0">
        <w:rPr>
          <w:rFonts w:ascii="Cambria" w:eastAsia="Times New Roman" w:hAnsi="Cambria" w:cs="Times New Roman"/>
          <w:sz w:val="32"/>
          <w:szCs w:val="32"/>
          <w:lang w:val="en-US" w:eastAsia="ru-RU"/>
        </w:rPr>
        <w:t>» (7-8-</w:t>
      </w:r>
      <w:r w:rsidRPr="007535A0">
        <w:rPr>
          <w:rFonts w:ascii="Cambria" w:eastAsia="Times New Roman" w:hAnsi="Cambria" w:cs="Times New Roman"/>
          <w:sz w:val="32"/>
          <w:szCs w:val="32"/>
          <w:lang w:val="en-US" w:eastAsia="ru-RU"/>
        </w:rPr>
        <w:t>oyat</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Inson</w:t>
      </w:r>
      <w:r w:rsidR="004A3A81" w:rsidRPr="007535A0">
        <w:rPr>
          <w:rFonts w:ascii="Cambria" w:eastAsia="Times New Roman" w:hAnsi="Cambria" w:cs="Times New Roman"/>
          <w:sz w:val="32"/>
          <w:szCs w:val="32"/>
          <w:lang w:val="en-US" w:eastAsia="ru-RU"/>
        </w:rPr>
        <w:t>» (28-</w:t>
      </w:r>
      <w:r w:rsidRPr="007535A0">
        <w:rPr>
          <w:rFonts w:ascii="Cambria" w:eastAsia="Times New Roman" w:hAnsi="Cambria" w:cs="Times New Roman"/>
          <w:sz w:val="32"/>
          <w:szCs w:val="32"/>
          <w:lang w:val="en-US" w:eastAsia="ru-RU"/>
        </w:rPr>
        <w:t>oyat</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Sharh</w:t>
      </w:r>
      <w:r w:rsidR="004A3A81" w:rsidRPr="007535A0">
        <w:rPr>
          <w:rFonts w:ascii="Cambria" w:eastAsia="Times New Roman" w:hAnsi="Cambria" w:cs="Times New Roman"/>
          <w:sz w:val="32"/>
          <w:szCs w:val="32"/>
          <w:lang w:val="en-US" w:eastAsia="ru-RU"/>
        </w:rPr>
        <w:t>« (4-</w:t>
      </w:r>
      <w:r w:rsidRPr="007535A0">
        <w:rPr>
          <w:rFonts w:ascii="Cambria" w:eastAsia="Times New Roman" w:hAnsi="Cambria" w:cs="Times New Roman"/>
          <w:sz w:val="32"/>
          <w:szCs w:val="32"/>
          <w:lang w:val="en-US" w:eastAsia="ru-RU"/>
        </w:rPr>
        <w:t>oyat</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Balad</w:t>
      </w:r>
      <w:r w:rsidR="004A3A81" w:rsidRPr="007535A0">
        <w:rPr>
          <w:rFonts w:ascii="Cambria" w:eastAsia="Times New Roman" w:hAnsi="Cambria" w:cs="Times New Roman"/>
          <w:sz w:val="32"/>
          <w:szCs w:val="32"/>
          <w:lang w:val="en-US" w:eastAsia="ru-RU"/>
        </w:rPr>
        <w:t>» (8-9-</w:t>
      </w:r>
      <w:r w:rsidRPr="007535A0">
        <w:rPr>
          <w:rFonts w:ascii="Cambria" w:eastAsia="Times New Roman" w:hAnsi="Cambria" w:cs="Times New Roman"/>
          <w:sz w:val="32"/>
          <w:szCs w:val="32"/>
          <w:lang w:val="en-US" w:eastAsia="ru-RU"/>
        </w:rPr>
        <w:t>oyat</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Tiyn</w:t>
      </w:r>
      <w:r w:rsidR="004A3A81" w:rsidRPr="007535A0">
        <w:rPr>
          <w:rFonts w:ascii="Cambria" w:eastAsia="Times New Roman" w:hAnsi="Cambria" w:cs="Times New Roman"/>
          <w:sz w:val="32"/>
          <w:szCs w:val="32"/>
          <w:lang w:val="en-US" w:eastAsia="ru-RU"/>
        </w:rPr>
        <w:t>» (4-</w:t>
      </w:r>
      <w:r w:rsidRPr="007535A0">
        <w:rPr>
          <w:rFonts w:ascii="Cambria" w:eastAsia="Times New Roman" w:hAnsi="Cambria" w:cs="Times New Roman"/>
          <w:sz w:val="32"/>
          <w:szCs w:val="32"/>
          <w:lang w:val="en-US" w:eastAsia="ru-RU"/>
        </w:rPr>
        <w:t>oyat</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Vas</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saffot</w:t>
      </w:r>
      <w:r w:rsidR="004A3A81" w:rsidRPr="007535A0">
        <w:rPr>
          <w:rFonts w:ascii="Cambria" w:eastAsia="Times New Roman" w:hAnsi="Cambria" w:cs="Times New Roman"/>
          <w:sz w:val="32"/>
          <w:szCs w:val="32"/>
          <w:lang w:val="en-US" w:eastAsia="ru-RU"/>
        </w:rPr>
        <w:t>» (11-</w:t>
      </w:r>
      <w:r w:rsidRPr="007535A0">
        <w:rPr>
          <w:rFonts w:ascii="Cambria" w:eastAsia="Times New Roman" w:hAnsi="Cambria" w:cs="Times New Roman"/>
          <w:sz w:val="32"/>
          <w:szCs w:val="32"/>
          <w:lang w:val="en-US" w:eastAsia="ru-RU"/>
        </w:rPr>
        <w:t>oyat</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Baqara</w:t>
      </w:r>
      <w:r w:rsidR="004A3A81" w:rsidRPr="007535A0">
        <w:rPr>
          <w:rFonts w:ascii="Cambria" w:eastAsia="Times New Roman" w:hAnsi="Cambria" w:cs="Times New Roman"/>
          <w:sz w:val="32"/>
          <w:szCs w:val="32"/>
          <w:lang w:val="en-US" w:eastAsia="ru-RU"/>
        </w:rPr>
        <w:t>»  (29-</w:t>
      </w:r>
      <w:r w:rsidRPr="007535A0">
        <w:rPr>
          <w:rFonts w:ascii="Cambria" w:eastAsia="Times New Roman" w:hAnsi="Cambria" w:cs="Times New Roman"/>
          <w:sz w:val="32"/>
          <w:szCs w:val="32"/>
          <w:lang w:val="en-US" w:eastAsia="ru-RU"/>
        </w:rPr>
        <w:t>oyat</w:t>
      </w:r>
      <w:r w:rsidR="004A3A81" w:rsidRPr="007535A0">
        <w:rPr>
          <w:rFonts w:ascii="Cambria" w:eastAsia="Times New Roman" w:hAnsi="Cambria" w:cs="Times New Roman"/>
          <w:sz w:val="32"/>
          <w:szCs w:val="32"/>
          <w:lang w:val="en-US" w:eastAsia="ru-RU"/>
        </w:rPr>
        <w:t>), «</w:t>
      </w:r>
      <w:r w:rsidRPr="007535A0">
        <w:rPr>
          <w:rFonts w:ascii="Cambria" w:eastAsia="Times New Roman" w:hAnsi="Cambria" w:cs="Times New Roman"/>
          <w:sz w:val="32"/>
          <w:szCs w:val="32"/>
          <w:lang w:val="en-US" w:eastAsia="ru-RU"/>
        </w:rPr>
        <w:t>Hijr</w:t>
      </w:r>
      <w:r w:rsidR="004A3A81" w:rsidRPr="007535A0">
        <w:rPr>
          <w:rFonts w:ascii="Cambria" w:eastAsia="Times New Roman" w:hAnsi="Cambria" w:cs="Times New Roman"/>
          <w:sz w:val="32"/>
          <w:szCs w:val="32"/>
          <w:lang w:val="en-US" w:eastAsia="ru-RU"/>
        </w:rPr>
        <w:t>» (26-</w:t>
      </w:r>
      <w:r w:rsidRPr="007535A0">
        <w:rPr>
          <w:rFonts w:ascii="Cambria" w:eastAsia="Times New Roman" w:hAnsi="Cambria" w:cs="Times New Roman"/>
          <w:sz w:val="32"/>
          <w:szCs w:val="32"/>
          <w:lang w:val="en-US" w:eastAsia="ru-RU"/>
        </w:rPr>
        <w:t>oyat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kabi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suralarni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ko‘rsatish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mumkin</w:t>
      </w:r>
      <w:r w:rsidR="004A3A81" w:rsidRPr="007535A0">
        <w:rPr>
          <w:rFonts w:ascii="Cambria" w:eastAsia="Times New Roman" w:hAnsi="Cambria" w:cs="Times New Roman"/>
          <w:sz w:val="32"/>
          <w:szCs w:val="32"/>
          <w:lang w:val="en-US" w:eastAsia="ru-RU"/>
        </w:rPr>
        <w:t>.</w:t>
      </w:r>
    </w:p>
    <w:p w14:paraId="0C04CAA3" w14:textId="03FFFD2D"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proofErr w:type="gramStart"/>
      <w:r w:rsidRPr="007535A0">
        <w:rPr>
          <w:rFonts w:ascii="Cambria" w:eastAsia="Times New Roman" w:hAnsi="Cambria" w:cs="Times New Roman"/>
          <w:sz w:val="32"/>
          <w:szCs w:val="32"/>
          <w:lang w:val="en-US" w:eastAsia="ru-RU"/>
        </w:rPr>
        <w:t>Ulug‘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shoir</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mumtoz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etgan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ilohiy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imkoniyatlarga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alohida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urg‘u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beradi</w:t>
      </w:r>
      <w:r w:rsidR="004A3A81" w:rsidRPr="007535A0">
        <w:rPr>
          <w:rFonts w:ascii="Cambria" w:eastAsia="Times New Roman" w:hAnsi="Cambria" w:cs="Times New Roman"/>
          <w:sz w:val="32"/>
          <w:szCs w:val="32"/>
          <w:lang w:val="en-US" w:eastAsia="ru-RU"/>
        </w:rPr>
        <w:t>:</w:t>
      </w:r>
    </w:p>
    <w:p w14:paraId="2EDE90C7" w14:textId="171AF130"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Bas</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gahe</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ulumash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rahnamun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gasht</w:t>
      </w:r>
      <w:r w:rsidR="004A3A81" w:rsidRPr="007535A0">
        <w:rPr>
          <w:rFonts w:ascii="Cambria" w:eastAsia="Times New Roman" w:hAnsi="Cambria" w:cs="Times New Roman"/>
          <w:sz w:val="32"/>
          <w:szCs w:val="32"/>
          <w:lang w:val="en-US" w:eastAsia="ru-RU"/>
        </w:rPr>
        <w:t>,</w:t>
      </w:r>
    </w:p>
    <w:p w14:paraId="2B64F9A9" w14:textId="2AE8FE66"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Naxust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kard</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ta’limi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allamal</w:t>
      </w:r>
      <w:r w:rsidR="004A3A81" w:rsidRPr="007535A0">
        <w:rPr>
          <w:rFonts w:ascii="Cambria" w:eastAsia="Times New Roman" w:hAnsi="Cambria" w:cs="Times New Roman"/>
          <w:sz w:val="32"/>
          <w:szCs w:val="32"/>
          <w:lang w:val="en-US" w:eastAsia="ru-RU"/>
        </w:rPr>
        <w:t>-</w:t>
      </w:r>
      <w:r w:rsidRPr="007535A0">
        <w:rPr>
          <w:rFonts w:ascii="Cambria" w:eastAsia="Times New Roman" w:hAnsi="Cambria" w:cs="Times New Roman"/>
          <w:sz w:val="32"/>
          <w:szCs w:val="32"/>
          <w:lang w:val="en-US" w:eastAsia="ru-RU"/>
        </w:rPr>
        <w:t>asmo</w:t>
      </w:r>
      <w:r w:rsidR="004A3A81" w:rsidRPr="007535A0">
        <w:rPr>
          <w:rFonts w:ascii="Cambria" w:eastAsia="Times New Roman" w:hAnsi="Cambria" w:cs="Times New Roman"/>
          <w:sz w:val="32"/>
          <w:szCs w:val="32"/>
          <w:lang w:val="en-US" w:eastAsia="ru-RU"/>
        </w:rPr>
        <w:t>.</w:t>
      </w:r>
    </w:p>
    <w:p w14:paraId="5BCA9A4A" w14:textId="409A3E89"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Uning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o‘rganishi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rahnamolik</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qilgan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chog‘ingdayoq</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dastlab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azaliy</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ismlarga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amal</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qilish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ta’limini</w:t>
      </w:r>
      <w:r w:rsidR="004A3A81" w:rsidRPr="007535A0">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O‘</w:t>
      </w:r>
      <w:r w:rsidRPr="007535A0">
        <w:rPr>
          <w:rFonts w:ascii="Cambria" w:eastAsia="Times New Roman" w:hAnsi="Cambria" w:cs="Times New Roman"/>
          <w:sz w:val="32"/>
          <w:szCs w:val="32"/>
          <w:lang w:val="en-US" w:eastAsia="ru-RU"/>
        </w:rPr>
        <w:t>zing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berding</w:t>
      </w:r>
      <w:r w:rsidR="004A3A81" w:rsidRPr="007535A0">
        <w:rPr>
          <w:rFonts w:ascii="Cambria" w:eastAsia="Times New Roman" w:hAnsi="Cambria" w:cs="Times New Roman"/>
          <w:sz w:val="32"/>
          <w:szCs w:val="32"/>
          <w:vertAlign w:val="superscript"/>
          <w:lang w:val="en-US" w:eastAsia="ru-RU"/>
        </w:rPr>
        <w:t>49</w:t>
      </w:r>
      <w:r w:rsidR="004A3A81" w:rsidRPr="007535A0">
        <w:rPr>
          <w:rFonts w:ascii="Cambria" w:eastAsia="Times New Roman" w:hAnsi="Cambria" w:cs="Times New Roman"/>
          <w:sz w:val="32"/>
          <w:szCs w:val="32"/>
          <w:lang w:val="en-US" w:eastAsia="ru-RU"/>
        </w:rPr>
        <w:t>.</w:t>
      </w:r>
    </w:p>
    <w:p w14:paraId="068DF72E" w14:textId="468811F7"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ru-RU"/>
        </w:rPr>
      </w:pPr>
      <w:proofErr w:type="gramStart"/>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Allamal</w:t>
      </w: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asmo</w:t>
      </w:r>
      <w:r w:rsidRPr="007535A0">
        <w:rPr>
          <w:rFonts w:ascii="Cambria" w:eastAsia="Times New Roman" w:hAnsi="Cambria" w:cs="Times New Roman"/>
          <w:sz w:val="32"/>
          <w:szCs w:val="32"/>
          <w:lang w:val="en-US" w:eastAsia="ru-RU"/>
        </w:rPr>
        <w:t>" "</w:t>
      </w:r>
      <w:r w:rsidR="007535A0">
        <w:rPr>
          <w:rFonts w:ascii="Cambria" w:eastAsia="Times New Roman" w:hAnsi="Cambria" w:cs="Times New Roman"/>
          <w:sz w:val="32"/>
          <w:szCs w:val="32"/>
          <w:lang w:val="uz-Cyrl-UZ" w:eastAsia="ru-RU"/>
        </w:rPr>
        <w:t>I</w:t>
      </w:r>
      <w:r w:rsidR="007535A0" w:rsidRPr="007535A0">
        <w:rPr>
          <w:rFonts w:ascii="Cambria" w:eastAsia="Times New Roman" w:hAnsi="Cambria" w:cs="Times New Roman"/>
          <w:sz w:val="32"/>
          <w:szCs w:val="32"/>
          <w:lang w:val="en-US" w:eastAsia="ru-RU"/>
        </w:rPr>
        <w:t>smlarni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o‘rgatdi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demakdir</w:t>
      </w:r>
      <w:r w:rsidRPr="007535A0">
        <w:rPr>
          <w:rFonts w:ascii="Cambria" w:eastAsia="Times New Roman" w:hAnsi="Cambria" w:cs="Times New Roman"/>
          <w:sz w:val="32"/>
          <w:szCs w:val="32"/>
          <w:lang w:val="en-US" w:eastAsia="ru-RU"/>
        </w:rPr>
        <w:t>.</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birikma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Baqara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surasining</w:t>
      </w:r>
      <w:r w:rsidRPr="007535A0">
        <w:rPr>
          <w:rFonts w:ascii="Cambria" w:eastAsia="Times New Roman" w:hAnsi="Cambria" w:cs="Times New Roman"/>
          <w:sz w:val="32"/>
          <w:szCs w:val="32"/>
          <w:lang w:val="en-US" w:eastAsia="ru-RU"/>
        </w:rPr>
        <w:t xml:space="preserve"> 31-</w:t>
      </w:r>
      <w:r w:rsidR="007535A0" w:rsidRPr="007535A0">
        <w:rPr>
          <w:rFonts w:ascii="Cambria" w:eastAsia="Times New Roman" w:hAnsi="Cambria" w:cs="Times New Roman"/>
          <w:sz w:val="32"/>
          <w:szCs w:val="32"/>
          <w:lang w:val="en-US" w:eastAsia="ru-RU"/>
        </w:rPr>
        <w:t>oyatidan</w:t>
      </w:r>
      <w:r w:rsidRPr="007535A0">
        <w:rPr>
          <w:rFonts w:ascii="Cambria" w:eastAsia="Times New Roman" w:hAnsi="Cambria" w:cs="Times New Roman"/>
          <w:sz w:val="32"/>
          <w:szCs w:val="32"/>
          <w:lang w:val="en-US" w:eastAsia="ru-RU"/>
        </w:rPr>
        <w:t>: "</w:t>
      </w:r>
      <w:proofErr w:type="gramStart"/>
      <w:r w:rsidR="007535A0" w:rsidRPr="007535A0">
        <w:rPr>
          <w:rFonts w:ascii="Cambria" w:eastAsia="Times New Roman" w:hAnsi="Cambria" w:cs="Times New Roman"/>
          <w:sz w:val="32"/>
          <w:szCs w:val="32"/>
          <w:lang w:val="en-US" w:eastAsia="ru-RU"/>
        </w:rPr>
        <w:t>Va</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zot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odamga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barcha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narsalarning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ismlarini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o‘rgatdi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So‘ngra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ularni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farishtalarga</w:t>
      </w:r>
      <w:r w:rsidRPr="007535A0">
        <w:rPr>
          <w:rFonts w:ascii="Cambria" w:eastAsia="Times New Roman" w:hAnsi="Cambria" w:cs="Times New Roman"/>
          <w:sz w:val="32"/>
          <w:szCs w:val="32"/>
          <w:lang w:val="en-US" w:eastAsia="ru-RU"/>
        </w:rPr>
        <w:t xml:space="preserve"> </w:t>
      </w:r>
      <w:proofErr w:type="gramStart"/>
      <w:r w:rsidR="007535A0" w:rsidRPr="007535A0">
        <w:rPr>
          <w:rFonts w:ascii="Cambria" w:eastAsia="Times New Roman" w:hAnsi="Cambria" w:cs="Times New Roman"/>
          <w:sz w:val="32"/>
          <w:szCs w:val="32"/>
          <w:lang w:val="en-US" w:eastAsia="ru-RU"/>
        </w:rPr>
        <w:t>ro‘baro‘</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qilib</w:t>
      </w:r>
      <w:proofErr w:type="gramEnd"/>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dedi</w:t>
      </w:r>
      <w:r w:rsidRPr="007535A0">
        <w:rPr>
          <w:rFonts w:ascii="Cambria" w:eastAsia="Times New Roman" w:hAnsi="Cambria" w:cs="Times New Roman"/>
          <w:sz w:val="32"/>
          <w:szCs w:val="32"/>
          <w:lang w:val="en-US" w:eastAsia="ru-RU"/>
        </w:rPr>
        <w:t>: "</w:t>
      </w:r>
      <w:r w:rsidR="007535A0" w:rsidRPr="007535A0">
        <w:rPr>
          <w:rFonts w:ascii="Cambria" w:eastAsia="Times New Roman" w:hAnsi="Cambria" w:cs="Times New Roman"/>
          <w:sz w:val="32"/>
          <w:szCs w:val="32"/>
          <w:lang w:val="en-US" w:eastAsia="ru-RU"/>
        </w:rPr>
        <w:t>Agar</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xalifalikka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biz</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haqdormiz</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degan</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so‘zlaringiz</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rost</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bo‘lsa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mana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bu</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narsalarning</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ismlarini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menga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bildiring</w:t>
      </w:r>
      <w:r w:rsidRPr="007535A0">
        <w:rPr>
          <w:rFonts w:ascii="Cambria" w:eastAsia="Times New Roman" w:hAnsi="Cambria" w:cs="Times New Roman"/>
          <w:sz w:val="32"/>
          <w:szCs w:val="32"/>
          <w:lang w:val="en-US" w:eastAsia="ru-RU"/>
        </w:rPr>
        <w:t xml:space="preserve">!" </w:t>
      </w:r>
      <w:r w:rsidRPr="00DB17B5">
        <w:rPr>
          <w:rFonts w:ascii="Cambria" w:eastAsia="Times New Roman" w:hAnsi="Cambria" w:cs="Times New Roman"/>
          <w:sz w:val="32"/>
          <w:szCs w:val="32"/>
          <w:vertAlign w:val="superscript"/>
          <w:lang w:eastAsia="ru-RU"/>
        </w:rPr>
        <w:footnoteReference w:id="312"/>
      </w:r>
      <w:r w:rsidRPr="007535A0">
        <w:rPr>
          <w:rFonts w:ascii="Cambria" w:eastAsia="Times New Roman" w:hAnsi="Cambria" w:cs="Times New Roman"/>
          <w:sz w:val="32"/>
          <w:szCs w:val="32"/>
          <w:lang w:val="en-US" w:eastAsia="ru-RU"/>
        </w:rPr>
        <w:t xml:space="preserve"> .</w:t>
      </w:r>
    </w:p>
    <w:p w14:paraId="0F506194" w14:textId="342F5057"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Olloh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boshqa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mavjudotlardan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alohida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ajratib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ilmu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irfon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xazinasi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sifatida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sakkiz</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ming</w:t>
      </w:r>
      <w:proofErr w:type="gramEnd"/>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olamni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uning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uchun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yaratgan</w:t>
      </w:r>
      <w:r w:rsidR="004A3A81" w:rsidRPr="007535A0">
        <w:rPr>
          <w:rFonts w:ascii="Cambria" w:eastAsia="Times New Roman" w:hAnsi="Cambria" w:cs="Times New Roman"/>
          <w:sz w:val="32"/>
          <w:szCs w:val="32"/>
          <w:lang w:val="en-US" w:eastAsia="ru-RU"/>
        </w:rPr>
        <w:t>:</w:t>
      </w:r>
    </w:p>
    <w:p w14:paraId="19BC1148" w14:textId="62E5E8A7"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Bo‘lub</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sifatingga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mazhar</w:t>
      </w:r>
      <w:r w:rsidR="004A3A81" w:rsidRPr="007535A0">
        <w:rPr>
          <w:rFonts w:ascii="Cambria" w:eastAsia="Times New Roman" w:hAnsi="Cambria" w:cs="Times New Roman"/>
          <w:sz w:val="32"/>
          <w:szCs w:val="32"/>
          <w:lang w:val="en-US" w:eastAsia="ru-RU"/>
        </w:rPr>
        <w:t xml:space="preserve"> </w:t>
      </w:r>
      <w:proofErr w:type="gramStart"/>
      <w:r w:rsidRPr="007535A0">
        <w:rPr>
          <w:rFonts w:ascii="Cambria" w:eastAsia="Times New Roman" w:hAnsi="Cambria" w:cs="Times New Roman"/>
          <w:sz w:val="32"/>
          <w:szCs w:val="32"/>
          <w:lang w:val="en-US" w:eastAsia="ru-RU"/>
        </w:rPr>
        <w:t>jami</w:t>
      </w:r>
      <w:proofErr w:type="gramEnd"/>
      <w:r w:rsidRPr="007535A0">
        <w:rPr>
          <w:rFonts w:ascii="Cambria" w:eastAsia="Times New Roman" w:hAnsi="Cambria" w:cs="Times New Roman"/>
          <w:sz w:val="32"/>
          <w:szCs w:val="32"/>
          <w:lang w:val="en-US" w:eastAsia="ru-RU"/>
        </w:rPr>
        <w:t>’</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maxluqot</w:t>
      </w:r>
      <w:r w:rsidR="004A3A81" w:rsidRPr="007535A0">
        <w:rPr>
          <w:rFonts w:ascii="Cambria" w:eastAsia="Times New Roman" w:hAnsi="Cambria" w:cs="Times New Roman"/>
          <w:sz w:val="32"/>
          <w:szCs w:val="32"/>
          <w:lang w:val="en-US" w:eastAsia="ru-RU"/>
        </w:rPr>
        <w:t>,</w:t>
      </w:r>
    </w:p>
    <w:p w14:paraId="5EEFB891" w14:textId="76AFF6BC" w:rsidR="004A3A81" w:rsidRPr="007535A0" w:rsidRDefault="007535A0" w:rsidP="00B62827">
      <w:pPr>
        <w:spacing w:after="0" w:line="240" w:lineRule="auto"/>
        <w:ind w:left="1134"/>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Alar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mufassalu</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insonni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aylading</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mujmal</w:t>
      </w:r>
      <w:r w:rsidR="004A3A81" w:rsidRPr="00DB17B5">
        <w:rPr>
          <w:rFonts w:ascii="Cambria" w:eastAsia="Times New Roman" w:hAnsi="Cambria" w:cs="Times New Roman"/>
          <w:sz w:val="32"/>
          <w:szCs w:val="32"/>
          <w:vertAlign w:val="superscript"/>
          <w:lang w:eastAsia="ru-RU"/>
        </w:rPr>
        <w:footnoteReference w:id="313"/>
      </w:r>
      <w:r w:rsidR="004A3A81" w:rsidRPr="007535A0">
        <w:rPr>
          <w:rFonts w:ascii="Cambria" w:eastAsia="Times New Roman" w:hAnsi="Cambria" w:cs="Times New Roman"/>
          <w:sz w:val="32"/>
          <w:szCs w:val="32"/>
          <w:lang w:val="en-US" w:eastAsia="ru-RU"/>
        </w:rPr>
        <w:t>.</w:t>
      </w:r>
    </w:p>
    <w:p w14:paraId="2D888278" w14:textId="14AB3559" w:rsidR="004A3A81" w:rsidRPr="007535A0" w:rsidRDefault="004A3A81"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Ruh</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ul</w:t>
      </w: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quds</w:t>
      </w:r>
      <w:r w:rsidRPr="007535A0">
        <w:rPr>
          <w:rFonts w:ascii="Cambria" w:eastAsia="Times New Roman" w:hAnsi="Cambria" w:cs="Times New Roman"/>
          <w:sz w:val="32"/>
          <w:szCs w:val="32"/>
          <w:lang w:val="en-US" w:eastAsia="ru-RU"/>
        </w:rPr>
        <w:t>"</w:t>
      </w:r>
      <w:r w:rsidR="007535A0" w:rsidRPr="007535A0">
        <w:rPr>
          <w:rFonts w:ascii="Cambria" w:eastAsia="Times New Roman" w:hAnsi="Cambria" w:cs="Times New Roman"/>
          <w:sz w:val="32"/>
          <w:szCs w:val="32"/>
          <w:lang w:val="en-US" w:eastAsia="ru-RU"/>
        </w:rPr>
        <w:t>da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esa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olami</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sug‘ro</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quyidagicha</w:t>
      </w:r>
      <w:r w:rsidRPr="007535A0">
        <w:rPr>
          <w:rFonts w:ascii="Cambria" w:eastAsia="Times New Roman" w:hAnsi="Cambria" w:cs="Times New Roman"/>
          <w:sz w:val="32"/>
          <w:szCs w:val="32"/>
          <w:lang w:val="en-US" w:eastAsia="ru-RU"/>
        </w:rPr>
        <w:t xml:space="preserve"> </w:t>
      </w:r>
      <w:r w:rsidR="007535A0" w:rsidRPr="007535A0">
        <w:rPr>
          <w:rFonts w:ascii="Cambria" w:eastAsia="Times New Roman" w:hAnsi="Cambria" w:cs="Times New Roman"/>
          <w:sz w:val="32"/>
          <w:szCs w:val="32"/>
          <w:lang w:val="en-US" w:eastAsia="ru-RU"/>
        </w:rPr>
        <w:t>ta’riflanadi</w:t>
      </w:r>
      <w:r w:rsidRPr="007535A0">
        <w:rPr>
          <w:rFonts w:ascii="Cambria" w:eastAsia="Times New Roman" w:hAnsi="Cambria" w:cs="Times New Roman"/>
          <w:sz w:val="32"/>
          <w:szCs w:val="32"/>
          <w:lang w:val="en-US" w:eastAsia="ru-RU"/>
        </w:rPr>
        <w:t>:</w:t>
      </w:r>
    </w:p>
    <w:p w14:paraId="69020FBB" w14:textId="7B3D079C"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Dar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on</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ajuba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namudor</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az</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kard</w:t>
      </w:r>
      <w:r w:rsidR="004A3A81" w:rsidRPr="007535A0">
        <w:rPr>
          <w:rFonts w:ascii="Cambria" w:eastAsia="Times New Roman" w:hAnsi="Cambria" w:cs="Times New Roman"/>
          <w:sz w:val="32"/>
          <w:szCs w:val="32"/>
          <w:lang w:val="en-US" w:eastAsia="ru-RU"/>
        </w:rPr>
        <w:t>,</w:t>
      </w:r>
    </w:p>
    <w:p w14:paraId="0F22667B" w14:textId="6913B29A" w:rsidR="004A3A81" w:rsidRPr="007535A0" w:rsidRDefault="007535A0" w:rsidP="00DB17B5">
      <w:pPr>
        <w:spacing w:after="0" w:line="240" w:lineRule="auto"/>
        <w:ind w:firstLine="567"/>
        <w:jc w:val="both"/>
        <w:rPr>
          <w:rFonts w:ascii="Cambria" w:eastAsia="Times New Roman" w:hAnsi="Cambria" w:cs="Times New Roman"/>
          <w:sz w:val="32"/>
          <w:szCs w:val="32"/>
          <w:lang w:val="en-US" w:eastAsia="ru-RU"/>
        </w:rPr>
      </w:pPr>
      <w:r w:rsidRPr="007535A0">
        <w:rPr>
          <w:rFonts w:ascii="Cambria" w:eastAsia="Times New Roman" w:hAnsi="Cambria" w:cs="Times New Roman"/>
          <w:sz w:val="32"/>
          <w:szCs w:val="32"/>
          <w:lang w:val="en-US" w:eastAsia="ru-RU"/>
        </w:rPr>
        <w:t>Amonatatro</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ham</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dodiyash</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ba</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rasmi</w:t>
      </w:r>
      <w:r w:rsidR="004A3A81" w:rsidRPr="007535A0">
        <w:rPr>
          <w:rFonts w:ascii="Cambria" w:eastAsia="Times New Roman" w:hAnsi="Cambria" w:cs="Times New Roman"/>
          <w:sz w:val="32"/>
          <w:szCs w:val="32"/>
          <w:lang w:val="en-US" w:eastAsia="ru-RU"/>
        </w:rPr>
        <w:t xml:space="preserve"> </w:t>
      </w:r>
      <w:r w:rsidRPr="007535A0">
        <w:rPr>
          <w:rFonts w:ascii="Cambria" w:eastAsia="Times New Roman" w:hAnsi="Cambria" w:cs="Times New Roman"/>
          <w:sz w:val="32"/>
          <w:szCs w:val="32"/>
          <w:lang w:val="en-US" w:eastAsia="ru-RU"/>
        </w:rPr>
        <w:t>xifo</w:t>
      </w:r>
      <w:r w:rsidR="004A3A81" w:rsidRPr="007535A0">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vertAlign w:val="superscript"/>
          <w:lang w:eastAsia="ru-RU"/>
        </w:rPr>
        <w:footnoteReference w:id="314"/>
      </w:r>
      <w:r w:rsidR="004A3A81" w:rsidRPr="007535A0">
        <w:rPr>
          <w:rFonts w:ascii="Cambria" w:eastAsia="Times New Roman" w:hAnsi="Cambria" w:cs="Times New Roman"/>
          <w:sz w:val="32"/>
          <w:szCs w:val="32"/>
          <w:lang w:val="en-US" w:eastAsia="ru-RU"/>
        </w:rPr>
        <w:t>.</w:t>
      </w:r>
    </w:p>
    <w:p w14:paraId="35C24597" w14:textId="282F382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mo‘jizalar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ajoyibotlar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narsani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qilding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omonatingni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berding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muhofazani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O‘zingga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Baqara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surasi</w:t>
      </w:r>
      <w:r w:rsidR="004A3A81" w:rsidRPr="00DB17B5">
        <w:rPr>
          <w:rFonts w:ascii="Cambria" w:eastAsia="Times New Roman" w:hAnsi="Cambria" w:cs="Times New Roman"/>
          <w:sz w:val="32"/>
          <w:szCs w:val="32"/>
          <w:lang w:val="uz-Cyrl-UZ" w:eastAsia="ru-RU"/>
        </w:rPr>
        <w:t xml:space="preserve"> 151-</w:t>
      </w:r>
      <w:r>
        <w:rPr>
          <w:rFonts w:ascii="Cambria" w:eastAsia="Times New Roman" w:hAnsi="Cambria" w:cs="Times New Roman"/>
          <w:sz w:val="32"/>
          <w:szCs w:val="32"/>
          <w:lang w:val="uz-Cyrl-UZ" w:eastAsia="ru-RU"/>
        </w:rPr>
        <w:t>oyatining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qalbiga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muhabbat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yashirin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xazinaman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laka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Kuntu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kanzan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qudsiy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hadislarning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ma’rifiy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talqinidir</w:t>
      </w:r>
      <w:r w:rsidR="004A3A81" w:rsidRPr="00DB17B5">
        <w:rPr>
          <w:rFonts w:ascii="Cambria" w:eastAsia="Times New Roman" w:hAnsi="Cambria" w:cs="Times New Roman"/>
          <w:sz w:val="32"/>
          <w:szCs w:val="32"/>
          <w:lang w:val="uz-Cyrl-UZ" w:eastAsia="ru-RU"/>
        </w:rPr>
        <w:t>.</w:t>
      </w:r>
    </w:p>
    <w:p w14:paraId="78F48193" w14:textId="532FC95F"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Ko‘rinadiki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Xazoyin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maoniy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g‘azallar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quds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misralaridagi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karimalardagi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mohiyat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biriga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to‘kis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hamohangdir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tafakkurida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ustuvor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Qur’oni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ta’limoti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insonparvarlik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hayotbaxsh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hadya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turibdi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Zero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ilohiyot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qudratiga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sig‘inib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ezgulikka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chorlovchi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oyatlarini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mag‘ziga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singdirish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mavjudotlardan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insonni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tashvishi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ma’naviyatini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kuylashni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narsadan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qo‘yadi</w:t>
      </w:r>
      <w:r w:rsidR="004A3A81" w:rsidRPr="00DB17B5">
        <w:rPr>
          <w:rFonts w:ascii="Cambria" w:eastAsia="Times New Roman" w:hAnsi="Cambria" w:cs="Times New Roman"/>
          <w:sz w:val="32"/>
          <w:szCs w:val="32"/>
          <w:lang w:val="uz-Cyrl-UZ" w:eastAsia="ru-RU"/>
        </w:rPr>
        <w:t>.</w:t>
      </w:r>
    </w:p>
    <w:p w14:paraId="571BEECB" w14:textId="3CC1B1B2"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Pr>
          <w:rFonts w:ascii="Cambria" w:eastAsia="Times New Roman" w:hAnsi="Cambria" w:cs="Times New Roman"/>
          <w:sz w:val="32"/>
          <w:szCs w:val="32"/>
          <w:lang w:val="uz-Cyrl-UZ" w:eastAsia="ru-RU"/>
        </w:rPr>
        <w:t>Insonni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o‘rganish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poklash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nuqsonlardan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tasavvur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kamolotini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mutafakkir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orzusi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chinakam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insoniylikni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ilohiylikda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fayzdan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bahramandlikda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Qur’oni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Karimda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Xudoning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yerdagi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xalifasi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mukarram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maxluqotning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gultoji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ta’riflanadi</w:t>
      </w:r>
      <w:r w:rsidR="004A3A81" w:rsidRPr="00DB17B5">
        <w:rPr>
          <w:rFonts w:ascii="Cambria" w:eastAsia="Times New Roman" w:hAnsi="Cambria" w:cs="Times New Roman"/>
          <w:sz w:val="32"/>
          <w:szCs w:val="32"/>
          <w:lang w:val="uz-Cyrl-UZ" w:eastAsia="ru-RU"/>
        </w:rPr>
        <w:t xml:space="preserve">. </w:t>
      </w:r>
      <w:r w:rsidRPr="00394F08">
        <w:rPr>
          <w:rFonts w:ascii="Cambria" w:eastAsia="Times New Roman" w:hAnsi="Cambria" w:cs="Times New Roman"/>
          <w:sz w:val="32"/>
          <w:szCs w:val="32"/>
          <w:lang w:val="en-US" w:eastAsia="ru-RU"/>
        </w:rPr>
        <w:t>Shoir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ana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ulug‘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sharafga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chinakamiga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munosib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bo‘lishini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istaydi</w:t>
      </w:r>
      <w:r w:rsidR="004A3A81" w:rsidRPr="00394F08">
        <w:rPr>
          <w:rFonts w:ascii="Cambria" w:eastAsia="Times New Roman" w:hAnsi="Cambria" w:cs="Times New Roman"/>
          <w:sz w:val="32"/>
          <w:szCs w:val="32"/>
          <w:lang w:val="en-US" w:eastAsia="ru-RU"/>
        </w:rPr>
        <w:t>.</w:t>
      </w:r>
    </w:p>
    <w:p w14:paraId="65A4CE77" w14:textId="133AECFC"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Hazrat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Navoiy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ijodining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olamshumul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ahamiyatini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ta’minlovchi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asosiy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omillardan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islom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ma’naviy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xazinasidan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tasavvuf</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ilmidan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bahramand</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bo‘lib</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Komil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haqidagi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shirin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orzularni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ulug‘lashidadir</w:t>
      </w:r>
      <w:r w:rsidR="004A3A81" w:rsidRPr="00394F08">
        <w:rPr>
          <w:rFonts w:ascii="Cambria" w:eastAsia="Times New Roman" w:hAnsi="Cambria" w:cs="Times New Roman"/>
          <w:sz w:val="32"/>
          <w:szCs w:val="32"/>
          <w:lang w:val="en-US" w:eastAsia="ru-RU"/>
        </w:rPr>
        <w:t>.</w:t>
      </w:r>
    </w:p>
    <w:p w14:paraId="7E919A92" w14:textId="2D013B41"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proofErr w:type="gramStart"/>
      <w:r w:rsidRPr="00394F08">
        <w:rPr>
          <w:rFonts w:ascii="Cambria" w:eastAsia="Times New Roman" w:hAnsi="Cambria" w:cs="Times New Roman"/>
          <w:sz w:val="32"/>
          <w:szCs w:val="32"/>
          <w:lang w:val="en-US" w:eastAsia="ru-RU"/>
        </w:rPr>
        <w:t>Ulug‘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Navoiy</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asarida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dostondan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fardgacha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Komil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ulug‘ladi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yirik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hajmli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asarlari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tarkibidagi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hamdlarida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boshqa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mavjudotlardan</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ulug‘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qilib</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yaratgani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uchun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Haqqa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behad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madh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aytadi</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Hamd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g‘azallarida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esa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Haq</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munosabatlari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Haqqa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yetishning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ma’naviy</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ruhiy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iztiroblari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xususida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teran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mushohada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yuritadi</w:t>
      </w:r>
      <w:r w:rsidR="004A3A81" w:rsidRPr="00394F08">
        <w:rPr>
          <w:rFonts w:ascii="Cambria" w:eastAsia="Times New Roman" w:hAnsi="Cambria" w:cs="Times New Roman"/>
          <w:sz w:val="32"/>
          <w:szCs w:val="32"/>
          <w:lang w:val="en-US" w:eastAsia="ru-RU"/>
        </w:rPr>
        <w:t>.</w:t>
      </w:r>
      <w:proofErr w:type="gramEnd"/>
    </w:p>
    <w:p w14:paraId="32E3D018" w14:textId="29C1FDA2"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Ilohshunoslik</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va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insonshunoslikka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oid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hikmatlar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silsilasi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aks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Qasidai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ul</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quds</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tavhidi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taolo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asarida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lastRenderedPageBreak/>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Mutlaq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nishonalari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ko‘p</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aks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xilqat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sifatida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ta’riflanadi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Tavhidning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mohiyati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haqiqati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izohlanadi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Chunki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bo‘lmaganda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ilohiyot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haqida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gapirishga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hojat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qolmasdi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xususiyatlarini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o‘rganish</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ulug‘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shoir</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tasavvurida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aslida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ilohiyotni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o‘rganishdir</w:t>
      </w:r>
      <w:r w:rsidR="004A3A81" w:rsidRPr="00394F08">
        <w:rPr>
          <w:rFonts w:ascii="Cambria" w:eastAsia="Times New Roman" w:hAnsi="Cambria" w:cs="Times New Roman"/>
          <w:sz w:val="32"/>
          <w:szCs w:val="32"/>
          <w:lang w:val="en-US" w:eastAsia="ru-RU"/>
        </w:rPr>
        <w:t>.</w:t>
      </w:r>
    </w:p>
    <w:p w14:paraId="68B308B3" w14:textId="3E48DF4D"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Buyuk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ma’naviy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arbob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biologik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tuzilishi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ustida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batafsil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to‘xtalar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ekan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uning</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to‘rt</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unsur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anosiri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arbaa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tuproq</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quruqlik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olov</w:t>
      </w:r>
      <w:r w:rsidR="004A3A81" w:rsidRPr="00394F08">
        <w:rPr>
          <w:rFonts w:ascii="Cambria" w:eastAsia="Times New Roman" w:hAnsi="Cambria" w:cs="Times New Roman"/>
          <w:sz w:val="32"/>
          <w:szCs w:val="32"/>
          <w:lang w:val="en-US" w:eastAsia="ru-RU"/>
        </w:rPr>
        <w:t xml:space="preserve"> – </w:t>
      </w:r>
      <w:r w:rsidRPr="00394F08">
        <w:rPr>
          <w:rFonts w:ascii="Cambria" w:eastAsia="Times New Roman" w:hAnsi="Cambria" w:cs="Times New Roman"/>
          <w:sz w:val="32"/>
          <w:szCs w:val="32"/>
          <w:lang w:val="en-US" w:eastAsia="ru-RU"/>
        </w:rPr>
        <w:t>issiqlik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suv</w:t>
      </w:r>
      <w:r w:rsidR="004A3A81" w:rsidRPr="00394F08">
        <w:rPr>
          <w:rFonts w:ascii="Cambria" w:eastAsia="Times New Roman" w:hAnsi="Cambria" w:cs="Times New Roman"/>
          <w:sz w:val="32"/>
          <w:szCs w:val="32"/>
          <w:lang w:val="en-US" w:eastAsia="ru-RU"/>
        </w:rPr>
        <w:t xml:space="preserve"> – </w:t>
      </w:r>
      <w:r w:rsidRPr="00394F08">
        <w:rPr>
          <w:rFonts w:ascii="Cambria" w:eastAsia="Times New Roman" w:hAnsi="Cambria" w:cs="Times New Roman"/>
          <w:sz w:val="32"/>
          <w:szCs w:val="32"/>
          <w:lang w:val="en-US" w:eastAsia="ru-RU"/>
        </w:rPr>
        <w:t>sovuqlik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havo</w:t>
      </w:r>
      <w:r w:rsidR="004A3A81" w:rsidRPr="00394F08">
        <w:rPr>
          <w:rFonts w:ascii="Cambria" w:eastAsia="Times New Roman" w:hAnsi="Cambria" w:cs="Times New Roman"/>
          <w:sz w:val="32"/>
          <w:szCs w:val="32"/>
          <w:lang w:val="en-US" w:eastAsia="ru-RU"/>
        </w:rPr>
        <w:t xml:space="preserve"> – </w:t>
      </w:r>
      <w:r w:rsidRPr="00394F08">
        <w:rPr>
          <w:rFonts w:ascii="Cambria" w:eastAsia="Times New Roman" w:hAnsi="Cambria" w:cs="Times New Roman"/>
          <w:sz w:val="32"/>
          <w:szCs w:val="32"/>
          <w:lang w:val="en-US" w:eastAsia="ru-RU"/>
        </w:rPr>
        <w:t>namlik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iborat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ekanligini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birma</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bir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badiiy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tasvirini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beradi</w:t>
      </w:r>
      <w:r w:rsidR="004A3A81" w:rsidRPr="00394F08">
        <w:rPr>
          <w:rFonts w:ascii="Cambria" w:eastAsia="Times New Roman" w:hAnsi="Cambria" w:cs="Times New Roman"/>
          <w:sz w:val="32"/>
          <w:szCs w:val="32"/>
          <w:lang w:val="en-US" w:eastAsia="ru-RU"/>
        </w:rPr>
        <w:t>.</w:t>
      </w:r>
    </w:p>
    <w:p w14:paraId="3761AF04" w14:textId="6A8A2EDF"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Chu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zaminash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bardoshti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e’zoz</w:t>
      </w:r>
      <w:r w:rsidR="004A3A81" w:rsidRPr="00394F08">
        <w:rPr>
          <w:rFonts w:ascii="Cambria" w:eastAsia="Times New Roman" w:hAnsi="Cambria" w:cs="Times New Roman"/>
          <w:sz w:val="32"/>
          <w:szCs w:val="32"/>
          <w:lang w:val="en-US" w:eastAsia="ru-RU"/>
        </w:rPr>
        <w:t>,</w:t>
      </w:r>
    </w:p>
    <w:p w14:paraId="39840D30" w14:textId="6270BBDC"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Ba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martaba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guzarond</w:t>
      </w:r>
      <w:r w:rsidR="004A3A81" w:rsidRPr="00DB17B5">
        <w:rPr>
          <w:rFonts w:ascii="Cambria" w:eastAsia="Times New Roman" w:hAnsi="Cambria" w:cs="Times New Roman"/>
          <w:sz w:val="32"/>
          <w:szCs w:val="32"/>
          <w:lang w:val="tg-Cyrl-TJ" w:eastAsia="ru-RU"/>
        </w:rPr>
        <w:t>ӣ</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torumi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xazro</w:t>
      </w:r>
      <w:r w:rsidR="004A3A81" w:rsidRPr="00DB17B5">
        <w:rPr>
          <w:rFonts w:ascii="Cambria" w:eastAsia="Times New Roman" w:hAnsi="Cambria" w:cs="Times New Roman"/>
          <w:sz w:val="32"/>
          <w:szCs w:val="32"/>
          <w:vertAlign w:val="superscript"/>
          <w:lang w:eastAsia="ru-RU"/>
        </w:rPr>
        <w:footnoteReference w:id="315"/>
      </w:r>
      <w:r w:rsidR="004A3A81" w:rsidRPr="00394F08">
        <w:rPr>
          <w:rFonts w:ascii="Cambria" w:eastAsia="Times New Roman" w:hAnsi="Cambria" w:cs="Times New Roman"/>
          <w:sz w:val="32"/>
          <w:szCs w:val="32"/>
          <w:lang w:val="en-US" w:eastAsia="ru-RU"/>
        </w:rPr>
        <w:t>.</w:t>
      </w:r>
    </w:p>
    <w:p w14:paraId="19FAB106" w14:textId="775C358D"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Yuz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e’zoz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ehtirom</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ila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tuproqni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yerdan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ko‘tarding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martabasini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gumbazidan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yuqori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qilding</w:t>
      </w:r>
      <w:r w:rsidR="004A3A81" w:rsidRPr="00394F08">
        <w:rPr>
          <w:rFonts w:ascii="Cambria" w:eastAsia="Times New Roman" w:hAnsi="Cambria" w:cs="Times New Roman"/>
          <w:sz w:val="32"/>
          <w:szCs w:val="32"/>
          <w:lang w:val="en-US" w:eastAsia="ru-RU"/>
        </w:rPr>
        <w:t>.</w:t>
      </w:r>
    </w:p>
    <w:p w14:paraId="4165EAB4" w14:textId="5530B5D0"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Baytdagi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ixcham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talqindan</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ko‘rinib</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turibdiki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butun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borliqdan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alohida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e’zoz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ajratadi</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Bu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ajratish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esa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necha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asosni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o‘zida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birlashtiradi</w:t>
      </w:r>
      <w:r w:rsidR="004A3A81" w:rsidRPr="00394F08">
        <w:rPr>
          <w:rFonts w:ascii="Cambria" w:eastAsia="Times New Roman" w:hAnsi="Cambria" w:cs="Times New Roman"/>
          <w:sz w:val="32"/>
          <w:szCs w:val="32"/>
          <w:lang w:val="en-US" w:eastAsia="ru-RU"/>
        </w:rPr>
        <w:t>.</w:t>
      </w:r>
      <w:proofErr w:type="gramEnd"/>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Ulug‘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shoir</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qasida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satrlaridagi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mazkur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asoslarning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biriga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alohida</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alohida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to‘xtaladi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Borliqdagi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narsalarning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yoki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unsur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tuproq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suv</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havo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o‘t</w:t>
      </w:r>
      <w:r w:rsidR="004A3A81" w:rsidRPr="00394F08">
        <w:rPr>
          <w:rFonts w:ascii="Cambria" w:eastAsia="Times New Roman" w:hAnsi="Cambria" w:cs="Times New Roman"/>
          <w:sz w:val="32"/>
          <w:szCs w:val="32"/>
          <w:lang w:val="en-US" w:eastAsia="ru-RU"/>
        </w:rPr>
        <w:t>)</w:t>
      </w:r>
      <w:r w:rsidR="00B62827">
        <w:rPr>
          <w:rFonts w:ascii="Cambria" w:eastAsia="Times New Roman" w:hAnsi="Cambria" w:cs="Times New Roman"/>
          <w:sz w:val="32"/>
          <w:szCs w:val="32"/>
          <w:lang w:val="uz-Cyrl-UZ" w:eastAsia="ru-RU"/>
        </w:rPr>
        <w:t xml:space="preserve"> </w:t>
      </w:r>
      <w:r w:rsidRPr="00394F08">
        <w:rPr>
          <w:rFonts w:ascii="Cambria" w:eastAsia="Times New Roman" w:hAnsi="Cambria" w:cs="Times New Roman"/>
          <w:sz w:val="32"/>
          <w:szCs w:val="32"/>
          <w:lang w:val="en-US" w:eastAsia="ru-RU"/>
        </w:rPr>
        <w:t>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yaralgan</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bo‘lsa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turli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biriga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qarama</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qarshi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unsurlar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muttahiddir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tabiatining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murakkabligini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belgilaydi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Alisher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Navoiy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Navodir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ush</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shabob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devonidagi</w:t>
      </w:r>
      <w:r w:rsidR="004A3A81" w:rsidRPr="00394F08">
        <w:rPr>
          <w:rFonts w:ascii="Cambria" w:eastAsia="Times New Roman" w:hAnsi="Cambria" w:cs="Times New Roman"/>
          <w:sz w:val="32"/>
          <w:szCs w:val="32"/>
          <w:lang w:val="en-US" w:eastAsia="ru-RU"/>
        </w:rPr>
        <w:t xml:space="preserve"> 5-</w:t>
      </w:r>
      <w:r w:rsidRPr="00394F08">
        <w:rPr>
          <w:rFonts w:ascii="Cambria" w:eastAsia="Times New Roman" w:hAnsi="Cambria" w:cs="Times New Roman"/>
          <w:sz w:val="32"/>
          <w:szCs w:val="32"/>
          <w:lang w:val="en-US" w:eastAsia="ru-RU"/>
        </w:rPr>
        <w:t>g‘azalida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o‘sha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haqiqatni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quyidagicha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tasvirlaydi</w:t>
      </w:r>
      <w:r w:rsidR="004A3A81" w:rsidRPr="00394F08">
        <w:rPr>
          <w:rFonts w:ascii="Cambria" w:eastAsia="Times New Roman" w:hAnsi="Cambria" w:cs="Times New Roman"/>
          <w:sz w:val="32"/>
          <w:szCs w:val="32"/>
          <w:lang w:val="en-US" w:eastAsia="ru-RU"/>
        </w:rPr>
        <w:t>:</w:t>
      </w:r>
    </w:p>
    <w:p w14:paraId="7DE9C5B7" w14:textId="6A438638"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Sarsaroyi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quyun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qilg‘ay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tufrog‘ining</w:t>
      </w:r>
    </w:p>
    <w:p w14:paraId="0C5304E1" w14:textId="18F6DD48"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Juzv</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juzvin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bir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ushbu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gunbadi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gardon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aro</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vertAlign w:val="superscript"/>
          <w:lang w:eastAsia="ru-RU"/>
        </w:rPr>
        <w:footnoteReference w:id="316"/>
      </w:r>
      <w:r w:rsidR="004A3A81" w:rsidRPr="00394F08">
        <w:rPr>
          <w:rFonts w:ascii="Cambria" w:eastAsia="Times New Roman" w:hAnsi="Cambria" w:cs="Times New Roman"/>
          <w:sz w:val="32"/>
          <w:szCs w:val="32"/>
          <w:lang w:val="en-US" w:eastAsia="ru-RU"/>
        </w:rPr>
        <w:t>.</w:t>
      </w:r>
    </w:p>
    <w:p w14:paraId="67EEE7E7" w14:textId="16472323"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tanasi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tabiatining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to‘rt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unsurdan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iborat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ekanligi</w:t>
      </w:r>
      <w:r w:rsidR="004A3A81" w:rsidRPr="00394F08">
        <w:rPr>
          <w:rFonts w:ascii="Cambria" w:eastAsia="Times New Roman" w:hAnsi="Cambria" w:cs="Times New Roman"/>
          <w:sz w:val="32"/>
          <w:szCs w:val="32"/>
          <w:lang w:val="en-US" w:eastAsia="ru-RU"/>
        </w:rPr>
        <w:t xml:space="preserve"> – </w:t>
      </w:r>
      <w:r w:rsidRPr="00394F08">
        <w:rPr>
          <w:rFonts w:ascii="Cambria" w:eastAsia="Times New Roman" w:hAnsi="Cambria" w:cs="Times New Roman"/>
          <w:sz w:val="32"/>
          <w:szCs w:val="32"/>
          <w:lang w:val="en-US" w:eastAsia="ru-RU"/>
        </w:rPr>
        <w:t>tananing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qizil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sariq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ho‘l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suv</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quruq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tuproq</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tabiatining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otashiy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flegmatik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xokiy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sangvinik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obiy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melanxolik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bodiy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xolerik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kabi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tarkibiy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qismlardan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yaralganligi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Sharq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mumtoz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adabiyotida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qadimgi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Yunonu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Hind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falsafasida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keng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tarqalgan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haqiqatdir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uchun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moddiy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ichki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tashqi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jihatdan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ziddiyatlar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birligi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sifatida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qaraladi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borliqdagi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boshqa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mavjudotlardan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o‘zining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ziddiyatliligi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ajralib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turadi</w:t>
      </w:r>
      <w:r w:rsidR="004A3A81" w:rsidRPr="00394F08">
        <w:rPr>
          <w:rFonts w:ascii="Cambria" w:eastAsia="Times New Roman" w:hAnsi="Cambria" w:cs="Times New Roman"/>
          <w:sz w:val="32"/>
          <w:szCs w:val="32"/>
          <w:lang w:val="en-US" w:eastAsia="ru-RU"/>
        </w:rPr>
        <w:t>:</w:t>
      </w:r>
    </w:p>
    <w:p w14:paraId="534383A6" w14:textId="3C3BF732"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Chahor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zidro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kardi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yakdigar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tarkib</w:t>
      </w:r>
      <w:r w:rsidR="004A3A81" w:rsidRPr="00394F08">
        <w:rPr>
          <w:rFonts w:ascii="Cambria" w:eastAsia="Times New Roman" w:hAnsi="Cambria" w:cs="Times New Roman"/>
          <w:sz w:val="32"/>
          <w:szCs w:val="32"/>
          <w:lang w:val="en-US" w:eastAsia="ru-RU"/>
        </w:rPr>
        <w:t>,</w:t>
      </w:r>
    </w:p>
    <w:p w14:paraId="601E655F" w14:textId="396C9E87"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lastRenderedPageBreak/>
        <w:t>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xoku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otash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ongah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budu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havo</w:t>
      </w:r>
      <w:r w:rsidR="004A3A81" w:rsidRPr="00DB17B5">
        <w:rPr>
          <w:rFonts w:ascii="Cambria" w:eastAsia="Times New Roman" w:hAnsi="Cambria" w:cs="Times New Roman"/>
          <w:sz w:val="32"/>
          <w:szCs w:val="32"/>
          <w:vertAlign w:val="superscript"/>
          <w:lang w:eastAsia="ru-RU"/>
        </w:rPr>
        <w:footnoteReference w:id="317"/>
      </w:r>
      <w:r w:rsidR="004A3A81" w:rsidRPr="00394F08">
        <w:rPr>
          <w:rFonts w:ascii="Cambria" w:eastAsia="Times New Roman" w:hAnsi="Cambria" w:cs="Times New Roman"/>
          <w:sz w:val="32"/>
          <w:szCs w:val="32"/>
          <w:lang w:val="en-US" w:eastAsia="ru-RU"/>
        </w:rPr>
        <w:t>.</w:t>
      </w:r>
    </w:p>
    <w:p w14:paraId="0923E733" w14:textId="71ADEFBC"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sidRPr="00394F08">
        <w:rPr>
          <w:rFonts w:ascii="Cambria" w:eastAsia="Times New Roman" w:hAnsi="Cambria" w:cs="Times New Roman"/>
          <w:sz w:val="32"/>
          <w:szCs w:val="32"/>
          <w:lang w:val="en-US" w:eastAsia="ru-RU"/>
        </w:rPr>
        <w:t>Islomiy</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irfoniy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tasavvurga</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ko‘ra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ikki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asos</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eastAsia="ru-RU"/>
        </w:rPr>
        <w:sym w:font="Symbol" w:char="F02D"/>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jism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jismi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esa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to‘rt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unsur</w:t>
      </w:r>
      <w:r w:rsidR="004A3A81" w:rsidRPr="00394F08">
        <w:rPr>
          <w:rFonts w:ascii="Cambria" w:eastAsia="Times New Roman" w:hAnsi="Cambria" w:cs="Times New Roman"/>
          <w:sz w:val="32"/>
          <w:szCs w:val="32"/>
          <w:lang w:val="en-US" w:eastAsia="ru-RU"/>
        </w:rPr>
        <w:t xml:space="preserve"> - </w:t>
      </w:r>
      <w:r w:rsidRPr="00394F08">
        <w:rPr>
          <w:rFonts w:ascii="Cambria" w:eastAsia="Times New Roman" w:hAnsi="Cambria" w:cs="Times New Roman"/>
          <w:sz w:val="32"/>
          <w:szCs w:val="32"/>
          <w:lang w:val="en-US" w:eastAsia="ru-RU"/>
        </w:rPr>
        <w:t>suv</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olov</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havo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tuproqdan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iborat</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farishtalarga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jismi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esa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tabiatga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hayvonlarga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borib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taqaladi</w:t>
      </w:r>
      <w:r w:rsidR="004A3A81" w:rsidRPr="00394F08">
        <w:rPr>
          <w:rFonts w:ascii="Cambria" w:eastAsia="Times New Roman" w:hAnsi="Cambria" w:cs="Times New Roman"/>
          <w:sz w:val="32"/>
          <w:szCs w:val="32"/>
          <w:lang w:val="en-US" w:eastAsia="ru-RU"/>
        </w:rPr>
        <w:t>.</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haqida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Qur’oni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Karimning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qancha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oyatlarida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xabar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berilgan</w:t>
      </w:r>
      <w:r w:rsidR="004A3A81" w:rsidRPr="00394F08">
        <w:rPr>
          <w:rFonts w:ascii="Cambria" w:eastAsia="Times New Roman" w:hAnsi="Cambria" w:cs="Times New Roman"/>
          <w:sz w:val="32"/>
          <w:szCs w:val="32"/>
          <w:lang w:val="en-US" w:eastAsia="ru-RU"/>
        </w:rPr>
        <w:t>.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ssafat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surasi</w:t>
      </w:r>
      <w:r w:rsidR="004A3A81" w:rsidRPr="00394F08">
        <w:rPr>
          <w:rFonts w:ascii="Cambria" w:eastAsia="Times New Roman" w:hAnsi="Cambria" w:cs="Times New Roman"/>
          <w:sz w:val="32"/>
          <w:szCs w:val="32"/>
          <w:lang w:val="en-US" w:eastAsia="ru-RU"/>
        </w:rPr>
        <w:t xml:space="preserve"> 11-</w:t>
      </w:r>
      <w:r w:rsidRPr="00394F08">
        <w:rPr>
          <w:rFonts w:ascii="Cambria" w:eastAsia="Times New Roman" w:hAnsi="Cambria" w:cs="Times New Roman"/>
          <w:sz w:val="32"/>
          <w:szCs w:val="32"/>
          <w:lang w:val="en-US" w:eastAsia="ru-RU"/>
        </w:rPr>
        <w:t>oyati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insonlarning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asli</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avvali</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bo‘lmish</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Odam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alayhissalomni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yopishqoq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loydan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yaratgandirmiz</w:t>
      </w:r>
      <w:r w:rsidR="004A3A81" w:rsidRPr="00394F08">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hayvon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farishta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o‘rtasidagi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maxluq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bog‘liqlik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qattiqligini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dag‘alligini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chiqaradi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insonni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kamolotga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yetaklaydi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g‘ayb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insonga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latif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quvvat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bag‘ishlaydi</w:t>
      </w:r>
      <w:r w:rsidR="004A3A81" w:rsidRPr="00DB17B5">
        <w:rPr>
          <w:rFonts w:ascii="Cambria" w:eastAsia="Times New Roman" w:hAnsi="Cambria" w:cs="Times New Roman"/>
          <w:sz w:val="32"/>
          <w:szCs w:val="32"/>
          <w:lang w:val="uz-Cyrl-UZ" w:eastAsia="ru-RU"/>
        </w:rPr>
        <w:t>.</w:t>
      </w:r>
    </w:p>
    <w:p w14:paraId="41694267" w14:textId="10FFAA7E" w:rsidR="004A3A81" w:rsidRPr="00394F08" w:rsidRDefault="007535A0" w:rsidP="00B62827">
      <w:pPr>
        <w:spacing w:after="0" w:line="240" w:lineRule="auto"/>
        <w:ind w:left="1276"/>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Ba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xoki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jismash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boroni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rahmat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afshond</w:t>
      </w:r>
      <w:r w:rsidR="004A3A81" w:rsidRPr="00DB17B5">
        <w:rPr>
          <w:rFonts w:ascii="Cambria" w:eastAsia="Times New Roman" w:hAnsi="Cambria" w:cs="Times New Roman"/>
          <w:sz w:val="32"/>
          <w:szCs w:val="32"/>
          <w:lang w:val="tg-Cyrl-TJ" w:eastAsia="ru-RU"/>
        </w:rPr>
        <w:t>ӣ</w:t>
      </w:r>
      <w:r w:rsidR="004A3A81" w:rsidRPr="00394F08">
        <w:rPr>
          <w:rFonts w:ascii="Cambria" w:eastAsia="Times New Roman" w:hAnsi="Cambria" w:cs="Times New Roman"/>
          <w:sz w:val="32"/>
          <w:szCs w:val="32"/>
          <w:lang w:val="en-US" w:eastAsia="ru-RU"/>
        </w:rPr>
        <w:t>,</w:t>
      </w:r>
    </w:p>
    <w:p w14:paraId="7E255011" w14:textId="2BB16B78" w:rsidR="004A3A81" w:rsidRPr="00394F08" w:rsidRDefault="007535A0" w:rsidP="00B62827">
      <w:pPr>
        <w:spacing w:after="0" w:line="240" w:lineRule="auto"/>
        <w:ind w:left="1276"/>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K</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az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muloimat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ovard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tinatash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paydo</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vertAlign w:val="superscript"/>
          <w:lang w:eastAsia="ru-RU"/>
        </w:rPr>
        <w:footnoteReference w:id="318"/>
      </w:r>
      <w:r w:rsidR="004A3A81" w:rsidRPr="00394F08">
        <w:rPr>
          <w:rFonts w:ascii="Cambria" w:eastAsia="Times New Roman" w:hAnsi="Cambria" w:cs="Times New Roman"/>
          <w:sz w:val="32"/>
          <w:szCs w:val="32"/>
          <w:lang w:val="en-US" w:eastAsia="ru-RU"/>
        </w:rPr>
        <w:t>.</w:t>
      </w:r>
    </w:p>
    <w:p w14:paraId="787D9688" w14:textId="15FD17A4"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Tuproqdan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yaralgan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jismi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ustiga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rahmat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yomg‘irini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yog‘dirding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o‘shandan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fe’l</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atvorida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muloyimlik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paydo</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bo‘ldi</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Biroq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tabiati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to‘la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poklanmadi</w:t>
      </w:r>
      <w:r w:rsidR="004A3A81" w:rsidRPr="00394F08">
        <w:rPr>
          <w:rFonts w:ascii="Cambria" w:eastAsia="Times New Roman" w:hAnsi="Cambria" w:cs="Times New Roman"/>
          <w:sz w:val="32"/>
          <w:szCs w:val="32"/>
          <w:lang w:val="en-US" w:eastAsia="ru-RU"/>
        </w:rPr>
        <w:t>…</w:t>
      </w:r>
    </w:p>
    <w:p w14:paraId="0504D114" w14:textId="7ED94CFF"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Qur’oni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Karimning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Al</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Isro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surasi</w:t>
      </w:r>
      <w:r w:rsidR="004A3A81" w:rsidRPr="00394F08">
        <w:rPr>
          <w:rFonts w:ascii="Cambria" w:eastAsia="Times New Roman" w:hAnsi="Cambria" w:cs="Times New Roman"/>
          <w:sz w:val="32"/>
          <w:szCs w:val="32"/>
          <w:lang w:val="en-US" w:eastAsia="ru-RU"/>
        </w:rPr>
        <w:t xml:space="preserve"> 85-</w:t>
      </w:r>
      <w:r w:rsidRPr="00394F08">
        <w:rPr>
          <w:rFonts w:ascii="Cambria" w:eastAsia="Times New Roman" w:hAnsi="Cambria" w:cs="Times New Roman"/>
          <w:sz w:val="32"/>
          <w:szCs w:val="32"/>
          <w:lang w:val="en-US" w:eastAsia="ru-RU"/>
        </w:rPr>
        <w:t>oyatida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o‘qiymiz</w:t>
      </w:r>
      <w:r w:rsidR="004A3A81" w:rsidRPr="00394F08">
        <w:rPr>
          <w:rFonts w:ascii="Cambria" w:eastAsia="Times New Roman" w:hAnsi="Cambria" w:cs="Times New Roman"/>
          <w:sz w:val="32"/>
          <w:szCs w:val="32"/>
          <w:lang w:val="en-US" w:eastAsia="ru-RU"/>
        </w:rPr>
        <w:t>: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yas’alunaka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anirruh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qulir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min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amri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rob</w:t>
      </w:r>
      <w:r w:rsidR="004A3A81" w:rsidRPr="00394F08">
        <w:rPr>
          <w:rFonts w:ascii="Cambria" w:eastAsia="Times New Roman" w:hAnsi="Cambria" w:cs="Times New Roman"/>
          <w:sz w:val="32"/>
          <w:szCs w:val="32"/>
          <w:lang w:val="en-US" w:eastAsia="ru-RU"/>
        </w:rPr>
        <w:t>" (</w:t>
      </w:r>
      <w:r w:rsidRPr="00394F08">
        <w:rPr>
          <w:rFonts w:ascii="Cambria" w:eastAsia="Times New Roman" w:hAnsi="Cambria" w:cs="Times New Roman"/>
          <w:sz w:val="32"/>
          <w:szCs w:val="32"/>
          <w:lang w:val="en-US" w:eastAsia="ru-RU"/>
        </w:rPr>
        <w:t>Ey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Muhammad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Sizdan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jon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haqida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so‘raydilar</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Ayting</w:t>
      </w:r>
      <w:r w:rsidR="004A3A81" w:rsidRPr="00394F08">
        <w:rPr>
          <w:rFonts w:ascii="Cambria" w:eastAsia="Times New Roman" w:hAnsi="Cambria" w:cs="Times New Roman"/>
          <w:sz w:val="32"/>
          <w:szCs w:val="32"/>
          <w:lang w:val="en-US" w:eastAsia="ru-RU"/>
        </w:rPr>
        <w:t>, "</w:t>
      </w:r>
      <w:r w:rsidRPr="00394F08">
        <w:rPr>
          <w:rFonts w:ascii="Cambria" w:eastAsia="Times New Roman" w:hAnsi="Cambria" w:cs="Times New Roman"/>
          <w:sz w:val="32"/>
          <w:szCs w:val="32"/>
          <w:lang w:val="en-US" w:eastAsia="ru-RU"/>
        </w:rPr>
        <w:t>Ruh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yolg‘iz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Parvardigorim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biladigan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ishlardandir</w:t>
      </w:r>
      <w:r w:rsidR="004A3A81" w:rsidRPr="00394F08">
        <w:rPr>
          <w:rFonts w:ascii="Cambria" w:eastAsia="Times New Roman" w:hAnsi="Cambria" w:cs="Times New Roman"/>
          <w:sz w:val="32"/>
          <w:szCs w:val="32"/>
          <w:lang w:val="en-US" w:eastAsia="ru-RU"/>
        </w:rPr>
        <w:t>".</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ilohiy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ma’rifat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hikmatu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donish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oziqlanadi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uchun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ruhoniy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hayot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zavqidan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bahramand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bo‘lgan</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ulug‘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insonlar</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xolis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beg‘araz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nekbin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muloyim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mehribon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shafqatli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himmatli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bo‘ladi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Demak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mohiyati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Ruhdadir</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Zayniddin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Muhammad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G‘azzoliy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Kimiyoi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saodat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asarida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shunday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ta’riflaydi</w:t>
      </w:r>
      <w:r w:rsidR="004A3A81" w:rsidRPr="00394F08">
        <w:rPr>
          <w:rFonts w:ascii="Cambria" w:eastAsia="Times New Roman" w:hAnsi="Cambria" w:cs="Times New Roman"/>
          <w:sz w:val="32"/>
          <w:szCs w:val="32"/>
          <w:lang w:val="en-US" w:eastAsia="ru-RU"/>
        </w:rPr>
        <w:t>: "</w:t>
      </w:r>
      <w:r w:rsidRPr="00394F08">
        <w:rPr>
          <w:rFonts w:ascii="Cambria" w:eastAsia="Times New Roman" w:hAnsi="Cambria" w:cs="Times New Roman"/>
          <w:sz w:val="32"/>
          <w:szCs w:val="32"/>
          <w:lang w:val="en-US" w:eastAsia="ru-RU"/>
        </w:rPr>
        <w:t>Ruh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odam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vujudining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aslidurkim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qolip</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tobe’idur</w:t>
      </w:r>
      <w:r w:rsidR="004A3A81" w:rsidRPr="00394F08">
        <w:rPr>
          <w:rFonts w:ascii="Cambria" w:eastAsia="Times New Roman" w:hAnsi="Cambria" w:cs="Times New Roman"/>
          <w:sz w:val="32"/>
          <w:szCs w:val="32"/>
          <w:lang w:val="en-US" w:eastAsia="ru-RU"/>
        </w:rPr>
        <w:t>.</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Vaqtiki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bo‘lmasa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murdordurki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hech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e’tibori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yo‘qdir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markab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suvor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ruhdir</w:t>
      </w:r>
      <w:r w:rsidR="004A3A81" w:rsidRPr="00394F08">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vertAlign w:val="superscript"/>
          <w:lang w:eastAsia="ru-RU"/>
        </w:rPr>
        <w:footnoteReference w:id="319"/>
      </w:r>
      <w:r w:rsidR="004A3A81" w:rsidRPr="00394F08">
        <w:rPr>
          <w:rFonts w:ascii="Cambria" w:eastAsia="Times New Roman" w:hAnsi="Cambria" w:cs="Times New Roman"/>
          <w:sz w:val="32"/>
          <w:szCs w:val="32"/>
          <w:lang w:val="en-US" w:eastAsia="ru-RU"/>
        </w:rPr>
        <w:t xml:space="preserve"> .</w:t>
      </w:r>
    </w:p>
    <w:p w14:paraId="24D58E83" w14:textId="2C75B31A"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Insonni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boshqa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mavjudotlardan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ajratib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turuvchi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yana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noyob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fazilat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Haqning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ilmu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irfonni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taqdir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qilganligidir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Olloh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qalbini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ilmu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irfon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xazinasi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irfonda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o‘zini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yashirgan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Qasidada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mumtoz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etadigan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yuksak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mo‘jiza</w:t>
      </w:r>
      <w:r w:rsidR="004A3A81" w:rsidRPr="00394F08">
        <w:rPr>
          <w:rFonts w:ascii="Cambria" w:eastAsia="Times New Roman" w:hAnsi="Cambria" w:cs="Times New Roman"/>
          <w:sz w:val="32"/>
          <w:szCs w:val="32"/>
          <w:lang w:val="en-US" w:eastAsia="ru-RU"/>
        </w:rPr>
        <w:t xml:space="preserve"> </w:t>
      </w:r>
      <w:r w:rsidR="004A3A81" w:rsidRPr="00394F08">
        <w:rPr>
          <w:rFonts w:ascii="Cambria" w:eastAsia="Times New Roman" w:hAnsi="Cambria" w:cs="Times New Roman"/>
          <w:sz w:val="32"/>
          <w:szCs w:val="32"/>
          <w:lang w:val="en-US" w:eastAsia="ru-RU"/>
        </w:rPr>
        <w:lastRenderedPageBreak/>
        <w:t xml:space="preserve">– </w:t>
      </w:r>
      <w:r w:rsidRPr="00394F08">
        <w:rPr>
          <w:rFonts w:ascii="Cambria" w:eastAsia="Times New Roman" w:hAnsi="Cambria" w:cs="Times New Roman"/>
          <w:sz w:val="32"/>
          <w:szCs w:val="32"/>
          <w:lang w:val="en-US" w:eastAsia="ru-RU"/>
        </w:rPr>
        <w:t>aqli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kull</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va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ko‘ngil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alohida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ta’kidlab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ta’riflanadi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tashbeh</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tamsil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san’ati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vositasida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go‘zal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manzara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yaratadi</w:t>
      </w:r>
      <w:r w:rsidR="004A3A81" w:rsidRPr="00394F08">
        <w:rPr>
          <w:rFonts w:ascii="Cambria" w:eastAsia="Times New Roman" w:hAnsi="Cambria" w:cs="Times New Roman"/>
          <w:sz w:val="32"/>
          <w:szCs w:val="32"/>
          <w:lang w:val="en-US" w:eastAsia="ru-RU"/>
        </w:rPr>
        <w:t>:</w:t>
      </w:r>
    </w:p>
    <w:p w14:paraId="2FC8EB71" w14:textId="0523532F"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Dar</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 xml:space="preserve">ӯ </w:t>
      </w:r>
      <w:r w:rsidRPr="00394F08">
        <w:rPr>
          <w:rFonts w:ascii="Cambria" w:eastAsia="Times New Roman" w:hAnsi="Cambria" w:cs="Times New Roman"/>
          <w:sz w:val="32"/>
          <w:szCs w:val="32"/>
          <w:lang w:val="en-US" w:eastAsia="ru-RU"/>
        </w:rPr>
        <w:t>nishonidi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dilro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taxti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sultoni</w:t>
      </w:r>
      <w:r w:rsidR="004A3A81" w:rsidRPr="00394F08">
        <w:rPr>
          <w:rFonts w:ascii="Cambria" w:eastAsia="Times New Roman" w:hAnsi="Cambria" w:cs="Times New Roman"/>
          <w:sz w:val="32"/>
          <w:szCs w:val="32"/>
          <w:lang w:val="en-US" w:eastAsia="ru-RU"/>
        </w:rPr>
        <w:t>,</w:t>
      </w:r>
    </w:p>
    <w:p w14:paraId="49FD1C33" w14:textId="6A7C58C5"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rasmi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salotin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xidevi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mulkoro</w:t>
      </w:r>
      <w:r w:rsidR="004A3A81" w:rsidRPr="00394F08">
        <w:rPr>
          <w:rFonts w:ascii="Cambria" w:eastAsia="Times New Roman" w:hAnsi="Cambria" w:cs="Times New Roman"/>
          <w:sz w:val="32"/>
          <w:szCs w:val="32"/>
          <w:lang w:val="en-US" w:eastAsia="ru-RU"/>
        </w:rPr>
        <w:t>.</w:t>
      </w:r>
    </w:p>
    <w:p w14:paraId="0E2FBBAE" w14:textId="44549001"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Xirad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vazorati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shohro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muayyan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shud</w:t>
      </w:r>
      <w:r w:rsidR="004A3A81" w:rsidRPr="00394F08">
        <w:rPr>
          <w:rFonts w:ascii="Cambria" w:eastAsia="Times New Roman" w:hAnsi="Cambria" w:cs="Times New Roman"/>
          <w:sz w:val="32"/>
          <w:szCs w:val="32"/>
          <w:lang w:val="en-US" w:eastAsia="ru-RU"/>
        </w:rPr>
        <w:t>,</w:t>
      </w:r>
    </w:p>
    <w:p w14:paraId="583FABF2" w14:textId="63E41125"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Gadoi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shohonu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vaziron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kamina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banda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turo</w:t>
      </w:r>
      <w:r w:rsidR="004A3A81" w:rsidRPr="00DB17B5">
        <w:rPr>
          <w:rFonts w:ascii="Cambria" w:eastAsia="Times New Roman" w:hAnsi="Cambria" w:cs="Times New Roman"/>
          <w:sz w:val="32"/>
          <w:szCs w:val="32"/>
          <w:vertAlign w:val="superscript"/>
          <w:lang w:eastAsia="ru-RU"/>
        </w:rPr>
        <w:footnoteReference w:id="320"/>
      </w:r>
      <w:r w:rsidR="004A3A81" w:rsidRPr="00394F08">
        <w:rPr>
          <w:rFonts w:ascii="Cambria" w:eastAsia="Times New Roman" w:hAnsi="Cambria" w:cs="Times New Roman"/>
          <w:sz w:val="32"/>
          <w:szCs w:val="32"/>
          <w:lang w:val="en-US" w:eastAsia="ru-RU"/>
        </w:rPr>
        <w:t xml:space="preserve"> .</w:t>
      </w:r>
    </w:p>
    <w:p w14:paraId="1DB4436D" w14:textId="6DCCCE72"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proofErr w:type="gramStart"/>
      <w:r w:rsidRPr="00394F08">
        <w:rPr>
          <w:rFonts w:ascii="Cambria" w:eastAsia="Times New Roman" w:hAnsi="Cambria" w:cs="Times New Roman"/>
          <w:sz w:val="32"/>
          <w:szCs w:val="32"/>
          <w:lang w:val="en-US" w:eastAsia="ru-RU"/>
        </w:rPr>
        <w:t>Unda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shahrida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podshohlik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taxtida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yurakni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o‘tqizding</w:t>
      </w:r>
      <w:r w:rsidR="004A3A81" w:rsidRPr="00394F08">
        <w:rPr>
          <w:rFonts w:ascii="Cambria" w:eastAsia="Times New Roman" w:hAnsi="Cambria" w:cs="Times New Roman"/>
          <w:sz w:val="32"/>
          <w:szCs w:val="32"/>
          <w:lang w:val="en-US" w:eastAsia="ru-RU"/>
        </w:rPr>
        <w:t>.</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Shundan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yurak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sultonlik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rasmida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mulku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mamlakatning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sohibi</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bo‘ldi</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shohning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vazirligiga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donishmandlik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aql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muayyan</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bo‘ldi</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Aslida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gado</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yu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vazirlarning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barchasi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Sening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kamtarin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bandalaringdir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mazkur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fikrlarini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Qur’oniy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oyatlar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mazmuni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asoslaydi</w:t>
      </w:r>
      <w:r w:rsidR="004A3A81" w:rsidRPr="00394F08">
        <w:rPr>
          <w:rFonts w:ascii="Cambria" w:eastAsia="Times New Roman" w:hAnsi="Cambria" w:cs="Times New Roman"/>
          <w:sz w:val="32"/>
          <w:szCs w:val="32"/>
          <w:lang w:val="en-US" w:eastAsia="ru-RU"/>
        </w:rPr>
        <w:t>.</w:t>
      </w:r>
    </w:p>
    <w:p w14:paraId="278B5E47" w14:textId="04D52399"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Zi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ilmi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ma’rifatash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chunki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bahravar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kardi</w:t>
      </w:r>
      <w:r w:rsidR="004A3A81" w:rsidRPr="00394F08">
        <w:rPr>
          <w:rFonts w:ascii="Cambria" w:eastAsia="Times New Roman" w:hAnsi="Cambria" w:cs="Times New Roman"/>
          <w:sz w:val="32"/>
          <w:szCs w:val="32"/>
          <w:lang w:val="en-US" w:eastAsia="ru-RU"/>
        </w:rPr>
        <w:t>,</w:t>
      </w:r>
    </w:p>
    <w:p w14:paraId="28AC8DAE" w14:textId="217A2566"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Maloikash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su</w:t>
      </w:r>
      <w:r>
        <w:rPr>
          <w:rFonts w:ascii="Cambria" w:eastAsia="Times New Roman" w:hAnsi="Cambria" w:cs="Times New Roman"/>
          <w:sz w:val="32"/>
          <w:szCs w:val="32"/>
          <w:lang w:val="uz-Cyrl-UZ" w:eastAsia="ru-RU"/>
        </w:rPr>
        <w:t>j</w:t>
      </w:r>
      <w:r w:rsidRPr="00394F08">
        <w:rPr>
          <w:rFonts w:ascii="Cambria" w:eastAsia="Times New Roman" w:hAnsi="Cambria" w:cs="Times New Roman"/>
          <w:sz w:val="32"/>
          <w:szCs w:val="32"/>
          <w:lang w:val="en-US" w:eastAsia="ru-RU"/>
        </w:rPr>
        <w:t>ud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omadand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abdoso</w:t>
      </w:r>
      <w:r w:rsidR="004A3A81" w:rsidRPr="00DB17B5">
        <w:rPr>
          <w:rFonts w:ascii="Cambria" w:eastAsia="Times New Roman" w:hAnsi="Cambria" w:cs="Times New Roman"/>
          <w:sz w:val="32"/>
          <w:szCs w:val="32"/>
          <w:vertAlign w:val="superscript"/>
          <w:lang w:eastAsia="ru-RU"/>
        </w:rPr>
        <w:footnoteReference w:id="321"/>
      </w:r>
      <w:r w:rsidR="004A3A81" w:rsidRPr="00394F08">
        <w:rPr>
          <w:rFonts w:ascii="Cambria" w:eastAsia="Times New Roman" w:hAnsi="Cambria" w:cs="Times New Roman"/>
          <w:sz w:val="32"/>
          <w:szCs w:val="32"/>
          <w:lang w:val="en-US" w:eastAsia="ru-RU"/>
        </w:rPr>
        <w:t xml:space="preserve"> .</w:t>
      </w:r>
    </w:p>
    <w:p w14:paraId="7EC4156A" w14:textId="162F1B4D"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Maloikalar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Olloh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azza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jallaning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farmoni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qoshida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ojiz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qolgach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Odam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alayhissalom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ularga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mavjudot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haqiqatini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bayon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Tuproqdan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yaralgan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hazrati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Odam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alayhissalomning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ilmu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ma’rifati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fayzidan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yetti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qavat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osmon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munavvar</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bo‘ladi</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Ana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ilmu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ma’rifat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tufayli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hazrati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Odamga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maloikalar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qullarday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sajdaga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keladilar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Chunki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zavq</w:t>
      </w:r>
      <w:r w:rsidR="004A3A81" w:rsidRPr="00DB17B5">
        <w:rPr>
          <w:rFonts w:ascii="Cambria" w:eastAsia="Times New Roman" w:hAnsi="Cambria" w:cs="Times New Roman"/>
          <w:sz w:val="32"/>
          <w:szCs w:val="32"/>
          <w:lang w:eastAsia="ru-RU"/>
        </w:rPr>
        <w:sym w:font="Symbol" w:char="F02D"/>
      </w:r>
      <w:r w:rsidRPr="00394F08">
        <w:rPr>
          <w:rFonts w:ascii="Cambria" w:eastAsia="Times New Roman" w:hAnsi="Cambria" w:cs="Times New Roman"/>
          <w:sz w:val="32"/>
          <w:szCs w:val="32"/>
          <w:lang w:val="en-US" w:eastAsia="ru-RU"/>
        </w:rPr>
        <w:t>ruhiy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kamolot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kabi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nuri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hikmat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aks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nodir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xislat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mavjud</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Iloh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ma’rifatini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zavqu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shavq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his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etish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jarayonida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yuksaklikda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farishtadan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o‘zib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Haqning</w:t>
      </w:r>
      <w:r w:rsidR="004A3A81" w:rsidRPr="00394F08">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O‘</w:t>
      </w:r>
      <w:r w:rsidRPr="00394F08">
        <w:rPr>
          <w:rFonts w:ascii="Cambria" w:eastAsia="Times New Roman" w:hAnsi="Cambria" w:cs="Times New Roman"/>
          <w:sz w:val="32"/>
          <w:szCs w:val="32"/>
          <w:lang w:val="en-US" w:eastAsia="ru-RU"/>
        </w:rPr>
        <w:t>ziga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yetishi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mumkin</w:t>
      </w:r>
      <w:r w:rsidR="004A3A81" w:rsidRPr="00394F08">
        <w:rPr>
          <w:rFonts w:ascii="Cambria" w:eastAsia="Times New Roman" w:hAnsi="Cambria" w:cs="Times New Roman"/>
          <w:sz w:val="32"/>
          <w:szCs w:val="32"/>
          <w:lang w:val="en-US" w:eastAsia="ru-RU"/>
        </w:rPr>
        <w:t>.</w:t>
      </w:r>
      <w:proofErr w:type="gramEnd"/>
    </w:p>
    <w:p w14:paraId="43766F1B" w14:textId="22942717"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Ey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nechukkim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durni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maxfiy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asrabon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ummon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aro</w:t>
      </w:r>
      <w:r w:rsidR="004A3A81" w:rsidRPr="00394F08">
        <w:rPr>
          <w:rFonts w:ascii="Cambria" w:eastAsia="Times New Roman" w:hAnsi="Cambria" w:cs="Times New Roman"/>
          <w:sz w:val="32"/>
          <w:szCs w:val="32"/>
          <w:lang w:val="en-US" w:eastAsia="ru-RU"/>
        </w:rPr>
        <w:t>,</w:t>
      </w:r>
    </w:p>
    <w:p w14:paraId="3191325B" w14:textId="710C8356"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Gavhari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ishqini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pinhon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asrag‘an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aro</w:t>
      </w:r>
      <w:r w:rsidR="004A3A81" w:rsidRPr="00394F08">
        <w:rPr>
          <w:rFonts w:ascii="Cambria" w:eastAsia="Times New Roman" w:hAnsi="Cambria" w:cs="Times New Roman"/>
          <w:sz w:val="32"/>
          <w:szCs w:val="32"/>
          <w:lang w:val="en-US" w:eastAsia="ru-RU"/>
        </w:rPr>
        <w:t>?!</w:t>
      </w:r>
    </w:p>
    <w:p w14:paraId="2A4594D7" w14:textId="591FB1C8"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Chunki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gavhar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birla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aylab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bahramand</w:t>
      </w:r>
      <w:r w:rsidR="004A3A81" w:rsidRPr="00394F08">
        <w:rPr>
          <w:rFonts w:ascii="Cambria" w:eastAsia="Times New Roman" w:hAnsi="Cambria" w:cs="Times New Roman"/>
          <w:sz w:val="32"/>
          <w:szCs w:val="32"/>
          <w:lang w:val="en-US" w:eastAsia="ru-RU"/>
        </w:rPr>
        <w:t>,</w:t>
      </w:r>
    </w:p>
    <w:p w14:paraId="4A6BD665" w14:textId="7D910227"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Sarfaroz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aylab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maloyik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xayli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birla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aro</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vertAlign w:val="superscript"/>
          <w:lang w:eastAsia="ru-RU"/>
        </w:rPr>
        <w:footnoteReference w:id="322"/>
      </w:r>
      <w:r w:rsidR="004A3A81" w:rsidRPr="00394F08">
        <w:rPr>
          <w:rFonts w:ascii="Cambria" w:eastAsia="Times New Roman" w:hAnsi="Cambria" w:cs="Times New Roman"/>
          <w:sz w:val="32"/>
          <w:szCs w:val="32"/>
          <w:lang w:val="en-US" w:eastAsia="ru-RU"/>
        </w:rPr>
        <w:t>.</w:t>
      </w:r>
    </w:p>
    <w:p w14:paraId="260CB5D0" w14:textId="3CC6F370"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Xoliqi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A’zam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husnini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tomosha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qilish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uchun</w:t>
      </w:r>
      <w:r w:rsidR="004A3A81" w:rsidRPr="00394F08">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O‘</w:t>
      </w:r>
      <w:r w:rsidRPr="00394F08">
        <w:rPr>
          <w:rFonts w:ascii="Cambria" w:eastAsia="Times New Roman" w:hAnsi="Cambria" w:cs="Times New Roman"/>
          <w:sz w:val="32"/>
          <w:szCs w:val="32"/>
          <w:lang w:val="en-US" w:eastAsia="ru-RU"/>
        </w:rPr>
        <w:t>ziga</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ko‘zgu</w:t>
      </w:r>
      <w:proofErr w:type="gramEnd"/>
      <w:r w:rsidR="004A3A81" w:rsidRPr="00DB17B5">
        <w:rPr>
          <w:rFonts w:ascii="Cambria" w:eastAsia="Times New Roman" w:hAnsi="Cambria" w:cs="Times New Roman"/>
          <w:sz w:val="32"/>
          <w:szCs w:val="32"/>
          <w:lang w:eastAsia="ru-RU"/>
        </w:rPr>
        <w:sym w:font="Symbol" w:char="F02D"/>
      </w:r>
      <w:r w:rsidRPr="00394F08">
        <w:rPr>
          <w:rFonts w:ascii="Cambria" w:eastAsia="Times New Roman" w:hAnsi="Cambria" w:cs="Times New Roman"/>
          <w:sz w:val="32"/>
          <w:szCs w:val="32"/>
          <w:lang w:val="en-US" w:eastAsia="ru-RU"/>
        </w:rPr>
        <w:t>moddiy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yaratdi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esa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tufayli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bunyod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qilingan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haqda</w:t>
      </w:r>
      <w:r w:rsidR="004A3A81" w:rsidRPr="00394F08">
        <w:rPr>
          <w:rFonts w:ascii="Cambria" w:eastAsia="Times New Roman" w:hAnsi="Cambria" w:cs="Times New Roman"/>
          <w:sz w:val="32"/>
          <w:szCs w:val="32"/>
          <w:lang w:val="en-US" w:eastAsia="ru-RU"/>
        </w:rPr>
        <w:t>: "</w:t>
      </w:r>
      <w:r w:rsidRPr="00394F08">
        <w:rPr>
          <w:rFonts w:ascii="Cambria" w:eastAsia="Times New Roman" w:hAnsi="Cambria" w:cs="Times New Roman"/>
          <w:sz w:val="32"/>
          <w:szCs w:val="32"/>
          <w:lang w:val="en-US" w:eastAsia="ru-RU"/>
        </w:rPr>
        <w:t>Lav</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laka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limo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xalaqtu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l</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aflok</w:t>
      </w:r>
      <w:r w:rsidR="004A3A81" w:rsidRPr="00394F08">
        <w:rPr>
          <w:rFonts w:ascii="Cambria" w:eastAsia="Times New Roman" w:hAnsi="Cambria" w:cs="Times New Roman"/>
          <w:sz w:val="32"/>
          <w:szCs w:val="32"/>
          <w:lang w:val="en-US" w:eastAsia="ru-RU"/>
        </w:rPr>
        <w:t>" (</w:t>
      </w:r>
      <w:r w:rsidRPr="00394F08">
        <w:rPr>
          <w:rFonts w:ascii="Cambria" w:eastAsia="Times New Roman" w:hAnsi="Cambria" w:cs="Times New Roman"/>
          <w:sz w:val="32"/>
          <w:szCs w:val="32"/>
          <w:lang w:val="en-US" w:eastAsia="ru-RU"/>
        </w:rPr>
        <w:t>Agar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sen</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bo‘lmasang</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osmon</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falaklarni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yaratmagan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edim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degan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hadis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Moddiy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javhari</w:t>
      </w:r>
      <w:r w:rsidR="004A3A81" w:rsidRPr="00DB17B5">
        <w:rPr>
          <w:rFonts w:ascii="Cambria" w:eastAsia="Times New Roman" w:hAnsi="Cambria" w:cs="Times New Roman"/>
          <w:sz w:val="32"/>
          <w:szCs w:val="32"/>
          <w:lang w:eastAsia="ru-RU"/>
        </w:rPr>
        <w:sym w:font="Symbol" w:char="F02D"/>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qalbi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color w:val="404040"/>
          <w:sz w:val="32"/>
          <w:szCs w:val="32"/>
          <w:lang w:val="en-US" w:eastAsia="ru-RU"/>
        </w:rPr>
        <w:t>ko‘ng</w:t>
      </w:r>
      <w:r>
        <w:rPr>
          <w:rFonts w:ascii="Cambria" w:eastAsia="Times New Roman" w:hAnsi="Cambria" w:cs="Times New Roman"/>
          <w:color w:val="404040"/>
          <w:sz w:val="32"/>
          <w:szCs w:val="32"/>
          <w:lang w:val="uz-Cyrl-UZ" w:eastAsia="ru-RU"/>
        </w:rPr>
        <w:t>li</w:t>
      </w:r>
      <w:r w:rsidR="004A3A81" w:rsidRPr="00394F08">
        <w:rPr>
          <w:rFonts w:ascii="Cambria" w:eastAsia="Times New Roman" w:hAnsi="Cambria" w:cs="Times New Roman"/>
          <w:color w:val="404040"/>
          <w:sz w:val="32"/>
          <w:szCs w:val="32"/>
          <w:lang w:val="en-US" w:eastAsia="ru-RU"/>
        </w:rPr>
        <w: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yaratishdan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maqsad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ko‘ngilning</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qudratini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lastRenderedPageBreak/>
        <w:t>namoyish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etish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Chunki</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ko‘ngil</w:t>
      </w:r>
      <w:proofErr w:type="gramEnd"/>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eastAsia="ru-RU"/>
        </w:rPr>
        <w:sym w:font="Symbol" w:char="F02D"/>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nazargohi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uchun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baxtu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istiqboli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farovonligi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uchun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qayg‘urgan</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ulug‘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shoir</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ko‘ngil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so‘zini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takror</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takror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zikr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etishni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sevadi</w:t>
      </w:r>
      <w:r w:rsidR="004A3A81" w:rsidRPr="00394F08">
        <w:rPr>
          <w:rFonts w:ascii="Cambria" w:eastAsia="Times New Roman" w:hAnsi="Cambria" w:cs="Times New Roman"/>
          <w:sz w:val="32"/>
          <w:szCs w:val="32"/>
          <w:lang w:val="en-US" w:eastAsia="ru-RU"/>
        </w:rPr>
        <w:t>.</w:t>
      </w:r>
    </w:p>
    <w:p w14:paraId="50A7AD3A" w14:textId="41CECEBE"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G‘arqi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muhiti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ishqing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edi</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jon</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ko‘ngil</w:t>
      </w:r>
      <w:r w:rsidR="004A3A81" w:rsidRPr="00394F08">
        <w:rPr>
          <w:rFonts w:ascii="Cambria" w:eastAsia="Times New Roman" w:hAnsi="Cambria" w:cs="Times New Roman"/>
          <w:sz w:val="32"/>
          <w:szCs w:val="32"/>
          <w:lang w:val="en-US" w:eastAsia="ru-RU"/>
        </w:rPr>
        <w:t>,</w:t>
      </w:r>
    </w:p>
    <w:p w14:paraId="4BAD5A8B" w14:textId="240C77E7"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Ul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damki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emas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birla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oshno</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vertAlign w:val="superscript"/>
          <w:lang w:eastAsia="ru-RU"/>
        </w:rPr>
        <w:footnoteReference w:id="323"/>
      </w:r>
      <w:r w:rsidR="004A3A81" w:rsidRPr="00394F08">
        <w:rPr>
          <w:rFonts w:ascii="Cambria" w:eastAsia="Times New Roman" w:hAnsi="Cambria" w:cs="Times New Roman"/>
          <w:sz w:val="32"/>
          <w:szCs w:val="32"/>
          <w:lang w:val="en-US" w:eastAsia="ru-RU"/>
        </w:rPr>
        <w:t>.</w:t>
      </w:r>
    </w:p>
    <w:p w14:paraId="5477637B" w14:textId="6A9587B6"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proofErr w:type="gramStart"/>
      <w:r w:rsidRPr="00394F08">
        <w:rPr>
          <w:rFonts w:ascii="Cambria" w:eastAsia="Times New Roman" w:hAnsi="Cambria" w:cs="Times New Roman"/>
          <w:sz w:val="32"/>
          <w:szCs w:val="32"/>
          <w:lang w:val="en-US" w:eastAsia="ru-RU"/>
        </w:rPr>
        <w:t>Ulug‘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shoir</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nuqtai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nazaricha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ko‘ngil</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eastAsia="ru-RU"/>
        </w:rPr>
        <w:sym w:font="Symbol" w:char="F02D"/>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Ollohning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hikmati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nuri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aks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qutlug‘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yuksak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pokdomon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manzildir</w:t>
      </w:r>
      <w:r w:rsidR="004A3A81" w:rsidRPr="00394F08">
        <w:rPr>
          <w:rFonts w:ascii="Cambria" w:eastAsia="Times New Roman" w:hAnsi="Cambria" w:cs="Times New Roman"/>
          <w:sz w:val="32"/>
          <w:szCs w:val="32"/>
          <w:lang w:val="en-US" w:eastAsia="ru-RU"/>
        </w:rPr>
        <w:t>.</w:t>
      </w:r>
    </w:p>
    <w:p w14:paraId="03304F7D" w14:textId="45FAF0C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sidRPr="00394F08">
        <w:rPr>
          <w:rFonts w:ascii="Cambria" w:eastAsia="Times New Roman" w:hAnsi="Cambria" w:cs="Times New Roman"/>
          <w:sz w:val="32"/>
          <w:szCs w:val="32"/>
          <w:lang w:val="en-US" w:eastAsia="ru-RU"/>
        </w:rPr>
        <w:t>Imom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G‘azzoliy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dil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haqiqatini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Podshoh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dilni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sifatlarini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tanimoq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hazrati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subhonahu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taoloni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tanimoqning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kalididur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Saodat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shaqovat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dilning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sifatidur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hamma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ahvolda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tobe’idur</w:t>
      </w:r>
      <w:r w:rsidR="004A3A81" w:rsidRPr="00394F08">
        <w:rPr>
          <w:rFonts w:ascii="Cambria" w:eastAsia="Times New Roman" w:hAnsi="Cambria" w:cs="Times New Roman"/>
          <w:sz w:val="32"/>
          <w:szCs w:val="32"/>
          <w:lang w:val="en-US" w:eastAsia="ru-RU"/>
        </w:rPr>
        <w:t>",</w:t>
      </w:r>
      <w:r w:rsidR="00B62827">
        <w:rPr>
          <w:rFonts w:ascii="Cambria" w:eastAsia="Times New Roman" w:hAnsi="Cambria" w:cs="Times New Roman"/>
          <w:sz w:val="32"/>
          <w:szCs w:val="32"/>
          <w:lang w:val="uz-Cyrl-UZ" w:eastAsia="ru-RU"/>
        </w:rPr>
        <w:t xml:space="preserve"> </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deya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ta’riflaydi</w:t>
      </w:r>
      <w:r w:rsidR="004A3A81" w:rsidRPr="00DB17B5">
        <w:rPr>
          <w:rFonts w:ascii="Cambria" w:eastAsia="Times New Roman" w:hAnsi="Cambria" w:cs="Times New Roman"/>
          <w:sz w:val="32"/>
          <w:szCs w:val="32"/>
          <w:vertAlign w:val="superscript"/>
          <w:lang w:eastAsia="ru-RU"/>
        </w:rPr>
        <w:footnoteReference w:id="324"/>
      </w:r>
      <w:r w:rsidR="004A3A81" w:rsidRPr="00394F08">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mohiyatni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anglashga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Teran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tasavvur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hissiy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vajdiy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tafakkur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orqali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ko‘ngilning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ajoyibotlari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qudratidan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bahramand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yordamida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yurakka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atalgan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sultonlik</w:t>
      </w:r>
      <w:r w:rsidR="004A3A81" w:rsidRPr="00DB17B5">
        <w:rPr>
          <w:rFonts w:ascii="Cambria" w:eastAsia="Times New Roman" w:hAnsi="Cambria" w:cs="Times New Roman"/>
          <w:sz w:val="32"/>
          <w:szCs w:val="32"/>
          <w:lang w:eastAsia="ru-RU"/>
        </w:rPr>
        <w:sym w:font="Symbol" w:char="F02D"/>
      </w:r>
      <w:r>
        <w:rPr>
          <w:rFonts w:ascii="Cambria" w:eastAsia="Times New Roman" w:hAnsi="Cambria" w:cs="Times New Roman"/>
          <w:sz w:val="32"/>
          <w:szCs w:val="32"/>
          <w:lang w:val="uz-Cyrl-UZ" w:eastAsia="ru-RU"/>
        </w:rPr>
        <w:t>xurlik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egallash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Hurlikka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erishgan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ko‘ngil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Ollohning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oshig‘idir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siru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sinoatidan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xabardor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w:t>
      </w:r>
      <w:r w:rsidR="004A3A81" w:rsidRPr="00DB17B5">
        <w:rPr>
          <w:rFonts w:ascii="Cambria" w:eastAsia="Times New Roman" w:hAnsi="Cambria" w:cs="Times New Roman"/>
          <w:sz w:val="32"/>
          <w:szCs w:val="32"/>
          <w:lang w:val="uz-Cyrl-UZ" w:eastAsia="ru-RU"/>
        </w:rPr>
        <w:t>e</w:t>
      </w:r>
      <w:r>
        <w:rPr>
          <w:rFonts w:ascii="Cambria" w:eastAsia="Times New Roman" w:hAnsi="Cambria" w:cs="Times New Roman"/>
          <w:sz w:val="32"/>
          <w:szCs w:val="32"/>
          <w:lang w:val="uz-Cyrl-UZ" w:eastAsia="ru-RU"/>
        </w:rPr>
        <w:t>ladi</w:t>
      </w:r>
      <w:r w:rsidR="004A3A81" w:rsidRPr="00DB17B5">
        <w:rPr>
          <w:rFonts w:ascii="Cambria" w:eastAsia="Times New Roman" w:hAnsi="Cambria" w:cs="Times New Roman"/>
          <w:sz w:val="32"/>
          <w:szCs w:val="32"/>
          <w:lang w:val="uz-Cyrl-UZ" w:eastAsia="ru-RU"/>
        </w:rPr>
        <w:t>.</w:t>
      </w:r>
    </w:p>
    <w:p w14:paraId="6F660DCD" w14:textId="361C4B9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Ko‘ngil</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lang w:eastAsia="ru-RU"/>
        </w:rPr>
        <w:sym w:font="Symbol" w:char="F02D"/>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Olloh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yashiringan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tilsimot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Tilsimot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qonuniyati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sirlarini</w:t>
      </w:r>
      <w:r w:rsidR="004A3A81" w:rsidRPr="00DB17B5">
        <w:rPr>
          <w:rFonts w:ascii="Cambria" w:eastAsia="Times New Roman" w:hAnsi="Cambria" w:cs="Times New Roman"/>
          <w:sz w:val="32"/>
          <w:szCs w:val="32"/>
          <w:lang w:val="uz-Cyrl-UZ" w:eastAsia="ru-RU"/>
        </w:rPr>
        <w:t xml:space="preserve"> </w:t>
      </w:r>
      <w:r w:rsidR="004A3A81" w:rsidRPr="00DB17B5">
        <w:rPr>
          <w:rFonts w:ascii="Cambria" w:eastAsia="Times New Roman" w:hAnsi="Cambria" w:cs="Times New Roman"/>
          <w:sz w:val="32"/>
          <w:szCs w:val="32"/>
          <w:lang w:eastAsia="ru-RU"/>
        </w:rPr>
        <w:sym w:font="Symbol" w:char="F02D"/>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Tangri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ma’rifatini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mutafakkir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kuzatishlari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xassoslik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w:t>
      </w:r>
    </w:p>
    <w:p w14:paraId="392C75CD" w14:textId="2D327933"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Ko‘ngil</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Olloh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xazinasi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mehvari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mavjudotdir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w:t>
      </w:r>
      <w:r w:rsidR="004A3A81" w:rsidRPr="00DB17B5">
        <w:rPr>
          <w:rFonts w:ascii="Cambria" w:eastAsia="Times New Roman" w:hAnsi="Cambria" w:cs="Times New Roman"/>
          <w:sz w:val="32"/>
          <w:szCs w:val="32"/>
          <w:lang w:val="uz-Cyrl-UZ" w:eastAsia="ru-RU"/>
        </w:rPr>
        <w:t>e</w:t>
      </w:r>
      <w:r>
        <w:rPr>
          <w:rFonts w:ascii="Cambria" w:eastAsia="Times New Roman" w:hAnsi="Cambria" w:cs="Times New Roman"/>
          <w:sz w:val="32"/>
          <w:szCs w:val="32"/>
          <w:lang w:val="uz-Cyrl-UZ" w:eastAsia="ru-RU"/>
        </w:rPr>
        <w:t>ngilni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sig‘ingan</w:t>
      </w:r>
      <w:r w:rsidR="004A3A81" w:rsidRPr="00DB17B5">
        <w:rPr>
          <w:rFonts w:ascii="Cambria" w:eastAsia="Times New Roman" w:hAnsi="Cambria" w:cs="Times New Roman"/>
          <w:sz w:val="32"/>
          <w:szCs w:val="32"/>
          <w:lang w:val="uz-Cyrl-UZ" w:eastAsia="ru-RU"/>
        </w:rPr>
        <w:t>:</w:t>
      </w:r>
    </w:p>
    <w:p w14:paraId="79AFFB7B" w14:textId="0F06617D" w:rsidR="004A3A81" w:rsidRPr="00DB17B5" w:rsidRDefault="007535A0" w:rsidP="00B62827">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Ka’baki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qiblasi</w:t>
      </w:r>
      <w:r w:rsidR="004A3A81" w:rsidRPr="00DB17B5">
        <w:rPr>
          <w:rFonts w:ascii="Cambria" w:eastAsia="Times New Roman" w:hAnsi="Cambria" w:cs="Times New Roman"/>
          <w:sz w:val="32"/>
          <w:szCs w:val="32"/>
          <w:lang w:val="uz-Cyrl-UZ" w:eastAsia="ru-RU"/>
        </w:rPr>
        <w:t>,</w:t>
      </w:r>
    </w:p>
    <w:p w14:paraId="6F4F9EDB" w14:textId="7F330AFC" w:rsidR="004A3A81" w:rsidRPr="00DB17B5" w:rsidRDefault="007535A0" w:rsidP="00B62827">
      <w:pPr>
        <w:spacing w:after="0" w:line="240"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Qadri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andoqki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ko‘ngil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Ka’basi</w:t>
      </w:r>
      <w:r w:rsidR="004A3A81" w:rsidRPr="00DB17B5">
        <w:rPr>
          <w:rFonts w:ascii="Cambria" w:eastAsia="Times New Roman" w:hAnsi="Cambria" w:cs="Times New Roman"/>
          <w:sz w:val="32"/>
          <w:szCs w:val="32"/>
          <w:lang w:val="uz-Cyrl-UZ" w:eastAsia="ru-RU"/>
        </w:rPr>
        <w:t>.</w:t>
      </w:r>
    </w:p>
    <w:p w14:paraId="5C8E3D74" w14:textId="0173632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Iyhom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namunasi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Aqli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kull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qudratiga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w:t>
      </w:r>
    </w:p>
    <w:p w14:paraId="57D87BC2" w14:textId="22448EEF"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Havosi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zohiriyash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niz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chun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kardi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rost</w:t>
      </w:r>
      <w:r w:rsidR="004A3A81" w:rsidRPr="00394F08">
        <w:rPr>
          <w:rFonts w:ascii="Cambria" w:eastAsia="Times New Roman" w:hAnsi="Cambria" w:cs="Times New Roman"/>
          <w:sz w:val="32"/>
          <w:szCs w:val="32"/>
          <w:lang w:val="en-US" w:eastAsia="ru-RU"/>
        </w:rPr>
        <w:t>,</w:t>
      </w:r>
    </w:p>
    <w:p w14:paraId="27109B8B" w14:textId="219794F9"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Zi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nuri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aql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koxi</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dimog‘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toft</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ziyo</w:t>
      </w:r>
      <w:r w:rsidR="004A3A81" w:rsidRPr="00DB17B5">
        <w:rPr>
          <w:rFonts w:ascii="Cambria" w:eastAsia="Times New Roman" w:hAnsi="Cambria" w:cs="Times New Roman"/>
          <w:sz w:val="32"/>
          <w:szCs w:val="32"/>
          <w:vertAlign w:val="superscript"/>
          <w:lang w:eastAsia="ru-RU"/>
        </w:rPr>
        <w:footnoteReference w:id="325"/>
      </w:r>
      <w:r w:rsidR="004A3A81" w:rsidRPr="00394F08">
        <w:rPr>
          <w:rFonts w:ascii="Cambria" w:eastAsia="Times New Roman" w:hAnsi="Cambria" w:cs="Times New Roman"/>
          <w:sz w:val="32"/>
          <w:szCs w:val="32"/>
          <w:lang w:val="en-US" w:eastAsia="ru-RU"/>
        </w:rPr>
        <w:t xml:space="preserve"> .</w:t>
      </w:r>
    </w:p>
    <w:p w14:paraId="432BE3B6" w14:textId="1CBE777F"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Tasavvufiy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qarashlarga</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ko‘ra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Tangri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taolo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ilohiy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nurdan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marta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Aqli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avvalni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yaratgan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shaklu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shamoyilini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Komil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lastRenderedPageBreak/>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qiyofasida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zuhur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etgan</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Ulug‘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shoir</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g‘azallarida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necha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o‘rinda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Aqli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kull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masalasiga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daxl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qiladi</w:t>
      </w:r>
      <w:r w:rsidR="004A3A81" w:rsidRPr="00394F08">
        <w:rPr>
          <w:rFonts w:ascii="Cambria" w:eastAsia="Times New Roman" w:hAnsi="Cambria" w:cs="Times New Roman"/>
          <w:sz w:val="32"/>
          <w:szCs w:val="32"/>
          <w:lang w:val="en-US" w:eastAsia="ru-RU"/>
        </w:rPr>
        <w:t>:</w:t>
      </w:r>
    </w:p>
    <w:p w14:paraId="05CB8A26" w14:textId="24692FFC"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Gahiki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fikrati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zotingni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aqli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kull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aylab</w:t>
      </w:r>
      <w:r w:rsidR="004A3A81" w:rsidRPr="00394F08">
        <w:rPr>
          <w:rFonts w:ascii="Cambria" w:eastAsia="Times New Roman" w:hAnsi="Cambria" w:cs="Times New Roman"/>
          <w:sz w:val="32"/>
          <w:szCs w:val="32"/>
          <w:lang w:val="en-US" w:eastAsia="ru-RU"/>
        </w:rPr>
        <w:t>,</w:t>
      </w:r>
    </w:p>
    <w:p w14:paraId="6C7F7CCA" w14:textId="4049277D"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proofErr w:type="gramStart"/>
      <w:r w:rsidRPr="00394F08">
        <w:rPr>
          <w:rFonts w:ascii="Cambria" w:eastAsia="Times New Roman" w:hAnsi="Cambria" w:cs="Times New Roman"/>
          <w:sz w:val="32"/>
          <w:szCs w:val="32"/>
          <w:lang w:val="en-US" w:eastAsia="ru-RU"/>
        </w:rPr>
        <w:t>Burung‘i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jomda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hayrat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behush</w:t>
      </w:r>
      <w:r w:rsidR="004A3A81" w:rsidRPr="00DB17B5">
        <w:rPr>
          <w:rFonts w:ascii="Cambria" w:eastAsia="Times New Roman" w:hAnsi="Cambria" w:cs="Times New Roman"/>
          <w:sz w:val="32"/>
          <w:szCs w:val="32"/>
          <w:vertAlign w:val="superscript"/>
          <w:lang w:eastAsia="ru-RU"/>
        </w:rPr>
        <w:footnoteReference w:id="326"/>
      </w:r>
      <w:r w:rsidR="004A3A81" w:rsidRPr="00394F08">
        <w:rPr>
          <w:rFonts w:ascii="Cambria" w:eastAsia="Times New Roman" w:hAnsi="Cambria" w:cs="Times New Roman"/>
          <w:sz w:val="32"/>
          <w:szCs w:val="32"/>
          <w:lang w:val="en-US" w:eastAsia="ru-RU"/>
        </w:rPr>
        <w:t xml:space="preserve"> .</w:t>
      </w:r>
      <w:proofErr w:type="gramEnd"/>
    </w:p>
    <w:p w14:paraId="71E338EE" w14:textId="071AE5A4"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Ilohiy</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irfoniy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manbalarga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binoan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ikki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nav’</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aql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mavjud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Aqli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kull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eastAsia="ru-RU"/>
        </w:rPr>
        <w:sym w:font="Symbol" w:char="F02D"/>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Rabboniy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nur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ta’siri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butun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mavjudot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jismlar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boshqariladi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Ikkinchisi</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eastAsia="ru-RU"/>
        </w:rPr>
        <w:sym w:font="Symbol" w:char="F02D"/>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aql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aqli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juz’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Aqli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kullning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zarrasidan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hosil</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bo‘ladi</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Aql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taolo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tomonidan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faqat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berilgan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buyuk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ne’matdir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Aqli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kull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ruhoniy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jismoniy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xizmat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Ruhoniyat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shoiri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Jaloliddin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Rumiy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Aqli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kullning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salohiyatini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shunday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ta’riflaydi</w:t>
      </w:r>
      <w:r w:rsidR="004A3A81" w:rsidRPr="00394F08">
        <w:rPr>
          <w:rFonts w:ascii="Cambria" w:eastAsia="Times New Roman" w:hAnsi="Cambria" w:cs="Times New Roman"/>
          <w:sz w:val="32"/>
          <w:szCs w:val="32"/>
          <w:lang w:val="en-US" w:eastAsia="ru-RU"/>
        </w:rPr>
        <w:t>:</w:t>
      </w:r>
    </w:p>
    <w:p w14:paraId="350C03DD" w14:textId="03093543"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Aql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pinhonastu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zohir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olame</w:t>
      </w:r>
    </w:p>
    <w:p w14:paraId="28FD0370" w14:textId="01374050"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Suvrati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mav</w:t>
      </w:r>
      <w:r w:rsidR="004A3A81" w:rsidRPr="00DB17B5">
        <w:rPr>
          <w:rFonts w:ascii="Cambria" w:eastAsia="Times New Roman" w:hAnsi="Cambria" w:cs="Times New Roman"/>
          <w:sz w:val="32"/>
          <w:szCs w:val="32"/>
          <w:lang w:val="tg-Cyrl-TJ" w:eastAsia="ru-RU"/>
        </w:rPr>
        <w:t>ҷ</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name</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vertAlign w:val="superscript"/>
          <w:lang w:eastAsia="ru-RU"/>
        </w:rPr>
        <w:footnoteReference w:id="327"/>
      </w:r>
      <w:r w:rsidR="004A3A81" w:rsidRPr="00394F08">
        <w:rPr>
          <w:rFonts w:ascii="Cambria" w:eastAsia="Times New Roman" w:hAnsi="Cambria" w:cs="Times New Roman"/>
          <w:sz w:val="32"/>
          <w:szCs w:val="32"/>
          <w:lang w:val="en-US" w:eastAsia="ru-RU"/>
        </w:rPr>
        <w:t>.</w:t>
      </w:r>
    </w:p>
    <w:p w14:paraId="0D79A47A" w14:textId="3EE1D5F9"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Insonning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zohiru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botinida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Iloh</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va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azaliylik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foniylik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kabi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hodisalar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aks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suvratu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siyratida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borliq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yo‘qlik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mujassamdir</w:t>
      </w:r>
      <w:r w:rsidR="004A3A81" w:rsidRPr="00394F08">
        <w:rPr>
          <w:rFonts w:ascii="Cambria" w:eastAsia="Times New Roman" w:hAnsi="Cambria" w:cs="Times New Roman"/>
          <w:sz w:val="32"/>
          <w:szCs w:val="32"/>
          <w:lang w:val="en-US" w:eastAsia="ru-RU"/>
        </w:rPr>
        <w:t>.</w:t>
      </w:r>
    </w:p>
    <w:p w14:paraId="0EA7860F" w14:textId="4149D9CF"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proofErr w:type="gramStart"/>
      <w:r w:rsidRPr="00394F08">
        <w:rPr>
          <w:rFonts w:ascii="Cambria" w:eastAsia="Times New Roman" w:hAnsi="Cambria" w:cs="Times New Roman"/>
          <w:sz w:val="32"/>
          <w:szCs w:val="32"/>
          <w:lang w:val="en-US" w:eastAsia="ru-RU"/>
        </w:rPr>
        <w:t>Aqli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juz’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g‘ayb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siru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sinoatini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anglashga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qodir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emas</w:t>
      </w:r>
      <w:r w:rsidR="004A3A81" w:rsidRPr="00394F08">
        <w:rPr>
          <w:rFonts w:ascii="Cambria" w:eastAsia="Times New Roman" w:hAnsi="Cambria" w:cs="Times New Roman"/>
          <w:sz w:val="32"/>
          <w:szCs w:val="32"/>
          <w:lang w:val="en-US" w:eastAsia="ru-RU"/>
        </w:rPr>
        <w:t>.</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uchun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ulug‘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shoir</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satrlarida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amo</w:t>
      </w:r>
      <w:r w:rsidR="004A3A81" w:rsidRPr="00394F08">
        <w:rPr>
          <w:rFonts w:ascii="Cambria" w:eastAsia="Times New Roman" w:hAnsi="Cambria" w:cs="Times New Roman"/>
          <w:sz w:val="32"/>
          <w:szCs w:val="32"/>
          <w:lang w:val="en-US" w:eastAsia="ru-RU"/>
        </w:rPr>
        <w:t>", "</w:t>
      </w:r>
      <w:r w:rsidRPr="00394F08">
        <w:rPr>
          <w:rFonts w:ascii="Cambria" w:eastAsia="Times New Roman" w:hAnsi="Cambria" w:cs="Times New Roman"/>
          <w:sz w:val="32"/>
          <w:szCs w:val="32"/>
          <w:lang w:val="en-US" w:eastAsia="ru-RU"/>
        </w:rPr>
        <w:t>xuffosh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kabi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sifatlashlar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tasvirlanadi</w:t>
      </w:r>
      <w:r w:rsidR="004A3A81" w:rsidRPr="00394F08">
        <w:rPr>
          <w:rFonts w:ascii="Cambria" w:eastAsia="Times New Roman" w:hAnsi="Cambria" w:cs="Times New Roman"/>
          <w:sz w:val="32"/>
          <w:szCs w:val="32"/>
          <w:lang w:val="en-US" w:eastAsia="ru-RU"/>
        </w:rPr>
        <w:t>:</w:t>
      </w:r>
    </w:p>
    <w:p w14:paraId="4BCEA798" w14:textId="7529DCBE"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Zi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Arshu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Kursiyu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lavhu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qalam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w:t>
      </w:r>
      <w:r w:rsidR="004A3A81" w:rsidRPr="00DB17B5">
        <w:rPr>
          <w:rFonts w:ascii="Cambria" w:eastAsia="Times New Roman" w:hAnsi="Cambria" w:cs="Times New Roman"/>
          <w:sz w:val="32"/>
          <w:szCs w:val="32"/>
          <w:lang w:val="en-US" w:eastAsia="ru-RU"/>
        </w:rPr>
        <w:t>x</w:t>
      </w:r>
      <w:r w:rsidRPr="00394F08">
        <w:rPr>
          <w:rFonts w:ascii="Cambria" w:eastAsia="Times New Roman" w:hAnsi="Cambria" w:cs="Times New Roman"/>
          <w:sz w:val="32"/>
          <w:szCs w:val="32"/>
          <w:lang w:val="en-US" w:eastAsia="ru-RU"/>
        </w:rPr>
        <w:t>uba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base</w:t>
      </w:r>
      <w:r w:rsidR="004A3A81" w:rsidRPr="00394F08">
        <w:rPr>
          <w:rFonts w:ascii="Cambria" w:eastAsia="Times New Roman" w:hAnsi="Cambria" w:cs="Times New Roman"/>
          <w:sz w:val="32"/>
          <w:szCs w:val="32"/>
          <w:lang w:val="en-US" w:eastAsia="ru-RU"/>
        </w:rPr>
        <w:t>,</w:t>
      </w:r>
    </w:p>
    <w:p w14:paraId="52004A42" w14:textId="3AFD86AB"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Padid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kardiyu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aql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nazora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amo</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vertAlign w:val="superscript"/>
          <w:lang w:eastAsia="ru-RU"/>
        </w:rPr>
        <w:footnoteReference w:id="328"/>
      </w:r>
      <w:r w:rsidR="004A3A81" w:rsidRPr="00394F08">
        <w:rPr>
          <w:rFonts w:ascii="Cambria" w:eastAsia="Times New Roman" w:hAnsi="Cambria" w:cs="Times New Roman"/>
          <w:sz w:val="32"/>
          <w:szCs w:val="32"/>
          <w:lang w:val="en-US" w:eastAsia="ru-RU"/>
        </w:rPr>
        <w:t>.</w:t>
      </w:r>
    </w:p>
    <w:p w14:paraId="702DB039" w14:textId="1E9CB53B"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Arshu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Kursiyu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lavhu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qalamdan</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ko‘p</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ajoyibotlar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ravshan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qildingki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bahra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olishda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aqlning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ko‘zi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ko‘rdir</w:t>
      </w:r>
      <w:r w:rsidR="004A3A81" w:rsidRPr="00394F08">
        <w:rPr>
          <w:rFonts w:ascii="Cambria" w:eastAsia="Times New Roman" w:hAnsi="Cambria" w:cs="Times New Roman"/>
          <w:sz w:val="32"/>
          <w:szCs w:val="32"/>
          <w:lang w:val="en-US" w:eastAsia="ru-RU"/>
        </w:rPr>
        <w:t>.</w:t>
      </w:r>
    </w:p>
    <w:p w14:paraId="23CE6A47" w14:textId="4AB95F14" w:rsidR="004A3A81" w:rsidRPr="00394F08" w:rsidRDefault="004A3A81"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Ruh</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ul</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quds</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va</w:t>
      </w:r>
      <w:r w:rsidRPr="00394F08">
        <w:rPr>
          <w:rFonts w:ascii="Cambria" w:eastAsia="Times New Roman" w:hAnsi="Cambria" w:cs="Times New Roman"/>
          <w:sz w:val="32"/>
          <w:szCs w:val="32"/>
          <w:lang w:val="en-US" w:eastAsia="ru-RU"/>
        </w:rPr>
        <w:t xml:space="preserve"> </w:t>
      </w:r>
      <w:r w:rsidR="007535A0">
        <w:rPr>
          <w:rFonts w:ascii="Cambria" w:eastAsia="Times New Roman" w:hAnsi="Cambria" w:cs="Times New Roman"/>
          <w:sz w:val="32"/>
          <w:szCs w:val="32"/>
          <w:lang w:val="uz-Cyrl-UZ" w:eastAsia="ru-RU"/>
        </w:rPr>
        <w:t>shoir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turkiy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g‘azallarining</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ifoda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tasviriga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ko‘ra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o‘xshash</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baytlari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muqoyasa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qilinganda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ayon</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bo‘ldiki</w:t>
      </w:r>
      <w:r w:rsidRPr="00394F08">
        <w:rPr>
          <w:rFonts w:ascii="Cambria" w:eastAsia="Times New Roman" w:hAnsi="Cambria" w:cs="Times New Roman"/>
          <w:sz w:val="32"/>
          <w:szCs w:val="32"/>
          <w:lang w:val="en-US" w:eastAsia="ru-RU"/>
        </w:rPr>
        <w:t>, "</w:t>
      </w:r>
      <w:r w:rsidR="007535A0" w:rsidRPr="00394F08">
        <w:rPr>
          <w:rFonts w:ascii="Cambria" w:eastAsia="Times New Roman" w:hAnsi="Cambria" w:cs="Times New Roman"/>
          <w:sz w:val="32"/>
          <w:szCs w:val="32"/>
          <w:lang w:val="en-US" w:eastAsia="ru-RU"/>
        </w:rPr>
        <w:t>G‘aroyib</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us</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sig‘ar</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ning</w:t>
      </w:r>
      <w:r w:rsidRPr="00394F08">
        <w:rPr>
          <w:rFonts w:ascii="Cambria" w:eastAsia="Times New Roman" w:hAnsi="Cambria" w:cs="Times New Roman"/>
          <w:sz w:val="32"/>
          <w:szCs w:val="32"/>
          <w:lang w:val="en-US" w:eastAsia="ru-RU"/>
        </w:rPr>
        <w:t xml:space="preserve"> 41, 132, 242, 575; "</w:t>
      </w:r>
      <w:r w:rsidR="007535A0" w:rsidRPr="00394F08">
        <w:rPr>
          <w:rFonts w:ascii="Cambria" w:eastAsia="Times New Roman" w:hAnsi="Cambria" w:cs="Times New Roman"/>
          <w:sz w:val="32"/>
          <w:szCs w:val="32"/>
          <w:lang w:val="en-US" w:eastAsia="ru-RU"/>
        </w:rPr>
        <w:t>Navodir</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ush</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shabob</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ning</w:t>
      </w:r>
      <w:r w:rsidRPr="00394F08">
        <w:rPr>
          <w:rFonts w:ascii="Cambria" w:eastAsia="Times New Roman" w:hAnsi="Cambria" w:cs="Times New Roman"/>
          <w:sz w:val="32"/>
          <w:szCs w:val="32"/>
          <w:lang w:val="en-US" w:eastAsia="ru-RU"/>
        </w:rPr>
        <w:t xml:space="preserve"> 5, 114, 132, 322, 393; "</w:t>
      </w:r>
      <w:r w:rsidR="007535A0" w:rsidRPr="00394F08">
        <w:rPr>
          <w:rFonts w:ascii="Cambria" w:eastAsia="Times New Roman" w:hAnsi="Cambria" w:cs="Times New Roman"/>
          <w:sz w:val="32"/>
          <w:szCs w:val="32"/>
          <w:lang w:val="en-US" w:eastAsia="ru-RU"/>
        </w:rPr>
        <w:t>Badoe’</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ul</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vasat</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ning</w:t>
      </w:r>
      <w:r w:rsidRPr="00394F08">
        <w:rPr>
          <w:rFonts w:ascii="Cambria" w:eastAsia="Times New Roman" w:hAnsi="Cambria" w:cs="Times New Roman"/>
          <w:sz w:val="32"/>
          <w:szCs w:val="32"/>
          <w:lang w:val="en-US" w:eastAsia="ru-RU"/>
        </w:rPr>
        <w:t xml:space="preserve"> 3, 242-</w:t>
      </w:r>
      <w:r w:rsidR="007535A0" w:rsidRPr="00394F08">
        <w:rPr>
          <w:rFonts w:ascii="Cambria" w:eastAsia="Times New Roman" w:hAnsi="Cambria" w:cs="Times New Roman"/>
          <w:sz w:val="32"/>
          <w:szCs w:val="32"/>
          <w:lang w:val="en-US" w:eastAsia="ru-RU"/>
        </w:rPr>
        <w:t>g‘azallarida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aqli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juz’</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ilohiy</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mohiyatdan</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bexabar</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timsol</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sifatida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tasvirlangan</w:t>
      </w:r>
      <w:r w:rsidRPr="00394F08">
        <w:rPr>
          <w:rFonts w:ascii="Cambria" w:eastAsia="Times New Roman" w:hAnsi="Cambria" w:cs="Times New Roman"/>
          <w:sz w:val="32"/>
          <w:szCs w:val="32"/>
          <w:lang w:val="en-US" w:eastAsia="ru-RU"/>
        </w:rPr>
        <w:t>:</w:t>
      </w:r>
    </w:p>
    <w:p w14:paraId="40CFEB1A" w14:textId="32414EBD"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Xirad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a’mo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esa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kunhi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zoting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ichra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ne</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tong</w:t>
      </w:r>
      <w:r w:rsidR="004A3A81" w:rsidRPr="00394F08">
        <w:rPr>
          <w:rFonts w:ascii="Cambria" w:eastAsia="Times New Roman" w:hAnsi="Cambria" w:cs="Times New Roman"/>
          <w:sz w:val="32"/>
          <w:szCs w:val="32"/>
          <w:lang w:val="en-US" w:eastAsia="ru-RU"/>
        </w:rPr>
        <w:t>,</w:t>
      </w:r>
    </w:p>
    <w:p w14:paraId="037B1EF6" w14:textId="3C31DEBA"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Quyoshni</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ko‘rmasa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xuffosh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bordurur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ma’zur</w:t>
      </w:r>
      <w:r w:rsidR="004A3A81" w:rsidRPr="00DB17B5">
        <w:rPr>
          <w:rFonts w:ascii="Cambria" w:eastAsia="Times New Roman" w:hAnsi="Cambria" w:cs="Times New Roman"/>
          <w:sz w:val="32"/>
          <w:szCs w:val="32"/>
          <w:vertAlign w:val="superscript"/>
          <w:lang w:eastAsia="ru-RU"/>
        </w:rPr>
        <w:footnoteReference w:id="329"/>
      </w:r>
      <w:r w:rsidR="004A3A81" w:rsidRPr="00394F08">
        <w:rPr>
          <w:rFonts w:ascii="Cambria" w:eastAsia="Times New Roman" w:hAnsi="Cambria" w:cs="Times New Roman"/>
          <w:sz w:val="32"/>
          <w:szCs w:val="32"/>
          <w:lang w:val="en-US" w:eastAsia="ru-RU"/>
        </w:rPr>
        <w:t xml:space="preserve"> .</w:t>
      </w:r>
    </w:p>
    <w:p w14:paraId="255F8708" w14:textId="714E7321"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proofErr w:type="gramStart"/>
      <w:r w:rsidRPr="00394F08">
        <w:rPr>
          <w:rFonts w:ascii="Cambria" w:eastAsia="Times New Roman" w:hAnsi="Cambria" w:cs="Times New Roman"/>
          <w:sz w:val="32"/>
          <w:szCs w:val="32"/>
          <w:lang w:val="en-US" w:eastAsia="ru-RU"/>
        </w:rPr>
        <w:lastRenderedPageBreak/>
        <w:t>Ibn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Arabiy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borliqning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yig‘indisi</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eastAsia="ru-RU"/>
        </w:rPr>
        <w:sym w:font="Symbol" w:char="F02D"/>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deydi</w:t>
      </w:r>
      <w:r w:rsidR="004A3A81" w:rsidRPr="00394F08">
        <w:rPr>
          <w:rFonts w:ascii="Cambria" w:eastAsia="Times New Roman" w:hAnsi="Cambria" w:cs="Times New Roman"/>
          <w:sz w:val="32"/>
          <w:szCs w:val="32"/>
          <w:lang w:val="en-US" w:eastAsia="ru-RU"/>
        </w:rPr>
        <w:t>.</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Alisher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Navoiy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odamda</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eastAsia="ru-RU"/>
        </w:rPr>
        <w:sym w:font="Symbol" w:char="F02D"/>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Sug‘roda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Kubrodagi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barcha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xususiyatlar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mavjudligi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olamlarni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ichiga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sig‘diruvchi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buyuk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xilqat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ekanligini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e’tirof</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etadi</w:t>
      </w:r>
      <w:r w:rsidR="004A3A81" w:rsidRPr="00394F08">
        <w:rPr>
          <w:rFonts w:ascii="Cambria" w:eastAsia="Times New Roman" w:hAnsi="Cambria" w:cs="Times New Roman"/>
          <w:sz w:val="32"/>
          <w:szCs w:val="32"/>
          <w:lang w:val="en-US" w:eastAsia="ru-RU"/>
        </w:rPr>
        <w:t>:</w:t>
      </w:r>
    </w:p>
    <w:p w14:paraId="5CCBF234" w14:textId="476950F7"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G‘arib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kishvare</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orosti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shahri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badan</w:t>
      </w:r>
      <w:r w:rsidR="004A3A81" w:rsidRPr="00394F08">
        <w:rPr>
          <w:rFonts w:ascii="Cambria" w:eastAsia="Times New Roman" w:hAnsi="Cambria" w:cs="Times New Roman"/>
          <w:sz w:val="32"/>
          <w:szCs w:val="32"/>
          <w:lang w:val="en-US" w:eastAsia="ru-RU"/>
        </w:rPr>
        <w:t>,</w:t>
      </w:r>
    </w:p>
    <w:p w14:paraId="1717ACDB" w14:textId="451D03BF"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mulk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malakut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hast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hast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on</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ҷ</w:t>
      </w:r>
      <w:r w:rsidRPr="00394F08">
        <w:rPr>
          <w:rFonts w:ascii="Cambria" w:eastAsia="Times New Roman" w:hAnsi="Cambria" w:cs="Times New Roman"/>
          <w:sz w:val="32"/>
          <w:szCs w:val="32"/>
          <w:lang w:val="en-US" w:eastAsia="ru-RU"/>
        </w:rPr>
        <w:t>o</w:t>
      </w:r>
      <w:r w:rsidR="004A3A81" w:rsidRPr="00DB17B5">
        <w:rPr>
          <w:rFonts w:ascii="Cambria" w:eastAsia="Times New Roman" w:hAnsi="Cambria" w:cs="Times New Roman"/>
          <w:sz w:val="32"/>
          <w:szCs w:val="32"/>
          <w:vertAlign w:val="superscript"/>
          <w:lang w:eastAsia="ru-RU"/>
        </w:rPr>
        <w:footnoteReference w:id="330"/>
      </w:r>
      <w:r w:rsidR="004A3A81" w:rsidRPr="00394F08">
        <w:rPr>
          <w:rFonts w:ascii="Cambria" w:eastAsia="Times New Roman" w:hAnsi="Cambria" w:cs="Times New Roman"/>
          <w:sz w:val="32"/>
          <w:szCs w:val="32"/>
          <w:lang w:val="en-US" w:eastAsia="ru-RU"/>
        </w:rPr>
        <w:t xml:space="preserve"> .</w:t>
      </w:r>
    </w:p>
    <w:p w14:paraId="024EF99F" w14:textId="57234766"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Xuddi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shunday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tasvirni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Navodir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ush</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shabob</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ning</w:t>
      </w:r>
      <w:r w:rsidR="004A3A81" w:rsidRPr="00394F08">
        <w:rPr>
          <w:rFonts w:ascii="Cambria" w:eastAsia="Times New Roman" w:hAnsi="Cambria" w:cs="Times New Roman"/>
          <w:sz w:val="32"/>
          <w:szCs w:val="32"/>
          <w:lang w:val="en-US" w:eastAsia="ru-RU"/>
        </w:rPr>
        <w:t xml:space="preserve"> 364-</w:t>
      </w:r>
      <w:r w:rsidRPr="00394F08">
        <w:rPr>
          <w:rFonts w:ascii="Cambria" w:eastAsia="Times New Roman" w:hAnsi="Cambria" w:cs="Times New Roman"/>
          <w:sz w:val="32"/>
          <w:szCs w:val="32"/>
          <w:lang w:val="en-US" w:eastAsia="ru-RU"/>
        </w:rPr>
        <w:t>g‘azalida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o‘qiymiz</w:t>
      </w:r>
      <w:r w:rsidR="004A3A81" w:rsidRPr="00394F08">
        <w:rPr>
          <w:rFonts w:ascii="Cambria" w:eastAsia="Times New Roman" w:hAnsi="Cambria" w:cs="Times New Roman"/>
          <w:sz w:val="32"/>
          <w:szCs w:val="32"/>
          <w:lang w:val="en-US" w:eastAsia="ru-RU"/>
        </w:rPr>
        <w:t>:</w:t>
      </w:r>
    </w:p>
    <w:p w14:paraId="2ACAF4BF" w14:textId="0E42E56D"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Bo‘lub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sifatingga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mazhar</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jami</w:t>
      </w:r>
      <w:proofErr w:type="gramEnd"/>
      <w:r w:rsidRPr="00394F08">
        <w:rPr>
          <w:rFonts w:ascii="Cambria" w:eastAsia="Times New Roman" w:hAnsi="Cambria" w:cs="Times New Roman"/>
          <w:sz w:val="32"/>
          <w:szCs w:val="32"/>
          <w:lang w:val="en-US" w:eastAsia="ru-RU"/>
        </w:rPr>
        <w: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maxluqot</w:t>
      </w:r>
      <w:r w:rsidR="004A3A81" w:rsidRPr="00394F08">
        <w:rPr>
          <w:rFonts w:ascii="Cambria" w:eastAsia="Times New Roman" w:hAnsi="Cambria" w:cs="Times New Roman"/>
          <w:sz w:val="32"/>
          <w:szCs w:val="32"/>
          <w:lang w:val="en-US" w:eastAsia="ru-RU"/>
        </w:rPr>
        <w:t>,</w:t>
      </w:r>
    </w:p>
    <w:p w14:paraId="471C0EC4" w14:textId="4EDF967C" w:rsidR="004A3A81" w:rsidRPr="00394F08" w:rsidRDefault="007535A0" w:rsidP="00B62827">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Alar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mufassalu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aylading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mujmal</w:t>
      </w:r>
      <w:r w:rsidR="004A3A81" w:rsidRPr="00DB17B5">
        <w:rPr>
          <w:rFonts w:ascii="Cambria" w:eastAsia="Times New Roman" w:hAnsi="Cambria" w:cs="Times New Roman"/>
          <w:sz w:val="32"/>
          <w:szCs w:val="32"/>
          <w:vertAlign w:val="superscript"/>
          <w:lang w:eastAsia="ru-RU"/>
        </w:rPr>
        <w:footnoteReference w:id="331"/>
      </w:r>
      <w:r w:rsidR="004A3A81" w:rsidRPr="00394F08">
        <w:rPr>
          <w:rFonts w:ascii="Cambria" w:eastAsia="Times New Roman" w:hAnsi="Cambria" w:cs="Times New Roman"/>
          <w:sz w:val="32"/>
          <w:szCs w:val="32"/>
          <w:lang w:val="en-US" w:eastAsia="ru-RU"/>
        </w:rPr>
        <w:t xml:space="preserve"> .</w:t>
      </w:r>
    </w:p>
    <w:p w14:paraId="1A6F5BB5" w14:textId="77D57B3D"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Olloh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taolo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avval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jabarut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keyin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malakut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keyin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mulk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keyin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badani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yaratgan</w:t>
      </w:r>
      <w:r w:rsidR="004A3A81" w:rsidRPr="00DB17B5">
        <w:rPr>
          <w:rFonts w:ascii="Cambria" w:eastAsia="Times New Roman" w:hAnsi="Cambria" w:cs="Times New Roman"/>
          <w:sz w:val="32"/>
          <w:szCs w:val="32"/>
          <w:vertAlign w:val="superscript"/>
          <w:lang w:eastAsia="ru-RU"/>
        </w:rPr>
        <w:footnoteReference w:id="332"/>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Ko‘ngil</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olamlarni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sayr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nuzul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yana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bo‘ylab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ko‘tariladi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taraqqiyoti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darajalari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belgilanadi</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Bu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doira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Kubroni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Sug‘ro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olami</w:t>
      </w:r>
      <w:r w:rsidR="004A3A81" w:rsidRPr="00394F08">
        <w:rPr>
          <w:rFonts w:ascii="Cambria" w:eastAsia="Times New Roman" w:hAnsi="Cambria" w:cs="Times New Roman"/>
          <w:sz w:val="32"/>
          <w:szCs w:val="32"/>
          <w:lang w:val="en-US" w:eastAsia="ru-RU"/>
        </w:rPr>
        <w:t xml:space="preserve"> -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bog‘laydi</w:t>
      </w:r>
      <w:r w:rsidR="004A3A81" w:rsidRPr="00394F08">
        <w:rPr>
          <w:rFonts w:ascii="Cambria" w:eastAsia="Times New Roman" w:hAnsi="Cambria" w:cs="Times New Roman"/>
          <w:sz w:val="32"/>
          <w:szCs w:val="32"/>
          <w:lang w:val="en-US" w:eastAsia="ru-RU"/>
        </w:rPr>
        <w:t>.</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Sug‘ro</w:t>
      </w:r>
      <w:r w:rsidR="004A3A81" w:rsidRPr="00394F08">
        <w:rPr>
          <w:rFonts w:ascii="Cambria" w:eastAsia="Times New Roman" w:hAnsi="Cambria" w:cs="Times New Roman"/>
          <w:sz w:val="32"/>
          <w:szCs w:val="32"/>
          <w:lang w:val="en-US" w:eastAsia="ru-RU"/>
        </w:rPr>
        <w:t xml:space="preserve"> - </w:t>
      </w:r>
      <w:r w:rsidRPr="00394F08">
        <w:rPr>
          <w:rFonts w:ascii="Cambria" w:eastAsia="Times New Roman" w:hAnsi="Cambria" w:cs="Times New Roman"/>
          <w:sz w:val="32"/>
          <w:szCs w:val="32"/>
          <w:lang w:val="en-US" w:eastAsia="ru-RU"/>
        </w:rPr>
        <w:t>insonda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Kubrodagi</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jami</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xususiyatlar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mavjud</w:t>
      </w:r>
      <w:r w:rsidR="004A3A81" w:rsidRPr="00394F08">
        <w:rPr>
          <w:rFonts w:ascii="Cambria" w:eastAsia="Times New Roman" w:hAnsi="Cambria" w:cs="Times New Roman"/>
          <w:sz w:val="32"/>
          <w:szCs w:val="32"/>
          <w:lang w:val="en-US" w:eastAsia="ru-RU"/>
        </w:rPr>
        <w:t>.</w:t>
      </w:r>
    </w:p>
    <w:p w14:paraId="3D1DF4D0" w14:textId="4A9C8E6F" w:rsidR="004A3A81" w:rsidRPr="00394F08" w:rsidRDefault="007535A0" w:rsidP="00C4788C">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Ey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jamoling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jilvasi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mir’ot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aro</w:t>
      </w:r>
      <w:r w:rsidR="004A3A81" w:rsidRPr="00394F08">
        <w:rPr>
          <w:rFonts w:ascii="Cambria" w:eastAsia="Times New Roman" w:hAnsi="Cambria" w:cs="Times New Roman"/>
          <w:sz w:val="32"/>
          <w:szCs w:val="32"/>
          <w:lang w:val="en-US" w:eastAsia="ru-RU"/>
        </w:rPr>
        <w:t>,</w:t>
      </w:r>
    </w:p>
    <w:p w14:paraId="4145A308" w14:textId="3485761D" w:rsidR="004A3A81" w:rsidRPr="00394F08" w:rsidRDefault="007535A0" w:rsidP="00C4788C">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Lek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o‘lub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jilva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komil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mazhari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aro</w:t>
      </w:r>
      <w:r w:rsidR="004A3A81" w:rsidRPr="00394F08">
        <w:rPr>
          <w:rFonts w:ascii="Cambria" w:eastAsia="Times New Roman" w:hAnsi="Cambria" w:cs="Times New Roman"/>
          <w:sz w:val="32"/>
          <w:szCs w:val="32"/>
          <w:lang w:val="en-US" w:eastAsia="ru-RU"/>
        </w:rPr>
        <w:t xml:space="preserve"> </w:t>
      </w:r>
      <w:proofErr w:type="gramEnd"/>
      <w:r w:rsidR="004A3A81" w:rsidRPr="00DB17B5">
        <w:rPr>
          <w:rFonts w:ascii="Cambria" w:eastAsia="Times New Roman" w:hAnsi="Cambria" w:cs="Times New Roman"/>
          <w:sz w:val="32"/>
          <w:szCs w:val="32"/>
          <w:vertAlign w:val="superscript"/>
          <w:lang w:eastAsia="ru-RU"/>
        </w:rPr>
        <w:footnoteReference w:id="333"/>
      </w:r>
      <w:r w:rsidR="004A3A81" w:rsidRPr="00394F08">
        <w:rPr>
          <w:rFonts w:ascii="Cambria" w:eastAsia="Times New Roman" w:hAnsi="Cambria" w:cs="Times New Roman"/>
          <w:sz w:val="32"/>
          <w:szCs w:val="32"/>
          <w:lang w:val="en-US" w:eastAsia="ru-RU"/>
        </w:rPr>
        <w:t>.</w:t>
      </w:r>
    </w:p>
    <w:p w14:paraId="278C5116" w14:textId="4C9FA531"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eastAsia="ru-RU"/>
        </w:rPr>
        <w:sym w:font="Symbol" w:char="F02D"/>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Xudoning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yerdagi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xalifasi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ilmu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karomati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sir</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asrori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qudrati</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va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hikmati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aks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mo‘jiza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Falaklar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nafasi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aylanadi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jamiki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mulku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malakut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ta’lim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oladi</w:t>
      </w:r>
      <w:r w:rsidR="004A3A81" w:rsidRPr="00394F08">
        <w:rPr>
          <w:rFonts w:ascii="Cambria" w:eastAsia="Times New Roman" w:hAnsi="Cambria" w:cs="Times New Roman"/>
          <w:sz w:val="32"/>
          <w:szCs w:val="32"/>
          <w:lang w:val="en-US" w:eastAsia="ru-RU"/>
        </w:rPr>
        <w:t>.</w:t>
      </w:r>
    </w:p>
    <w:p w14:paraId="4D0F710A" w14:textId="14F2DC56" w:rsidR="004A3A81" w:rsidRPr="00394F08" w:rsidRDefault="004A3A81"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Yetti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torami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a’lo</w:t>
      </w:r>
      <w:r w:rsidRPr="00394F08">
        <w:rPr>
          <w:rFonts w:ascii="Cambria" w:eastAsia="Times New Roman" w:hAnsi="Cambria" w:cs="Times New Roman"/>
          <w:sz w:val="32"/>
          <w:szCs w:val="32"/>
          <w:lang w:val="en-US" w:eastAsia="ru-RU"/>
        </w:rPr>
        <w:t>", "</w:t>
      </w:r>
      <w:r w:rsidR="007535A0" w:rsidRPr="00394F08">
        <w:rPr>
          <w:rFonts w:ascii="Cambria" w:eastAsia="Times New Roman" w:hAnsi="Cambria" w:cs="Times New Roman"/>
          <w:sz w:val="32"/>
          <w:szCs w:val="32"/>
          <w:lang w:val="en-US" w:eastAsia="ru-RU"/>
        </w:rPr>
        <w:t>to‘qqiz</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sipehri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muallo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Arsh</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Kursi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jamiki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mavjudot</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uning</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uchun</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tufayli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yaratilgan</w:t>
      </w:r>
      <w:r w:rsidRPr="00394F08">
        <w:rPr>
          <w:rFonts w:ascii="Cambria" w:eastAsia="Times New Roman" w:hAnsi="Cambria" w:cs="Times New Roman"/>
          <w:sz w:val="32"/>
          <w:szCs w:val="32"/>
          <w:lang w:val="en-US" w:eastAsia="ru-RU"/>
        </w:rPr>
        <w:t>:</w:t>
      </w:r>
    </w:p>
    <w:p w14:paraId="64706160" w14:textId="6B7C0792" w:rsidR="004A3A81" w:rsidRPr="00394F08" w:rsidRDefault="007535A0" w:rsidP="00C4788C">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Sabab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muhabbati</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ӯ</w:t>
      </w:r>
      <w:r w:rsidRPr="00394F08">
        <w:rPr>
          <w:rFonts w:ascii="Cambria" w:eastAsia="Times New Roman" w:hAnsi="Cambria" w:cs="Times New Roman"/>
          <w:sz w:val="32"/>
          <w:szCs w:val="32"/>
          <w:lang w:val="en-US" w:eastAsia="ru-RU"/>
        </w:rPr>
        <w:t>yu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zuhuri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sun’at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bud</w:t>
      </w:r>
      <w:r w:rsidR="004A3A81" w:rsidRPr="00394F08">
        <w:rPr>
          <w:rFonts w:ascii="Cambria" w:eastAsia="Times New Roman" w:hAnsi="Cambria" w:cs="Times New Roman"/>
          <w:sz w:val="32"/>
          <w:szCs w:val="32"/>
          <w:lang w:val="en-US" w:eastAsia="ru-RU"/>
        </w:rPr>
        <w:t>,</w:t>
      </w:r>
    </w:p>
    <w:p w14:paraId="46548A6C" w14:textId="4F11022C" w:rsidR="004A3A81" w:rsidRPr="00394F08" w:rsidRDefault="007535A0" w:rsidP="00C4788C">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xalqi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moxalaqulloh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soxt</w:t>
      </w:r>
      <w:r w:rsidR="004A3A81" w:rsidRPr="00DB17B5">
        <w:rPr>
          <w:rFonts w:ascii="Cambria" w:eastAsia="Times New Roman" w:hAnsi="Cambria" w:cs="Times New Roman"/>
          <w:sz w:val="32"/>
          <w:szCs w:val="32"/>
          <w:lang w:val="tg-Cyrl-TJ" w:eastAsia="ru-RU"/>
        </w:rPr>
        <w:t>ӣ</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ifsho</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vertAlign w:val="superscript"/>
          <w:lang w:eastAsia="ru-RU"/>
        </w:rPr>
        <w:footnoteReference w:id="334"/>
      </w:r>
      <w:r w:rsidR="004A3A81" w:rsidRPr="00394F08">
        <w:rPr>
          <w:rFonts w:ascii="Cambria" w:eastAsia="Times New Roman" w:hAnsi="Cambria" w:cs="Times New Roman"/>
          <w:sz w:val="32"/>
          <w:szCs w:val="32"/>
          <w:lang w:val="en-US" w:eastAsia="ru-RU"/>
        </w:rPr>
        <w:t>.</w:t>
      </w:r>
    </w:p>
    <w:p w14:paraId="344F3650" w14:textId="0D751590"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lastRenderedPageBreak/>
        <w:t>Sababi</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eastAsia="ru-RU"/>
        </w:rPr>
        <w:sym w:font="Symbol" w:char="F02D"/>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Muhammad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payg‘ambarga</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bo‘lgan</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Sening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yuksak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muhabbating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yaratilishining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zuhuri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ediki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xalq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etilgan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narsalarni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tufayli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oshkor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qilding</w:t>
      </w:r>
      <w:r w:rsidR="004A3A81" w:rsidRPr="00394F08">
        <w:rPr>
          <w:rFonts w:ascii="Cambria" w:eastAsia="Times New Roman" w:hAnsi="Cambria" w:cs="Times New Roman"/>
          <w:sz w:val="32"/>
          <w:szCs w:val="32"/>
          <w:lang w:val="en-US" w:eastAsia="ru-RU"/>
        </w:rPr>
        <w:t>.</w:t>
      </w:r>
    </w:p>
    <w:p w14:paraId="5DE3762C" w14:textId="2BE160E7"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Olam</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en-US" w:eastAsia="ru-RU"/>
        </w:rPr>
        <w:sym w:font="Symbol" w:char="F02D"/>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ishq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mahsuli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Mazkur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baytlarda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vahdat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ul</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vujud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ta’limotining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asosiy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masalasi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Ilohning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Ilohga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muhabbati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tasvir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etilgan</w:t>
      </w:r>
      <w:r w:rsidR="004A3A81" w:rsidRPr="00394F08">
        <w:rPr>
          <w:rFonts w:ascii="Cambria" w:eastAsia="Times New Roman" w:hAnsi="Cambria" w:cs="Times New Roman"/>
          <w:sz w:val="32"/>
          <w:szCs w:val="32"/>
          <w:lang w:val="en-US" w:eastAsia="ru-RU"/>
        </w:rPr>
        <w:t>:</w:t>
      </w:r>
    </w:p>
    <w:p w14:paraId="7A397163" w14:textId="2E2BC940" w:rsidR="004A3A81" w:rsidRPr="00394F08" w:rsidRDefault="007535A0" w:rsidP="00C4788C">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Zuhuri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husnung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uchun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aylabon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mazohirni</w:t>
      </w:r>
      <w:r w:rsidR="004A3A81" w:rsidRPr="00394F08">
        <w:rPr>
          <w:rFonts w:ascii="Cambria" w:eastAsia="Times New Roman" w:hAnsi="Cambria" w:cs="Times New Roman"/>
          <w:sz w:val="32"/>
          <w:szCs w:val="32"/>
          <w:lang w:val="en-US" w:eastAsia="ru-RU"/>
        </w:rPr>
        <w:t>,</w:t>
      </w:r>
    </w:p>
    <w:p w14:paraId="08BFE964" w14:textId="0939CF85" w:rsidR="004A3A81" w:rsidRPr="00394F08" w:rsidRDefault="007535A0" w:rsidP="00C4788C">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Bu</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ko‘zgularda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jilvagar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amdo</w:t>
      </w:r>
      <w:r w:rsidR="004A3A81" w:rsidRPr="00394F08">
        <w:rPr>
          <w:rFonts w:ascii="Cambria" w:eastAsia="Times New Roman" w:hAnsi="Cambria" w:cs="Times New Roman"/>
          <w:sz w:val="32"/>
          <w:szCs w:val="32"/>
          <w:lang w:val="en-US" w:eastAsia="ru-RU"/>
        </w:rPr>
        <w:t>.</w:t>
      </w:r>
    </w:p>
    <w:p w14:paraId="45694FB5" w14:textId="4DE92E63" w:rsidR="004A3A81" w:rsidRPr="00394F08" w:rsidRDefault="007535A0" w:rsidP="00C4788C">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Chu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jilva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ayladi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husn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istabon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oshiq</w:t>
      </w:r>
      <w:r w:rsidR="004A3A81" w:rsidRPr="00394F08">
        <w:rPr>
          <w:rFonts w:ascii="Cambria" w:eastAsia="Times New Roman" w:hAnsi="Cambria" w:cs="Times New Roman"/>
          <w:sz w:val="32"/>
          <w:szCs w:val="32"/>
          <w:lang w:val="en-US" w:eastAsia="ru-RU"/>
        </w:rPr>
        <w:t>,</w:t>
      </w:r>
    </w:p>
    <w:p w14:paraId="7423BD4D" w14:textId="356AF040" w:rsidR="004A3A81" w:rsidRPr="00394F08" w:rsidRDefault="007535A0" w:rsidP="00C4788C">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Saloyi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ishqin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ofarinish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ichra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nido</w:t>
      </w:r>
      <w:r w:rsidR="004A3A81" w:rsidRPr="00DB17B5">
        <w:rPr>
          <w:rFonts w:ascii="Cambria" w:eastAsia="Times New Roman" w:hAnsi="Cambria" w:cs="Times New Roman"/>
          <w:sz w:val="32"/>
          <w:szCs w:val="32"/>
          <w:vertAlign w:val="superscript"/>
          <w:lang w:eastAsia="ru-RU"/>
        </w:rPr>
        <w:footnoteReference w:id="335"/>
      </w:r>
      <w:r w:rsidR="004A3A81" w:rsidRPr="00394F08">
        <w:rPr>
          <w:rFonts w:ascii="Cambria" w:eastAsia="Times New Roman" w:hAnsi="Cambria" w:cs="Times New Roman"/>
          <w:sz w:val="32"/>
          <w:szCs w:val="32"/>
          <w:lang w:val="en-US" w:eastAsia="ru-RU"/>
        </w:rPr>
        <w:t>.</w:t>
      </w:r>
    </w:p>
    <w:p w14:paraId="1A22180E" w14:textId="52B5CE64"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Hayrat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hissiy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tasavvur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kuchi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yaratilgan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Alisher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Navoiyning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ul</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quds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qasidasida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Koinot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mavjudot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Ilohning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o‘zaro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bog‘liqligi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aloqadorligi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ruhining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ulug‘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bo‘ylab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sayr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Iloh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tomon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ko‘tarilishi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uruj</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insoniylik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darajalari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taraqqiyoti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darajalari</w:t>
      </w:r>
      <w:r w:rsidR="004A3A81" w:rsidRPr="00394F08">
        <w:rPr>
          <w:rFonts w:ascii="Cambria" w:eastAsia="Times New Roman" w:hAnsi="Cambria" w:cs="Times New Roman"/>
          <w:sz w:val="32"/>
          <w:szCs w:val="32"/>
          <w:lang w:val="en-US" w:eastAsia="ru-RU"/>
        </w:rPr>
        <w:t xml:space="preserve"> - </w:t>
      </w:r>
      <w:r w:rsidRPr="00394F08">
        <w:rPr>
          <w:rFonts w:ascii="Cambria" w:eastAsia="Times New Roman" w:hAnsi="Cambria" w:cs="Times New Roman"/>
          <w:sz w:val="32"/>
          <w:szCs w:val="32"/>
          <w:lang w:val="en-US" w:eastAsia="ru-RU"/>
        </w:rPr>
        <w:t>pok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ul</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quds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belgilanishi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mavjudotning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xulosasi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qaymog‘i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Komil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insoniyatni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boshqaradigan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Buyuk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ekanligi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kabi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islomiy</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irfoniy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falsafiy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g‘oyalar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talqin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etilgan</w:t>
      </w:r>
      <w:r w:rsidR="004A3A81" w:rsidRPr="00394F08">
        <w:rPr>
          <w:rFonts w:ascii="Cambria" w:eastAsia="Times New Roman" w:hAnsi="Cambria" w:cs="Times New Roman"/>
          <w:sz w:val="32"/>
          <w:szCs w:val="32"/>
          <w:lang w:val="en-US" w:eastAsia="ru-RU"/>
        </w:rPr>
        <w:t>.</w:t>
      </w:r>
    </w:p>
    <w:p w14:paraId="290185EA" w14:textId="6546B680" w:rsidR="004A3A81" w:rsidRPr="00DB17B5" w:rsidRDefault="004A3A81" w:rsidP="00394F08">
      <w:pPr>
        <w:pStyle w:val="2"/>
      </w:pPr>
      <w:bookmarkStart w:id="23" w:name="_Toc61600106"/>
      <w:bookmarkStart w:id="24" w:name="_Toc154663779"/>
      <w:r w:rsidRPr="00DB17B5">
        <w:t>“</w:t>
      </w:r>
      <w:r w:rsidR="007535A0">
        <w:t>Sittai</w:t>
      </w:r>
      <w:r w:rsidRPr="00DB17B5">
        <w:t xml:space="preserve"> </w:t>
      </w:r>
      <w:r w:rsidR="007535A0">
        <w:t>zaruriya</w:t>
      </w:r>
      <w:r w:rsidRPr="00DB17B5">
        <w:t xml:space="preserve">”: </w:t>
      </w:r>
      <w:r w:rsidR="007535A0">
        <w:t>an’ana</w:t>
      </w:r>
      <w:r w:rsidRPr="00DB17B5">
        <w:t xml:space="preserve"> </w:t>
      </w:r>
      <w:r w:rsidR="007535A0">
        <w:t>va</w:t>
      </w:r>
      <w:r w:rsidRPr="00DB17B5">
        <w:t xml:space="preserve"> </w:t>
      </w:r>
      <w:r w:rsidR="007535A0">
        <w:t>o‘ziga</w:t>
      </w:r>
      <w:r w:rsidRPr="00DB17B5">
        <w:t xml:space="preserve"> </w:t>
      </w:r>
      <w:r w:rsidR="007535A0">
        <w:t>xoslik</w:t>
      </w:r>
      <w:bookmarkEnd w:id="23"/>
      <w:bookmarkEnd w:id="24"/>
    </w:p>
    <w:p w14:paraId="3A7B17A8" w14:textId="510CE89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eastAsia="ru-RU"/>
        </w:rPr>
        <w:t>Sharq</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mumtoz</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adabiyotida</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Alloh</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va</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olam</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aloqadorligi</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bog‘liqligi</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talqiniga</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bag‘ishlangan</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juda</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ko‘p</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asarlarda</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val="uz-Cyrl-UZ" w:eastAsia="ru-RU"/>
        </w:rPr>
        <w:t>to‘rt</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fasl</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to‘rt</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unsur</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val="uz-Cyrl-UZ" w:eastAsia="ru-RU"/>
        </w:rPr>
        <w:t>to‘qqiz</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falak</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burj</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eastAsia="ru-RU"/>
        </w:rPr>
        <w:t>mavzular</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uzviy</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ketma</w:t>
      </w:r>
      <w:r w:rsidR="004A3A81" w:rsidRPr="00DB17B5">
        <w:rPr>
          <w:rFonts w:ascii="Cambria" w:eastAsia="Times New Roman" w:hAnsi="Cambria" w:cs="Times New Roman"/>
          <w:sz w:val="32"/>
          <w:szCs w:val="32"/>
          <w:lang w:eastAsia="ru-RU"/>
        </w:rPr>
        <w:t>-</w:t>
      </w:r>
      <w:r>
        <w:rPr>
          <w:rFonts w:ascii="Cambria" w:eastAsia="Times New Roman" w:hAnsi="Cambria" w:cs="Times New Roman"/>
          <w:sz w:val="32"/>
          <w:szCs w:val="32"/>
          <w:lang w:eastAsia="ru-RU"/>
        </w:rPr>
        <w:t>ketlikda</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tasvirlanadi</w:t>
      </w:r>
      <w:r w:rsidR="004A3A81" w:rsidRPr="00DB17B5">
        <w:rPr>
          <w:rFonts w:ascii="Cambria" w:eastAsia="Times New Roman" w:hAnsi="Cambria" w:cs="Times New Roman"/>
          <w:sz w:val="32"/>
          <w:szCs w:val="32"/>
          <w:lang w:eastAsia="ru-RU"/>
        </w:rPr>
        <w:t>.</w:t>
      </w:r>
      <w:r w:rsidR="004A3A81" w:rsidRPr="00DB17B5">
        <w:rPr>
          <w:rFonts w:ascii="Cambria" w:eastAsia="Times New Roman" w:hAnsi="Cambria" w:cs="Times New Roman"/>
          <w:sz w:val="32"/>
          <w:szCs w:val="32"/>
          <w:lang w:val="uz-Cyrl-UZ" w:eastAsia="ru-RU"/>
        </w:rPr>
        <w:t xml:space="preserve"> “</w:t>
      </w:r>
      <w:r w:rsidRPr="00394F08">
        <w:rPr>
          <w:rFonts w:ascii="Cambria" w:eastAsia="Times New Roman" w:hAnsi="Cambria" w:cs="Times New Roman"/>
          <w:sz w:val="32"/>
          <w:szCs w:val="32"/>
          <w:lang w:val="en-US" w:eastAsia="ru-RU"/>
        </w:rPr>
        <w:t>Bu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Sittai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zaruriya</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ilohiy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adabiy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sarchashmalar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zaminida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yuzaga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kelganidan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dalolat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beradi</w:t>
      </w:r>
      <w:r w:rsidR="004A3A81" w:rsidRPr="00394F08">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Yusuf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Hojibning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Qutadg‘u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bilig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masnaviysi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Nosir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Ro‘shnoinoma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dostoni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ilm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Jilo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ruh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fikrimizning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dalilidir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narsada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Ollohning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qudrati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borliq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mavjudotlarida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zanjir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halqalari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biriga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bog‘lanib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turfa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aloqadorlikda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hodisasiga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urg‘u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aloqadorlikning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negizi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barcha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narsalar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Inson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Mutlaq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taraqqiy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yaratilganligi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ilohiy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irfoniy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qarashlarga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taqaladi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Jumladan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Avesto</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jismlariga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ahamiyat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qudratning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mo‘jizasi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qaralgan</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336"/>
      </w:r>
      <w:r w:rsidR="004A3A81" w:rsidRPr="00DB17B5">
        <w:rPr>
          <w:rFonts w:ascii="Cambria" w:eastAsia="Times New Roman" w:hAnsi="Cambria" w:cs="Times New Roman"/>
          <w:sz w:val="32"/>
          <w:szCs w:val="32"/>
          <w:lang w:val="uz-Cyrl-UZ" w:eastAsia="ru-RU"/>
        </w:rPr>
        <w:t>.</w:t>
      </w:r>
    </w:p>
    <w:p w14:paraId="1F4763F8" w14:textId="14327D63"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Qadimgi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ajdodlarimizning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nujumiy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tasavvurlari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ta’siri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Ruh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quds</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ikki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burjning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birma</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bir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tasvirida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yaqqol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ko‘zga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tashlanadi</w:t>
      </w:r>
      <w:r w:rsidRPr="00DB17B5">
        <w:rPr>
          <w:rFonts w:ascii="Cambria" w:eastAsia="Times New Roman" w:hAnsi="Cambria" w:cs="Times New Roman"/>
          <w:sz w:val="32"/>
          <w:szCs w:val="32"/>
          <w:lang w:val="uz-Cyrl-UZ" w:eastAsia="ru-RU"/>
        </w:rPr>
        <w:t>:</w:t>
      </w:r>
    </w:p>
    <w:p w14:paraId="10D2F611" w14:textId="3BC2ADBE" w:rsidR="004A3A81" w:rsidRPr="00DB17B5" w:rsidRDefault="007535A0" w:rsidP="009E5B10">
      <w:pPr>
        <w:spacing w:after="0" w:line="240" w:lineRule="auto"/>
        <w:ind w:left="1701"/>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bur</w:t>
      </w:r>
      <w:r w:rsidR="004A3A81" w:rsidRPr="00DB17B5">
        <w:rPr>
          <w:rFonts w:ascii="Cambria" w:eastAsia="Times New Roman" w:hAnsi="Cambria" w:cs="Times New Roman"/>
          <w:sz w:val="32"/>
          <w:szCs w:val="32"/>
          <w:lang w:val="tg-Cyrl-TJ" w:eastAsia="ru-RU"/>
        </w:rPr>
        <w:t>ҷ</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digar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Aqrab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w:t>
      </w:r>
      <w:r w:rsidR="004A3A81" w:rsidRPr="00DB17B5">
        <w:rPr>
          <w:rFonts w:ascii="Cambria" w:eastAsia="Times New Roman" w:hAnsi="Cambria" w:cs="Times New Roman"/>
          <w:sz w:val="32"/>
          <w:szCs w:val="32"/>
          <w:lang w:val="uz-Cyrl-UZ" w:eastAsia="ru-RU"/>
        </w:rPr>
        <w:t xml:space="preserve"> ҷ</w:t>
      </w:r>
      <w:r>
        <w:rPr>
          <w:rFonts w:ascii="Cambria" w:eastAsia="Times New Roman" w:hAnsi="Cambria" w:cs="Times New Roman"/>
          <w:sz w:val="32"/>
          <w:szCs w:val="32"/>
          <w:lang w:val="uz-Cyrl-UZ" w:eastAsia="ru-RU"/>
        </w:rPr>
        <w:t>unbish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ovard</w:t>
      </w:r>
      <w:r w:rsidR="004A3A81" w:rsidRPr="00DB17B5">
        <w:rPr>
          <w:rFonts w:ascii="Cambria" w:eastAsia="Times New Roman" w:hAnsi="Cambria" w:cs="Times New Roman"/>
          <w:sz w:val="32"/>
          <w:szCs w:val="32"/>
          <w:lang w:val="uz-Cyrl-UZ" w:eastAsia="ru-RU"/>
        </w:rPr>
        <w:t>ӣ,</w:t>
      </w:r>
    </w:p>
    <w:p w14:paraId="08369CE8" w14:textId="53CFF061" w:rsidR="004A3A81" w:rsidRPr="00394F08" w:rsidRDefault="007535A0" w:rsidP="009E5B10">
      <w:pPr>
        <w:spacing w:after="0" w:line="240" w:lineRule="auto"/>
        <w:ind w:left="1701"/>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Chu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w:t>
      </w:r>
      <w:r w:rsidR="004A3A81" w:rsidRPr="00DB17B5">
        <w:rPr>
          <w:rFonts w:ascii="Cambria" w:eastAsia="Times New Roman" w:hAnsi="Cambria" w:cs="Times New Roman"/>
          <w:sz w:val="32"/>
          <w:szCs w:val="32"/>
          <w:lang w:val="tg-Cyrl-TJ" w:eastAsia="ru-RU"/>
        </w:rPr>
        <w:t>ҷ</w:t>
      </w:r>
      <w:r w:rsidRPr="00394F08">
        <w:rPr>
          <w:rFonts w:ascii="Cambria" w:eastAsia="Times New Roman" w:hAnsi="Cambria" w:cs="Times New Roman"/>
          <w:sz w:val="32"/>
          <w:szCs w:val="32"/>
          <w:lang w:val="en-US" w:eastAsia="ru-RU"/>
        </w:rPr>
        <w:t>dume</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kunad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xona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qadim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bino</w:t>
      </w:r>
      <w:r w:rsidR="004A3A81" w:rsidRPr="00394F08">
        <w:rPr>
          <w:rFonts w:ascii="Cambria" w:eastAsia="Times New Roman" w:hAnsi="Cambria" w:cs="Times New Roman"/>
          <w:sz w:val="32"/>
          <w:szCs w:val="32"/>
          <w:lang w:val="en-US" w:eastAsia="ru-RU"/>
        </w:rPr>
        <w:t>.</w:t>
      </w:r>
    </w:p>
    <w:p w14:paraId="322E22A2" w14:textId="16DDF402" w:rsidR="004A3A81" w:rsidRPr="00394F08" w:rsidRDefault="007535A0" w:rsidP="009E5B10">
      <w:pPr>
        <w:spacing w:after="0" w:line="240" w:lineRule="auto"/>
        <w:ind w:left="1701"/>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Farozi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bur</w:t>
      </w:r>
      <w:r w:rsidR="004A3A81" w:rsidRPr="00DB17B5">
        <w:rPr>
          <w:rFonts w:ascii="Cambria" w:eastAsia="Times New Roman" w:hAnsi="Cambria" w:cs="Times New Roman"/>
          <w:sz w:val="32"/>
          <w:szCs w:val="32"/>
          <w:lang w:val="tg-Cyrl-TJ" w:eastAsia="ru-RU"/>
        </w:rPr>
        <w:t>ҷ</w:t>
      </w:r>
      <w:r w:rsidRPr="00394F08">
        <w:rPr>
          <w:rFonts w:ascii="Cambria" w:eastAsia="Times New Roman" w:hAnsi="Cambria" w:cs="Times New Roman"/>
          <w:sz w:val="32"/>
          <w:szCs w:val="32"/>
          <w:lang w:val="en-US" w:eastAsia="ru-RU"/>
        </w:rPr>
        <w: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digar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soxti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kamonxona</w:t>
      </w:r>
      <w:r w:rsidR="004A3A81" w:rsidRPr="00394F08">
        <w:rPr>
          <w:rFonts w:ascii="Cambria" w:eastAsia="Times New Roman" w:hAnsi="Cambria" w:cs="Times New Roman"/>
          <w:sz w:val="32"/>
          <w:szCs w:val="32"/>
          <w:lang w:val="en-US" w:eastAsia="ru-RU"/>
        </w:rPr>
        <w:t>,</w:t>
      </w:r>
    </w:p>
    <w:p w14:paraId="2EF37D17" w14:textId="470E9E03" w:rsidR="004A3A81" w:rsidRPr="00394F08" w:rsidRDefault="007535A0" w:rsidP="009E5B10">
      <w:pPr>
        <w:spacing w:after="0" w:line="240" w:lineRule="auto"/>
        <w:ind w:left="1701"/>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charx</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tiri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balo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afkanad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w:t>
      </w:r>
      <w:r w:rsidR="004A3A81" w:rsidRPr="00DB17B5">
        <w:rPr>
          <w:rFonts w:ascii="Cambria" w:eastAsia="Times New Roman" w:hAnsi="Cambria" w:cs="Times New Roman"/>
          <w:sz w:val="32"/>
          <w:szCs w:val="32"/>
          <w:lang w:val="tg-Cyrl-TJ" w:eastAsia="ru-RU"/>
        </w:rPr>
        <w:t>ӯ</w:t>
      </w:r>
      <w:r w:rsidRPr="00394F08">
        <w:rPr>
          <w:rFonts w:ascii="Cambria" w:eastAsia="Times New Roman" w:hAnsi="Cambria" w:cs="Times New Roman"/>
          <w:sz w:val="32"/>
          <w:szCs w:val="32"/>
          <w:lang w:val="en-US" w:eastAsia="ru-RU"/>
        </w:rPr>
        <w:t>yi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dunyo</w:t>
      </w:r>
      <w:r w:rsidR="004A3A81" w:rsidRPr="00394F08">
        <w:rPr>
          <w:rFonts w:ascii="Cambria" w:eastAsia="Times New Roman" w:hAnsi="Cambria" w:cs="Times New Roman"/>
          <w:sz w:val="32"/>
          <w:szCs w:val="32"/>
          <w:lang w:val="en-US" w:eastAsia="ru-RU"/>
        </w:rPr>
        <w:t>.</w:t>
      </w:r>
    </w:p>
    <w:p w14:paraId="4E12A5D5" w14:textId="61265EBD"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proofErr w:type="gramStart"/>
      <w:r w:rsidRPr="00394F08">
        <w:rPr>
          <w:rFonts w:ascii="Cambria" w:eastAsia="Times New Roman" w:hAnsi="Cambria" w:cs="Times New Roman"/>
          <w:sz w:val="32"/>
          <w:szCs w:val="32"/>
          <w:lang w:val="en-US" w:eastAsia="ru-RU"/>
        </w:rPr>
        <w:t>Boshqa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burjda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Aqrabni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harakatga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keltirding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Chayondayki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qadimiy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uslubda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o‘ziga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xona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bino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qilsin</w:t>
      </w:r>
      <w:r w:rsidR="004A3A81" w:rsidRPr="00394F08">
        <w:rPr>
          <w:rFonts w:ascii="Cambria" w:eastAsia="Times New Roman" w:hAnsi="Cambria" w:cs="Times New Roman"/>
          <w:sz w:val="32"/>
          <w:szCs w:val="32"/>
          <w:lang w:val="en-US" w:eastAsia="ru-RU"/>
        </w:rPr>
        <w:t>.</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Boshqa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burjni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baland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kamonxona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yasadingki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charx</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dunyoning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turli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taraflariga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balo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tig‘ini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yog‘diradi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deya</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ulug‘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shoir</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Ollohning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qudratini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ta’rif</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tavsif</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etadi</w:t>
      </w:r>
      <w:r w:rsidR="004A3A81" w:rsidRPr="00DB17B5">
        <w:rPr>
          <w:rFonts w:ascii="Cambria" w:eastAsia="Times New Roman" w:hAnsi="Cambria" w:cs="Times New Roman"/>
          <w:sz w:val="32"/>
          <w:szCs w:val="32"/>
          <w:vertAlign w:val="superscript"/>
          <w:lang w:eastAsia="ru-RU"/>
        </w:rPr>
        <w:footnoteReference w:id="337"/>
      </w:r>
      <w:r w:rsidR="004A3A81" w:rsidRPr="00394F08">
        <w:rPr>
          <w:rFonts w:ascii="Cambria" w:eastAsia="Times New Roman" w:hAnsi="Cambria" w:cs="Times New Roman"/>
          <w:sz w:val="32"/>
          <w:szCs w:val="32"/>
          <w:lang w:val="en-US" w:eastAsia="ru-RU"/>
        </w:rPr>
        <w:t>.</w:t>
      </w:r>
    </w:p>
    <w:p w14:paraId="3C70CB59" w14:textId="3E640941"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Mazkur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baytlarda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burjlarning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nomi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ularning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xalq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tasavvuridagi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xosiyatlari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yerdagi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voqealar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aloqadorligi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hisobga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olinib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chiroyli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tashbehlar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hosil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qilingan</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338"/>
      </w:r>
      <w:r w:rsidR="004A3A81" w:rsidRPr="00394F08">
        <w:rPr>
          <w:rFonts w:ascii="Cambria" w:eastAsia="Times New Roman" w:hAnsi="Cambria" w:cs="Times New Roman"/>
          <w:sz w:val="32"/>
          <w:szCs w:val="32"/>
          <w:lang w:val="en-US" w:eastAsia="ru-RU"/>
        </w:rPr>
        <w:t>.</w:t>
      </w:r>
    </w:p>
    <w:p w14:paraId="4E35EF8C" w14:textId="3C9E53A6" w:rsidR="004A3A81" w:rsidRPr="00394F08" w:rsidRDefault="004A3A81" w:rsidP="00DB17B5">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uz-Cyrl-UZ" w:eastAsia="ru-RU"/>
        </w:rPr>
        <w:t>“</w:t>
      </w:r>
      <w:r w:rsidR="007535A0" w:rsidRPr="00394F08">
        <w:rPr>
          <w:rFonts w:ascii="Cambria" w:eastAsia="Times New Roman" w:hAnsi="Cambria" w:cs="Times New Roman"/>
          <w:sz w:val="32"/>
          <w:szCs w:val="32"/>
          <w:lang w:val="en-US" w:eastAsia="ru-RU"/>
        </w:rPr>
        <w:t>Olloh</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olam</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aloqadorligi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bog‘liqligining</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ixcham</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tasviri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Qisasi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Rabg‘uziy</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Pr="00DB17B5">
        <w:rPr>
          <w:rFonts w:ascii="Cambria" w:eastAsia="Times New Roman" w:hAnsi="Cambria" w:cs="Times New Roman"/>
          <w:sz w:val="32"/>
          <w:szCs w:val="32"/>
          <w:lang w:val="uz-Cyrl-UZ" w:eastAsia="ru-RU"/>
        </w:rPr>
        <w:t xml:space="preserve"> </w:t>
      </w:r>
      <w:r w:rsidRPr="00394F08">
        <w:rPr>
          <w:rFonts w:ascii="Cambria" w:eastAsia="Times New Roman" w:hAnsi="Cambria" w:cs="Times New Roman"/>
          <w:sz w:val="32"/>
          <w:szCs w:val="32"/>
          <w:lang w:val="en-US" w:eastAsia="ru-RU"/>
        </w:rPr>
        <w:t xml:space="preserve"> </w:t>
      </w:r>
      <w:r w:rsidR="007535A0">
        <w:rPr>
          <w:rFonts w:ascii="Cambria" w:eastAsia="Times New Roman" w:hAnsi="Cambria" w:cs="Times New Roman"/>
          <w:sz w:val="32"/>
          <w:szCs w:val="32"/>
          <w:lang w:val="uz-Cyrl-UZ" w:eastAsia="ru-RU"/>
        </w:rPr>
        <w:t>berilgan</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Mumtoz</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adabiyotda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juda</w:t>
      </w:r>
      <w:r w:rsidRPr="00394F08">
        <w:rPr>
          <w:rFonts w:ascii="Cambria" w:eastAsia="Times New Roman" w:hAnsi="Cambria" w:cs="Times New Roman"/>
          <w:sz w:val="32"/>
          <w:szCs w:val="32"/>
          <w:lang w:val="en-US" w:eastAsia="ru-RU"/>
        </w:rPr>
        <w:t xml:space="preserve"> </w:t>
      </w:r>
      <w:proofErr w:type="gramStart"/>
      <w:r w:rsidR="007535A0" w:rsidRPr="00394F08">
        <w:rPr>
          <w:rFonts w:ascii="Cambria" w:eastAsia="Times New Roman" w:hAnsi="Cambria" w:cs="Times New Roman"/>
          <w:sz w:val="32"/>
          <w:szCs w:val="32"/>
          <w:lang w:val="en-US" w:eastAsia="ru-RU"/>
        </w:rPr>
        <w:t>ko‘p</w:t>
      </w:r>
      <w:proofErr w:type="gramEnd"/>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e’tirof</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etilgan</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mazkur</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fikrlarni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Nosiriddin</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Rabg‘uziy</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muxtasar</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bayon</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qilgan</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Bunda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Yaratuvchining</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cheksiz</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aql</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zakovat</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sohibi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ekanligi</w:t>
      </w:r>
      <w:r w:rsidRPr="00394F08">
        <w:rPr>
          <w:rFonts w:ascii="Cambria" w:eastAsia="Times New Roman" w:hAnsi="Cambria" w:cs="Times New Roman"/>
          <w:sz w:val="32"/>
          <w:szCs w:val="32"/>
          <w:lang w:val="en-US" w:eastAsia="ru-RU"/>
        </w:rPr>
        <w:t xml:space="preserve"> </w:t>
      </w:r>
      <w:proofErr w:type="gramStart"/>
      <w:r w:rsidR="007535A0" w:rsidRPr="00394F08">
        <w:rPr>
          <w:rFonts w:ascii="Cambria" w:eastAsia="Times New Roman" w:hAnsi="Cambria" w:cs="Times New Roman"/>
          <w:sz w:val="32"/>
          <w:szCs w:val="32"/>
          <w:lang w:val="en-US" w:eastAsia="ru-RU"/>
        </w:rPr>
        <w:t>va</w:t>
      </w:r>
      <w:proofErr w:type="gramEnd"/>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buyuk</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yaratuvchanlik</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xususiyati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yaqqol</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ko‘zga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tashlanadi</w:t>
      </w:r>
      <w:r w:rsidRPr="00394F08">
        <w:rPr>
          <w:rFonts w:ascii="Cambria" w:eastAsia="Times New Roman" w:hAnsi="Cambria" w:cs="Times New Roman"/>
          <w:sz w:val="32"/>
          <w:szCs w:val="32"/>
          <w:lang w:val="en-US" w:eastAsia="ru-RU"/>
        </w:rPr>
        <w:t>.</w:t>
      </w:r>
    </w:p>
    <w:p w14:paraId="06339C03" w14:textId="766D1B46"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Islomiy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qarashlar</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va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Olloh</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olam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munosabatlarini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ruhiy</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vajdiy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tafakkur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qilish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jarayonida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tug‘ilgan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mushohadalarga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tayanib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ba’zi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dostonlarda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tuzilishiga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doir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maxsus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boblar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ajratilgan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Jumladan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yetti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sayyora</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va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ikki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burjga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maxsus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bag‘ishlagan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Yusuf</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Xos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Hojib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Qutadg‘u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bilig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dostonida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ikki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burjni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yetti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sayyoradan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ajratib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ko‘rsatadi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ularning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ayrimlari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juft</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juft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ayrimlari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esa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ekanligini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qayd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ularning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uchtasi</w:t>
      </w:r>
      <w:r w:rsidR="004A3A81" w:rsidRPr="00DB17B5">
        <w:rPr>
          <w:rFonts w:ascii="Cambria" w:eastAsia="Times New Roman" w:hAnsi="Cambria" w:cs="Times New Roman"/>
          <w:sz w:val="32"/>
          <w:szCs w:val="32"/>
          <w:lang w:val="uz-Cyrl-UZ" w:eastAsia="ru-RU"/>
        </w:rPr>
        <w:t xml:space="preserve"> </w:t>
      </w:r>
      <w:r w:rsidRPr="00394F08">
        <w:rPr>
          <w:rFonts w:ascii="Cambria" w:eastAsia="Times New Roman" w:hAnsi="Cambria" w:cs="Times New Roman"/>
          <w:sz w:val="32"/>
          <w:szCs w:val="32"/>
          <w:lang w:val="en-US" w:eastAsia="ru-RU"/>
        </w:rPr>
        <w:t>bahorgi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uchtasi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yozgi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uchtasi</w:t>
      </w:r>
      <w:r w:rsidR="004A3A81" w:rsidRPr="00DB17B5">
        <w:rPr>
          <w:rFonts w:ascii="Cambria" w:eastAsia="Times New Roman" w:hAnsi="Cambria" w:cs="Times New Roman"/>
          <w:sz w:val="32"/>
          <w:szCs w:val="32"/>
          <w:lang w:val="uz-Cyrl-UZ" w:eastAsia="ru-RU"/>
        </w:rPr>
        <w:t xml:space="preserve"> </w:t>
      </w:r>
      <w:r w:rsidRPr="00394F08">
        <w:rPr>
          <w:rFonts w:ascii="Cambria" w:eastAsia="Times New Roman" w:hAnsi="Cambria" w:cs="Times New Roman"/>
          <w:sz w:val="32"/>
          <w:szCs w:val="32"/>
          <w:lang w:val="en-US" w:eastAsia="ru-RU"/>
        </w:rPr>
        <w:t>kuzgi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nihoyat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uchtasi</w:t>
      </w:r>
      <w:r w:rsidR="004A3A81" w:rsidRPr="00DB17B5">
        <w:rPr>
          <w:rFonts w:ascii="Cambria" w:eastAsia="Times New Roman" w:hAnsi="Cambria" w:cs="Times New Roman"/>
          <w:sz w:val="32"/>
          <w:szCs w:val="32"/>
          <w:lang w:val="uz-Cyrl-UZ" w:eastAsia="ru-RU"/>
        </w:rPr>
        <w:t xml:space="preserve"> </w:t>
      </w:r>
      <w:r w:rsidRPr="00394F08">
        <w:rPr>
          <w:rFonts w:ascii="Cambria" w:eastAsia="Times New Roman" w:hAnsi="Cambria" w:cs="Times New Roman"/>
          <w:sz w:val="32"/>
          <w:szCs w:val="32"/>
          <w:lang w:val="en-US" w:eastAsia="ru-RU"/>
        </w:rPr>
        <w:t>qishki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yulduzlar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deb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e’tirof</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Dunyo</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to‘rt</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unsurdan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tashkil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lastRenderedPageBreak/>
        <w:t>topgani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singari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bularning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uchtasi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olov</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uchtasi</w:t>
      </w:r>
      <w:r w:rsidR="004A3A81" w:rsidRPr="00DB17B5">
        <w:rPr>
          <w:rFonts w:ascii="Cambria" w:eastAsia="Times New Roman" w:hAnsi="Cambria" w:cs="Times New Roman"/>
          <w:sz w:val="32"/>
          <w:szCs w:val="32"/>
          <w:lang w:val="uz-Cyrl-UZ" w:eastAsia="ru-RU"/>
        </w:rPr>
        <w:t xml:space="preserve"> </w:t>
      </w:r>
      <w:r w:rsidRPr="00394F08">
        <w:rPr>
          <w:rFonts w:ascii="Cambria" w:eastAsia="Times New Roman" w:hAnsi="Cambria" w:cs="Times New Roman"/>
          <w:sz w:val="32"/>
          <w:szCs w:val="32"/>
          <w:lang w:val="en-US" w:eastAsia="ru-RU"/>
        </w:rPr>
        <w:t>suv</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uchtasi</w:t>
      </w:r>
      <w:r w:rsidR="004A3A81" w:rsidRPr="00DB17B5">
        <w:rPr>
          <w:rFonts w:ascii="Cambria" w:eastAsia="Times New Roman" w:hAnsi="Cambria" w:cs="Times New Roman"/>
          <w:sz w:val="32"/>
          <w:szCs w:val="32"/>
          <w:lang w:val="uz-Cyrl-UZ" w:eastAsia="ru-RU"/>
        </w:rPr>
        <w:t xml:space="preserve"> </w:t>
      </w:r>
      <w:r w:rsidRPr="00394F08">
        <w:rPr>
          <w:rFonts w:ascii="Cambria" w:eastAsia="Times New Roman" w:hAnsi="Cambria" w:cs="Times New Roman"/>
          <w:sz w:val="32"/>
          <w:szCs w:val="32"/>
          <w:lang w:val="en-US" w:eastAsia="ru-RU"/>
        </w:rPr>
        <w:t>shamol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uchtasi</w:t>
      </w:r>
      <w:r w:rsidR="004A3A81" w:rsidRPr="00DB17B5">
        <w:rPr>
          <w:rFonts w:ascii="Cambria" w:eastAsia="Times New Roman" w:hAnsi="Cambria" w:cs="Times New Roman"/>
          <w:sz w:val="32"/>
          <w:szCs w:val="32"/>
          <w:lang w:val="uz-Cyrl-UZ" w:eastAsia="ru-RU"/>
        </w:rPr>
        <w:t xml:space="preserve"> </w:t>
      </w:r>
      <w:r w:rsidRPr="00394F08">
        <w:rPr>
          <w:rFonts w:ascii="Cambria" w:eastAsia="Times New Roman" w:hAnsi="Cambria" w:cs="Times New Roman"/>
          <w:sz w:val="32"/>
          <w:szCs w:val="32"/>
          <w:lang w:val="en-US" w:eastAsia="ru-RU"/>
        </w:rPr>
        <w:t>tuproq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ekanligi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haqida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badiiy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mushohada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yuritadi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339"/>
      </w:r>
      <w:r w:rsidR="004A3A81" w:rsidRPr="00394F08">
        <w:rPr>
          <w:rFonts w:ascii="Cambria" w:eastAsia="Times New Roman" w:hAnsi="Cambria" w:cs="Times New Roman"/>
          <w:sz w:val="32"/>
          <w:szCs w:val="32"/>
          <w:lang w:val="en-US" w:eastAsia="ru-RU"/>
        </w:rPr>
        <w:t>.</w:t>
      </w:r>
    </w:p>
    <w:p w14:paraId="04F4E3E1" w14:textId="23E2C338"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Amir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Xusrav</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Dehlaviyning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ul</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ilm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qasidasida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xuddi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shunday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tasvir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usuli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ustuvor</w:t>
      </w:r>
      <w:r w:rsidR="004A3A81" w:rsidRPr="00394F08">
        <w:rPr>
          <w:rFonts w:ascii="Cambria" w:eastAsia="Times New Roman" w:hAnsi="Cambria" w:cs="Times New Roman"/>
          <w:sz w:val="32"/>
          <w:szCs w:val="32"/>
          <w:lang w:val="en-US" w:eastAsia="ru-RU"/>
        </w:rPr>
        <w:t>:</w:t>
      </w:r>
    </w:p>
    <w:p w14:paraId="41D6D879" w14:textId="2A583C66" w:rsidR="004A3A81" w:rsidRPr="00394F08" w:rsidRDefault="004A3A81" w:rsidP="00DB17B5">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uz-Cyrl-UZ" w:eastAsia="ru-RU"/>
        </w:rPr>
        <w:t>“</w:t>
      </w:r>
      <w:r w:rsidR="007535A0" w:rsidRPr="00394F08">
        <w:rPr>
          <w:rFonts w:ascii="Cambria" w:eastAsia="Times New Roman" w:hAnsi="Cambria" w:cs="Times New Roman"/>
          <w:sz w:val="32"/>
          <w:szCs w:val="32"/>
          <w:lang w:val="en-US" w:eastAsia="ru-RU"/>
        </w:rPr>
        <w:t>Zuhra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tab’am</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dar</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vabol</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az</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peshi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in</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aqrabvashon</w:t>
      </w:r>
      <w:r w:rsidRPr="00394F08">
        <w:rPr>
          <w:rFonts w:ascii="Cambria" w:eastAsia="Times New Roman" w:hAnsi="Cambria" w:cs="Times New Roman"/>
          <w:sz w:val="32"/>
          <w:szCs w:val="32"/>
          <w:lang w:val="en-US" w:eastAsia="ru-RU"/>
        </w:rPr>
        <w:t>,</w:t>
      </w:r>
    </w:p>
    <w:p w14:paraId="6A3B7A76" w14:textId="4CB30430"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Z</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aqrab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xeshtanro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xud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qafoe</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mezanam</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eastAsia="ru-RU"/>
        </w:rPr>
        <w:footnoteReference w:id="340"/>
      </w:r>
      <w:r w:rsidR="004A3A81" w:rsidRPr="00394F08">
        <w:rPr>
          <w:rFonts w:ascii="Cambria" w:eastAsia="Times New Roman" w:hAnsi="Cambria" w:cs="Times New Roman"/>
          <w:sz w:val="32"/>
          <w:szCs w:val="32"/>
          <w:lang w:val="en-US" w:eastAsia="ru-RU"/>
        </w:rPr>
        <w:t>.</w:t>
      </w:r>
    </w:p>
    <w:p w14:paraId="06D5FF46" w14:textId="17858B04" w:rsidR="004A3A81" w:rsidRPr="00DB17B5" w:rsidRDefault="004A3A81" w:rsidP="00DB17B5">
      <w:pPr>
        <w:spacing w:after="0" w:line="240" w:lineRule="auto"/>
        <w:ind w:firstLine="567"/>
        <w:jc w:val="both"/>
        <w:rPr>
          <w:rFonts w:ascii="Cambria" w:eastAsia="Times New Roman" w:hAnsi="Cambria" w:cs="Times New Roman"/>
          <w:sz w:val="32"/>
          <w:szCs w:val="32"/>
          <w:lang w:val="uz-Cyrl-UZ" w:eastAsia="ru-RU"/>
        </w:rPr>
      </w:pP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Sittai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zaruriya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tarkibidagi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birinchi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qasidaning</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Qasidai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Ruh</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ul</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quds</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dar</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tavhidi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Bori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taolo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deb</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nomlanishining</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ham</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muhim</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asoslari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bor</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Yuqorida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ta’kidlaganimizdek</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jamiki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narsa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va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hodisalarning</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muayyan</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bir</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uyg‘unlikda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doimiy</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harakatda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ekanligi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yagona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buyuk</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Ruhning</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mo‘jizaviy</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qudrati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hosilasi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sifatida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talqin</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etiladi</w:t>
      </w:r>
      <w:r w:rsidRPr="00DB17B5">
        <w:rPr>
          <w:rFonts w:ascii="Cambria" w:eastAsia="Times New Roman" w:hAnsi="Cambria" w:cs="Times New Roman"/>
          <w:sz w:val="32"/>
          <w:szCs w:val="32"/>
          <w:lang w:val="uz-Cyrl-UZ" w:eastAsia="ru-RU"/>
        </w:rPr>
        <w:t>.</w:t>
      </w:r>
    </w:p>
    <w:p w14:paraId="5AAEE450" w14:textId="0143EE28" w:rsidR="004A3A81" w:rsidRPr="00DB17B5" w:rsidRDefault="007535A0" w:rsidP="00DB17B5">
      <w:pPr>
        <w:spacing w:after="0" w:line="240" w:lineRule="auto"/>
        <w:ind w:firstLine="567"/>
        <w:jc w:val="both"/>
        <w:rPr>
          <w:rFonts w:ascii="Cambria" w:eastAsia="Times New Roman" w:hAnsi="Cambria" w:cs="Times New Roman"/>
          <w:sz w:val="32"/>
          <w:szCs w:val="32"/>
          <w:lang w:eastAsia="ru-RU"/>
        </w:rPr>
      </w:pPr>
      <w:r>
        <w:rPr>
          <w:rFonts w:ascii="Cambria" w:eastAsia="Times New Roman" w:hAnsi="Cambria" w:cs="Times New Roman"/>
          <w:sz w:val="32"/>
          <w:szCs w:val="32"/>
          <w:lang w:val="uz-Cyrl-UZ" w:eastAsia="ru-RU"/>
        </w:rPr>
        <w:t>Attor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Ilohiynoma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yozadi</w:t>
      </w:r>
      <w:r w:rsidR="004A3A81" w:rsidRPr="00DB17B5">
        <w:rPr>
          <w:rFonts w:ascii="Cambria" w:eastAsia="Times New Roman" w:hAnsi="Cambria" w:cs="Times New Roman"/>
          <w:sz w:val="32"/>
          <w:szCs w:val="32"/>
          <w:lang w:val="uz-Cyrl-UZ" w:eastAsia="ru-RU"/>
        </w:rPr>
        <w:t>:</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Ruh</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ajoyib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qushsan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yerdasan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osmonda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balki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Tangri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taolo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huzuridasan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Sening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asosingda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oltita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belgi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ammo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ularning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jahon</w:t>
      </w:r>
      <w:r w:rsidR="004A3A81" w:rsidRPr="00394F08">
        <w:rPr>
          <w:rFonts w:ascii="Cambria" w:eastAsia="Times New Roman" w:hAnsi="Cambria" w:cs="Times New Roman"/>
          <w:sz w:val="32"/>
          <w:szCs w:val="32"/>
          <w:lang w:val="en-US" w:eastAsia="ru-RU"/>
        </w:rPr>
        <w:t xml:space="preserve"> – </w:t>
      </w:r>
      <w:r w:rsidRPr="00394F08">
        <w:rPr>
          <w:rFonts w:ascii="Cambria" w:eastAsia="Times New Roman" w:hAnsi="Cambria" w:cs="Times New Roman"/>
          <w:sz w:val="32"/>
          <w:szCs w:val="32"/>
          <w:lang w:val="en-US" w:eastAsia="ru-RU"/>
        </w:rPr>
        <w:t>alohida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w:t>
      </w:r>
      <w:r w:rsidR="004A3A81" w:rsidRPr="00394F08">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eastAsia="ru-RU"/>
        </w:rPr>
        <w:t>Har</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biri</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bir</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sohibqiron</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bir</w:t>
      </w:r>
      <w:r w:rsidR="004A3A81" w:rsidRPr="00DB17B5">
        <w:rPr>
          <w:rFonts w:ascii="Cambria" w:eastAsia="Times New Roman" w:hAnsi="Cambria" w:cs="Times New Roman"/>
          <w:sz w:val="32"/>
          <w:szCs w:val="32"/>
          <w:lang w:eastAsia="ru-RU"/>
        </w:rPr>
        <w:t xml:space="preserve"> </w:t>
      </w:r>
      <w:r>
        <w:rPr>
          <w:rFonts w:ascii="Cambria" w:eastAsia="Times New Roman" w:hAnsi="Cambria" w:cs="Times New Roman"/>
          <w:sz w:val="32"/>
          <w:szCs w:val="32"/>
          <w:lang w:eastAsia="ru-RU"/>
        </w:rPr>
        <w:t>qudrat</w:t>
      </w:r>
      <w:r w:rsidR="004A3A81" w:rsidRPr="00DB17B5">
        <w:rPr>
          <w:rFonts w:ascii="Cambria" w:eastAsia="Times New Roman" w:hAnsi="Cambria" w:cs="Times New Roman"/>
          <w:sz w:val="32"/>
          <w:szCs w:val="32"/>
          <w:lang w:eastAsia="ru-RU"/>
        </w:rPr>
        <w:t>.</w:t>
      </w:r>
    </w:p>
    <w:p w14:paraId="0279C0A3" w14:textId="6083D032" w:rsidR="004A3A81" w:rsidRPr="00394F08" w:rsidRDefault="007535A0" w:rsidP="009E5B10">
      <w:pPr>
        <w:numPr>
          <w:ilvl w:val="0"/>
          <w:numId w:val="16"/>
        </w:numPr>
        <w:tabs>
          <w:tab w:val="clear" w:pos="1080"/>
          <w:tab w:val="left" w:pos="851"/>
        </w:tabs>
        <w:autoSpaceDN w:val="0"/>
        <w:spacing w:after="0" w:line="240" w:lineRule="auto"/>
        <w:ind w:left="0"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Biri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Nafs</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bo‘lib</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joyi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sezgi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a’zolaridir</w:t>
      </w:r>
      <w:r w:rsidR="004A3A81" w:rsidRPr="00394F08">
        <w:rPr>
          <w:rFonts w:ascii="Cambria" w:eastAsia="Times New Roman" w:hAnsi="Cambria" w:cs="Times New Roman"/>
          <w:sz w:val="32"/>
          <w:szCs w:val="32"/>
          <w:lang w:val="en-US" w:eastAsia="ru-RU"/>
        </w:rPr>
        <w:t>.</w:t>
      </w:r>
    </w:p>
    <w:p w14:paraId="13DFCC17" w14:textId="177785F5" w:rsidR="004A3A81" w:rsidRPr="00394F08" w:rsidRDefault="007535A0" w:rsidP="009E5B10">
      <w:pPr>
        <w:numPr>
          <w:ilvl w:val="0"/>
          <w:numId w:val="16"/>
        </w:numPr>
        <w:tabs>
          <w:tab w:val="clear" w:pos="1080"/>
          <w:tab w:val="left" w:pos="851"/>
        </w:tabs>
        <w:autoSpaceDN w:val="0"/>
        <w:spacing w:after="0" w:line="240" w:lineRule="auto"/>
        <w:ind w:left="0"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Biri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Nafsi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ammora</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bo‘lib</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ziddiyatlar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nifoq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shundan</w:t>
      </w:r>
      <w:r w:rsidR="004A3A81" w:rsidRPr="00394F08">
        <w:rPr>
          <w:rFonts w:ascii="Cambria" w:eastAsia="Times New Roman" w:hAnsi="Cambria" w:cs="Times New Roman"/>
          <w:sz w:val="32"/>
          <w:szCs w:val="32"/>
          <w:lang w:val="en-US" w:eastAsia="ru-RU"/>
        </w:rPr>
        <w:t>.</w:t>
      </w:r>
    </w:p>
    <w:p w14:paraId="0BA53B8B" w14:textId="59A0C247" w:rsidR="004A3A81" w:rsidRPr="00394F08" w:rsidRDefault="007535A0" w:rsidP="009E5B10">
      <w:pPr>
        <w:numPr>
          <w:ilvl w:val="0"/>
          <w:numId w:val="16"/>
        </w:numPr>
        <w:tabs>
          <w:tab w:val="clear" w:pos="1080"/>
          <w:tab w:val="left" w:pos="851"/>
        </w:tabs>
        <w:autoSpaceDN w:val="0"/>
        <w:spacing w:after="0" w:line="240" w:lineRule="auto"/>
        <w:ind w:left="0"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Biri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Aqldir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aql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muvofiqlikni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mantiqni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boshqaradi</w:t>
      </w:r>
      <w:r w:rsidR="004A3A81" w:rsidRPr="00394F08">
        <w:rPr>
          <w:rFonts w:ascii="Cambria" w:eastAsia="Times New Roman" w:hAnsi="Cambria" w:cs="Times New Roman"/>
          <w:sz w:val="32"/>
          <w:szCs w:val="32"/>
          <w:lang w:val="en-US" w:eastAsia="ru-RU"/>
        </w:rPr>
        <w:t>.</w:t>
      </w:r>
    </w:p>
    <w:p w14:paraId="5CE9FBEA" w14:textId="236F42BD" w:rsidR="004A3A81" w:rsidRPr="00394F08" w:rsidRDefault="007535A0" w:rsidP="009E5B10">
      <w:pPr>
        <w:numPr>
          <w:ilvl w:val="0"/>
          <w:numId w:val="16"/>
        </w:numPr>
        <w:tabs>
          <w:tab w:val="clear" w:pos="1080"/>
          <w:tab w:val="left" w:pos="851"/>
        </w:tabs>
        <w:autoSpaceDN w:val="0"/>
        <w:spacing w:after="0" w:line="240" w:lineRule="auto"/>
        <w:ind w:left="0"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Biri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Ilmdir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ma’lumot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bilim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to‘plash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band</w:t>
      </w:r>
      <w:r w:rsidR="004A3A81" w:rsidRPr="00394F08">
        <w:rPr>
          <w:rFonts w:ascii="Cambria" w:eastAsia="Times New Roman" w:hAnsi="Cambria" w:cs="Times New Roman"/>
          <w:sz w:val="32"/>
          <w:szCs w:val="32"/>
          <w:lang w:val="en-US" w:eastAsia="ru-RU"/>
        </w:rPr>
        <w:t>.</w:t>
      </w:r>
    </w:p>
    <w:p w14:paraId="17723799" w14:textId="6C641C83" w:rsidR="004A3A81" w:rsidRPr="00394F08" w:rsidRDefault="007535A0" w:rsidP="009E5B10">
      <w:pPr>
        <w:numPr>
          <w:ilvl w:val="0"/>
          <w:numId w:val="16"/>
        </w:numPr>
        <w:tabs>
          <w:tab w:val="clear" w:pos="1080"/>
          <w:tab w:val="left" w:pos="851"/>
        </w:tabs>
        <w:autoSpaceDN w:val="0"/>
        <w:spacing w:after="0" w:line="240" w:lineRule="auto"/>
        <w:ind w:left="0"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Biri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Faqrdir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fano</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yo‘qlik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istar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hamisha</w:t>
      </w:r>
      <w:r w:rsidR="004A3A81" w:rsidRPr="00394F08">
        <w:rPr>
          <w:rFonts w:ascii="Cambria" w:eastAsia="Times New Roman" w:hAnsi="Cambria" w:cs="Times New Roman"/>
          <w:sz w:val="32"/>
          <w:szCs w:val="32"/>
          <w:lang w:val="en-US" w:eastAsia="ru-RU"/>
        </w:rPr>
        <w:t>.</w:t>
      </w:r>
    </w:p>
    <w:p w14:paraId="13CB982A" w14:textId="33393D27" w:rsidR="004A3A81" w:rsidRPr="00394F08" w:rsidRDefault="007535A0" w:rsidP="009E5B10">
      <w:pPr>
        <w:numPr>
          <w:ilvl w:val="0"/>
          <w:numId w:val="16"/>
        </w:numPr>
        <w:tabs>
          <w:tab w:val="clear" w:pos="1080"/>
          <w:tab w:val="left" w:pos="851"/>
        </w:tabs>
        <w:autoSpaceDN w:val="0"/>
        <w:spacing w:after="0" w:line="240" w:lineRule="auto"/>
        <w:ind w:left="0"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Biri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Tavhiddir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Yagona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zot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istar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intilar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doim</w:t>
      </w:r>
      <w:r w:rsidR="004A3A81" w:rsidRPr="00394F08">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vertAlign w:val="superscript"/>
          <w:lang w:eastAsia="ru-RU"/>
        </w:rPr>
        <w:footnoteReference w:id="341"/>
      </w:r>
      <w:r w:rsidR="004A3A81" w:rsidRPr="00394F08">
        <w:rPr>
          <w:rFonts w:ascii="Cambria" w:eastAsia="Times New Roman" w:hAnsi="Cambria" w:cs="Times New Roman"/>
          <w:sz w:val="32"/>
          <w:szCs w:val="32"/>
          <w:lang w:val="en-US" w:eastAsia="ru-RU"/>
        </w:rPr>
        <w:t>.</w:t>
      </w:r>
    </w:p>
    <w:p w14:paraId="049943DA" w14:textId="652F7A0C" w:rsidR="004A3A81" w:rsidRPr="00394F08" w:rsidRDefault="004A3A81"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Olti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zarurat</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tarkibidagi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birinchi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qasidaning</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Ruh</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ul</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quds</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deb</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nomlanishining</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asosiy</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manbai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ham</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shudir</w:t>
      </w:r>
      <w:r w:rsidRPr="00394F08">
        <w:rPr>
          <w:rFonts w:ascii="Cambria" w:eastAsia="Times New Roman" w:hAnsi="Cambria" w:cs="Times New Roman"/>
          <w:sz w:val="32"/>
          <w:szCs w:val="32"/>
          <w:lang w:val="en-US" w:eastAsia="ru-RU"/>
        </w:rPr>
        <w:t>. “</w:t>
      </w:r>
      <w:r w:rsidR="007535A0" w:rsidRPr="00394F08">
        <w:rPr>
          <w:rFonts w:ascii="Cambria" w:eastAsia="Times New Roman" w:hAnsi="Cambria" w:cs="Times New Roman"/>
          <w:sz w:val="32"/>
          <w:szCs w:val="32"/>
          <w:lang w:val="en-US" w:eastAsia="ru-RU"/>
        </w:rPr>
        <w:t>Ruh</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ul</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quds</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qasidasi</w:t>
      </w:r>
      <w:r w:rsidRPr="00DB17B5">
        <w:rPr>
          <w:rFonts w:ascii="Cambria" w:eastAsia="Times New Roman" w:hAnsi="Cambria" w:cs="Times New Roman"/>
          <w:sz w:val="32"/>
          <w:szCs w:val="32"/>
          <w:lang w:val="uz-Cyrl-UZ" w:eastAsia="ru-RU"/>
        </w:rPr>
        <w:t xml:space="preserve"> </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Hayrat</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ul</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abror</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dostoni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singari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dasturiy</w:t>
      </w:r>
      <w:r w:rsidRPr="00DB17B5">
        <w:rPr>
          <w:rFonts w:ascii="Cambria" w:eastAsia="Times New Roman" w:hAnsi="Cambria" w:cs="Times New Roman"/>
          <w:sz w:val="32"/>
          <w:szCs w:val="32"/>
          <w:lang w:eastAsia="ru-RU"/>
        </w:rPr>
        <w:sym w:font="Symbol" w:char="002D"/>
      </w:r>
      <w:r w:rsidR="007535A0" w:rsidRPr="00394F08">
        <w:rPr>
          <w:rFonts w:ascii="Cambria" w:eastAsia="Times New Roman" w:hAnsi="Cambria" w:cs="Times New Roman"/>
          <w:sz w:val="32"/>
          <w:szCs w:val="32"/>
          <w:lang w:val="en-US" w:eastAsia="ru-RU"/>
        </w:rPr>
        <w:t>muqaddimaviy</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asar</w:t>
      </w:r>
      <w:r w:rsidRPr="00394F08">
        <w:rPr>
          <w:rFonts w:ascii="Cambria" w:eastAsia="Times New Roman" w:hAnsi="Cambria" w:cs="Times New Roman"/>
          <w:sz w:val="32"/>
          <w:szCs w:val="32"/>
          <w:lang w:val="en-US" w:eastAsia="ru-RU"/>
        </w:rPr>
        <w:t xml:space="preserve">. </w:t>
      </w:r>
      <w:r w:rsidRPr="00DB17B5">
        <w:rPr>
          <w:rFonts w:ascii="Cambria" w:eastAsia="Times New Roman" w:hAnsi="Cambria" w:cs="Times New Roman"/>
          <w:sz w:val="32"/>
          <w:szCs w:val="32"/>
          <w:lang w:val="uz-Cyrl-UZ" w:eastAsia="ru-RU"/>
        </w:rPr>
        <w:t>“</w:t>
      </w:r>
      <w:r w:rsidR="007535A0" w:rsidRPr="00394F08">
        <w:rPr>
          <w:rFonts w:ascii="Cambria" w:eastAsia="Times New Roman" w:hAnsi="Cambria" w:cs="Times New Roman"/>
          <w:sz w:val="32"/>
          <w:szCs w:val="32"/>
          <w:lang w:val="en-US" w:eastAsia="ru-RU"/>
        </w:rPr>
        <w:t>Yuqorida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sanab</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o‘tilgan</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ruhning</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olti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quvvasi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Sittai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zaruriya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turkumidagi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qasidalarning</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har</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birida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qayta</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qayta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yangicha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tasvir</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usulida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izohlanadi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Chunki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Alisher</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Navoiy</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Olloh</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Olam</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aloqadorligining</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barcha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sabablarini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ruhning</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ana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shu</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olti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jihatiga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tegishli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deb</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biladi</w:t>
      </w:r>
      <w:r w:rsidRPr="00394F08">
        <w:rPr>
          <w:rFonts w:ascii="Cambria" w:eastAsia="Times New Roman" w:hAnsi="Cambria" w:cs="Times New Roman"/>
          <w:sz w:val="32"/>
          <w:szCs w:val="32"/>
          <w:lang w:val="en-US" w:eastAsia="ru-RU"/>
        </w:rPr>
        <w:t xml:space="preserve">. </w:t>
      </w:r>
    </w:p>
    <w:p w14:paraId="06CCA557" w14:textId="4699226C" w:rsidR="004A3A81" w:rsidRPr="00394F08" w:rsidRDefault="004A3A81"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lastRenderedPageBreak/>
        <w:t>«</w:t>
      </w:r>
      <w:r w:rsidR="007535A0" w:rsidRPr="00394F08">
        <w:rPr>
          <w:rFonts w:ascii="Cambria" w:eastAsia="Times New Roman" w:hAnsi="Cambria" w:cs="Times New Roman"/>
          <w:bCs/>
          <w:sz w:val="32"/>
          <w:szCs w:val="32"/>
          <w:lang w:val="en-US" w:eastAsia="ru-RU"/>
        </w:rPr>
        <w:t>Sittai</w:t>
      </w:r>
      <w:r w:rsidRPr="00394F08">
        <w:rPr>
          <w:rFonts w:ascii="Cambria" w:eastAsia="Times New Roman" w:hAnsi="Cambria" w:cs="Times New Roman"/>
          <w:bCs/>
          <w:sz w:val="32"/>
          <w:szCs w:val="32"/>
          <w:lang w:val="en-US" w:eastAsia="ru-RU"/>
        </w:rPr>
        <w:t xml:space="preserve"> </w:t>
      </w:r>
      <w:r w:rsidR="007535A0" w:rsidRPr="00394F08">
        <w:rPr>
          <w:rFonts w:ascii="Cambria" w:eastAsia="Times New Roman" w:hAnsi="Cambria" w:cs="Times New Roman"/>
          <w:bCs/>
          <w:sz w:val="32"/>
          <w:szCs w:val="32"/>
          <w:lang w:val="en-US" w:eastAsia="ru-RU"/>
        </w:rPr>
        <w:t>zaruriya</w:t>
      </w:r>
      <w:r w:rsidRPr="00394F08">
        <w:rPr>
          <w:rFonts w:ascii="Cambria" w:eastAsia="Times New Roman" w:hAnsi="Cambria" w:cs="Times New Roman"/>
          <w:sz w:val="32"/>
          <w:szCs w:val="32"/>
          <w:lang w:val="en-US" w:eastAsia="ru-RU"/>
        </w:rPr>
        <w:t>»</w:t>
      </w:r>
      <w:r w:rsidR="009E5B10">
        <w:rPr>
          <w:rFonts w:ascii="Cambria" w:eastAsia="Times New Roman" w:hAnsi="Cambria" w:cs="Times New Roman"/>
          <w:sz w:val="32"/>
          <w:szCs w:val="32"/>
          <w:lang w:val="uz-Cyrl-UZ" w:eastAsia="ru-RU"/>
        </w:rPr>
        <w:t xml:space="preserve"> </w:t>
      </w:r>
      <w:r w:rsidR="007535A0" w:rsidRPr="00394F08">
        <w:rPr>
          <w:rFonts w:ascii="Cambria" w:eastAsia="Times New Roman" w:hAnsi="Cambria" w:cs="Times New Roman"/>
          <w:sz w:val="32"/>
          <w:szCs w:val="32"/>
          <w:lang w:val="en-US" w:eastAsia="ru-RU"/>
        </w:rPr>
        <w:t>ni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yozishdan</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maqsad</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Ruhning</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qudratini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madh</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etish</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edi</w:t>
      </w:r>
      <w:r w:rsidRPr="00394F08">
        <w:rPr>
          <w:rFonts w:ascii="Cambria" w:eastAsia="Times New Roman" w:hAnsi="Cambria" w:cs="Times New Roman"/>
          <w:sz w:val="32"/>
          <w:szCs w:val="32"/>
          <w:lang w:val="en-US" w:eastAsia="ru-RU"/>
        </w:rPr>
        <w:t xml:space="preserve">. </w:t>
      </w:r>
      <w:proofErr w:type="gramStart"/>
      <w:r w:rsidR="007535A0" w:rsidRPr="00394F08">
        <w:rPr>
          <w:rFonts w:ascii="Cambria" w:eastAsia="Times New Roman" w:hAnsi="Cambria" w:cs="Times New Roman"/>
          <w:sz w:val="32"/>
          <w:szCs w:val="32"/>
          <w:lang w:val="en-US" w:eastAsia="ru-RU"/>
        </w:rPr>
        <w:t>Mazkur</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turkum</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tarkibidagi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har</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bir</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qasidada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faqru</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fano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ulug‘lanadi</w:t>
      </w:r>
      <w:r w:rsidRPr="00394F08">
        <w:rPr>
          <w:rFonts w:ascii="Cambria" w:eastAsia="Times New Roman" w:hAnsi="Cambria" w:cs="Times New Roman"/>
          <w:sz w:val="32"/>
          <w:szCs w:val="32"/>
          <w:lang w:val="en-US" w:eastAsia="ru-RU"/>
        </w:rPr>
        <w:t>.</w:t>
      </w:r>
      <w:proofErr w:type="gramEnd"/>
      <w:r w:rsidRPr="00394F08">
        <w:rPr>
          <w:rFonts w:ascii="Cambria" w:eastAsia="Times New Roman" w:hAnsi="Cambria" w:cs="Times New Roman"/>
          <w:sz w:val="32"/>
          <w:szCs w:val="32"/>
          <w:lang w:val="en-US" w:eastAsia="ru-RU"/>
        </w:rPr>
        <w:t xml:space="preserve"> </w:t>
      </w:r>
      <w:proofErr w:type="gramStart"/>
      <w:r w:rsidR="007535A0" w:rsidRPr="00394F08">
        <w:rPr>
          <w:rFonts w:ascii="Cambria" w:eastAsia="Times New Roman" w:hAnsi="Cambria" w:cs="Times New Roman"/>
          <w:sz w:val="32"/>
          <w:szCs w:val="32"/>
          <w:lang w:val="en-US" w:eastAsia="ru-RU"/>
        </w:rPr>
        <w:t>Bu</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yuksak</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maqomga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yetgan</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kishiga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esa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Haqdan</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o‘zga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hech</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qanday</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zarurat</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qolmaydi</w:t>
      </w:r>
      <w:r w:rsidRPr="00394F08">
        <w:rPr>
          <w:rFonts w:ascii="Cambria" w:eastAsia="Times New Roman" w:hAnsi="Cambria" w:cs="Times New Roman"/>
          <w:sz w:val="32"/>
          <w:szCs w:val="32"/>
          <w:lang w:val="en-US" w:eastAsia="ru-RU"/>
        </w:rPr>
        <w:t>.</w:t>
      </w:r>
      <w:proofErr w:type="gramEnd"/>
      <w:r w:rsidRPr="00394F08">
        <w:rPr>
          <w:rFonts w:ascii="Cambria" w:eastAsia="Times New Roman" w:hAnsi="Cambria" w:cs="Times New Roman"/>
          <w:sz w:val="32"/>
          <w:szCs w:val="32"/>
          <w:lang w:val="en-US" w:eastAsia="ru-RU"/>
        </w:rPr>
        <w:t xml:space="preserve"> </w:t>
      </w:r>
      <w:proofErr w:type="gramStart"/>
      <w:r w:rsidR="007535A0" w:rsidRPr="00394F08">
        <w:rPr>
          <w:rFonts w:ascii="Cambria" w:eastAsia="Times New Roman" w:hAnsi="Cambria" w:cs="Times New Roman"/>
          <w:sz w:val="32"/>
          <w:szCs w:val="32"/>
          <w:lang w:val="en-US" w:eastAsia="ru-RU"/>
        </w:rPr>
        <w:t>Ulug‘</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shoirning</w:t>
      </w:r>
      <w:proofErr w:type="gramEnd"/>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bu</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xususdagi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umumiy</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xulosasini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Favoyid</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ul</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kibar</w:t>
      </w:r>
      <w:r w:rsidRPr="00394F08">
        <w:rPr>
          <w:rFonts w:ascii="Cambria" w:eastAsia="Times New Roman" w:hAnsi="Cambria" w:cs="Times New Roman"/>
          <w:sz w:val="32"/>
          <w:szCs w:val="32"/>
          <w:lang w:val="en-US" w:eastAsia="ru-RU"/>
        </w:rPr>
        <w:t>»</w:t>
      </w:r>
      <w:r w:rsidR="009E5B10">
        <w:rPr>
          <w:rFonts w:ascii="Cambria" w:eastAsia="Times New Roman" w:hAnsi="Cambria" w:cs="Times New Roman"/>
          <w:sz w:val="32"/>
          <w:szCs w:val="32"/>
          <w:lang w:val="uz-Cyrl-UZ" w:eastAsia="ru-RU"/>
        </w:rPr>
        <w:t xml:space="preserve"> </w:t>
      </w:r>
      <w:r w:rsidR="007535A0" w:rsidRPr="00394F08">
        <w:rPr>
          <w:rFonts w:ascii="Cambria" w:eastAsia="Times New Roman" w:hAnsi="Cambria" w:cs="Times New Roman"/>
          <w:sz w:val="32"/>
          <w:szCs w:val="32"/>
          <w:lang w:val="en-US" w:eastAsia="ru-RU"/>
        </w:rPr>
        <w:t>ning</w:t>
      </w:r>
      <w:r w:rsidRPr="00394F08">
        <w:rPr>
          <w:rFonts w:ascii="Cambria" w:eastAsia="Times New Roman" w:hAnsi="Cambria" w:cs="Times New Roman"/>
          <w:sz w:val="32"/>
          <w:szCs w:val="32"/>
          <w:lang w:val="en-US" w:eastAsia="ru-RU"/>
        </w:rPr>
        <w:t xml:space="preserve"> 506-</w:t>
      </w:r>
      <w:r w:rsidR="007535A0" w:rsidRPr="00394F08">
        <w:rPr>
          <w:rFonts w:ascii="Cambria" w:eastAsia="Times New Roman" w:hAnsi="Cambria" w:cs="Times New Roman"/>
          <w:sz w:val="32"/>
          <w:szCs w:val="32"/>
          <w:lang w:val="en-US" w:eastAsia="ru-RU"/>
        </w:rPr>
        <w:t>g‘azalida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ham</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ko‘qrishimiz</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mumkin</w:t>
      </w:r>
      <w:r w:rsidRPr="00394F08">
        <w:rPr>
          <w:rFonts w:ascii="Cambria" w:eastAsia="Times New Roman" w:hAnsi="Cambria" w:cs="Times New Roman"/>
          <w:sz w:val="32"/>
          <w:szCs w:val="32"/>
          <w:lang w:val="en-US" w:eastAsia="ru-RU"/>
        </w:rPr>
        <w:t>.</w:t>
      </w:r>
    </w:p>
    <w:p w14:paraId="73EFB559" w14:textId="1DAF486E" w:rsidR="004A3A81" w:rsidRPr="00394F08" w:rsidRDefault="007535A0" w:rsidP="009E5B10">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Fanoiy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mahz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yetar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Sittai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zaruriya</w:t>
      </w:r>
      <w:r w:rsidR="004A3A81" w:rsidRPr="00394F08">
        <w:rPr>
          <w:rFonts w:ascii="Cambria" w:eastAsia="Times New Roman" w:hAnsi="Cambria" w:cs="Times New Roman"/>
          <w:sz w:val="32"/>
          <w:szCs w:val="32"/>
          <w:lang w:val="en-US" w:eastAsia="ru-RU"/>
        </w:rPr>
        <w:t>»,</w:t>
      </w:r>
    </w:p>
    <w:p w14:paraId="4E0D00C1" w14:textId="4A379EDE" w:rsidR="004A3A81" w:rsidRPr="00394F08" w:rsidRDefault="007535A0" w:rsidP="009E5B10">
      <w:pPr>
        <w:spacing w:after="0" w:line="240" w:lineRule="auto"/>
        <w:ind w:left="1134"/>
        <w:jc w:val="both"/>
        <w:rPr>
          <w:rFonts w:ascii="Cambria" w:eastAsia="Times New Roman" w:hAnsi="Cambria" w:cs="Times New Roman"/>
          <w:sz w:val="32"/>
          <w:szCs w:val="32"/>
          <w:lang w:val="en-US" w:eastAsia="ru-RU"/>
        </w:rPr>
      </w:pPr>
      <w:proofErr w:type="gramStart"/>
      <w:r w:rsidRPr="00394F08">
        <w:rPr>
          <w:rFonts w:ascii="Cambria" w:eastAsia="Times New Roman" w:hAnsi="Cambria" w:cs="Times New Roman"/>
          <w:sz w:val="32"/>
          <w:szCs w:val="32"/>
          <w:lang w:val="en-US" w:eastAsia="ru-RU"/>
        </w:rPr>
        <w:t>Nedinki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yo‘qqa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zarurat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emas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nav’</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oltov</w:t>
      </w:r>
      <w:r w:rsidR="004A3A81" w:rsidRPr="00DB17B5">
        <w:rPr>
          <w:rFonts w:ascii="Cambria" w:eastAsia="Times New Roman" w:hAnsi="Cambria" w:cs="Times New Roman"/>
          <w:sz w:val="32"/>
          <w:szCs w:val="32"/>
          <w:vertAlign w:val="superscript"/>
          <w:lang w:eastAsia="ru-RU"/>
        </w:rPr>
        <w:footnoteReference w:id="342"/>
      </w:r>
      <w:r w:rsidR="004A3A81" w:rsidRPr="00394F08">
        <w:rPr>
          <w:rFonts w:ascii="Cambria" w:eastAsia="Times New Roman" w:hAnsi="Cambria" w:cs="Times New Roman"/>
          <w:sz w:val="32"/>
          <w:szCs w:val="32"/>
          <w:lang w:val="en-US" w:eastAsia="ru-RU"/>
        </w:rPr>
        <w:t>.</w:t>
      </w:r>
      <w:proofErr w:type="gramEnd"/>
    </w:p>
    <w:p w14:paraId="63E2DBD4" w14:textId="488617C1"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proofErr w:type="gramStart"/>
      <w:r w:rsidRPr="00394F08">
        <w:rPr>
          <w:rFonts w:ascii="Cambria" w:eastAsia="Times New Roman" w:hAnsi="Cambria" w:cs="Times New Roman"/>
          <w:sz w:val="32"/>
          <w:szCs w:val="32"/>
          <w:lang w:val="en-US" w:eastAsia="ru-RU"/>
        </w:rPr>
        <w:t>Ulug‘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Navoiy</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oltilik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tizimi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asosidagi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aloqadorlik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qonuniyatini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Sittai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zaruriya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qasidalar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turkumi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g‘oyalari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bag‘riga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singdirgan</w:t>
      </w:r>
      <w:r w:rsidR="004A3A81" w:rsidRPr="00394F08">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olinganda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mustaqil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qimmat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w:t>
      </w:r>
    </w:p>
    <w:p w14:paraId="11184D8D" w14:textId="48C4A0F2"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Yuqorida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bildirilgan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mulohazalar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quyidagi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xulosalarga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imkonini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w:t>
      </w:r>
    </w:p>
    <w:p w14:paraId="6C63E586" w14:textId="43A0867F"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Olloh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aloqadorligi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bog‘liqligi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bag‘ishlangan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Yusuf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Hojibning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Qutadg‘u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bilig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Nosiruddin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Rabg‘uziyning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Qissasi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Rabg‘uziy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Nosir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Ro‘shnoinoma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dostoni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Dehlaviyning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ilm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Abdurahmon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Jomiyning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Jilo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ruh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ketma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ketlikda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fasllari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to‘rt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unsur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to‘qqiz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falak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burj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silsilasi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xuddi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tizimda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Sittai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zaruriya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manbalar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zaminida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dalolat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343"/>
      </w:r>
      <w:r w:rsidR="004A3A81" w:rsidRPr="00DB17B5">
        <w:rPr>
          <w:rFonts w:ascii="Cambria" w:eastAsia="Times New Roman" w:hAnsi="Cambria" w:cs="Times New Roman"/>
          <w:sz w:val="32"/>
          <w:szCs w:val="32"/>
          <w:lang w:val="uz-Cyrl-UZ" w:eastAsia="ru-RU"/>
        </w:rPr>
        <w:t>.</w:t>
      </w:r>
    </w:p>
    <w:p w14:paraId="4F693493" w14:textId="4E781F5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oltilik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tizimi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aloqadorlik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qonuniyatini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Sittai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zaruriya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Olti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zarurat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turkumi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bag‘riga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singdirgan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yetishning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sog‘lom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tarkibidagi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dasturiy</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muqaddimaviy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quds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atagan</w:t>
      </w:r>
      <w:r w:rsidR="004A3A81" w:rsidRPr="00DB17B5">
        <w:rPr>
          <w:rFonts w:ascii="Cambria" w:eastAsia="Times New Roman" w:hAnsi="Cambria" w:cs="Times New Roman"/>
          <w:sz w:val="32"/>
          <w:szCs w:val="32"/>
          <w:lang w:val="uz-Cyrl-UZ" w:eastAsia="ru-RU"/>
        </w:rPr>
        <w:t>.</w:t>
      </w:r>
    </w:p>
    <w:p w14:paraId="1212BEA7" w14:textId="56F3E388"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Turkum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tarkibidagi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oltilik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tizimi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birlashib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yaxlit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sistemani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tashkil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alohida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olinganda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qimmatga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mustaqil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talablariga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w:t>
      </w:r>
    </w:p>
    <w:p w14:paraId="593DCA2D" w14:textId="77D71729" w:rsidR="004A3A81" w:rsidRPr="00DB17B5" w:rsidRDefault="004A3A81" w:rsidP="00394F08">
      <w:pPr>
        <w:pStyle w:val="2"/>
      </w:pPr>
      <w:bookmarkStart w:id="25" w:name="_Toc61600107"/>
      <w:r w:rsidRPr="00DB17B5">
        <w:lastRenderedPageBreak/>
        <w:t xml:space="preserve"> </w:t>
      </w:r>
      <w:bookmarkStart w:id="26" w:name="_Toc154663780"/>
      <w:r w:rsidRPr="00DB17B5">
        <w:t>"</w:t>
      </w:r>
      <w:r w:rsidR="007535A0">
        <w:t>Sittai</w:t>
      </w:r>
      <w:r w:rsidRPr="00DB17B5">
        <w:t xml:space="preserve"> </w:t>
      </w:r>
      <w:r w:rsidR="007535A0">
        <w:t>zaruriya</w:t>
      </w:r>
      <w:r w:rsidRPr="00DB17B5">
        <w:t>"</w:t>
      </w:r>
      <w:r w:rsidR="007535A0">
        <w:t>da</w:t>
      </w:r>
      <w:r w:rsidRPr="00DB17B5">
        <w:t xml:space="preserve"> </w:t>
      </w:r>
      <w:r w:rsidR="007535A0">
        <w:t>qofiya</w:t>
      </w:r>
      <w:r w:rsidRPr="00DB17B5">
        <w:t xml:space="preserve">, </w:t>
      </w:r>
      <w:r w:rsidR="007535A0">
        <w:t>vazn</w:t>
      </w:r>
      <w:r w:rsidRPr="00DB17B5">
        <w:t xml:space="preserve">, </w:t>
      </w:r>
      <w:r w:rsidR="007535A0">
        <w:t>tashxis</w:t>
      </w:r>
      <w:bookmarkEnd w:id="25"/>
      <w:bookmarkEnd w:id="26"/>
      <w:r w:rsidRPr="00DB17B5">
        <w:t xml:space="preserve"> </w:t>
      </w:r>
    </w:p>
    <w:p w14:paraId="3281F40B" w14:textId="26B82D50"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Mumtoz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badiiyatning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belgilaridan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hisoblanadi</w:t>
      </w:r>
      <w:r w:rsidR="004A3A81" w:rsidRPr="00DB17B5">
        <w:rPr>
          <w:rFonts w:ascii="Cambria" w:eastAsia="Times New Roman" w:hAnsi="Cambria" w:cs="Times New Roman"/>
          <w:sz w:val="32"/>
          <w:szCs w:val="32"/>
          <w:lang w:val="uz-Cyrl-UZ" w:eastAsia="ru-RU"/>
        </w:rPr>
        <w:t xml:space="preserve">. </w:t>
      </w:r>
      <w:proofErr w:type="gramStart"/>
      <w:r w:rsidRPr="00394F08">
        <w:rPr>
          <w:rFonts w:ascii="Cambria" w:eastAsia="Times New Roman" w:hAnsi="Cambria" w:cs="Times New Roman"/>
          <w:sz w:val="32"/>
          <w:szCs w:val="32"/>
          <w:lang w:val="en-US" w:eastAsia="ru-RU"/>
        </w:rPr>
        <w:t>Qofiya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she’rdagi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so‘zlarning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tartib</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tizimini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me’yorga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solib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turuvchi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vositadir</w:t>
      </w:r>
      <w:r w:rsidR="004A3A81" w:rsidRPr="00394F08">
        <w:rPr>
          <w:rFonts w:ascii="Cambria" w:eastAsia="Times New Roman" w:hAnsi="Cambria" w:cs="Times New Roman"/>
          <w:sz w:val="32"/>
          <w:szCs w:val="32"/>
          <w:lang w:val="en-US" w:eastAsia="ru-RU"/>
        </w:rPr>
        <w:t>.</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Adabiyotshunos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Anvar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Hojiahmedov</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ta’kidlaganidek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ijodkorning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salohiyati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she’rlarda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qo‘llangan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qofiyalarning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g‘oyalar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mohiyatini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timsollar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qiyofasini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ochishdagi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ahamiyati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qofiya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uchun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tanlangan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so‘zlarning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ma’naviy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teranligi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ohangdorligi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jilo</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va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jozibasi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belgilangan</w:t>
      </w:r>
      <w:r w:rsidR="004A3A81" w:rsidRPr="00DB17B5">
        <w:rPr>
          <w:rFonts w:ascii="Cambria" w:eastAsia="Times New Roman" w:hAnsi="Cambria" w:cs="Times New Roman"/>
          <w:sz w:val="32"/>
          <w:szCs w:val="32"/>
          <w:vertAlign w:val="superscript"/>
          <w:lang w:eastAsia="ru-RU"/>
        </w:rPr>
        <w:footnoteReference w:id="344"/>
      </w:r>
      <w:r w:rsidR="004A3A81" w:rsidRPr="00DB17B5">
        <w:rPr>
          <w:rFonts w:ascii="Cambria" w:eastAsia="Times New Roman" w:hAnsi="Cambria" w:cs="Times New Roman"/>
          <w:sz w:val="32"/>
          <w:szCs w:val="32"/>
          <w:lang w:val="uz-Cyrl-UZ" w:eastAsia="ru-RU"/>
        </w:rPr>
        <w:t>.</w:t>
      </w:r>
    </w:p>
    <w:p w14:paraId="3E7C1FB7" w14:textId="68639149" w:rsidR="004A3A81" w:rsidRPr="00DB17B5" w:rsidRDefault="007535A0" w:rsidP="00DB17B5">
      <w:pPr>
        <w:spacing w:after="0" w:line="240"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yozishning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qiyinchiligi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janrning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qat’iy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qofiyalash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hamdir</w:t>
      </w:r>
      <w:r w:rsidR="004A3A81" w:rsidRPr="00DB17B5">
        <w:rPr>
          <w:rFonts w:ascii="Cambria" w:eastAsia="Times New Roman" w:hAnsi="Cambria" w:cs="Times New Roman"/>
          <w:sz w:val="32"/>
          <w:szCs w:val="32"/>
          <w:lang w:val="uz-Cyrl-UZ" w:eastAsia="ru-RU"/>
        </w:rPr>
        <w:t xml:space="preserve">. </w:t>
      </w:r>
      <w:proofErr w:type="gramStart"/>
      <w:r w:rsidR="004A3A81" w:rsidRPr="00394F08">
        <w:rPr>
          <w:rFonts w:ascii="Cambria" w:eastAsia="Times New Roman" w:hAnsi="Cambria" w:cs="Times New Roman"/>
          <w:sz w:val="32"/>
          <w:szCs w:val="32"/>
          <w:lang w:val="en-US" w:eastAsia="ru-RU"/>
        </w:rPr>
        <w:t>"</w:t>
      </w:r>
      <w:r>
        <w:rPr>
          <w:rFonts w:ascii="Cambria" w:eastAsia="Times New Roman" w:hAnsi="Cambria" w:cs="Times New Roman"/>
          <w:sz w:val="32"/>
          <w:szCs w:val="32"/>
          <w:lang w:val="uz-Cyrl-UZ" w:eastAsia="ru-RU"/>
        </w:rPr>
        <w:t>Sittai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zaruriya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qasida</w:t>
      </w:r>
      <w:r>
        <w:rPr>
          <w:rFonts w:ascii="Cambria" w:eastAsia="Times New Roman" w:hAnsi="Cambria" w:cs="Times New Roman"/>
          <w:sz w:val="32"/>
          <w:szCs w:val="32"/>
          <w:lang w:val="uz-Cyrl-UZ" w:eastAsia="ru-RU"/>
        </w:rPr>
        <w: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turkumi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ana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yuksak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talabga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to‘liq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javob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bera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oladi</w:t>
      </w:r>
      <w:r w:rsidR="004A3A81" w:rsidRPr="00394F08">
        <w:rPr>
          <w:rFonts w:ascii="Cambria" w:eastAsia="Times New Roman" w:hAnsi="Cambria" w:cs="Times New Roman"/>
          <w:sz w:val="32"/>
          <w:szCs w:val="32"/>
          <w:lang w:val="en-US" w:eastAsia="ru-RU"/>
        </w:rPr>
        <w:t>.</w:t>
      </w:r>
      <w:proofErr w:type="gramEnd"/>
      <w:r w:rsidR="004A3A81" w:rsidRPr="00394F08">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Masalan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tarkibidagi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qasidadagi</w:t>
      </w:r>
      <w:r w:rsidR="004A3A81" w:rsidRPr="00DB17B5">
        <w:rPr>
          <w:rFonts w:ascii="Cambria" w:eastAsia="Times New Roman" w:hAnsi="Cambria" w:cs="Times New Roman"/>
          <w:sz w:val="32"/>
          <w:szCs w:val="32"/>
          <w:lang w:val="uz-Cyrl-UZ" w:eastAsia="ru-RU"/>
        </w:rPr>
        <w:t xml:space="preserve"> 133 </w:t>
      </w:r>
      <w:r>
        <w:rPr>
          <w:rFonts w:ascii="Cambria" w:eastAsia="Times New Roman" w:hAnsi="Cambria" w:cs="Times New Roman"/>
          <w:sz w:val="32"/>
          <w:szCs w:val="32"/>
          <w:lang w:val="uz-Cyrl-UZ" w:eastAsia="ru-RU"/>
        </w:rPr>
        <w:t>qofiyadosh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chunki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w:t>
      </w:r>
      <w:r w:rsidR="004A3A81" w:rsidRPr="00DB17B5">
        <w:rPr>
          <w:rFonts w:ascii="Cambria" w:eastAsia="Times New Roman" w:hAnsi="Cambria" w:cs="Times New Roman"/>
          <w:sz w:val="32"/>
          <w:szCs w:val="32"/>
          <w:lang w:val="uz-Cyrl-UZ" w:eastAsia="ru-RU"/>
        </w:rPr>
        <w:t xml:space="preserve"> 132 </w:t>
      </w:r>
      <w:r>
        <w:rPr>
          <w:rFonts w:ascii="Cambria" w:eastAsia="Times New Roman" w:hAnsi="Cambria" w:cs="Times New Roman"/>
          <w:sz w:val="32"/>
          <w:szCs w:val="32"/>
          <w:lang w:val="uz-Cyrl-UZ" w:eastAsia="ru-RU"/>
        </w:rPr>
        <w:t>baytdan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umuman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mazmuniga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muvofiq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kelgan</w:t>
      </w:r>
      <w:r w:rsidR="004A3A81" w:rsidRPr="00DB17B5">
        <w:rPr>
          <w:rFonts w:ascii="Cambria" w:eastAsia="Times New Roman" w:hAnsi="Cambria" w:cs="Times New Roman"/>
          <w:sz w:val="32"/>
          <w:szCs w:val="32"/>
          <w:lang w:val="uz-Cyrl-UZ" w:eastAsia="ru-RU"/>
        </w:rPr>
        <w:t xml:space="preserve">. </w:t>
      </w:r>
      <w:r w:rsidRPr="00394F08">
        <w:rPr>
          <w:rFonts w:ascii="Cambria" w:eastAsia="Times New Roman" w:hAnsi="Cambria" w:cs="Times New Roman"/>
          <w:sz w:val="32"/>
          <w:szCs w:val="32"/>
          <w:lang w:val="en-US" w:eastAsia="ru-RU"/>
        </w:rPr>
        <w:t>Ulardan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ikkitasi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takrorlangan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Chunonchi</w:t>
      </w:r>
      <w:r w:rsidR="004A3A81" w:rsidRPr="00394F08">
        <w:rPr>
          <w:rFonts w:ascii="Cambria" w:eastAsia="Times New Roman" w:hAnsi="Cambria" w:cs="Times New Roman"/>
          <w:sz w:val="32"/>
          <w:szCs w:val="32"/>
          <w:lang w:val="en-US" w:eastAsia="ru-RU"/>
        </w:rPr>
        <w:t>, "</w:t>
      </w:r>
      <w:r w:rsidRPr="00394F08">
        <w:rPr>
          <w:rFonts w:ascii="Cambria" w:eastAsia="Times New Roman" w:hAnsi="Cambria" w:cs="Times New Roman"/>
          <w:sz w:val="32"/>
          <w:szCs w:val="32"/>
          <w:lang w:val="en-US" w:eastAsia="ru-RU"/>
        </w:rPr>
        <w:t>safo</w:t>
      </w:r>
      <w:r w:rsidR="004A3A81" w:rsidRPr="00394F08">
        <w:rPr>
          <w:rFonts w:ascii="Cambria" w:eastAsia="Times New Roman" w:hAnsi="Cambria" w:cs="Times New Roman"/>
          <w:sz w:val="32"/>
          <w:szCs w:val="32"/>
          <w:lang w:val="en-US" w:eastAsia="ru-RU"/>
        </w:rPr>
        <w:t xml:space="preserve">" 2 </w:t>
      </w:r>
      <w:r w:rsidRPr="00394F08">
        <w:rPr>
          <w:rFonts w:ascii="Cambria" w:eastAsia="Times New Roman" w:hAnsi="Cambria" w:cs="Times New Roman"/>
          <w:sz w:val="32"/>
          <w:szCs w:val="32"/>
          <w:lang w:val="en-US" w:eastAsia="ru-RU"/>
        </w:rPr>
        <w:t>marta</w:t>
      </w:r>
      <w:r w:rsidR="004A3A81" w:rsidRPr="00394F08">
        <w:rPr>
          <w:rFonts w:ascii="Cambria" w:eastAsia="Times New Roman" w:hAnsi="Cambria" w:cs="Times New Roman"/>
          <w:sz w:val="32"/>
          <w:szCs w:val="32"/>
          <w:lang w:val="en-US" w:eastAsia="ru-RU"/>
        </w:rPr>
        <w:t xml:space="preserve"> (44</w:t>
      </w:r>
      <w:r w:rsidR="004A3A81" w:rsidRPr="00DB17B5">
        <w:rPr>
          <w:rFonts w:ascii="Cambria" w:eastAsia="Times New Roman" w:hAnsi="Cambria" w:cs="Times New Roman"/>
          <w:sz w:val="32"/>
          <w:szCs w:val="32"/>
          <w:lang w:eastAsia="ru-RU"/>
        </w:rPr>
        <w:sym w:font="Symbol" w:char="F02D"/>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78</w:t>
      </w:r>
      <w:r w:rsidR="004A3A81" w:rsidRPr="00DB17B5">
        <w:rPr>
          <w:rFonts w:ascii="Cambria" w:eastAsia="Times New Roman" w:hAnsi="Cambria" w:cs="Times New Roman"/>
          <w:sz w:val="32"/>
          <w:szCs w:val="32"/>
          <w:lang w:eastAsia="ru-RU"/>
        </w:rPr>
        <w:sym w:font="Symbol" w:char="F02D"/>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baytlarda</w:t>
      </w:r>
      <w:r w:rsidR="004A3A81" w:rsidRPr="00394F08">
        <w:rPr>
          <w:rFonts w:ascii="Cambria" w:eastAsia="Times New Roman" w:hAnsi="Cambria" w:cs="Times New Roman"/>
          <w:sz w:val="32"/>
          <w:szCs w:val="32"/>
          <w:lang w:val="en-US" w:eastAsia="ru-RU"/>
        </w:rPr>
        <w:t>), "</w:t>
      </w:r>
      <w:r w:rsidRPr="00394F08">
        <w:rPr>
          <w:rFonts w:ascii="Cambria" w:eastAsia="Times New Roman" w:hAnsi="Cambria" w:cs="Times New Roman"/>
          <w:sz w:val="32"/>
          <w:szCs w:val="32"/>
          <w:lang w:val="en-US" w:eastAsia="ru-RU"/>
        </w:rPr>
        <w:t>saho</w:t>
      </w:r>
      <w:r w:rsidR="004A3A81" w:rsidRPr="00394F08">
        <w:rPr>
          <w:rFonts w:ascii="Cambria" w:eastAsia="Times New Roman" w:hAnsi="Cambria" w:cs="Times New Roman"/>
          <w:sz w:val="32"/>
          <w:szCs w:val="32"/>
          <w:lang w:val="en-US" w:eastAsia="ru-RU"/>
        </w:rPr>
        <w:t xml:space="preserve">" 2 </w:t>
      </w:r>
      <w:r w:rsidRPr="00394F08">
        <w:rPr>
          <w:rFonts w:ascii="Cambria" w:eastAsia="Times New Roman" w:hAnsi="Cambria" w:cs="Times New Roman"/>
          <w:sz w:val="32"/>
          <w:szCs w:val="32"/>
          <w:lang w:val="en-US" w:eastAsia="ru-RU"/>
        </w:rPr>
        <w:t>marta</w:t>
      </w:r>
      <w:r w:rsidR="004A3A81" w:rsidRPr="00394F08">
        <w:rPr>
          <w:rFonts w:ascii="Cambria" w:eastAsia="Times New Roman" w:hAnsi="Cambria" w:cs="Times New Roman"/>
          <w:sz w:val="32"/>
          <w:szCs w:val="32"/>
          <w:lang w:val="en-US" w:eastAsia="ru-RU"/>
        </w:rPr>
        <w:t xml:space="preserve"> (39</w:t>
      </w:r>
      <w:r w:rsidR="004A3A81" w:rsidRPr="00394F08">
        <w:rPr>
          <w:rFonts w:ascii="Cambria" w:eastAsia="Times New Roman" w:hAnsi="Cambria" w:cs="Times New Roman"/>
          <w:sz w:val="32"/>
          <w:szCs w:val="32"/>
          <w:vertAlign w:val="superscript"/>
          <w:lang w:val="en-US" w:eastAsia="ru-RU"/>
        </w:rPr>
        <w: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77</w:t>
      </w:r>
      <w:r w:rsidR="004A3A81" w:rsidRPr="00394F08">
        <w:rPr>
          <w:rFonts w:ascii="Cambria" w:eastAsia="Times New Roman" w:hAnsi="Cambria" w:cs="Times New Roman"/>
          <w:sz w:val="32"/>
          <w:szCs w:val="32"/>
          <w:vertAlign w:val="superscript"/>
          <w:lang w:val="en-US" w:eastAsia="ru-RU"/>
        </w:rPr>
        <w: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baytlarda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qaytariladi</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Biroq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so‘zlar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gal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yangi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ma’nolarda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qo‘llanilganki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takrorlar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deyarli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sezilmaydi</w:t>
      </w:r>
      <w:r w:rsidR="004A3A81" w:rsidRPr="00394F08">
        <w:rPr>
          <w:rFonts w:ascii="Cambria" w:eastAsia="Times New Roman" w:hAnsi="Cambria" w:cs="Times New Roman"/>
          <w:sz w:val="32"/>
          <w:szCs w:val="32"/>
          <w:lang w:val="en-US" w:eastAsia="ru-RU"/>
        </w:rPr>
        <w:t>.</w:t>
      </w:r>
      <w:proofErr w:type="gramEnd"/>
    </w:p>
    <w:p w14:paraId="3AD98187" w14:textId="3A417231" w:rsidR="004A3A81" w:rsidRPr="00394F08" w:rsidRDefault="004A3A81"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44-</w:t>
      </w:r>
      <w:r w:rsidR="007535A0" w:rsidRPr="00394F08">
        <w:rPr>
          <w:rFonts w:ascii="Cambria" w:eastAsia="Times New Roman" w:hAnsi="Cambria" w:cs="Times New Roman"/>
          <w:sz w:val="32"/>
          <w:szCs w:val="32"/>
          <w:lang w:val="en-US" w:eastAsia="ru-RU"/>
        </w:rPr>
        <w:t>baytda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safo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so‘zi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poklik</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bokiralik</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ma’nosini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ifodalab</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kelgan</w:t>
      </w:r>
      <w:r w:rsidRPr="00394F08">
        <w:rPr>
          <w:rFonts w:ascii="Cambria" w:eastAsia="Times New Roman" w:hAnsi="Cambria" w:cs="Times New Roman"/>
          <w:sz w:val="32"/>
          <w:szCs w:val="32"/>
          <w:lang w:val="en-US" w:eastAsia="ru-RU"/>
        </w:rPr>
        <w:t>:</w:t>
      </w:r>
    </w:p>
    <w:p w14:paraId="454AEDE9" w14:textId="04176835" w:rsidR="004A3A81" w:rsidRPr="00394F08" w:rsidRDefault="007535A0" w:rsidP="009E5B10">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Rabe’i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navbati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xubii</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bog‘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chun</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guzarond</w:t>
      </w:r>
      <w:r w:rsidR="004A3A81" w:rsidRPr="00394F08">
        <w:rPr>
          <w:rFonts w:ascii="Cambria" w:eastAsia="Times New Roman" w:hAnsi="Cambria" w:cs="Times New Roman"/>
          <w:sz w:val="32"/>
          <w:szCs w:val="32"/>
          <w:lang w:val="en-US" w:eastAsia="ru-RU"/>
        </w:rPr>
        <w:t>,</w:t>
      </w:r>
    </w:p>
    <w:p w14:paraId="6695E3A0" w14:textId="25840D19" w:rsidR="004A3A81" w:rsidRPr="00394F08" w:rsidRDefault="007535A0" w:rsidP="009E5B10">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Chu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barnax</w:t>
      </w:r>
      <w:r w:rsidR="004A3A81" w:rsidRPr="00DB17B5">
        <w:rPr>
          <w:rFonts w:ascii="Cambria" w:eastAsia="Times New Roman" w:hAnsi="Cambria" w:cs="Times New Roman"/>
          <w:sz w:val="32"/>
          <w:szCs w:val="32"/>
          <w:lang w:val="tg-Cyrl-TJ" w:eastAsia="ru-RU"/>
        </w:rPr>
        <w:t>ӯ</w:t>
      </w:r>
      <w:r w:rsidRPr="00394F08">
        <w:rPr>
          <w:rFonts w:ascii="Cambria" w:eastAsia="Times New Roman" w:hAnsi="Cambria" w:cs="Times New Roman"/>
          <w:sz w:val="32"/>
          <w:szCs w:val="32"/>
          <w:lang w:val="en-US" w:eastAsia="ru-RU"/>
        </w:rPr>
        <w:t>rda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aruse</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husnu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lutfu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safo</w:t>
      </w:r>
      <w:r w:rsidR="004A3A81" w:rsidRPr="00DB17B5">
        <w:rPr>
          <w:rFonts w:ascii="Cambria" w:eastAsia="Times New Roman" w:hAnsi="Cambria" w:cs="Times New Roman"/>
          <w:sz w:val="32"/>
          <w:szCs w:val="32"/>
          <w:vertAlign w:val="superscript"/>
          <w:lang w:eastAsia="ru-RU"/>
        </w:rPr>
        <w:footnoteReference w:id="345"/>
      </w:r>
      <w:r w:rsidR="004A3A81" w:rsidRPr="00394F08">
        <w:rPr>
          <w:rFonts w:ascii="Cambria" w:eastAsia="Times New Roman" w:hAnsi="Cambria" w:cs="Times New Roman"/>
          <w:sz w:val="32"/>
          <w:szCs w:val="32"/>
          <w:lang w:val="en-US" w:eastAsia="ru-RU"/>
        </w:rPr>
        <w:t>.</w:t>
      </w:r>
    </w:p>
    <w:p w14:paraId="1F4A651E" w14:textId="64AFDE84"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Bahor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bog‘dagi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ko‘rkamlik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navbatini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shunday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o‘tkazdiki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husnu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lutfu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safosini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pokligini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yo‘qotmagan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kelinchakday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manzara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saqlandi</w:t>
      </w:r>
      <w:r w:rsidR="004A3A81" w:rsidRPr="00394F08">
        <w:rPr>
          <w:rFonts w:ascii="Cambria" w:eastAsia="Times New Roman" w:hAnsi="Cambria" w:cs="Times New Roman"/>
          <w:sz w:val="32"/>
          <w:szCs w:val="32"/>
          <w:lang w:val="en-US" w:eastAsia="ru-RU"/>
        </w:rPr>
        <w:t>.</w:t>
      </w:r>
    </w:p>
    <w:p w14:paraId="0415EA46" w14:textId="156B3759"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Qasidaning</w:t>
      </w:r>
      <w:r w:rsidR="004A3A81" w:rsidRPr="00394F08">
        <w:rPr>
          <w:rFonts w:ascii="Cambria" w:eastAsia="Times New Roman" w:hAnsi="Cambria" w:cs="Times New Roman"/>
          <w:sz w:val="32"/>
          <w:szCs w:val="32"/>
          <w:lang w:val="en-US" w:eastAsia="ru-RU"/>
        </w:rPr>
        <w:t xml:space="preserve"> 78-</w:t>
      </w:r>
      <w:r w:rsidRPr="00394F08">
        <w:rPr>
          <w:rFonts w:ascii="Cambria" w:eastAsia="Times New Roman" w:hAnsi="Cambria" w:cs="Times New Roman"/>
          <w:sz w:val="32"/>
          <w:szCs w:val="32"/>
          <w:lang w:val="en-US" w:eastAsia="ru-RU"/>
        </w:rPr>
        <w:t>baytda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esa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safo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so‘zi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yorug‘lik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ma’nosida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ishlatilgan</w:t>
      </w:r>
      <w:r w:rsidR="004A3A81" w:rsidRPr="00394F08">
        <w:rPr>
          <w:rFonts w:ascii="Cambria" w:eastAsia="Times New Roman" w:hAnsi="Cambria" w:cs="Times New Roman"/>
          <w:sz w:val="32"/>
          <w:szCs w:val="32"/>
          <w:lang w:val="en-US" w:eastAsia="ru-RU"/>
        </w:rPr>
        <w:t>:</w:t>
      </w:r>
    </w:p>
    <w:p w14:paraId="57C91FA6" w14:textId="1FFBD7FC" w:rsidR="004A3A81" w:rsidRPr="00394F08" w:rsidRDefault="007535A0" w:rsidP="009E5B10">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Muqimi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manzili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avval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nigore</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simtane</w:t>
      </w:r>
      <w:r w:rsidR="004A3A81" w:rsidRPr="00394F08">
        <w:rPr>
          <w:rFonts w:ascii="Cambria" w:eastAsia="Times New Roman" w:hAnsi="Cambria" w:cs="Times New Roman"/>
          <w:sz w:val="32"/>
          <w:szCs w:val="32"/>
          <w:lang w:val="en-US" w:eastAsia="ru-RU"/>
        </w:rPr>
        <w:t>,</w:t>
      </w:r>
    </w:p>
    <w:p w14:paraId="59D00130" w14:textId="58B85C72" w:rsidR="004A3A81" w:rsidRPr="00394F08" w:rsidRDefault="007535A0" w:rsidP="009E5B10">
      <w:pPr>
        <w:spacing w:after="0" w:line="240"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K</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az</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ӯ</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rasad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shabistoni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dahr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nuru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safo</w:t>
      </w:r>
      <w:r w:rsidR="004A3A81" w:rsidRPr="00DB17B5">
        <w:rPr>
          <w:rFonts w:ascii="Cambria" w:eastAsia="Times New Roman" w:hAnsi="Cambria" w:cs="Times New Roman"/>
          <w:sz w:val="32"/>
          <w:szCs w:val="32"/>
          <w:vertAlign w:val="superscript"/>
          <w:lang w:eastAsia="ru-RU"/>
        </w:rPr>
        <w:footnoteReference w:id="346"/>
      </w:r>
      <w:r w:rsidR="004A3A81" w:rsidRPr="00394F08">
        <w:rPr>
          <w:rFonts w:ascii="Cambria" w:eastAsia="Times New Roman" w:hAnsi="Cambria" w:cs="Times New Roman"/>
          <w:sz w:val="32"/>
          <w:szCs w:val="32"/>
          <w:lang w:val="en-US" w:eastAsia="ru-RU"/>
        </w:rPr>
        <w:t xml:space="preserve"> .</w:t>
      </w:r>
    </w:p>
    <w:p w14:paraId="1BCA7F22" w14:textId="51C8BF81"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proofErr w:type="gramStart"/>
      <w:r w:rsidRPr="00394F08">
        <w:rPr>
          <w:rFonts w:ascii="Cambria" w:eastAsia="Times New Roman" w:hAnsi="Cambria" w:cs="Times New Roman"/>
          <w:sz w:val="32"/>
          <w:szCs w:val="32"/>
          <w:lang w:val="en-US" w:eastAsia="ru-RU"/>
        </w:rPr>
        <w:t>Avvalgi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manzilning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muqimi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kumush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tanli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nigorni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qo‘yding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dahr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tunining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zulmatiga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nuru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safo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yetadi</w:t>
      </w:r>
      <w:r w:rsidR="004A3A81" w:rsidRPr="00394F08">
        <w:rPr>
          <w:rFonts w:ascii="Cambria" w:eastAsia="Times New Roman" w:hAnsi="Cambria" w:cs="Times New Roman"/>
          <w:sz w:val="32"/>
          <w:szCs w:val="32"/>
          <w:lang w:val="en-US" w:eastAsia="ru-RU"/>
        </w:rPr>
        <w:t>.</w:t>
      </w:r>
      <w:proofErr w:type="gramEnd"/>
    </w:p>
    <w:p w14:paraId="427BF605" w14:textId="2BBA5C21" w:rsidR="004A3A81" w:rsidRPr="00394F08" w:rsidRDefault="004A3A81"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Ruh</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ul</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quds</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qasidasi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alif</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bilan</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tugallanuvchi</w:t>
      </w:r>
      <w:r w:rsidRPr="00394F08">
        <w:rPr>
          <w:rFonts w:ascii="Cambria" w:eastAsia="Times New Roman" w:hAnsi="Cambria" w:cs="Times New Roman"/>
          <w:sz w:val="32"/>
          <w:szCs w:val="32"/>
          <w:lang w:val="en-US" w:eastAsia="ru-RU"/>
        </w:rPr>
        <w:t xml:space="preserve"> – «</w:t>
      </w:r>
      <w:r w:rsidR="007535A0" w:rsidRPr="00394F08">
        <w:rPr>
          <w:rFonts w:ascii="Cambria" w:eastAsia="Times New Roman" w:hAnsi="Cambria" w:cs="Times New Roman"/>
          <w:sz w:val="32"/>
          <w:szCs w:val="32"/>
          <w:lang w:val="en-US" w:eastAsia="ru-RU"/>
        </w:rPr>
        <w:t>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qofiyasida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yozilgan</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Masalan</w:t>
      </w:r>
      <w:r w:rsidRPr="00394F08">
        <w:rPr>
          <w:rFonts w:ascii="Cambria" w:eastAsia="Times New Roman" w:hAnsi="Cambria" w:cs="Times New Roman"/>
          <w:sz w:val="32"/>
          <w:szCs w:val="32"/>
          <w:lang w:val="en-US" w:eastAsia="ru-RU"/>
        </w:rPr>
        <w:t>:</w:t>
      </w:r>
    </w:p>
    <w:p w14:paraId="289A0046" w14:textId="546F7779" w:rsidR="004A3A81" w:rsidRPr="00394F08" w:rsidRDefault="004A3A81"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lastRenderedPageBreak/>
        <w:t xml:space="preserve">1. </w:t>
      </w:r>
      <w:r w:rsidR="007535A0" w:rsidRPr="00394F08">
        <w:rPr>
          <w:rFonts w:ascii="Cambria" w:eastAsia="Times New Roman" w:hAnsi="Cambria" w:cs="Times New Roman"/>
          <w:sz w:val="32"/>
          <w:szCs w:val="32"/>
          <w:lang w:val="en-US" w:eastAsia="ru-RU"/>
        </w:rPr>
        <w:t>Nasib</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qismi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paydo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dar’yo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bayzo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obo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aqvo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Uzro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o‘ro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ado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istig‘no</w:t>
      </w:r>
      <w:r w:rsidRPr="00394F08">
        <w:rPr>
          <w:rFonts w:ascii="Cambria" w:eastAsia="Times New Roman" w:hAnsi="Cambria" w:cs="Times New Roman"/>
          <w:sz w:val="32"/>
          <w:szCs w:val="32"/>
          <w:lang w:val="en-US" w:eastAsia="ru-RU"/>
        </w:rPr>
        <w:t>.</w:t>
      </w:r>
    </w:p>
    <w:p w14:paraId="37094AD5" w14:textId="5733BBB6" w:rsidR="004A3A81" w:rsidRPr="00394F08" w:rsidRDefault="004A3A81" w:rsidP="00DB17B5">
      <w:pPr>
        <w:spacing w:after="0" w:line="240"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 xml:space="preserve">2. </w:t>
      </w:r>
      <w:r w:rsidR="007535A0" w:rsidRPr="00394F08">
        <w:rPr>
          <w:rFonts w:ascii="Cambria" w:eastAsia="Times New Roman" w:hAnsi="Cambria" w:cs="Times New Roman"/>
          <w:sz w:val="32"/>
          <w:szCs w:val="32"/>
          <w:lang w:val="en-US" w:eastAsia="ru-RU"/>
        </w:rPr>
        <w:t>Madh</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qismi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inson</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tasviri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baho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xazro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w:t>
      </w:r>
      <w:r w:rsidR="007535A0">
        <w:rPr>
          <w:rFonts w:ascii="Cambria" w:eastAsia="Times New Roman" w:hAnsi="Cambria" w:cs="Times New Roman"/>
          <w:sz w:val="32"/>
          <w:szCs w:val="32"/>
          <w:lang w:val="uz-Cyrl-UZ" w:eastAsia="ru-RU"/>
        </w:rPr>
        <w:t>j</w:t>
      </w:r>
      <w:r w:rsidR="007535A0" w:rsidRPr="00394F08">
        <w:rPr>
          <w:rFonts w:ascii="Cambria" w:eastAsia="Times New Roman" w:hAnsi="Cambria" w:cs="Times New Roman"/>
          <w:sz w:val="32"/>
          <w:szCs w:val="32"/>
          <w:lang w:val="en-US" w:eastAsia="ru-RU"/>
        </w:rPr>
        <w:t>oibho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havo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am’o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hukamo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kalo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savdo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mabdo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ziyo</w:t>
      </w:r>
      <w:r w:rsidRPr="00394F08">
        <w:rPr>
          <w:rFonts w:ascii="Cambria" w:eastAsia="Times New Roman" w:hAnsi="Cambria" w:cs="Times New Roman"/>
          <w:sz w:val="32"/>
          <w:szCs w:val="32"/>
          <w:lang w:val="en-US" w:eastAsia="ru-RU"/>
        </w:rPr>
        <w:t xml:space="preserve">, </w:t>
      </w:r>
      <w:r w:rsidRPr="00DB17B5">
        <w:rPr>
          <w:rFonts w:ascii="Cambria" w:eastAsia="Times New Roman" w:hAnsi="Cambria" w:cs="Times New Roman"/>
          <w:sz w:val="32"/>
          <w:szCs w:val="32"/>
          <w:lang w:val="en-US" w:eastAsia="ru-RU"/>
        </w:rPr>
        <w:t>x</w:t>
      </w:r>
      <w:r w:rsidR="007535A0" w:rsidRPr="00394F08">
        <w:rPr>
          <w:rFonts w:ascii="Cambria" w:eastAsia="Times New Roman" w:hAnsi="Cambria" w:cs="Times New Roman"/>
          <w:sz w:val="32"/>
          <w:szCs w:val="32"/>
          <w:lang w:val="en-US" w:eastAsia="ru-RU"/>
        </w:rPr>
        <w:t>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mulkoro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turo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asmo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abdoso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samo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xifo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kubaro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va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h</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k</w:t>
      </w:r>
      <w:r w:rsidRPr="00394F08">
        <w:rPr>
          <w:rFonts w:ascii="Cambria" w:eastAsia="Times New Roman" w:hAnsi="Cambria" w:cs="Times New Roman"/>
          <w:sz w:val="32"/>
          <w:szCs w:val="32"/>
          <w:lang w:val="en-US" w:eastAsia="ru-RU"/>
        </w:rPr>
        <w:t>.</w:t>
      </w:r>
    </w:p>
    <w:p w14:paraId="7A889934" w14:textId="26229B51" w:rsidR="004A3A81" w:rsidRPr="00394F08" w:rsidRDefault="007535A0" w:rsidP="00DB17B5">
      <w:pPr>
        <w:spacing w:after="0" w:line="240" w:lineRule="auto"/>
        <w:ind w:firstLine="567"/>
        <w:jc w:val="both"/>
        <w:rPr>
          <w:rFonts w:ascii="Cambria" w:eastAsia="Times New Roman" w:hAnsi="Cambria" w:cs="Times New Roman"/>
          <w:sz w:val="32"/>
          <w:szCs w:val="32"/>
          <w:lang w:val="en-US" w:eastAsia="ru-RU"/>
        </w:rPr>
      </w:pPr>
      <w:proofErr w:type="gramStart"/>
      <w:r w:rsidRPr="00394F08">
        <w:rPr>
          <w:rFonts w:ascii="Cambria" w:eastAsia="Times New Roman" w:hAnsi="Cambria" w:cs="Times New Roman"/>
          <w:sz w:val="32"/>
          <w:szCs w:val="32"/>
          <w:lang w:val="en-US" w:eastAsia="ru-RU"/>
        </w:rPr>
        <w:t>Qasidada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Alisher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Navoiy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qofiya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vositasida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o‘kuvchisi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diqqatini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baytlardagi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muhim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fikrlarga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jalb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qiladi</w:t>
      </w:r>
      <w:r w:rsidR="004A3A81" w:rsidRPr="00394F08">
        <w:rPr>
          <w:rFonts w:ascii="Cambria" w:eastAsia="Times New Roman" w:hAnsi="Cambria" w:cs="Times New Roman"/>
          <w:sz w:val="32"/>
          <w:szCs w:val="32"/>
          <w:lang w:val="en-US" w:eastAsia="ru-RU"/>
        </w:rPr>
        <w:t>.</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Masalan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Bahor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manzaralarining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go‘zal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tasvirini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berishda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so‘zlarning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ma’naviy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teranligi</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va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ohangdorligiga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katta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e’tibor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bergan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Bahorgi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jilosini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undagi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tabiiy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holatlarni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ifodalashda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ulug‘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ehyo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g‘ubro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namo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g‘izo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dunyo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bolo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zebo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shaydo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sahbo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saho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ra’no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ma’vo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debo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kabi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qofiyadosh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so‘zlarni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keltirsa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Me’roj</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voqeasini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tasvirlashda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esa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asro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av’adno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baho</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en-US" w:eastAsia="ru-RU"/>
        </w:rPr>
        <w:t>x</w:t>
      </w:r>
      <w:r w:rsidRPr="00394F08">
        <w:rPr>
          <w:rFonts w:ascii="Cambria" w:eastAsia="Times New Roman" w:hAnsi="Cambria" w:cs="Times New Roman"/>
          <w:sz w:val="32"/>
          <w:szCs w:val="32"/>
          <w:lang w:val="en-US" w:eastAsia="ru-RU"/>
        </w:rPr>
        <w:t>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g‘arro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Muso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hudo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ifsho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haqqo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kabi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so‘zlarni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qo‘llaydi</w:t>
      </w:r>
      <w:r w:rsidR="004A3A81" w:rsidRPr="00394F08">
        <w:rPr>
          <w:rFonts w:ascii="Cambria" w:eastAsia="Times New Roman" w:hAnsi="Cambria" w:cs="Times New Roman"/>
          <w:sz w:val="32"/>
          <w:szCs w:val="32"/>
          <w:lang w:val="en-US" w:eastAsia="ru-RU"/>
        </w:rPr>
        <w:t>.</w:t>
      </w:r>
    </w:p>
    <w:p w14:paraId="656A5933" w14:textId="412D4128" w:rsidR="004A3A81" w:rsidRPr="00DB17B5" w:rsidRDefault="004A3A81" w:rsidP="004A2437">
      <w:pPr>
        <w:spacing w:after="0" w:line="233"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Ruh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quds</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qofiya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shoir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asarda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ifodalayotgan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ilohiy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irfoniy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g‘oyalar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teran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falsafiy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mushohadalarni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badiiy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orqali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jozibali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ta’sirchan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aks</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etttirishning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muhim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vositasi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sifatida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yuzaga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chiqadi</w:t>
      </w:r>
      <w:r w:rsidRPr="00DB17B5">
        <w:rPr>
          <w:rFonts w:ascii="Cambria" w:eastAsia="Times New Roman" w:hAnsi="Cambria" w:cs="Times New Roman"/>
          <w:sz w:val="32"/>
          <w:szCs w:val="32"/>
          <w:lang w:val="uz-Cyrl-UZ" w:eastAsia="ru-RU"/>
        </w:rPr>
        <w:t xml:space="preserve">. </w:t>
      </w:r>
      <w:r w:rsidR="007535A0" w:rsidRPr="00394F08">
        <w:rPr>
          <w:rFonts w:ascii="Cambria" w:eastAsia="Times New Roman" w:hAnsi="Cambria" w:cs="Times New Roman"/>
          <w:sz w:val="32"/>
          <w:szCs w:val="32"/>
          <w:lang w:val="en-US" w:eastAsia="ru-RU"/>
        </w:rPr>
        <w:t>Qasida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janri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uchun</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v</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g</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tarzida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qofiyalanish</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xosdir</w:t>
      </w:r>
      <w:r w:rsidRPr="00394F08">
        <w:rPr>
          <w:rFonts w:ascii="Cambria" w:eastAsia="Times New Roman" w:hAnsi="Cambria" w:cs="Times New Roman"/>
          <w:sz w:val="32"/>
          <w:szCs w:val="32"/>
          <w:lang w:val="en-US" w:eastAsia="ru-RU"/>
        </w:rPr>
        <w:t xml:space="preserve">. </w:t>
      </w:r>
    </w:p>
    <w:p w14:paraId="3BECD65D" w14:textId="7586D081" w:rsidR="004A3A81" w:rsidRPr="00DB17B5" w:rsidRDefault="004A3A81" w:rsidP="004A2437">
      <w:pPr>
        <w:spacing w:after="0" w:line="233"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Tuhfat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afkor</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esa</w:t>
      </w:r>
      <w:r w:rsidRPr="00DB17B5">
        <w:rPr>
          <w:rFonts w:ascii="Cambria" w:eastAsia="Times New Roman" w:hAnsi="Cambria" w:cs="Times New Roman"/>
          <w:sz w:val="32"/>
          <w:szCs w:val="32"/>
          <w:lang w:val="uz-Cyrl-UZ" w:eastAsia="ru-RU"/>
        </w:rPr>
        <w:t xml:space="preserve"> 100 </w:t>
      </w:r>
      <w:r w:rsidR="007535A0">
        <w:rPr>
          <w:rFonts w:ascii="Cambria" w:eastAsia="Times New Roman" w:hAnsi="Cambria" w:cs="Times New Roman"/>
          <w:sz w:val="32"/>
          <w:szCs w:val="32"/>
          <w:lang w:val="uz-Cyrl-UZ" w:eastAsia="ru-RU"/>
        </w:rPr>
        <w:t>ta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qofiyadan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faqat</w:t>
      </w:r>
      <w:r w:rsidRPr="00DB17B5">
        <w:rPr>
          <w:rFonts w:ascii="Cambria" w:eastAsia="Times New Roman" w:hAnsi="Cambria" w:cs="Times New Roman"/>
          <w:sz w:val="32"/>
          <w:szCs w:val="32"/>
          <w:lang w:val="uz-Cyrl-UZ" w:eastAsia="ru-RU"/>
        </w:rPr>
        <w:t xml:space="preserve"> 4 </w:t>
      </w:r>
      <w:r w:rsidR="007535A0">
        <w:rPr>
          <w:rFonts w:ascii="Cambria" w:eastAsia="Times New Roman" w:hAnsi="Cambria" w:cs="Times New Roman"/>
          <w:sz w:val="32"/>
          <w:szCs w:val="32"/>
          <w:lang w:val="uz-Cyrl-UZ" w:eastAsia="ru-RU"/>
        </w:rPr>
        <w:t>tasi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takrorlangan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Qofiyadosh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so‘zlar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takror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bo‘lsa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boshqa</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boshqa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ma’nolarda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kelgan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sar</w:t>
      </w:r>
      <w:r w:rsidRPr="00DB17B5">
        <w:rPr>
          <w:rFonts w:ascii="Cambria" w:eastAsia="Times New Roman" w:hAnsi="Cambria" w:cs="Times New Roman"/>
          <w:sz w:val="32"/>
          <w:szCs w:val="32"/>
          <w:lang w:val="uz-Cyrl-UZ" w:eastAsia="ru-RU"/>
        </w:rPr>
        <w:t xml:space="preserve">” 4 </w:t>
      </w:r>
      <w:r w:rsidR="007535A0">
        <w:rPr>
          <w:rFonts w:ascii="Cambria" w:eastAsia="Times New Roman" w:hAnsi="Cambria" w:cs="Times New Roman"/>
          <w:sz w:val="32"/>
          <w:szCs w:val="32"/>
          <w:lang w:val="uz-Cyrl-UZ" w:eastAsia="ru-RU"/>
        </w:rPr>
        <w:t>marta</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bar</w:t>
      </w:r>
      <w:r w:rsidRPr="00DB17B5">
        <w:rPr>
          <w:rFonts w:ascii="Cambria" w:eastAsia="Times New Roman" w:hAnsi="Cambria" w:cs="Times New Roman"/>
          <w:sz w:val="32"/>
          <w:szCs w:val="32"/>
          <w:lang w:val="uz-Cyrl-UZ" w:eastAsia="ru-RU"/>
        </w:rPr>
        <w:t xml:space="preserve">” 3 </w:t>
      </w:r>
      <w:r w:rsidR="007535A0">
        <w:rPr>
          <w:rFonts w:ascii="Cambria" w:eastAsia="Times New Roman" w:hAnsi="Cambria" w:cs="Times New Roman"/>
          <w:sz w:val="32"/>
          <w:szCs w:val="32"/>
          <w:lang w:val="uz-Cyrl-UZ" w:eastAsia="ru-RU"/>
        </w:rPr>
        <w:t>marta</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dar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rohbar</w:t>
      </w:r>
      <w:r w:rsidRPr="00DB17B5">
        <w:rPr>
          <w:rFonts w:ascii="Cambria" w:eastAsia="Times New Roman" w:hAnsi="Cambria" w:cs="Times New Roman"/>
          <w:sz w:val="32"/>
          <w:szCs w:val="32"/>
          <w:lang w:val="uz-Cyrl-UZ" w:eastAsia="ru-RU"/>
        </w:rPr>
        <w:t xml:space="preserve">” 2 </w:t>
      </w:r>
      <w:r w:rsidR="007535A0">
        <w:rPr>
          <w:rFonts w:ascii="Cambria" w:eastAsia="Times New Roman" w:hAnsi="Cambria" w:cs="Times New Roman"/>
          <w:sz w:val="32"/>
          <w:szCs w:val="32"/>
          <w:lang w:val="uz-Cyrl-UZ" w:eastAsia="ru-RU"/>
        </w:rPr>
        <w:t>martadan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takrorlangan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Ammo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so‘zlar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yangi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ma’nolarda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qo‘llanilganki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takrorlar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deyarli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sezilmaydi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Masalan</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sar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so‘zi</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bosh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og‘rig‘i</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boshida</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chayonning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boshi</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boshdadir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ma’nolarini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ifodalab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kelgan</w:t>
      </w:r>
      <w:r w:rsidRPr="00DB17B5">
        <w:rPr>
          <w:rFonts w:ascii="Cambria" w:eastAsia="Times New Roman" w:hAnsi="Cambria" w:cs="Times New Roman"/>
          <w:sz w:val="32"/>
          <w:szCs w:val="32"/>
          <w:lang w:val="uz-Cyrl-UZ" w:eastAsia="ru-RU"/>
        </w:rPr>
        <w:t>.</w:t>
      </w:r>
    </w:p>
    <w:p w14:paraId="07E889A7" w14:textId="5921773C" w:rsidR="004A3A81" w:rsidRPr="00DB17B5" w:rsidRDefault="004A3A81" w:rsidP="004A2437">
      <w:pPr>
        <w:spacing w:after="0" w:line="233"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Minhoj</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un</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najot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esa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qofiyadosh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so‘zlar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soni</w:t>
      </w:r>
      <w:r w:rsidRPr="00DB17B5">
        <w:rPr>
          <w:rFonts w:ascii="Cambria" w:eastAsia="Times New Roman" w:hAnsi="Cambria" w:cs="Times New Roman"/>
          <w:sz w:val="32"/>
          <w:szCs w:val="32"/>
          <w:lang w:val="uz-Cyrl-UZ" w:eastAsia="ru-RU"/>
        </w:rPr>
        <w:t xml:space="preserve"> – 138 </w:t>
      </w:r>
      <w:r w:rsidR="007535A0">
        <w:rPr>
          <w:rFonts w:ascii="Cambria" w:eastAsia="Times New Roman" w:hAnsi="Cambria" w:cs="Times New Roman"/>
          <w:sz w:val="32"/>
          <w:szCs w:val="32"/>
          <w:lang w:val="uz-Cyrl-UZ" w:eastAsia="ru-RU"/>
        </w:rPr>
        <w:t>ta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asarda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ba’zi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so‘zlar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takror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qofiya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sifatida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qo‘llanilgan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albatta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boshqa</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boshqa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ma’nolarda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kelgan</w:t>
      </w:r>
      <w:r w:rsidRPr="00DB17B5">
        <w:rPr>
          <w:rFonts w:ascii="Cambria" w:eastAsia="Times New Roman" w:hAnsi="Cambria" w:cs="Times New Roman"/>
          <w:sz w:val="32"/>
          <w:szCs w:val="32"/>
          <w:lang w:val="uz-Cyrl-UZ" w:eastAsia="ru-RU"/>
        </w:rPr>
        <w:t>. 25-</w:t>
      </w:r>
      <w:r w:rsidR="007535A0">
        <w:rPr>
          <w:rFonts w:ascii="Cambria" w:eastAsia="Times New Roman" w:hAnsi="Cambria" w:cs="Times New Roman"/>
          <w:sz w:val="32"/>
          <w:szCs w:val="32"/>
          <w:lang w:val="uz-Cyrl-UZ" w:eastAsia="ru-RU"/>
        </w:rPr>
        <w:t>baytda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boniy</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bunyodkor</w:t>
      </w:r>
      <w:r w:rsidRPr="00DB17B5">
        <w:rPr>
          <w:rFonts w:ascii="Cambria" w:eastAsia="Times New Roman" w:hAnsi="Cambria" w:cs="Times New Roman"/>
          <w:sz w:val="32"/>
          <w:szCs w:val="32"/>
          <w:lang w:val="uz-Cyrl-UZ" w:eastAsia="ru-RU"/>
        </w:rPr>
        <w:t>, 112-</w:t>
      </w:r>
      <w:r w:rsidR="007535A0">
        <w:rPr>
          <w:rFonts w:ascii="Cambria" w:eastAsia="Times New Roman" w:hAnsi="Cambria" w:cs="Times New Roman"/>
          <w:sz w:val="32"/>
          <w:szCs w:val="32"/>
          <w:lang w:val="uz-Cyrl-UZ" w:eastAsia="ru-RU"/>
        </w:rPr>
        <w:t>baytda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boniy</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quyosh</w:t>
      </w:r>
      <w:r w:rsidRPr="00DB17B5">
        <w:rPr>
          <w:rFonts w:ascii="Cambria" w:eastAsia="Times New Roman" w:hAnsi="Cambria" w:cs="Times New Roman"/>
          <w:sz w:val="32"/>
          <w:szCs w:val="32"/>
          <w:lang w:val="uz-Cyrl-UZ" w:eastAsia="ru-RU"/>
        </w:rPr>
        <w:t>; 22-</w:t>
      </w:r>
      <w:r w:rsidR="007535A0">
        <w:rPr>
          <w:rFonts w:ascii="Cambria" w:eastAsia="Times New Roman" w:hAnsi="Cambria" w:cs="Times New Roman"/>
          <w:sz w:val="32"/>
          <w:szCs w:val="32"/>
          <w:lang w:val="uz-Cyrl-UZ" w:eastAsia="ru-RU"/>
        </w:rPr>
        <w:t>baytda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shaytoniy</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shayton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makri</w:t>
      </w:r>
      <w:r w:rsidRPr="00DB17B5">
        <w:rPr>
          <w:rFonts w:ascii="Cambria" w:eastAsia="Times New Roman" w:hAnsi="Cambria" w:cs="Times New Roman"/>
          <w:sz w:val="32"/>
          <w:szCs w:val="32"/>
          <w:lang w:val="uz-Cyrl-UZ" w:eastAsia="ru-RU"/>
        </w:rPr>
        <w:t>, 98-</w:t>
      </w:r>
      <w:r w:rsidR="007535A0">
        <w:rPr>
          <w:rFonts w:ascii="Cambria" w:eastAsia="Times New Roman" w:hAnsi="Cambria" w:cs="Times New Roman"/>
          <w:sz w:val="32"/>
          <w:szCs w:val="32"/>
          <w:lang w:val="uz-Cyrl-UZ" w:eastAsia="ru-RU"/>
        </w:rPr>
        <w:t>baytda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shaytoniy</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shayton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vasvasalari</w:t>
      </w:r>
      <w:r w:rsidRPr="00DB17B5">
        <w:rPr>
          <w:rFonts w:ascii="Cambria" w:eastAsia="Times New Roman" w:hAnsi="Cambria" w:cs="Times New Roman"/>
          <w:sz w:val="32"/>
          <w:szCs w:val="32"/>
          <w:lang w:val="uz-Cyrl-UZ" w:eastAsia="ru-RU"/>
        </w:rPr>
        <w:t>; 24-</w:t>
      </w:r>
      <w:r w:rsidR="007535A0">
        <w:rPr>
          <w:rFonts w:ascii="Cambria" w:eastAsia="Times New Roman" w:hAnsi="Cambria" w:cs="Times New Roman"/>
          <w:sz w:val="32"/>
          <w:szCs w:val="32"/>
          <w:lang w:val="uz-Cyrl-UZ" w:eastAsia="ru-RU"/>
        </w:rPr>
        <w:t>baytda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pushaymoniy</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o‘kinch</w:t>
      </w:r>
      <w:r w:rsidRPr="00DB17B5">
        <w:rPr>
          <w:rFonts w:ascii="Cambria" w:eastAsia="Times New Roman" w:hAnsi="Cambria" w:cs="Times New Roman"/>
          <w:sz w:val="32"/>
          <w:szCs w:val="32"/>
          <w:lang w:val="uz-Cyrl-UZ" w:eastAsia="ru-RU"/>
        </w:rPr>
        <w:t>, 97-</w:t>
      </w:r>
      <w:r w:rsidR="007535A0">
        <w:rPr>
          <w:rFonts w:ascii="Cambria" w:eastAsia="Times New Roman" w:hAnsi="Cambria" w:cs="Times New Roman"/>
          <w:sz w:val="32"/>
          <w:szCs w:val="32"/>
          <w:lang w:val="uz-Cyrl-UZ" w:eastAsia="ru-RU"/>
        </w:rPr>
        <w:t>baytda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pushaymoniy</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pushaymonlik</w:t>
      </w:r>
      <w:r w:rsidRPr="00DB17B5">
        <w:rPr>
          <w:rFonts w:ascii="Cambria" w:eastAsia="Times New Roman" w:hAnsi="Cambria" w:cs="Times New Roman"/>
          <w:sz w:val="32"/>
          <w:szCs w:val="32"/>
          <w:lang w:val="uz-Cyrl-UZ" w:eastAsia="ru-RU"/>
        </w:rPr>
        <w:t>; 31-</w:t>
      </w:r>
      <w:r w:rsidR="007535A0">
        <w:rPr>
          <w:rFonts w:ascii="Cambria" w:eastAsia="Times New Roman" w:hAnsi="Cambria" w:cs="Times New Roman"/>
          <w:sz w:val="32"/>
          <w:szCs w:val="32"/>
          <w:lang w:val="uz-Cyrl-UZ" w:eastAsia="ru-RU"/>
        </w:rPr>
        <w:t>baytda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musulmoniy</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musulmonlik</w:t>
      </w:r>
      <w:r w:rsidRPr="00DB17B5">
        <w:rPr>
          <w:rFonts w:ascii="Cambria" w:eastAsia="Times New Roman" w:hAnsi="Cambria" w:cs="Times New Roman"/>
          <w:sz w:val="32"/>
          <w:szCs w:val="32"/>
          <w:lang w:val="uz-Cyrl-UZ" w:eastAsia="ru-RU"/>
        </w:rPr>
        <w:t>, 91-</w:t>
      </w:r>
      <w:r w:rsidR="007535A0">
        <w:rPr>
          <w:rFonts w:ascii="Cambria" w:eastAsia="Times New Roman" w:hAnsi="Cambria" w:cs="Times New Roman"/>
          <w:sz w:val="32"/>
          <w:szCs w:val="32"/>
          <w:lang w:val="uz-Cyrl-UZ" w:eastAsia="ru-RU"/>
        </w:rPr>
        <w:t>baytda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musulmoniy</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iymon</w:t>
      </w:r>
      <w:r w:rsidRPr="00DB17B5">
        <w:rPr>
          <w:rFonts w:ascii="Cambria" w:eastAsia="Times New Roman" w:hAnsi="Cambria" w:cs="Times New Roman"/>
          <w:sz w:val="32"/>
          <w:szCs w:val="32"/>
          <w:lang w:val="uz-Cyrl-UZ" w:eastAsia="ru-RU"/>
        </w:rPr>
        <w:t>; 96-</w:t>
      </w:r>
      <w:r w:rsidR="007535A0">
        <w:rPr>
          <w:rFonts w:ascii="Cambria" w:eastAsia="Times New Roman" w:hAnsi="Cambria" w:cs="Times New Roman"/>
          <w:sz w:val="32"/>
          <w:szCs w:val="32"/>
          <w:lang w:val="uz-Cyrl-UZ" w:eastAsia="ru-RU"/>
        </w:rPr>
        <w:t>baytda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doniy</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balolar</w:t>
      </w:r>
      <w:r w:rsidRPr="00DB17B5">
        <w:rPr>
          <w:rFonts w:ascii="Cambria" w:eastAsia="Times New Roman" w:hAnsi="Cambria" w:cs="Times New Roman"/>
          <w:sz w:val="32"/>
          <w:szCs w:val="32"/>
          <w:lang w:val="uz-Cyrl-UZ" w:eastAsia="ru-RU"/>
        </w:rPr>
        <w:t>, 32-</w:t>
      </w:r>
      <w:r w:rsidR="007535A0">
        <w:rPr>
          <w:rFonts w:ascii="Cambria" w:eastAsia="Times New Roman" w:hAnsi="Cambria" w:cs="Times New Roman"/>
          <w:sz w:val="32"/>
          <w:szCs w:val="32"/>
          <w:lang w:val="uz-Cyrl-UZ" w:eastAsia="ru-RU"/>
        </w:rPr>
        <w:t>baytda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doniy</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bandalik</w:t>
      </w:r>
      <w:r w:rsidRPr="00DB17B5">
        <w:rPr>
          <w:rFonts w:ascii="Cambria" w:eastAsia="Times New Roman" w:hAnsi="Cambria" w:cs="Times New Roman"/>
          <w:sz w:val="32"/>
          <w:szCs w:val="32"/>
          <w:lang w:val="uz-Cyrl-UZ" w:eastAsia="ru-RU"/>
        </w:rPr>
        <w:t>; 36-</w:t>
      </w:r>
      <w:r w:rsidR="007535A0">
        <w:rPr>
          <w:rFonts w:ascii="Cambria" w:eastAsia="Times New Roman" w:hAnsi="Cambria" w:cs="Times New Roman"/>
          <w:sz w:val="32"/>
          <w:szCs w:val="32"/>
          <w:lang w:val="uz-Cyrl-UZ" w:eastAsia="ru-RU"/>
        </w:rPr>
        <w:t>baytda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moniy</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ezilmoq</w:t>
      </w:r>
      <w:r w:rsidRPr="00DB17B5">
        <w:rPr>
          <w:rFonts w:ascii="Cambria" w:eastAsia="Times New Roman" w:hAnsi="Cambria" w:cs="Times New Roman"/>
          <w:sz w:val="32"/>
          <w:szCs w:val="32"/>
          <w:lang w:val="uz-Cyrl-UZ" w:eastAsia="ru-RU"/>
        </w:rPr>
        <w:t>, 67-</w:t>
      </w:r>
      <w:r w:rsidR="007535A0">
        <w:rPr>
          <w:rFonts w:ascii="Cambria" w:eastAsia="Times New Roman" w:hAnsi="Cambria" w:cs="Times New Roman"/>
          <w:sz w:val="32"/>
          <w:szCs w:val="32"/>
          <w:lang w:val="uz-Cyrl-UZ" w:eastAsia="ru-RU"/>
        </w:rPr>
        <w:t>baytda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moniy</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omon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qolmoq</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ma’nolarida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qo‘llanilgan</w:t>
      </w:r>
      <w:r w:rsidRPr="00DB17B5">
        <w:rPr>
          <w:rFonts w:ascii="Cambria" w:eastAsia="Times New Roman" w:hAnsi="Cambria" w:cs="Times New Roman"/>
          <w:sz w:val="32"/>
          <w:szCs w:val="32"/>
          <w:lang w:val="uz-Cyrl-UZ" w:eastAsia="ru-RU"/>
        </w:rPr>
        <w:t xml:space="preserve">. </w:t>
      </w:r>
    </w:p>
    <w:p w14:paraId="7EF5734D" w14:textId="6915CFE6" w:rsidR="004A3A81" w:rsidRPr="00DB17B5" w:rsidRDefault="004A3A81" w:rsidP="004A2437">
      <w:pPr>
        <w:spacing w:after="0" w:line="233"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Aynul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hayot</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qofiyadosh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so‘zlar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soni</w:t>
      </w:r>
      <w:r w:rsidRPr="00394F08">
        <w:rPr>
          <w:rFonts w:ascii="Cambria" w:eastAsia="Times New Roman" w:hAnsi="Cambria" w:cs="Times New Roman"/>
          <w:sz w:val="32"/>
          <w:szCs w:val="32"/>
          <w:lang w:val="en-US" w:eastAsia="ru-RU"/>
        </w:rPr>
        <w:t xml:space="preserve"> </w:t>
      </w:r>
      <w:r w:rsidRPr="00DB17B5">
        <w:rPr>
          <w:rFonts w:ascii="Cambria" w:eastAsia="Times New Roman" w:hAnsi="Cambria" w:cs="Times New Roman"/>
          <w:sz w:val="32"/>
          <w:szCs w:val="32"/>
          <w:lang w:val="uz-Cyrl-UZ" w:eastAsia="ru-RU"/>
        </w:rPr>
        <w:t>–</w:t>
      </w:r>
      <w:r w:rsidRPr="00394F08">
        <w:rPr>
          <w:rFonts w:ascii="Cambria" w:eastAsia="Times New Roman" w:hAnsi="Cambria" w:cs="Times New Roman"/>
          <w:sz w:val="32"/>
          <w:szCs w:val="32"/>
          <w:lang w:val="en-US" w:eastAsia="ru-RU"/>
        </w:rPr>
        <w:t xml:space="preserve"> </w:t>
      </w:r>
      <w:r w:rsidRPr="00DB17B5">
        <w:rPr>
          <w:rFonts w:ascii="Cambria" w:eastAsia="Times New Roman" w:hAnsi="Cambria" w:cs="Times New Roman"/>
          <w:sz w:val="32"/>
          <w:szCs w:val="32"/>
          <w:lang w:val="uz-Cyrl-UZ" w:eastAsia="ru-RU"/>
        </w:rPr>
        <w:t>114</w:t>
      </w:r>
      <w:r w:rsidR="007535A0">
        <w:rPr>
          <w:rFonts w:ascii="Cambria" w:eastAsia="Times New Roman" w:hAnsi="Cambria" w:cs="Times New Roman"/>
          <w:sz w:val="32"/>
          <w:szCs w:val="32"/>
          <w:lang w:val="uz-Cyrl-UZ" w:eastAsia="ru-RU"/>
        </w:rPr>
        <w:t>ta</w:t>
      </w:r>
      <w:r w:rsidRPr="00DB17B5">
        <w:rPr>
          <w:rFonts w:ascii="Cambria" w:eastAsia="Times New Roman" w:hAnsi="Cambria" w:cs="Times New Roman"/>
          <w:sz w:val="32"/>
          <w:szCs w:val="32"/>
          <w:lang w:val="uz-Cyrl-UZ" w:eastAsia="ru-RU"/>
        </w:rPr>
        <w:t xml:space="preserve">. 3 </w:t>
      </w:r>
      <w:r w:rsidR="007535A0">
        <w:rPr>
          <w:rFonts w:ascii="Cambria" w:eastAsia="Times New Roman" w:hAnsi="Cambria" w:cs="Times New Roman"/>
          <w:sz w:val="32"/>
          <w:szCs w:val="32"/>
          <w:lang w:val="uz-Cyrl-UZ" w:eastAsia="ru-RU"/>
        </w:rPr>
        <w:t>ta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takror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qo‘llanilgan</w:t>
      </w:r>
      <w:r w:rsidRPr="00DB17B5">
        <w:rPr>
          <w:rFonts w:ascii="Cambria" w:eastAsia="Times New Roman" w:hAnsi="Cambria" w:cs="Times New Roman"/>
          <w:sz w:val="32"/>
          <w:szCs w:val="32"/>
          <w:lang w:val="uz-Cyrl-UZ" w:eastAsia="ru-RU"/>
        </w:rPr>
        <w:t>. 3-</w:t>
      </w:r>
      <w:r w:rsidR="007535A0">
        <w:rPr>
          <w:rFonts w:ascii="Cambria" w:eastAsia="Times New Roman" w:hAnsi="Cambria" w:cs="Times New Roman"/>
          <w:sz w:val="32"/>
          <w:szCs w:val="32"/>
          <w:lang w:val="uz-Cyrl-UZ" w:eastAsia="ru-RU"/>
        </w:rPr>
        <w:t>baytda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toqi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xazro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osmon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toqi</w:t>
      </w:r>
      <w:r w:rsidRPr="00DB17B5">
        <w:rPr>
          <w:rFonts w:ascii="Cambria" w:eastAsia="Times New Roman" w:hAnsi="Cambria" w:cs="Times New Roman"/>
          <w:sz w:val="32"/>
          <w:szCs w:val="32"/>
          <w:lang w:val="uz-Cyrl-UZ" w:eastAsia="ru-RU"/>
        </w:rPr>
        <w:t>, 28-</w:t>
      </w:r>
      <w:r w:rsidR="007535A0">
        <w:rPr>
          <w:rFonts w:ascii="Cambria" w:eastAsia="Times New Roman" w:hAnsi="Cambria" w:cs="Times New Roman"/>
          <w:sz w:val="32"/>
          <w:szCs w:val="32"/>
          <w:lang w:val="uz-Cyrl-UZ" w:eastAsia="ru-RU"/>
        </w:rPr>
        <w:t>baytda</w:t>
      </w:r>
      <w:r w:rsidRPr="00DB17B5">
        <w:rPr>
          <w:rFonts w:ascii="Cambria" w:eastAsia="Times New Roman" w:hAnsi="Cambria" w:cs="Times New Roman"/>
          <w:sz w:val="32"/>
          <w:szCs w:val="32"/>
          <w:lang w:val="uz-Cyrl-UZ" w:eastAsia="ru-RU"/>
        </w:rPr>
        <w:t xml:space="preserve"> </w:t>
      </w:r>
      <w:r w:rsidRPr="00DB17B5">
        <w:rPr>
          <w:rFonts w:ascii="Cambria" w:eastAsia="Times New Roman" w:hAnsi="Cambria" w:cs="Times New Roman"/>
          <w:sz w:val="32"/>
          <w:szCs w:val="32"/>
          <w:lang w:val="uz-Cyrl-UZ" w:eastAsia="ru-RU"/>
        </w:rPr>
        <w:lastRenderedPageBreak/>
        <w:t>“</w:t>
      </w:r>
      <w:r w:rsidR="007535A0">
        <w:rPr>
          <w:rFonts w:ascii="Cambria" w:eastAsia="Times New Roman" w:hAnsi="Cambria" w:cs="Times New Roman"/>
          <w:sz w:val="32"/>
          <w:szCs w:val="32"/>
          <w:lang w:val="uz-Cyrl-UZ" w:eastAsia="ru-RU"/>
        </w:rPr>
        <w:t>toqi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xazro</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falak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toqi</w:t>
      </w:r>
      <w:r w:rsidRPr="00DB17B5">
        <w:rPr>
          <w:rFonts w:ascii="Cambria" w:eastAsia="Times New Roman" w:hAnsi="Cambria" w:cs="Times New Roman"/>
          <w:sz w:val="32"/>
          <w:szCs w:val="32"/>
          <w:lang w:val="uz-Cyrl-UZ" w:eastAsia="ru-RU"/>
        </w:rPr>
        <w:t>; 2-</w:t>
      </w:r>
      <w:r w:rsidR="007535A0">
        <w:rPr>
          <w:rFonts w:ascii="Cambria" w:eastAsia="Times New Roman" w:hAnsi="Cambria" w:cs="Times New Roman"/>
          <w:sz w:val="32"/>
          <w:szCs w:val="32"/>
          <w:lang w:val="uz-Cyrl-UZ" w:eastAsia="ru-RU"/>
        </w:rPr>
        <w:t>baytda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g‘abro</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shu’la</w:t>
      </w:r>
      <w:r w:rsidRPr="00DB17B5">
        <w:rPr>
          <w:rFonts w:ascii="Cambria" w:eastAsia="Times New Roman" w:hAnsi="Cambria" w:cs="Times New Roman"/>
          <w:sz w:val="32"/>
          <w:szCs w:val="32"/>
          <w:lang w:val="uz-Cyrl-UZ" w:eastAsia="ru-RU"/>
        </w:rPr>
        <w:t>, 103-</w:t>
      </w:r>
      <w:r w:rsidR="007535A0">
        <w:rPr>
          <w:rFonts w:ascii="Cambria" w:eastAsia="Times New Roman" w:hAnsi="Cambria" w:cs="Times New Roman"/>
          <w:sz w:val="32"/>
          <w:szCs w:val="32"/>
          <w:lang w:val="uz-Cyrl-UZ" w:eastAsia="ru-RU"/>
        </w:rPr>
        <w:t>baytda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g‘abro</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jasad</w:t>
      </w:r>
      <w:r w:rsidRPr="00DB17B5">
        <w:rPr>
          <w:rFonts w:ascii="Cambria" w:eastAsia="Times New Roman" w:hAnsi="Cambria" w:cs="Times New Roman"/>
          <w:sz w:val="32"/>
          <w:szCs w:val="32"/>
          <w:lang w:val="uz-Cyrl-UZ" w:eastAsia="ru-RU"/>
        </w:rPr>
        <w:t>; 72-</w:t>
      </w:r>
      <w:r w:rsidR="007535A0">
        <w:rPr>
          <w:rFonts w:ascii="Cambria" w:eastAsia="Times New Roman" w:hAnsi="Cambria" w:cs="Times New Roman"/>
          <w:sz w:val="32"/>
          <w:szCs w:val="32"/>
          <w:lang w:val="uz-Cyrl-UZ" w:eastAsia="ru-RU"/>
        </w:rPr>
        <w:t>baytda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javzo</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issiq</w:t>
      </w:r>
      <w:r w:rsidRPr="00DB17B5">
        <w:rPr>
          <w:rFonts w:ascii="Cambria" w:eastAsia="Times New Roman" w:hAnsi="Cambria" w:cs="Times New Roman"/>
          <w:sz w:val="32"/>
          <w:szCs w:val="32"/>
          <w:lang w:val="uz-Cyrl-UZ" w:eastAsia="ru-RU"/>
        </w:rPr>
        <w:t>, 77-</w:t>
      </w:r>
      <w:r w:rsidR="007535A0">
        <w:rPr>
          <w:rFonts w:ascii="Cambria" w:eastAsia="Times New Roman" w:hAnsi="Cambria" w:cs="Times New Roman"/>
          <w:sz w:val="32"/>
          <w:szCs w:val="32"/>
          <w:lang w:val="uz-Cyrl-UZ" w:eastAsia="ru-RU"/>
        </w:rPr>
        <w:t>baytda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javzo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so‘zi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burj</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ma’nosida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bitilgan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qaysi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misra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baytdagi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qofiyadosh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so‘zlarda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shoirning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g‘oyaviy</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badiiy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niyati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tajassumini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topgan</w:t>
      </w:r>
      <w:r w:rsidRPr="00DB17B5">
        <w:rPr>
          <w:rFonts w:ascii="Cambria" w:eastAsia="Times New Roman" w:hAnsi="Cambria" w:cs="Times New Roman"/>
          <w:sz w:val="32"/>
          <w:szCs w:val="32"/>
          <w:lang w:val="uz-Cyrl-UZ" w:eastAsia="ru-RU"/>
        </w:rPr>
        <w:t xml:space="preserve">. </w:t>
      </w:r>
    </w:p>
    <w:p w14:paraId="2955548C" w14:textId="775EFE33" w:rsidR="004A3A81" w:rsidRPr="00DB17B5" w:rsidRDefault="007535A0" w:rsidP="004A2437">
      <w:pPr>
        <w:spacing w:after="0" w:line="233"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w:t>
      </w:r>
      <w:r w:rsidR="004A3A81" w:rsidRPr="00DB17B5">
        <w:rPr>
          <w:rFonts w:ascii="Cambria" w:eastAsia="Times New Roman" w:hAnsi="Cambria" w:cs="Times New Roman"/>
          <w:sz w:val="32"/>
          <w:szCs w:val="32"/>
          <w:lang w:val="en-US" w:eastAsia="ru-RU"/>
        </w:rPr>
        <w:sym w:font="Symbol" w:char="F02D"/>
      </w:r>
      <w:r>
        <w:rPr>
          <w:rFonts w:ascii="Cambria" w:eastAsia="Times New Roman" w:hAnsi="Cambria" w:cs="Times New Roman"/>
          <w:sz w:val="32"/>
          <w:szCs w:val="32"/>
          <w:lang w:val="uz-Cyrl-UZ" w:eastAsia="ru-RU"/>
        </w:rPr>
        <w:t>xoh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kichik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ma’lum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solingan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adabiyotdagi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durdonalarning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ko‘pchiligi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tizimi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hijolarning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talaffuzidagi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uzun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qisqaligiga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musiqa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chambarchas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bog‘liqdir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tabiatan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rang</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barangdir</w:t>
      </w:r>
      <w:r w:rsidR="004A3A81" w:rsidRPr="00DB17B5">
        <w:rPr>
          <w:rFonts w:ascii="Cambria" w:eastAsia="Times New Roman" w:hAnsi="Cambria" w:cs="Times New Roman"/>
          <w:sz w:val="32"/>
          <w:szCs w:val="32"/>
          <w:lang w:val="uz-Cyrl-UZ" w:eastAsia="ru-RU"/>
        </w:rPr>
        <w:t>.</w:t>
      </w:r>
    </w:p>
    <w:p w14:paraId="49995733" w14:textId="6B840D06" w:rsidR="004A3A81" w:rsidRPr="00DB17B5" w:rsidRDefault="004A3A81" w:rsidP="004A2437">
      <w:pPr>
        <w:spacing w:after="0" w:line="233"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Ruh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quds</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aruz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tizimida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yozilganligi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bilan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ahamiyatli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Bunday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she’riy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o‘lchov</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satrlari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mutolaasida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ularning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musiqiyligini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jarangdorligini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ta’minlaydi</w:t>
      </w:r>
      <w:r w:rsidRPr="00DB17B5">
        <w:rPr>
          <w:rFonts w:ascii="Cambria" w:eastAsia="Times New Roman" w:hAnsi="Cambria" w:cs="Times New Roman"/>
          <w:sz w:val="32"/>
          <w:szCs w:val="32"/>
          <w:lang w:val="uz-Cyrl-UZ" w:eastAsia="ru-RU"/>
        </w:rPr>
        <w:t>.</w:t>
      </w:r>
    </w:p>
    <w:p w14:paraId="1AB31F4A" w14:textId="65CCC183" w:rsidR="004A3A81" w:rsidRPr="00DB17B5" w:rsidRDefault="004A3A81" w:rsidP="004A2437">
      <w:pPr>
        <w:spacing w:after="0" w:line="233"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Ruh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quds</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aruzning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hazaji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musammani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mahfuz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bahrida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yozilgan</w:t>
      </w:r>
      <w:r w:rsidRPr="00DB17B5">
        <w:rPr>
          <w:rFonts w:ascii="Cambria" w:eastAsia="Times New Roman" w:hAnsi="Cambria" w:cs="Times New Roman"/>
          <w:sz w:val="32"/>
          <w:szCs w:val="32"/>
          <w:lang w:val="uz-Cyrl-UZ" w:eastAsia="ru-RU"/>
        </w:rPr>
        <w:t>.</w:t>
      </w:r>
    </w:p>
    <w:p w14:paraId="64C4129A" w14:textId="1EA95C4C" w:rsidR="004A3A81" w:rsidRPr="00DB17B5" w:rsidRDefault="007535A0" w:rsidP="004A2437">
      <w:pPr>
        <w:spacing w:after="0" w:line="233"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Hazaj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nihoyatda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xushohang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o‘ynoqi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Mafoiylun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rukni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tashkil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w:t>
      </w:r>
    </w:p>
    <w:p w14:paraId="510A8B0A" w14:textId="73F24524" w:rsidR="004A3A81" w:rsidRPr="00DB17B5" w:rsidRDefault="004A3A81" w:rsidP="004A2437">
      <w:pPr>
        <w:spacing w:after="0" w:line="233"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Ruh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quds</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qasidasining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vaznini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aniqlashda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undagi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barcha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baytlarga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e’tibor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qaratildi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ammo</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tahlil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uchun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quyidagi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baytlarnigina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namuna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sifatida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ko‘rsatish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lozim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topildi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chunki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ma’lum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vaznda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yaratilgan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boshidan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oxirigacha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o‘sha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vazn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hukmronlik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qilgan</w:t>
      </w:r>
      <w:r w:rsidRPr="00DB17B5">
        <w:rPr>
          <w:rFonts w:ascii="Cambria" w:eastAsia="Times New Roman" w:hAnsi="Cambria" w:cs="Times New Roman"/>
          <w:sz w:val="32"/>
          <w:szCs w:val="32"/>
          <w:lang w:val="uz-Cyrl-UZ" w:eastAsia="ru-RU"/>
        </w:rPr>
        <w:t>):</w:t>
      </w:r>
      <w:r w:rsidRPr="00DB17B5">
        <w:rPr>
          <w:rFonts w:ascii="Cambria" w:eastAsia="Times New Roman" w:hAnsi="Cambria" w:cs="Times New Roman"/>
          <w:noProof/>
          <w:sz w:val="32"/>
          <w:szCs w:val="32"/>
          <w:lang w:val="uz-Cyrl-UZ" w:eastAsia="ru-RU"/>
        </w:rPr>
        <w:t xml:space="preserve"> </w:t>
      </w:r>
    </w:p>
    <w:p w14:paraId="1C84EA75" w14:textId="30537C20" w:rsidR="004A3A81" w:rsidRPr="00394F08" w:rsidRDefault="00394F08" w:rsidP="004A2437">
      <w:pPr>
        <w:spacing w:after="0" w:line="233" w:lineRule="auto"/>
        <w:jc w:val="both"/>
        <w:rPr>
          <w:rFonts w:ascii="Cambria" w:eastAsia="Times New Roman" w:hAnsi="Cambria" w:cs="Times New Roman"/>
          <w:sz w:val="32"/>
          <w:szCs w:val="32"/>
          <w:lang w:val="en-US" w:eastAsia="ru-RU"/>
        </w:rPr>
      </w:pPr>
      <w:r w:rsidRPr="00DB17B5">
        <w:rPr>
          <w:rFonts w:ascii="Cambria" w:eastAsia="Times New Roman" w:hAnsi="Cambria" w:cs="Times New Roman"/>
          <w:noProof/>
          <w:sz w:val="32"/>
          <w:szCs w:val="32"/>
          <w:lang w:eastAsia="ru-RU"/>
        </w:rPr>
        <mc:AlternateContent>
          <mc:Choice Requires="wps">
            <w:drawing>
              <wp:anchor distT="0" distB="0" distL="114300" distR="114300" simplePos="0" relativeHeight="251574272" behindDoc="0" locked="0" layoutInCell="0" allowOverlap="1" wp14:anchorId="7378F4FE" wp14:editId="4B104781">
                <wp:simplePos x="0" y="0"/>
                <wp:positionH relativeFrom="column">
                  <wp:posOffset>4281170</wp:posOffset>
                </wp:positionH>
                <wp:positionV relativeFrom="paragraph">
                  <wp:posOffset>33020</wp:posOffset>
                </wp:positionV>
                <wp:extent cx="201930" cy="1142365"/>
                <wp:effectExtent l="0" t="0" r="26670"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1142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5002DA" id="Прямая соединительная линия 3" o:spid="_x0000_s1026" style="position:absolute;flip:x;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pt,2.6pt" to="353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" o:allowincell="f"/>
            </w:pict>
          </mc:Fallback>
        </mc:AlternateContent>
      </w:r>
      <w:r w:rsidRPr="00DB17B5">
        <w:rPr>
          <w:rFonts w:ascii="Cambria" w:eastAsia="Times New Roman" w:hAnsi="Cambria" w:cs="Times New Roman"/>
          <w:noProof/>
          <w:sz w:val="32"/>
          <w:szCs w:val="32"/>
          <w:lang w:eastAsia="ru-RU"/>
        </w:rPr>
        <mc:AlternateContent>
          <mc:Choice Requires="wps">
            <w:drawing>
              <wp:anchor distT="0" distB="0" distL="114300" distR="114300" simplePos="0" relativeHeight="251620352" behindDoc="0" locked="0" layoutInCell="0" allowOverlap="1" wp14:anchorId="0F956732" wp14:editId="5AF258CE">
                <wp:simplePos x="0" y="0"/>
                <wp:positionH relativeFrom="column">
                  <wp:posOffset>2844800</wp:posOffset>
                </wp:positionH>
                <wp:positionV relativeFrom="paragraph">
                  <wp:posOffset>33020</wp:posOffset>
                </wp:positionV>
                <wp:extent cx="214630" cy="1142365"/>
                <wp:effectExtent l="0" t="0" r="33020"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1142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71DA46" id="Прямая соединительная линия 2" o:spid="_x0000_s1026" style="position:absolute;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2.6pt" to="240.9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" o:allowincell="f"/>
            </w:pict>
          </mc:Fallback>
        </mc:AlternateContent>
      </w:r>
      <w:r w:rsidR="004A3A81" w:rsidRPr="00DB17B5">
        <w:rPr>
          <w:rFonts w:ascii="Cambria" w:eastAsia="Times New Roman" w:hAnsi="Cambria" w:cs="Times New Roman"/>
          <w:noProof/>
          <w:sz w:val="32"/>
          <w:szCs w:val="32"/>
          <w:lang w:eastAsia="ru-RU"/>
        </w:rPr>
        <mc:AlternateContent>
          <mc:Choice Requires="wps">
            <w:drawing>
              <wp:anchor distT="0" distB="0" distL="114300" distR="114300" simplePos="0" relativeHeight="251528192" behindDoc="0" locked="0" layoutInCell="0" allowOverlap="1" wp14:anchorId="54FFF265" wp14:editId="61816956">
                <wp:simplePos x="0" y="0"/>
                <wp:positionH relativeFrom="column">
                  <wp:posOffset>1398905</wp:posOffset>
                </wp:positionH>
                <wp:positionV relativeFrom="paragraph">
                  <wp:posOffset>73025</wp:posOffset>
                </wp:positionV>
                <wp:extent cx="180975" cy="970280"/>
                <wp:effectExtent l="0" t="0" r="28575" b="203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70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5D6937" id="Прямая соединительная линия 1" o:spid="_x0000_s1026" style="position:absolute;flip:x;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5.75pt" to="124.4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" o:allowincell="f"/>
            </w:pict>
          </mc:Fallback>
        </mc:AlternateContent>
      </w:r>
      <w:r w:rsidR="004A3A81" w:rsidRPr="00DB17B5">
        <w:rPr>
          <w:rFonts w:ascii="Cambria" w:eastAsia="Times New Roman" w:hAnsi="Cambria" w:cs="Times New Roman"/>
          <w:sz w:val="32"/>
          <w:szCs w:val="32"/>
          <w:lang w:val="uz-Cyrl-UZ" w:eastAsia="ru-RU"/>
        </w:rPr>
        <w:t xml:space="preserve">  </w:t>
      </w:r>
      <w:r w:rsidR="007535A0" w:rsidRPr="00394F08">
        <w:rPr>
          <w:rFonts w:ascii="Cambria" w:eastAsia="Times New Roman" w:hAnsi="Cambria" w:cs="Times New Roman"/>
          <w:sz w:val="32"/>
          <w:szCs w:val="32"/>
          <w:lang w:val="en-US" w:eastAsia="ru-RU"/>
        </w:rPr>
        <w:t>Zi</w:t>
      </w:r>
      <w:r w:rsidR="004A3A81" w:rsidRPr="00394F08">
        <w:rPr>
          <w:rFonts w:ascii="Cambria" w:eastAsia="Times New Roman" w:hAnsi="Cambria" w:cs="Times New Roman"/>
          <w:sz w:val="32"/>
          <w:szCs w:val="32"/>
          <w:lang w:val="en-US" w:eastAsia="ru-RU"/>
        </w:rPr>
        <w:t xml:space="preserve"> - </w:t>
      </w:r>
      <w:proofErr w:type="gramStart"/>
      <w:r w:rsidR="007535A0" w:rsidRPr="00394F08">
        <w:rPr>
          <w:rFonts w:ascii="Cambria" w:eastAsia="Times New Roman" w:hAnsi="Cambria" w:cs="Times New Roman"/>
          <w:sz w:val="32"/>
          <w:szCs w:val="32"/>
          <w:lang w:val="en-US" w:eastAsia="ru-RU"/>
        </w:rPr>
        <w:t>hi</w:t>
      </w:r>
      <w:r w:rsidR="004A3A81"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ba</w:t>
      </w:r>
      <w:proofErr w:type="gramEnd"/>
      <w:r w:rsidR="004A3A81"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xo</w:t>
      </w:r>
      <w:r w:rsidR="004A3A81" w:rsidRPr="00394F08">
        <w:rPr>
          <w:rFonts w:ascii="Cambria" w:eastAsia="Times New Roman" w:hAnsi="Cambria" w:cs="Times New Roman"/>
          <w:sz w:val="32"/>
          <w:szCs w:val="32"/>
          <w:lang w:val="en-US" w:eastAsia="ru-RU"/>
        </w:rPr>
        <w:t xml:space="preserve">  -    </w:t>
      </w:r>
      <w:r w:rsidR="007535A0" w:rsidRPr="00394F08">
        <w:rPr>
          <w:rFonts w:ascii="Cambria" w:eastAsia="Times New Roman" w:hAnsi="Cambria" w:cs="Times New Roman"/>
          <w:sz w:val="32"/>
          <w:szCs w:val="32"/>
          <w:lang w:val="en-US" w:eastAsia="ru-RU"/>
        </w:rPr>
        <w:t>ma</w:t>
      </w:r>
      <w:r w:rsidR="004A3A81"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i</w:t>
      </w:r>
      <w:r w:rsidR="004A3A81"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qud</w:t>
      </w:r>
      <w:r w:rsidR="004A3A81" w:rsidRPr="00394F08">
        <w:rPr>
          <w:rFonts w:ascii="Cambria" w:eastAsia="Times New Roman" w:hAnsi="Cambria" w:cs="Times New Roman"/>
          <w:sz w:val="32"/>
          <w:szCs w:val="32"/>
          <w:lang w:val="en-US" w:eastAsia="ru-RU"/>
        </w:rPr>
        <w:t xml:space="preserve"> - </w:t>
      </w:r>
      <w:r w:rsidR="007535A0" w:rsidRPr="00394F08">
        <w:rPr>
          <w:rFonts w:ascii="Cambria" w:eastAsia="Times New Roman" w:hAnsi="Cambria" w:cs="Times New Roman"/>
          <w:sz w:val="32"/>
          <w:szCs w:val="32"/>
          <w:lang w:val="en-US" w:eastAsia="ru-RU"/>
        </w:rPr>
        <w:t>rat</w:t>
      </w:r>
      <w:r w:rsidR="004A3A81"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mu</w:t>
      </w:r>
      <w:r w:rsidR="004A3A81" w:rsidRPr="00394F08">
        <w:rPr>
          <w:rFonts w:ascii="Cambria" w:eastAsia="Times New Roman" w:hAnsi="Cambria" w:cs="Times New Roman"/>
          <w:sz w:val="32"/>
          <w:szCs w:val="32"/>
          <w:lang w:val="en-US" w:eastAsia="ru-RU"/>
        </w:rPr>
        <w:t xml:space="preserve"> - </w:t>
      </w:r>
      <w:r w:rsidR="007535A0" w:rsidRPr="00394F08">
        <w:rPr>
          <w:rFonts w:ascii="Cambria" w:eastAsia="Times New Roman" w:hAnsi="Cambria" w:cs="Times New Roman"/>
          <w:sz w:val="32"/>
          <w:szCs w:val="32"/>
          <w:lang w:val="en-US" w:eastAsia="ru-RU"/>
        </w:rPr>
        <w:t>sav</w:t>
      </w:r>
      <w:r w:rsidR="004A3A81" w:rsidRPr="00394F08">
        <w:rPr>
          <w:rFonts w:ascii="Cambria" w:eastAsia="Times New Roman" w:hAnsi="Cambria" w:cs="Times New Roman"/>
          <w:sz w:val="32"/>
          <w:szCs w:val="32"/>
          <w:lang w:val="en-US" w:eastAsia="ru-RU"/>
        </w:rPr>
        <w:t xml:space="preserve"> - </w:t>
      </w:r>
      <w:r w:rsidR="007535A0" w:rsidRPr="00394F08">
        <w:rPr>
          <w:rFonts w:ascii="Cambria" w:eastAsia="Times New Roman" w:hAnsi="Cambria" w:cs="Times New Roman"/>
          <w:sz w:val="32"/>
          <w:szCs w:val="32"/>
          <w:lang w:val="en-US" w:eastAsia="ru-RU"/>
        </w:rPr>
        <w:t>vi</w:t>
      </w:r>
      <w:r w:rsidR="004A3A81" w:rsidRPr="00394F08">
        <w:rPr>
          <w:rFonts w:ascii="Cambria" w:eastAsia="Times New Roman" w:hAnsi="Cambria" w:cs="Times New Roman"/>
          <w:sz w:val="32"/>
          <w:szCs w:val="32"/>
          <w:lang w:val="en-US" w:eastAsia="ru-RU"/>
        </w:rPr>
        <w:t xml:space="preserve"> - </w:t>
      </w:r>
      <w:r w:rsidR="007535A0" w:rsidRPr="00394F08">
        <w:rPr>
          <w:rFonts w:ascii="Cambria" w:eastAsia="Times New Roman" w:hAnsi="Cambria" w:cs="Times New Roman"/>
          <w:sz w:val="32"/>
          <w:szCs w:val="32"/>
          <w:lang w:val="en-US" w:eastAsia="ru-RU"/>
        </w:rPr>
        <w:t>ri</w:t>
      </w:r>
      <w:r w:rsidR="004A3A81"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w:t>
      </w:r>
      <w:r w:rsidR="004A3A81"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shi</w:t>
      </w:r>
      <w:r w:rsidR="004A3A81" w:rsidRPr="00394F08">
        <w:rPr>
          <w:rFonts w:ascii="Cambria" w:eastAsia="Times New Roman" w:hAnsi="Cambria" w:cs="Times New Roman"/>
          <w:sz w:val="32"/>
          <w:szCs w:val="32"/>
          <w:lang w:val="en-US" w:eastAsia="ru-RU"/>
        </w:rPr>
        <w:t xml:space="preserve"> - </w:t>
      </w:r>
      <w:r w:rsidR="007535A0" w:rsidRPr="00394F08">
        <w:rPr>
          <w:rFonts w:ascii="Cambria" w:eastAsia="Times New Roman" w:hAnsi="Cambria" w:cs="Times New Roman"/>
          <w:sz w:val="32"/>
          <w:szCs w:val="32"/>
          <w:lang w:val="en-US" w:eastAsia="ru-RU"/>
        </w:rPr>
        <w:t>yo</w:t>
      </w:r>
    </w:p>
    <w:p w14:paraId="32234C98" w14:textId="77777777" w:rsidR="004A3A81" w:rsidRPr="00394F08" w:rsidRDefault="004A3A81" w:rsidP="004A2437">
      <w:pPr>
        <w:spacing w:after="0" w:line="233" w:lineRule="auto"/>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 xml:space="preserve">     </w:t>
      </w:r>
      <w:r w:rsidRPr="00DB17B5">
        <w:rPr>
          <w:rFonts w:ascii="Cambria" w:eastAsia="Times New Roman" w:hAnsi="Cambria" w:cs="Times New Roman"/>
          <w:sz w:val="32"/>
          <w:szCs w:val="32"/>
          <w:lang w:val="en-US" w:eastAsia="ru-RU"/>
        </w:rPr>
        <w:t>V</w:t>
      </w:r>
      <w:r w:rsidRPr="00394F08">
        <w:rPr>
          <w:rFonts w:ascii="Cambria" w:eastAsia="Times New Roman" w:hAnsi="Cambria" w:cs="Times New Roman"/>
          <w:sz w:val="32"/>
          <w:szCs w:val="32"/>
          <w:lang w:val="en-US" w:eastAsia="ru-RU"/>
        </w:rPr>
        <w:t xml:space="preserve">    </w:t>
      </w:r>
      <w:r w:rsidRPr="00DB17B5">
        <w:rPr>
          <w:rFonts w:ascii="Cambria" w:eastAsia="Times New Roman" w:hAnsi="Cambria" w:cs="Times New Roman"/>
          <w:sz w:val="32"/>
          <w:szCs w:val="32"/>
          <w:lang w:eastAsia="ru-RU"/>
        </w:rPr>
        <w:sym w:font="Symbol" w:char="F0BE"/>
      </w:r>
      <w:r w:rsidRPr="00394F08">
        <w:rPr>
          <w:rFonts w:ascii="Cambria" w:eastAsia="Times New Roman" w:hAnsi="Cambria" w:cs="Times New Roman"/>
          <w:sz w:val="32"/>
          <w:szCs w:val="32"/>
          <w:lang w:val="en-US" w:eastAsia="ru-RU"/>
        </w:rPr>
        <w:t xml:space="preserve">   </w:t>
      </w:r>
      <w:r w:rsidRPr="00DB17B5">
        <w:rPr>
          <w:rFonts w:ascii="Cambria" w:eastAsia="Times New Roman" w:hAnsi="Cambria" w:cs="Times New Roman"/>
          <w:sz w:val="32"/>
          <w:szCs w:val="32"/>
          <w:lang w:eastAsia="ru-RU"/>
        </w:rPr>
        <w:sym w:font="Symbol" w:char="F0BE"/>
      </w:r>
      <w:r w:rsidRPr="00394F08">
        <w:rPr>
          <w:rFonts w:ascii="Cambria" w:eastAsia="Times New Roman" w:hAnsi="Cambria" w:cs="Times New Roman"/>
          <w:sz w:val="32"/>
          <w:szCs w:val="32"/>
          <w:lang w:val="en-US" w:eastAsia="ru-RU"/>
        </w:rPr>
        <w:t xml:space="preserve">  </w:t>
      </w:r>
      <w:r w:rsidRPr="00DB17B5">
        <w:rPr>
          <w:rFonts w:ascii="Cambria" w:eastAsia="Times New Roman" w:hAnsi="Cambria" w:cs="Times New Roman"/>
          <w:sz w:val="32"/>
          <w:szCs w:val="32"/>
          <w:lang w:eastAsia="ru-RU"/>
        </w:rPr>
        <w:sym w:font="Symbol" w:char="F0BE"/>
      </w:r>
      <w:r w:rsidRPr="00394F08">
        <w:rPr>
          <w:rFonts w:ascii="Cambria" w:eastAsia="Times New Roman" w:hAnsi="Cambria" w:cs="Times New Roman"/>
          <w:sz w:val="32"/>
          <w:szCs w:val="32"/>
          <w:lang w:val="en-US" w:eastAsia="ru-RU"/>
        </w:rPr>
        <w:t xml:space="preserve">       </w:t>
      </w:r>
      <w:r w:rsidRPr="00DB17B5">
        <w:rPr>
          <w:rFonts w:ascii="Cambria" w:eastAsia="Times New Roman" w:hAnsi="Cambria" w:cs="Times New Roman"/>
          <w:sz w:val="32"/>
          <w:szCs w:val="32"/>
          <w:lang w:val="en-US" w:eastAsia="ru-RU"/>
        </w:rPr>
        <w:t>V</w:t>
      </w:r>
      <w:r w:rsidRPr="00394F08">
        <w:rPr>
          <w:rFonts w:ascii="Cambria" w:eastAsia="Times New Roman" w:hAnsi="Cambria" w:cs="Times New Roman"/>
          <w:sz w:val="32"/>
          <w:szCs w:val="32"/>
          <w:lang w:val="en-US" w:eastAsia="ru-RU"/>
        </w:rPr>
        <w:t xml:space="preserve">  </w:t>
      </w:r>
      <w:r w:rsidRPr="00DB17B5">
        <w:rPr>
          <w:rFonts w:ascii="Cambria" w:eastAsia="Times New Roman" w:hAnsi="Cambria" w:cs="Times New Roman"/>
          <w:sz w:val="32"/>
          <w:szCs w:val="32"/>
          <w:lang w:eastAsia="ru-RU"/>
        </w:rPr>
        <w:sym w:font="Symbol" w:char="F0BE"/>
      </w:r>
      <w:r w:rsidRPr="00394F08">
        <w:rPr>
          <w:rFonts w:ascii="Cambria" w:eastAsia="Times New Roman" w:hAnsi="Cambria" w:cs="Times New Roman"/>
          <w:sz w:val="32"/>
          <w:szCs w:val="32"/>
          <w:lang w:val="en-US" w:eastAsia="ru-RU"/>
        </w:rPr>
        <w:t xml:space="preserve">   </w:t>
      </w:r>
      <w:r w:rsidRPr="00DB17B5">
        <w:rPr>
          <w:rFonts w:ascii="Cambria" w:eastAsia="Times New Roman" w:hAnsi="Cambria" w:cs="Times New Roman"/>
          <w:sz w:val="32"/>
          <w:szCs w:val="32"/>
          <w:lang w:eastAsia="ru-RU"/>
        </w:rPr>
        <w:sym w:font="Symbol" w:char="F0BE"/>
      </w:r>
      <w:r w:rsidRPr="00394F08">
        <w:rPr>
          <w:rFonts w:ascii="Cambria" w:eastAsia="Times New Roman" w:hAnsi="Cambria" w:cs="Times New Roman"/>
          <w:sz w:val="32"/>
          <w:szCs w:val="32"/>
          <w:lang w:val="en-US" w:eastAsia="ru-RU"/>
        </w:rPr>
        <w:t xml:space="preserve">    </w:t>
      </w:r>
      <w:r w:rsidRPr="00DB17B5">
        <w:rPr>
          <w:rFonts w:ascii="Cambria" w:eastAsia="Times New Roman" w:hAnsi="Cambria" w:cs="Times New Roman"/>
          <w:sz w:val="32"/>
          <w:szCs w:val="32"/>
          <w:lang w:eastAsia="ru-RU"/>
        </w:rPr>
        <w:sym w:font="Symbol" w:char="F0BE"/>
      </w:r>
      <w:r w:rsidRPr="00394F08">
        <w:rPr>
          <w:rFonts w:ascii="Cambria" w:eastAsia="Times New Roman" w:hAnsi="Cambria" w:cs="Times New Roman"/>
          <w:sz w:val="32"/>
          <w:szCs w:val="32"/>
          <w:lang w:val="en-US" w:eastAsia="ru-RU"/>
        </w:rPr>
        <w:t xml:space="preserve">     </w:t>
      </w:r>
      <w:r w:rsidRPr="00DB17B5">
        <w:rPr>
          <w:rFonts w:ascii="Cambria" w:eastAsia="Times New Roman" w:hAnsi="Cambria" w:cs="Times New Roman"/>
          <w:sz w:val="32"/>
          <w:szCs w:val="32"/>
          <w:lang w:val="en-US" w:eastAsia="ru-RU"/>
        </w:rPr>
        <w:t>V</w:t>
      </w:r>
      <w:r w:rsidRPr="00394F08">
        <w:rPr>
          <w:rFonts w:ascii="Cambria" w:eastAsia="Times New Roman" w:hAnsi="Cambria" w:cs="Times New Roman"/>
          <w:sz w:val="32"/>
          <w:szCs w:val="32"/>
          <w:lang w:val="en-US" w:eastAsia="ru-RU"/>
        </w:rPr>
        <w:t xml:space="preserve">     </w:t>
      </w:r>
      <w:r w:rsidRPr="00DB17B5">
        <w:rPr>
          <w:rFonts w:ascii="Cambria" w:eastAsia="Times New Roman" w:hAnsi="Cambria" w:cs="Times New Roman"/>
          <w:sz w:val="32"/>
          <w:szCs w:val="32"/>
          <w:lang w:eastAsia="ru-RU"/>
        </w:rPr>
        <w:sym w:font="Symbol" w:char="F0BE"/>
      </w:r>
      <w:r w:rsidRPr="00394F08">
        <w:rPr>
          <w:rFonts w:ascii="Cambria" w:eastAsia="Times New Roman" w:hAnsi="Cambria" w:cs="Times New Roman"/>
          <w:sz w:val="32"/>
          <w:szCs w:val="32"/>
          <w:lang w:val="en-US" w:eastAsia="ru-RU"/>
        </w:rPr>
        <w:t xml:space="preserve">    </w:t>
      </w:r>
      <w:r w:rsidRPr="00DB17B5">
        <w:rPr>
          <w:rFonts w:ascii="Cambria" w:eastAsia="Times New Roman" w:hAnsi="Cambria" w:cs="Times New Roman"/>
          <w:sz w:val="32"/>
          <w:szCs w:val="32"/>
          <w:lang w:eastAsia="ru-RU"/>
        </w:rPr>
        <w:sym w:font="Symbol" w:char="F0BE"/>
      </w:r>
      <w:r w:rsidRPr="00394F08">
        <w:rPr>
          <w:rFonts w:ascii="Cambria" w:eastAsia="Times New Roman" w:hAnsi="Cambria" w:cs="Times New Roman"/>
          <w:sz w:val="32"/>
          <w:szCs w:val="32"/>
          <w:lang w:val="en-US" w:eastAsia="ru-RU"/>
        </w:rPr>
        <w:t xml:space="preserve">    </w:t>
      </w:r>
      <w:r w:rsidRPr="00DB17B5">
        <w:rPr>
          <w:rFonts w:ascii="Cambria" w:eastAsia="Times New Roman" w:hAnsi="Cambria" w:cs="Times New Roman"/>
          <w:sz w:val="32"/>
          <w:szCs w:val="32"/>
          <w:lang w:eastAsia="ru-RU"/>
        </w:rPr>
        <w:sym w:font="Symbol" w:char="F0BE"/>
      </w:r>
      <w:r w:rsidRPr="00394F08">
        <w:rPr>
          <w:rFonts w:ascii="Cambria" w:eastAsia="Times New Roman" w:hAnsi="Cambria" w:cs="Times New Roman"/>
          <w:sz w:val="32"/>
          <w:szCs w:val="32"/>
          <w:lang w:val="en-US" w:eastAsia="ru-RU"/>
        </w:rPr>
        <w:t xml:space="preserve">       </w:t>
      </w:r>
      <w:r w:rsidRPr="00DB17B5">
        <w:rPr>
          <w:rFonts w:ascii="Cambria" w:eastAsia="Times New Roman" w:hAnsi="Cambria" w:cs="Times New Roman"/>
          <w:sz w:val="32"/>
          <w:szCs w:val="32"/>
          <w:lang w:val="en-US" w:eastAsia="ru-RU"/>
        </w:rPr>
        <w:t>V</w:t>
      </w:r>
      <w:r w:rsidRPr="00394F08">
        <w:rPr>
          <w:rFonts w:ascii="Cambria" w:eastAsia="Times New Roman" w:hAnsi="Cambria" w:cs="Times New Roman"/>
          <w:sz w:val="32"/>
          <w:szCs w:val="32"/>
          <w:lang w:val="en-US" w:eastAsia="ru-RU"/>
        </w:rPr>
        <w:t xml:space="preserve">    </w:t>
      </w:r>
      <w:r w:rsidRPr="00DB17B5">
        <w:rPr>
          <w:rFonts w:ascii="Cambria" w:eastAsia="Times New Roman" w:hAnsi="Cambria" w:cs="Times New Roman"/>
          <w:sz w:val="32"/>
          <w:szCs w:val="32"/>
          <w:lang w:eastAsia="ru-RU"/>
        </w:rPr>
        <w:sym w:font="Symbol" w:char="F0BE"/>
      </w:r>
      <w:r w:rsidRPr="00394F08">
        <w:rPr>
          <w:rFonts w:ascii="Cambria" w:eastAsia="Times New Roman" w:hAnsi="Cambria" w:cs="Times New Roman"/>
          <w:sz w:val="32"/>
          <w:szCs w:val="32"/>
          <w:lang w:val="en-US" w:eastAsia="ru-RU"/>
        </w:rPr>
        <w:t xml:space="preserve">     </w:t>
      </w:r>
      <w:r w:rsidRPr="00DB17B5">
        <w:rPr>
          <w:rFonts w:ascii="Cambria" w:eastAsia="Times New Roman" w:hAnsi="Cambria" w:cs="Times New Roman"/>
          <w:sz w:val="32"/>
          <w:szCs w:val="32"/>
          <w:lang w:eastAsia="ru-RU"/>
        </w:rPr>
        <w:sym w:font="Symbol" w:char="F0BE"/>
      </w:r>
    </w:p>
    <w:p w14:paraId="0F3E1EA4" w14:textId="1F89E792" w:rsidR="004A3A81" w:rsidRPr="00DB17B5" w:rsidRDefault="004A3A81" w:rsidP="004A2437">
      <w:pPr>
        <w:spacing w:after="0" w:line="233" w:lineRule="auto"/>
        <w:jc w:val="both"/>
        <w:rPr>
          <w:rFonts w:ascii="Cambria" w:eastAsia="Times New Roman" w:hAnsi="Cambria" w:cs="Times New Roman"/>
          <w:sz w:val="32"/>
          <w:szCs w:val="32"/>
          <w:lang w:val="uz-Cyrl-UZ" w:eastAsia="ru-RU"/>
        </w:rPr>
      </w:pP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Ha</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zor</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naq</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shi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w:t>
      </w:r>
      <w:r w:rsidRPr="00394F08">
        <w:rPr>
          <w:rFonts w:ascii="Cambria" w:eastAsia="Times New Roman" w:hAnsi="Cambria" w:cs="Times New Roman"/>
          <w:sz w:val="32"/>
          <w:szCs w:val="32"/>
          <w:lang w:val="en-US" w:eastAsia="ru-RU"/>
        </w:rPr>
        <w:t>-</w:t>
      </w:r>
      <w:r w:rsidR="007535A0">
        <w:rPr>
          <w:rFonts w:ascii="Cambria" w:eastAsia="Times New Roman" w:hAnsi="Cambria" w:cs="Times New Roman"/>
          <w:sz w:val="32"/>
          <w:szCs w:val="32"/>
          <w:lang w:val="uz-Cyrl-UZ" w:eastAsia="ru-RU"/>
        </w:rPr>
        <w:t>j</w:t>
      </w:r>
      <w:r w:rsidR="007535A0" w:rsidRPr="00394F08">
        <w:rPr>
          <w:rFonts w:ascii="Cambria" w:eastAsia="Times New Roman" w:hAnsi="Cambria" w:cs="Times New Roman"/>
          <w:sz w:val="32"/>
          <w:szCs w:val="32"/>
          <w:lang w:val="en-US" w:eastAsia="ru-RU"/>
        </w:rPr>
        <w:t>ib</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har</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za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mo</w:t>
      </w:r>
      <w:r w:rsidRPr="00394F08">
        <w:rPr>
          <w:rFonts w:ascii="Cambria" w:eastAsia="Times New Roman" w:hAnsi="Cambria" w:cs="Times New Roman"/>
          <w:sz w:val="32"/>
          <w:szCs w:val="32"/>
          <w:lang w:val="en-US" w:eastAsia="ru-RU"/>
        </w:rPr>
        <w:t xml:space="preserve"> - </w:t>
      </w:r>
      <w:proofErr w:type="gramStart"/>
      <w:r w:rsidR="007535A0" w:rsidRPr="00394F08">
        <w:rPr>
          <w:rFonts w:ascii="Cambria" w:eastAsia="Times New Roman" w:hAnsi="Cambria" w:cs="Times New Roman"/>
          <w:sz w:val="32"/>
          <w:szCs w:val="32"/>
          <w:lang w:val="en-US" w:eastAsia="ru-RU"/>
        </w:rPr>
        <w:t>na</w:t>
      </w:r>
      <w:proofErr w:type="gramEnd"/>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zi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o‘</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pa</w:t>
      </w:r>
      <w:r w:rsidRPr="00394F08">
        <w:rPr>
          <w:rFonts w:ascii="Cambria" w:eastAsia="Times New Roman" w:hAnsi="Cambria" w:cs="Times New Roman"/>
          <w:sz w:val="32"/>
          <w:szCs w:val="32"/>
          <w:lang w:val="en-US" w:eastAsia="ru-RU"/>
        </w:rPr>
        <w:t xml:space="preserve"> - </w:t>
      </w:r>
      <w:r w:rsidR="007535A0" w:rsidRPr="00394F08">
        <w:rPr>
          <w:rFonts w:ascii="Cambria" w:eastAsia="Times New Roman" w:hAnsi="Cambria" w:cs="Times New Roman"/>
          <w:sz w:val="32"/>
          <w:szCs w:val="32"/>
          <w:lang w:val="en-US" w:eastAsia="ru-RU"/>
        </w:rPr>
        <w:t>yi</w:t>
      </w:r>
      <w:r w:rsidRPr="00394F08">
        <w:rPr>
          <w:rFonts w:ascii="Cambria" w:eastAsia="Times New Roman" w:hAnsi="Cambria" w:cs="Times New Roman"/>
          <w:sz w:val="32"/>
          <w:szCs w:val="32"/>
          <w:lang w:val="en-US" w:eastAsia="ru-RU"/>
        </w:rPr>
        <w:t xml:space="preserve"> – </w:t>
      </w:r>
      <w:r w:rsidR="007535A0" w:rsidRPr="00394F08">
        <w:rPr>
          <w:rFonts w:ascii="Cambria" w:eastAsia="Times New Roman" w:hAnsi="Cambria" w:cs="Times New Roman"/>
          <w:sz w:val="32"/>
          <w:szCs w:val="32"/>
          <w:lang w:val="en-US" w:eastAsia="ru-RU"/>
        </w:rPr>
        <w:t>do</w:t>
      </w:r>
    </w:p>
    <w:p w14:paraId="56509910" w14:textId="77777777" w:rsidR="00394F08" w:rsidRDefault="00394F08" w:rsidP="004A2437">
      <w:pPr>
        <w:spacing w:after="0" w:line="233" w:lineRule="auto"/>
        <w:ind w:firstLine="567"/>
        <w:jc w:val="both"/>
        <w:rPr>
          <w:rFonts w:ascii="Cambria" w:eastAsia="Times New Roman" w:hAnsi="Cambria" w:cs="Times New Roman"/>
          <w:sz w:val="32"/>
          <w:szCs w:val="32"/>
          <w:lang w:val="uz-Cyrl-UZ" w:eastAsia="ru-RU"/>
        </w:rPr>
      </w:pPr>
    </w:p>
    <w:p w14:paraId="5D2A2EA0" w14:textId="115DCB65" w:rsidR="004A3A81" w:rsidRPr="00DB17B5" w:rsidRDefault="007535A0" w:rsidP="004A2437">
      <w:pPr>
        <w:spacing w:after="0" w:line="233"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Olti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aruzning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qo‘llanilgan</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Qut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qulub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hazaji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musammani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mahfuz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bahrida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w:t>
      </w:r>
      <w:r w:rsidR="004A3A81" w:rsidRPr="00DB17B5">
        <w:rPr>
          <w:rFonts w:ascii="Cambria" w:eastAsia="Times New Roman" w:hAnsi="Cambria" w:cs="Times New Roman"/>
          <w:sz w:val="32"/>
          <w:szCs w:val="32"/>
          <w:lang w:val="uz-Cyrl-UZ" w:eastAsia="ru-RU"/>
        </w:rPr>
        <w:t>.</w:t>
      </w:r>
    </w:p>
    <w:p w14:paraId="364BA10B" w14:textId="3702C38A" w:rsidR="004A3A81" w:rsidRPr="00DB17B5" w:rsidRDefault="004A3A81" w:rsidP="004A2437">
      <w:pPr>
        <w:spacing w:after="0" w:line="233"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Ayn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hayot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Tuhfat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afkor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ramali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musammani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maqsur</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Minhoj</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najot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Nasim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xuld</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esa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hazaji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musammani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maqsur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bahrida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bitilgan</w:t>
      </w:r>
      <w:r w:rsidRPr="00DB17B5">
        <w:rPr>
          <w:rFonts w:ascii="Cambria" w:eastAsia="Times New Roman" w:hAnsi="Cambria" w:cs="Times New Roman"/>
          <w:sz w:val="32"/>
          <w:szCs w:val="32"/>
          <w:lang w:val="uz-Cyrl-UZ" w:eastAsia="ru-RU"/>
        </w:rPr>
        <w:t>.</w:t>
      </w:r>
    </w:p>
    <w:p w14:paraId="0E6DF293" w14:textId="54461A08" w:rsidR="004A3A81" w:rsidRPr="00DB17B5" w:rsidRDefault="004A3A81" w:rsidP="004A2437">
      <w:pPr>
        <w:spacing w:after="0" w:line="233"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Ruh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quds</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tarkibida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qancha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lafziy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ma’naviy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san’atlar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qo‘llangan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Lekin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orasida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shoir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ko‘p</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murojaat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san’at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tashxisdir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Tashxis</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jonlantirish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hayvonlar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qushlar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jonsiz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narsalarga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insonga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xos</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xususiyatlarni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ko‘chirish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san’atidir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Tashxisning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qisqa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ixcham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ta’rifi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Fitratning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Adabiyot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qoidalari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asarida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shunday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keltiriladi</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Insondagi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darajada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tirigligi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lastRenderedPageBreak/>
        <w:t>bo‘lmag‘an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narsalarga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jonivorlarga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insondag‘i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tiriklikning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hollarini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sifatlarini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taqmoqdir</w:t>
      </w:r>
      <w:r w:rsidRPr="00DB17B5">
        <w:rPr>
          <w:rFonts w:ascii="Cambria" w:eastAsia="Times New Roman" w:hAnsi="Cambria" w:cs="Times New Roman"/>
          <w:sz w:val="32"/>
          <w:szCs w:val="32"/>
          <w:lang w:val="uz-Cyrl-UZ" w:eastAsia="ru-RU"/>
        </w:rPr>
        <w:t xml:space="preserve">" </w:t>
      </w:r>
      <w:r w:rsidRPr="00DB17B5">
        <w:rPr>
          <w:rFonts w:ascii="Cambria" w:eastAsia="Times New Roman" w:hAnsi="Cambria" w:cs="Times New Roman"/>
          <w:sz w:val="32"/>
          <w:szCs w:val="32"/>
          <w:vertAlign w:val="superscript"/>
          <w:lang w:eastAsia="ru-RU"/>
        </w:rPr>
        <w:footnoteReference w:id="347"/>
      </w:r>
      <w:r w:rsidRPr="00DB17B5">
        <w:rPr>
          <w:rFonts w:ascii="Cambria" w:eastAsia="Times New Roman" w:hAnsi="Cambria" w:cs="Times New Roman"/>
          <w:sz w:val="32"/>
          <w:szCs w:val="32"/>
          <w:lang w:val="uz-Cyrl-UZ" w:eastAsia="ru-RU"/>
        </w:rPr>
        <w:t>.</w:t>
      </w:r>
    </w:p>
    <w:p w14:paraId="2AFFA122" w14:textId="6C4B5B7C" w:rsidR="004A3A81" w:rsidRPr="00DB17B5" w:rsidRDefault="007535A0" w:rsidP="004A2437">
      <w:pPr>
        <w:spacing w:after="0" w:line="233"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Tashxis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vositasida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timsol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yoxud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manzara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voqea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hodisa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xususiyatlari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yaqqolroq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Jonsiz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mavhumiy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narsalarni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tashxisda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vositasida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muallifi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ilgari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surayotgan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muayyan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tasvirlanayotgan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timsollar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yorqinlik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jonlilik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jozibadorlik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etadi</w:t>
      </w:r>
      <w:r w:rsidR="004A3A81" w:rsidRPr="00DB17B5">
        <w:rPr>
          <w:rFonts w:ascii="Cambria" w:eastAsia="Times New Roman" w:hAnsi="Cambria" w:cs="Times New Roman"/>
          <w:sz w:val="32"/>
          <w:szCs w:val="32"/>
          <w:lang w:val="uz-Cyrl-UZ" w:eastAsia="ru-RU"/>
        </w:rPr>
        <w:t>.</w:t>
      </w:r>
    </w:p>
    <w:p w14:paraId="2BD563E1" w14:textId="325D9023" w:rsidR="004A3A81" w:rsidRPr="00DB17B5" w:rsidRDefault="004A3A81" w:rsidP="004A2437">
      <w:pPr>
        <w:spacing w:after="0" w:line="233"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Ruh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quds</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odam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sirlari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tashxis</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san’ati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asosida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yonma</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yon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talqin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etilgan</w:t>
      </w:r>
      <w:r w:rsidRPr="00DB17B5">
        <w:rPr>
          <w:rFonts w:ascii="Cambria" w:eastAsia="Times New Roman" w:hAnsi="Cambria" w:cs="Times New Roman"/>
          <w:sz w:val="32"/>
          <w:szCs w:val="32"/>
          <w:lang w:val="uz-Cyrl-UZ" w:eastAsia="ru-RU"/>
        </w:rPr>
        <w:t>:</w:t>
      </w:r>
    </w:p>
    <w:p w14:paraId="34657000" w14:textId="14A779C0" w:rsidR="004A3A81" w:rsidRPr="00394F08" w:rsidRDefault="007535A0" w:rsidP="004A2437">
      <w:pPr>
        <w:spacing w:after="0" w:line="233"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Makoni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pan</w:t>
      </w:r>
      <w:r w:rsidR="004A3A81" w:rsidRPr="00DB17B5">
        <w:rPr>
          <w:rFonts w:ascii="Cambria" w:eastAsia="Times New Roman" w:hAnsi="Cambria" w:cs="Times New Roman"/>
          <w:sz w:val="32"/>
          <w:szCs w:val="32"/>
          <w:lang w:val="en-US" w:eastAsia="ru-RU"/>
        </w:rPr>
        <w:t>x</w:t>
      </w:r>
      <w:r w:rsidR="004A3A81" w:rsidRPr="00DB17B5">
        <w:rPr>
          <w:rFonts w:ascii="Cambria" w:eastAsia="Times New Roman" w:hAnsi="Cambria" w:cs="Times New Roman"/>
          <w:sz w:val="32"/>
          <w:szCs w:val="32"/>
          <w:lang w:val="tg-Cyrl-TJ" w:eastAsia="ru-RU"/>
        </w:rPr>
        <w:t>ӯ</w:t>
      </w:r>
      <w:r w:rsidRPr="00394F08">
        <w:rPr>
          <w:rFonts w:ascii="Cambria" w:eastAsia="Times New Roman" w:hAnsi="Cambria" w:cs="Times New Roman"/>
          <w:sz w:val="32"/>
          <w:szCs w:val="32"/>
          <w:lang w:val="en-US" w:eastAsia="ru-RU"/>
        </w:rPr>
        <w:t>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teg‘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zann</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kardi</w:t>
      </w:r>
      <w:r w:rsidR="004A3A81" w:rsidRPr="00394F08">
        <w:rPr>
          <w:rFonts w:ascii="Cambria" w:eastAsia="Times New Roman" w:hAnsi="Cambria" w:cs="Times New Roman"/>
          <w:sz w:val="32"/>
          <w:szCs w:val="32"/>
          <w:lang w:val="en-US" w:eastAsia="ru-RU"/>
        </w:rPr>
        <w:t>,</w:t>
      </w:r>
    </w:p>
    <w:p w14:paraId="328691DC" w14:textId="2F6F7CBC" w:rsidR="004A3A81" w:rsidRPr="00394F08" w:rsidRDefault="007535A0" w:rsidP="004A2437">
      <w:pPr>
        <w:spacing w:after="0" w:line="233"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mahobati</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ӯ</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bast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xun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dili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xoro</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vertAlign w:val="superscript"/>
          <w:lang w:eastAsia="ru-RU"/>
        </w:rPr>
        <w:footnoteReference w:id="348"/>
      </w:r>
      <w:r w:rsidR="004A3A81" w:rsidRPr="00394F08">
        <w:rPr>
          <w:rFonts w:ascii="Cambria" w:eastAsia="Times New Roman" w:hAnsi="Cambria" w:cs="Times New Roman"/>
          <w:sz w:val="32"/>
          <w:szCs w:val="32"/>
          <w:lang w:val="en-US" w:eastAsia="ru-RU"/>
        </w:rPr>
        <w:t>.</w:t>
      </w:r>
    </w:p>
    <w:p w14:paraId="6F9660F0" w14:textId="1E7C375E" w:rsidR="004A3A81" w:rsidRPr="00394F08" w:rsidRDefault="007535A0" w:rsidP="004A2437">
      <w:pPr>
        <w:spacing w:after="0" w:line="233"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Beshinchi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makonni</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tig‘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tortuvchiga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berdingki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qo‘rqinchli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ko‘rinishi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dahshatidan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hatto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toshning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qalbidagi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qotib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qoldi</w:t>
      </w:r>
      <w:r w:rsidR="004A3A81" w:rsidRPr="00394F08">
        <w:rPr>
          <w:rFonts w:ascii="Cambria" w:eastAsia="Times New Roman" w:hAnsi="Cambria" w:cs="Times New Roman"/>
          <w:sz w:val="32"/>
          <w:szCs w:val="32"/>
          <w:lang w:val="en-US" w:eastAsia="ru-RU"/>
        </w:rPr>
        <w:t>.</w:t>
      </w:r>
    </w:p>
    <w:p w14:paraId="7711C3FB" w14:textId="1A3FA6A7" w:rsidR="004A3A81" w:rsidRPr="00394F08" w:rsidRDefault="007535A0" w:rsidP="004A2437">
      <w:pPr>
        <w:spacing w:after="0" w:line="233"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Tabiatda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qizil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uchraydi</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Shoir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ba’zi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toshlardagi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yuqini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eslatuvchi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dog‘larga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ishora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toshga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nisbatan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qon</w:t>
      </w:r>
      <w:r w:rsidR="004A3A81" w:rsidRPr="00394F08">
        <w:rPr>
          <w:rFonts w:ascii="Cambria" w:eastAsia="Times New Roman" w:hAnsi="Cambria" w:cs="Times New Roman"/>
          <w:sz w:val="32"/>
          <w:szCs w:val="32"/>
          <w:lang w:val="en-US" w:eastAsia="ru-RU"/>
        </w:rPr>
        <w:t>", "</w:t>
      </w:r>
      <w:r w:rsidRPr="00394F08">
        <w:rPr>
          <w:rFonts w:ascii="Cambria" w:eastAsia="Times New Roman" w:hAnsi="Cambria" w:cs="Times New Roman"/>
          <w:sz w:val="32"/>
          <w:szCs w:val="32"/>
          <w:lang w:val="en-US" w:eastAsia="ru-RU"/>
        </w:rPr>
        <w:t>qalb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kabi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so‘zlarni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ishlatgan</w:t>
      </w:r>
      <w:r w:rsidR="004A3A81" w:rsidRPr="00394F08">
        <w:rPr>
          <w:rFonts w:ascii="Cambria" w:eastAsia="Times New Roman" w:hAnsi="Cambria" w:cs="Times New Roman"/>
          <w:sz w:val="32"/>
          <w:szCs w:val="32"/>
          <w:lang w:val="en-US" w:eastAsia="ru-RU"/>
        </w:rPr>
        <w:t>.</w:t>
      </w:r>
      <w:proofErr w:type="gramEnd"/>
    </w:p>
    <w:p w14:paraId="7F986A7E" w14:textId="2D3F6C9D" w:rsidR="004A3A81" w:rsidRPr="00DB17B5" w:rsidRDefault="004A3A81" w:rsidP="004A2437">
      <w:pPr>
        <w:spacing w:after="0" w:line="233" w:lineRule="auto"/>
        <w:ind w:firstLine="567"/>
        <w:jc w:val="both"/>
        <w:rPr>
          <w:rFonts w:ascii="Cambria" w:eastAsia="Times New Roman" w:hAnsi="Cambria" w:cs="Times New Roman"/>
          <w:sz w:val="32"/>
          <w:szCs w:val="32"/>
          <w:lang w:val="uz-Cyrl-UZ" w:eastAsia="ru-RU"/>
        </w:rPr>
      </w:pP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Ruh</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ul</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quds</w:t>
      </w: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da</w:t>
      </w:r>
      <w:r w:rsidRPr="00394F08">
        <w:rPr>
          <w:rFonts w:ascii="Cambria" w:eastAsia="Times New Roman" w:hAnsi="Cambria" w:cs="Times New Roman"/>
          <w:sz w:val="32"/>
          <w:szCs w:val="32"/>
          <w:lang w:val="en-US" w:eastAsia="ru-RU"/>
        </w:rPr>
        <w:t xml:space="preserve"> </w:t>
      </w:r>
      <w:proofErr w:type="gramStart"/>
      <w:r w:rsidR="007535A0" w:rsidRPr="00394F08">
        <w:rPr>
          <w:rFonts w:ascii="Cambria" w:eastAsia="Times New Roman" w:hAnsi="Cambria" w:cs="Times New Roman"/>
          <w:sz w:val="32"/>
          <w:szCs w:val="32"/>
          <w:lang w:val="en-US" w:eastAsia="ru-RU"/>
        </w:rPr>
        <w:t>ko‘pincha</w:t>
      </w:r>
      <w:proofErr w:type="gramEnd"/>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tabiatdagi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go‘zallik</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insondagi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go‘zallikka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muqoyasa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qilinadi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Insondagi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fazilatlar</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gulga</w:t>
      </w:r>
      <w:r w:rsidRPr="00394F08">
        <w:rPr>
          <w:rFonts w:ascii="Cambria" w:eastAsia="Times New Roman" w:hAnsi="Cambria" w:cs="Times New Roman"/>
          <w:sz w:val="32"/>
          <w:szCs w:val="32"/>
          <w:lang w:val="en-US" w:eastAsia="ru-RU"/>
        </w:rPr>
        <w:t xml:space="preserve"> </w:t>
      </w:r>
      <w:proofErr w:type="gramStart"/>
      <w:r w:rsidR="007535A0" w:rsidRPr="00394F08">
        <w:rPr>
          <w:rFonts w:ascii="Cambria" w:eastAsia="Times New Roman" w:hAnsi="Cambria" w:cs="Times New Roman"/>
          <w:sz w:val="32"/>
          <w:szCs w:val="32"/>
          <w:lang w:val="en-US" w:eastAsia="ru-RU"/>
        </w:rPr>
        <w:t>ko‘chirilgan</w:t>
      </w:r>
      <w:proofErr w:type="gramEnd"/>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va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aksincha</w:t>
      </w:r>
      <w:r w:rsidRPr="00394F08">
        <w:rPr>
          <w:rFonts w:ascii="Cambria" w:eastAsia="Times New Roman" w:hAnsi="Cambria" w:cs="Times New Roman"/>
          <w:sz w:val="32"/>
          <w:szCs w:val="32"/>
          <w:lang w:val="en-US" w:eastAsia="ru-RU"/>
        </w:rPr>
        <w:t>.</w:t>
      </w:r>
      <w:r w:rsidR="009E5B10">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Ulug‘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shoir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rayhon</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sunbul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nargis</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lola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yosmin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kabi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gul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timsollari</w:t>
      </w:r>
      <w:r w:rsidRPr="00DB17B5">
        <w:rPr>
          <w:rFonts w:ascii="Cambria" w:eastAsia="Times New Roman" w:hAnsi="Cambria" w:cs="Times New Roman"/>
          <w:sz w:val="32"/>
          <w:szCs w:val="32"/>
          <w:lang w:val="uz-Cyrl-UZ" w:eastAsia="ru-RU"/>
        </w:rPr>
        <w:t xml:space="preserve"> “</w:t>
      </w:r>
      <w:r w:rsidRPr="00DB17B5">
        <w:rPr>
          <w:rFonts w:ascii="Cambria" w:eastAsia="Times New Roman" w:hAnsi="Cambria" w:cs="Times New Roman"/>
          <w:sz w:val="32"/>
          <w:szCs w:val="32"/>
          <w:vertAlign w:val="superscript"/>
          <w:lang w:val="uz-Cyrl-UZ" w:eastAsia="ru-RU"/>
        </w:rPr>
        <w:footnoteReference w:id="349"/>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orqali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oshiq</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ahlining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ko‘nglida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porlagan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ilohiy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nur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turli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shakllarda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jilva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qilishiga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ishora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qiladi</w:t>
      </w:r>
      <w:r w:rsidRPr="00DB17B5">
        <w:rPr>
          <w:rFonts w:ascii="Cambria" w:eastAsia="Times New Roman" w:hAnsi="Cambria" w:cs="Times New Roman"/>
          <w:sz w:val="32"/>
          <w:szCs w:val="32"/>
          <w:lang w:val="uz-Cyrl-UZ" w:eastAsia="ru-RU"/>
        </w:rPr>
        <w:t>.</w:t>
      </w:r>
    </w:p>
    <w:p w14:paraId="153A5CC9" w14:textId="036E26D0" w:rsidR="004A3A81" w:rsidRPr="00DB17B5" w:rsidRDefault="007535A0" w:rsidP="004A2437">
      <w:pPr>
        <w:spacing w:after="0" w:line="233"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timsol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Sittai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zaruriya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turkumida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yosmin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nargis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sunbul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murojaat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ma’shuqa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Olloh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tajalliysi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timsoli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sifatida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ishlatiladi</w:t>
      </w:r>
      <w:r w:rsidR="004A3A81" w:rsidRPr="00DB17B5">
        <w:rPr>
          <w:rFonts w:ascii="Cambria" w:eastAsia="Times New Roman" w:hAnsi="Cambria" w:cs="Times New Roman"/>
          <w:sz w:val="32"/>
          <w:szCs w:val="32"/>
          <w:lang w:val="uz-Cyrl-UZ" w:eastAsia="ru-RU"/>
        </w:rPr>
        <w:t>.</w:t>
      </w:r>
    </w:p>
    <w:p w14:paraId="7B064BFB" w14:textId="58748365" w:rsidR="004A3A81" w:rsidRPr="00394F08" w:rsidRDefault="007535A0" w:rsidP="004A2437">
      <w:pPr>
        <w:spacing w:after="0" w:line="233"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Bunafsha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girehi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turra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bast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marg‘ula</w:t>
      </w:r>
      <w:r w:rsidR="004A3A81" w:rsidRPr="00394F08">
        <w:rPr>
          <w:rFonts w:ascii="Cambria" w:eastAsia="Times New Roman" w:hAnsi="Cambria" w:cs="Times New Roman"/>
          <w:sz w:val="32"/>
          <w:szCs w:val="32"/>
          <w:lang w:val="en-US" w:eastAsia="ru-RU"/>
        </w:rPr>
        <w:t>,</w:t>
      </w:r>
    </w:p>
    <w:p w14:paraId="3B9DC888" w14:textId="6013F3B5" w:rsidR="004A3A81" w:rsidRPr="00DB17B5" w:rsidRDefault="007535A0" w:rsidP="004A2437">
      <w:pPr>
        <w:spacing w:after="0" w:line="233" w:lineRule="auto"/>
        <w:ind w:left="1134"/>
        <w:jc w:val="both"/>
        <w:rPr>
          <w:rFonts w:ascii="Cambria" w:eastAsia="Times New Roman" w:hAnsi="Cambria" w:cs="Times New Roman"/>
          <w:sz w:val="32"/>
          <w:szCs w:val="32"/>
          <w:lang w:val="uz-Cyrl-UZ" w:eastAsia="ru-RU"/>
        </w:rPr>
      </w:pPr>
      <w:r w:rsidRPr="00394F08">
        <w:rPr>
          <w:rFonts w:ascii="Cambria" w:eastAsia="Times New Roman" w:hAnsi="Cambria" w:cs="Times New Roman"/>
          <w:sz w:val="32"/>
          <w:szCs w:val="32"/>
          <w:lang w:val="en-US" w:eastAsia="ru-RU"/>
        </w:rPr>
        <w:t>Suman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ҷ</w:t>
      </w:r>
      <w:r w:rsidRPr="00394F08">
        <w:rPr>
          <w:rFonts w:ascii="Cambria" w:eastAsia="Times New Roman" w:hAnsi="Cambria" w:cs="Times New Roman"/>
          <w:sz w:val="32"/>
          <w:szCs w:val="32"/>
          <w:lang w:val="en-US" w:eastAsia="ru-RU"/>
        </w:rPr>
        <w:t>ilva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darovard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orazi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zebo</w:t>
      </w:r>
      <w:r w:rsidR="004A3A81" w:rsidRPr="00394F08">
        <w:rPr>
          <w:rFonts w:ascii="Cambria" w:eastAsia="Times New Roman" w:hAnsi="Cambria" w:cs="Times New Roman"/>
          <w:sz w:val="32"/>
          <w:szCs w:val="32"/>
          <w:lang w:val="en-US" w:eastAsia="ru-RU"/>
        </w:rPr>
        <w:t>.</w:t>
      </w:r>
      <w:r w:rsidR="004A3A81" w:rsidRPr="00DB17B5">
        <w:rPr>
          <w:rFonts w:ascii="Cambria" w:eastAsia="Times New Roman" w:hAnsi="Cambria" w:cs="Times New Roman"/>
          <w:sz w:val="32"/>
          <w:szCs w:val="32"/>
          <w:vertAlign w:val="superscript"/>
          <w:lang w:eastAsia="ru-RU"/>
        </w:rPr>
        <w:footnoteReference w:id="350"/>
      </w:r>
    </w:p>
    <w:p w14:paraId="2F22D60F" w14:textId="7EFA85F6" w:rsidR="004A3A81" w:rsidRPr="00DB17B5" w:rsidRDefault="007535A0" w:rsidP="004A2437">
      <w:pPr>
        <w:spacing w:after="0" w:line="233"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Mazmuni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binafsha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giriboni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atrofida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qo‘ng‘iroqchalar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bog‘ladi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gulladi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Suman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orazini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jilvaga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soldi</w:t>
      </w:r>
      <w:r w:rsidR="004A3A81" w:rsidRPr="00DB17B5">
        <w:rPr>
          <w:rFonts w:ascii="Cambria" w:eastAsia="Times New Roman" w:hAnsi="Cambria" w:cs="Times New Roman"/>
          <w:sz w:val="32"/>
          <w:szCs w:val="32"/>
          <w:lang w:val="uz-Cyrl-UZ" w:eastAsia="ru-RU"/>
        </w:rPr>
        <w:t>.</w:t>
      </w:r>
    </w:p>
    <w:p w14:paraId="667AD051" w14:textId="337C33FB" w:rsidR="004A3A81" w:rsidRPr="00DB17B5" w:rsidRDefault="007535A0" w:rsidP="004A2437">
      <w:pPr>
        <w:spacing w:after="0" w:line="233"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Jilva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tasavvufiy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istiloh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istig‘no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go‘zallarning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ko‘nglini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fath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yoxud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chiroyli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harakatlardir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Yoxud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suluk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ahlining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ko‘nglida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porlagan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nurdir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oshiqni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telba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w:t>
      </w:r>
    </w:p>
    <w:p w14:paraId="1096AF96" w14:textId="43E86C10" w:rsidR="004A3A81" w:rsidRPr="00394F08" w:rsidRDefault="007535A0" w:rsidP="004A2437">
      <w:pPr>
        <w:spacing w:after="0" w:line="233"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Suman</w:t>
      </w:r>
      <w:r w:rsidR="004A3A81" w:rsidRPr="00394F08">
        <w:rPr>
          <w:rFonts w:ascii="Cambria" w:eastAsia="Times New Roman" w:hAnsi="Cambria" w:cs="Times New Roman"/>
          <w:sz w:val="32"/>
          <w:szCs w:val="32"/>
          <w:lang w:val="en-US" w:eastAsia="ru-RU"/>
        </w:rPr>
        <w:t xml:space="preserve"> – </w:t>
      </w:r>
      <w:r w:rsidRPr="00394F08">
        <w:rPr>
          <w:rFonts w:ascii="Cambria" w:eastAsia="Times New Roman" w:hAnsi="Cambria" w:cs="Times New Roman"/>
          <w:sz w:val="32"/>
          <w:szCs w:val="32"/>
          <w:lang w:val="en-US" w:eastAsia="ru-RU"/>
        </w:rPr>
        <w:t>saman</w:t>
      </w:r>
      <w:r w:rsidR="004A3A81" w:rsidRPr="00394F08">
        <w:rPr>
          <w:rFonts w:ascii="Cambria" w:eastAsia="Times New Roman" w:hAnsi="Cambria" w:cs="Times New Roman"/>
          <w:sz w:val="32"/>
          <w:szCs w:val="32"/>
          <w:lang w:val="en-US" w:eastAsia="ru-RU"/>
        </w:rPr>
        <w:t xml:space="preserve">.  </w:t>
      </w:r>
      <w:proofErr w:type="gramStart"/>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Yosmin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so‘zining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qisqargani</w:t>
      </w:r>
      <w:r w:rsidR="004A3A81" w:rsidRPr="00DB17B5">
        <w:rPr>
          <w:rFonts w:ascii="Cambria" w:eastAsia="Times New Roman" w:hAnsi="Cambria" w:cs="Times New Roman"/>
          <w:sz w:val="32"/>
          <w:szCs w:val="32"/>
          <w:lang w:val="uz-Cyrl-UZ" w:eastAsia="ru-RU"/>
        </w:rPr>
        <w:t>.</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Rayhon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sunbul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nargis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kabi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gullar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tashxis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san’ati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vositasida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mahorat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tasvirlangan</w:t>
      </w:r>
      <w:r w:rsidR="004A3A81" w:rsidRPr="00DB17B5">
        <w:rPr>
          <w:rFonts w:ascii="Cambria" w:eastAsia="Times New Roman" w:hAnsi="Cambria" w:cs="Times New Roman"/>
          <w:sz w:val="32"/>
          <w:szCs w:val="32"/>
          <w:lang w:val="uz-Cyrl-UZ" w:eastAsia="ru-RU"/>
        </w:rPr>
        <w:t>:</w:t>
      </w:r>
    </w:p>
    <w:p w14:paraId="7FDAC024" w14:textId="306DA567" w:rsidR="004A3A81" w:rsidRPr="00394F08" w:rsidRDefault="007535A0" w:rsidP="004A2437">
      <w:pPr>
        <w:spacing w:after="0" w:line="233"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Zi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nisfi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p</w:t>
      </w:r>
      <w:r w:rsidR="004A3A81" w:rsidRPr="00DB17B5">
        <w:rPr>
          <w:rFonts w:ascii="Cambria" w:eastAsia="Times New Roman" w:hAnsi="Cambria" w:cs="Times New Roman"/>
          <w:sz w:val="32"/>
          <w:szCs w:val="32"/>
          <w:lang w:val="tg-Cyrl-TJ" w:eastAsia="ru-RU"/>
        </w:rPr>
        <w:t>ӯ</w:t>
      </w:r>
      <w:r w:rsidRPr="00394F08">
        <w:rPr>
          <w:rFonts w:ascii="Cambria" w:eastAsia="Times New Roman" w:hAnsi="Cambria" w:cs="Times New Roman"/>
          <w:sz w:val="32"/>
          <w:szCs w:val="32"/>
          <w:lang w:val="en-US" w:eastAsia="ru-RU"/>
        </w:rPr>
        <w:t>sti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noranj</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bahri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nargisi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w:t>
      </w:r>
      <w:r w:rsidR="004A3A81" w:rsidRPr="00DB17B5">
        <w:rPr>
          <w:rFonts w:ascii="Cambria" w:eastAsia="Times New Roman" w:hAnsi="Cambria" w:cs="Times New Roman"/>
          <w:sz w:val="32"/>
          <w:szCs w:val="32"/>
          <w:lang w:val="tg-Cyrl-TJ" w:eastAsia="ru-RU"/>
        </w:rPr>
        <w:t>ӯ</w:t>
      </w:r>
      <w:r w:rsidRPr="00394F08">
        <w:rPr>
          <w:rFonts w:ascii="Cambria" w:eastAsia="Times New Roman" w:hAnsi="Cambria" w:cs="Times New Roman"/>
          <w:sz w:val="32"/>
          <w:szCs w:val="32"/>
          <w:lang w:val="en-US" w:eastAsia="ru-RU"/>
        </w:rPr>
        <w:t>x</w:t>
      </w:r>
      <w:r w:rsidR="004A3A81" w:rsidRPr="00394F08">
        <w:rPr>
          <w:rFonts w:ascii="Cambria" w:eastAsia="Times New Roman" w:hAnsi="Cambria" w:cs="Times New Roman"/>
          <w:sz w:val="32"/>
          <w:szCs w:val="32"/>
          <w:lang w:val="en-US" w:eastAsia="ru-RU"/>
        </w:rPr>
        <w:t>,</w:t>
      </w:r>
    </w:p>
    <w:p w14:paraId="060A1D31" w14:textId="3785D0E7" w:rsidR="004A3A81" w:rsidRPr="00394F08" w:rsidRDefault="007535A0" w:rsidP="004A2437">
      <w:pPr>
        <w:spacing w:after="0" w:line="233"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Piyola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kardiyu</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ӯ</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mast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gasht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sahbo</w:t>
      </w:r>
      <w:r w:rsidR="004A3A81" w:rsidRPr="00394F08">
        <w:rPr>
          <w:rFonts w:ascii="Cambria" w:eastAsia="Times New Roman" w:hAnsi="Cambria" w:cs="Times New Roman"/>
          <w:sz w:val="32"/>
          <w:szCs w:val="32"/>
          <w:lang w:val="en-US" w:eastAsia="ru-RU"/>
        </w:rPr>
        <w:t>.</w:t>
      </w:r>
    </w:p>
    <w:p w14:paraId="4D0E9ADF" w14:textId="4AE0A38C" w:rsidR="004A3A81" w:rsidRPr="00394F08" w:rsidRDefault="007535A0" w:rsidP="004A2437">
      <w:pPr>
        <w:spacing w:after="0" w:line="233" w:lineRule="auto"/>
        <w:ind w:firstLine="567"/>
        <w:jc w:val="both"/>
        <w:rPr>
          <w:rFonts w:ascii="Cambria" w:eastAsia="Times New Roman" w:hAnsi="Cambria" w:cs="Times New Roman"/>
          <w:sz w:val="32"/>
          <w:szCs w:val="32"/>
          <w:lang w:val="en-US" w:eastAsia="ru-RU"/>
        </w:rPr>
      </w:pPr>
      <w:r>
        <w:rPr>
          <w:rFonts w:ascii="Cambria" w:eastAsia="Times New Roman" w:hAnsi="Cambria" w:cs="Times New Roman"/>
          <w:sz w:val="32"/>
          <w:szCs w:val="32"/>
          <w:lang w:val="uz-Cyrl-UZ" w:eastAsia="ru-RU"/>
        </w:rPr>
        <w:t>Mazmuni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w:t>
      </w:r>
      <w:r w:rsidRPr="00394F08">
        <w:rPr>
          <w:rFonts w:ascii="Cambria" w:eastAsia="Times New Roman" w:hAnsi="Cambria" w:cs="Times New Roman"/>
          <w:sz w:val="32"/>
          <w:szCs w:val="32"/>
          <w:lang w:val="en-US" w:eastAsia="ru-RU"/>
        </w:rPr>
        <w:t>o‘x</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nargis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uchun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yarimta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noranj</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apelsin</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po‘stidan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piyola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qilding</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qadahsiz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mast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bo‘ldi</w:t>
      </w:r>
      <w:r w:rsidR="004A3A81" w:rsidRPr="00394F08">
        <w:rPr>
          <w:rFonts w:ascii="Cambria" w:eastAsia="Times New Roman" w:hAnsi="Cambria" w:cs="Times New Roman"/>
          <w:sz w:val="32"/>
          <w:szCs w:val="32"/>
          <w:lang w:val="en-US" w:eastAsia="ru-RU"/>
        </w:rPr>
        <w:t>.</w:t>
      </w:r>
    </w:p>
    <w:p w14:paraId="44582E16" w14:textId="1A7D5D91" w:rsidR="004A3A81" w:rsidRPr="00DB17B5" w:rsidRDefault="007535A0" w:rsidP="004A2437">
      <w:pPr>
        <w:spacing w:after="0" w:line="233" w:lineRule="auto"/>
        <w:ind w:firstLine="567"/>
        <w:jc w:val="both"/>
        <w:rPr>
          <w:rFonts w:ascii="Cambria" w:eastAsia="Times New Roman" w:hAnsi="Cambria" w:cs="Times New Roman"/>
          <w:sz w:val="32"/>
          <w:szCs w:val="32"/>
          <w:lang w:val="uz-Cyrl-UZ" w:eastAsia="ru-RU"/>
        </w:rPr>
      </w:pPr>
      <w:r w:rsidRPr="00394F08">
        <w:rPr>
          <w:rFonts w:ascii="Cambria" w:eastAsia="Times New Roman" w:hAnsi="Cambria" w:cs="Times New Roman"/>
          <w:sz w:val="32"/>
          <w:szCs w:val="32"/>
          <w:lang w:val="en-US" w:eastAsia="ru-RU"/>
        </w:rPr>
        <w:t>Nargis</w:t>
      </w:r>
      <w:r w:rsidR="004A3A81" w:rsidRPr="00394F08">
        <w:rPr>
          <w:rFonts w:ascii="Cambria" w:eastAsia="Times New Roman" w:hAnsi="Cambria" w:cs="Times New Roman"/>
          <w:sz w:val="32"/>
          <w:szCs w:val="32"/>
          <w:lang w:val="en-US" w:eastAsia="ru-RU"/>
        </w:rPr>
        <w:t xml:space="preserve"> – </w:t>
      </w:r>
      <w:proofErr w:type="gramStart"/>
      <w:r w:rsidRPr="00394F08">
        <w:rPr>
          <w:rFonts w:ascii="Cambria" w:eastAsia="Times New Roman" w:hAnsi="Cambria" w:cs="Times New Roman"/>
          <w:sz w:val="32"/>
          <w:szCs w:val="32"/>
          <w:lang w:val="en-US" w:eastAsia="ru-RU"/>
        </w:rPr>
        <w:t>bo‘tako‘z</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ko‘zning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ramzi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mushabbih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nargis</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mushabbihun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bih</w:t>
      </w:r>
      <w:r w:rsidR="004A3A81" w:rsidRPr="00394F08">
        <w:rPr>
          <w:rFonts w:ascii="Cambria" w:eastAsia="Times New Roman" w:hAnsi="Cambria" w:cs="Times New Roman"/>
          <w:sz w:val="32"/>
          <w:szCs w:val="32"/>
          <w:lang w:val="en-US" w:eastAsia="ru-RU"/>
        </w:rPr>
        <w:t xml:space="preserve">. </w:t>
      </w:r>
      <w:proofErr w:type="gramStart"/>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Nargisi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sho‘x</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iborasi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sho‘x</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nargis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ko‘zli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go‘zallarga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nisbat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beriladi</w:t>
      </w:r>
      <w:r w:rsidR="004A3A81" w:rsidRPr="00394F08">
        <w:rPr>
          <w:rFonts w:ascii="Cambria" w:eastAsia="Times New Roman" w:hAnsi="Cambria" w:cs="Times New Roman"/>
          <w:sz w:val="32"/>
          <w:szCs w:val="32"/>
          <w:lang w:val="en-US" w:eastAsia="ru-RU"/>
        </w:rPr>
        <w:t>.</w:t>
      </w:r>
      <w:proofErr w:type="gramEnd"/>
    </w:p>
    <w:p w14:paraId="05ECCA01" w14:textId="66CB2034" w:rsidR="004A3A81" w:rsidRPr="00DB17B5" w:rsidRDefault="007535A0" w:rsidP="004A2437">
      <w:pPr>
        <w:spacing w:after="0" w:line="233"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Fikrimizni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orqali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asoslaymiz</w:t>
      </w:r>
      <w:r w:rsidR="004A3A81" w:rsidRPr="00DB17B5">
        <w:rPr>
          <w:rFonts w:ascii="Cambria" w:eastAsia="Times New Roman" w:hAnsi="Cambria" w:cs="Times New Roman"/>
          <w:sz w:val="32"/>
          <w:szCs w:val="32"/>
          <w:lang w:val="uz-Cyrl-UZ" w:eastAsia="ru-RU"/>
        </w:rPr>
        <w:t>:</w:t>
      </w:r>
    </w:p>
    <w:p w14:paraId="680E2AD4" w14:textId="7A9817D2" w:rsidR="004A3A81" w:rsidRPr="00DB17B5" w:rsidRDefault="007535A0" w:rsidP="004A2437">
      <w:pPr>
        <w:spacing w:after="0" w:line="233"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nargisingkim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qildilar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bag‘rim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kabob</w:t>
      </w:r>
      <w:r w:rsidR="004A3A81" w:rsidRPr="00DB17B5">
        <w:rPr>
          <w:rFonts w:ascii="Cambria" w:eastAsia="Times New Roman" w:hAnsi="Cambria" w:cs="Times New Roman"/>
          <w:sz w:val="32"/>
          <w:szCs w:val="32"/>
          <w:lang w:val="uz-Cyrl-UZ" w:eastAsia="ru-RU"/>
        </w:rPr>
        <w:t>,</w:t>
      </w:r>
    </w:p>
    <w:p w14:paraId="028DF623" w14:textId="4B83E7EB" w:rsidR="004A3A81" w:rsidRPr="00394F08" w:rsidRDefault="007535A0" w:rsidP="004A2437">
      <w:pPr>
        <w:spacing w:after="0" w:line="233"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Biridir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ayni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xumor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ichinda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masti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xob</w:t>
      </w:r>
      <w:r w:rsidR="004A3A81" w:rsidRPr="00394F08">
        <w:rPr>
          <w:rFonts w:ascii="Cambria" w:eastAsia="Times New Roman" w:hAnsi="Cambria" w:cs="Times New Roman"/>
          <w:sz w:val="32"/>
          <w:szCs w:val="32"/>
          <w:vertAlign w:val="superscript"/>
          <w:lang w:val="en-US" w:eastAsia="ru-RU"/>
        </w:rPr>
        <w:footnoteReference w:customMarkFollows="1" w:id="351"/>
        <w:t>2</w:t>
      </w:r>
      <w:r w:rsidR="004A3A81" w:rsidRPr="00394F08">
        <w:rPr>
          <w:rFonts w:ascii="Cambria" w:eastAsia="Times New Roman" w:hAnsi="Cambria" w:cs="Times New Roman"/>
          <w:sz w:val="32"/>
          <w:szCs w:val="32"/>
          <w:lang w:val="en-US" w:eastAsia="ru-RU"/>
        </w:rPr>
        <w:t>.</w:t>
      </w:r>
    </w:p>
    <w:p w14:paraId="1B285E81" w14:textId="76173B40" w:rsidR="004A3A81" w:rsidRPr="00394F08" w:rsidRDefault="007535A0" w:rsidP="004A2437">
      <w:pPr>
        <w:spacing w:after="0" w:line="233"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Hazrat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Navoiy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qalamiga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mansub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baytda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Olloh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odam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go‘zalligi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ifodalangan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ma’shuqaning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nargis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ko‘zlaridan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oshiqning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bag‘ri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dili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kabob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bo‘lgan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chunki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ma’shuqaning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ko‘zlarida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Yaratganning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tajalliysi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Ko‘z</w:t>
      </w:r>
      <w:r w:rsidR="004A3A81" w:rsidRPr="00394F08">
        <w:rPr>
          <w:rFonts w:ascii="Cambria" w:eastAsia="Times New Roman" w:hAnsi="Cambria" w:cs="Times New Roman"/>
          <w:sz w:val="32"/>
          <w:szCs w:val="32"/>
          <w:lang w:val="en-US" w:eastAsia="ru-RU"/>
        </w:rPr>
        <w:t xml:space="preserve"> – </w:t>
      </w:r>
      <w:r w:rsidRPr="00394F08">
        <w:rPr>
          <w:rFonts w:ascii="Cambria" w:eastAsia="Times New Roman" w:hAnsi="Cambria" w:cs="Times New Roman"/>
          <w:sz w:val="32"/>
          <w:szCs w:val="32"/>
          <w:lang w:val="en-US" w:eastAsia="ru-RU"/>
        </w:rPr>
        <w:t>basirat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darajasi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qalb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ko‘zining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o‘tkirligi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ayni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paytda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oshiqni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imtihon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etuvchi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sinovdan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o‘tkazuvchi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kuch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Ilohiy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jamol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turli</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ko‘rinishlarda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jilolanib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qalbga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yo‘l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izlaydi</w:t>
      </w:r>
      <w:r w:rsidR="004A3A81" w:rsidRPr="00394F08">
        <w:rPr>
          <w:rFonts w:ascii="Cambria" w:eastAsia="Times New Roman" w:hAnsi="Cambria" w:cs="Times New Roman"/>
          <w:sz w:val="32"/>
          <w:szCs w:val="32"/>
          <w:lang w:val="en-US" w:eastAsia="ru-RU"/>
        </w:rPr>
        <w:t xml:space="preserve">. </w:t>
      </w:r>
      <w:r>
        <w:rPr>
          <w:rFonts w:ascii="Cambria" w:eastAsia="Times New Roman" w:hAnsi="Cambria" w:cs="Times New Roman"/>
          <w:color w:val="0D0D0D" w:themeColor="text1" w:themeTint="F2"/>
          <w:sz w:val="32"/>
          <w:szCs w:val="32"/>
          <w:lang w:val="uz-Cyrl-UZ" w:eastAsia="ru-RU"/>
        </w:rPr>
        <w:t>G‘</w:t>
      </w:r>
      <w:r w:rsidRPr="00394F08">
        <w:rPr>
          <w:rFonts w:ascii="Cambria" w:eastAsia="Times New Roman" w:hAnsi="Cambria" w:cs="Times New Roman"/>
          <w:sz w:val="32"/>
          <w:szCs w:val="32"/>
          <w:lang w:val="en-US" w:eastAsia="ru-RU"/>
        </w:rPr>
        <w:t>aybning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manbai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siru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sinoat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chashmasi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ko‘z</w:t>
      </w:r>
      <w:r w:rsidR="004A3A81" w:rsidRPr="00DB17B5">
        <w:rPr>
          <w:rFonts w:ascii="Cambria" w:eastAsia="Times New Roman" w:hAnsi="Cambria" w:cs="Times New Roman"/>
          <w:sz w:val="32"/>
          <w:szCs w:val="32"/>
          <w:lang w:val="uz-Cyrl-UZ" w:eastAsia="ru-RU"/>
        </w:rPr>
        <w:t xml:space="preserve"> </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jilo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mavj</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tovlanish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sehru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jodu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maftunkorlik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timsoli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uchun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ikki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baytda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qasidada</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va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g‘azaldan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olingan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baytda</w:t>
      </w:r>
      <w:r w:rsidR="004A3A81" w:rsidRPr="00394F08">
        <w:rPr>
          <w:rFonts w:ascii="Cambria" w:eastAsia="Times New Roman" w:hAnsi="Cambria" w:cs="Times New Roman"/>
          <w:sz w:val="32"/>
          <w:szCs w:val="32"/>
          <w:lang w:val="en-US" w:eastAsia="ru-RU"/>
        </w:rPr>
        <w:t>) "</w:t>
      </w:r>
      <w:r w:rsidRPr="00394F08">
        <w:rPr>
          <w:rFonts w:ascii="Cambria" w:eastAsia="Times New Roman" w:hAnsi="Cambria" w:cs="Times New Roman"/>
          <w:sz w:val="32"/>
          <w:szCs w:val="32"/>
          <w:lang w:val="en-US" w:eastAsia="ru-RU"/>
        </w:rPr>
        <w:t>xumor</w:t>
      </w:r>
      <w:r w:rsidR="004A3A81" w:rsidRPr="00394F08">
        <w:rPr>
          <w:rFonts w:ascii="Cambria" w:eastAsia="Times New Roman" w:hAnsi="Cambria" w:cs="Times New Roman"/>
          <w:sz w:val="32"/>
          <w:szCs w:val="32"/>
          <w:lang w:val="en-US" w:eastAsia="ru-RU"/>
        </w:rPr>
        <w:t>", "</w:t>
      </w:r>
      <w:r w:rsidRPr="00394F08">
        <w:rPr>
          <w:rFonts w:ascii="Cambria" w:eastAsia="Times New Roman" w:hAnsi="Cambria" w:cs="Times New Roman"/>
          <w:sz w:val="32"/>
          <w:szCs w:val="32"/>
          <w:lang w:val="en-US" w:eastAsia="ru-RU"/>
        </w:rPr>
        <w:t>mast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kabi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so‘zlar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ishlatilgan</w:t>
      </w:r>
      <w:r w:rsidR="004A3A81" w:rsidRPr="00394F08">
        <w:rPr>
          <w:rFonts w:ascii="Cambria" w:eastAsia="Times New Roman" w:hAnsi="Cambria" w:cs="Times New Roman"/>
          <w:sz w:val="32"/>
          <w:szCs w:val="32"/>
          <w:lang w:val="en-US" w:eastAsia="ru-RU"/>
        </w:rPr>
        <w:t>.</w:t>
      </w:r>
    </w:p>
    <w:p w14:paraId="76BE40C5" w14:textId="61083171" w:rsidR="004A3A81" w:rsidRPr="00394F08" w:rsidRDefault="007535A0" w:rsidP="004A2437">
      <w:pPr>
        <w:spacing w:after="0" w:line="233"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Mazkur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ramz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tuzilish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asosi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jihatidan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to‘la</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to‘kis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mushabbihning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tarkibiy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qismlariga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to‘g‘ri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keladi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o‘xshashlik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asosida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kuchli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mantiq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bor</w:t>
      </w:r>
      <w:r w:rsidR="004A3A81" w:rsidRPr="00394F08">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Q</w:t>
      </w:r>
      <w:r w:rsidRPr="00394F08">
        <w:rPr>
          <w:rFonts w:ascii="Cambria" w:eastAsia="Times New Roman" w:hAnsi="Cambria" w:cs="Times New Roman"/>
          <w:sz w:val="32"/>
          <w:szCs w:val="32"/>
          <w:lang w:val="en-US" w:eastAsia="ru-RU"/>
        </w:rPr>
        <w:t>asidada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rayhon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boshqa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gul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timsollaridan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alohida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ajratiladi</w:t>
      </w:r>
      <w:r w:rsidR="004A3A81" w:rsidRPr="00394F08">
        <w:rPr>
          <w:rFonts w:ascii="Cambria" w:eastAsia="Times New Roman" w:hAnsi="Cambria" w:cs="Times New Roman"/>
          <w:sz w:val="32"/>
          <w:szCs w:val="32"/>
          <w:lang w:val="en-US" w:eastAsia="ru-RU"/>
        </w:rPr>
        <w:t>:</w:t>
      </w:r>
    </w:p>
    <w:p w14:paraId="7BC7C876" w14:textId="4C8A13B7" w:rsidR="004A3A81" w:rsidRPr="00394F08" w:rsidRDefault="007535A0" w:rsidP="004A2437">
      <w:pPr>
        <w:spacing w:after="0" w:line="233"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Chu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chand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w:t>
      </w:r>
      <w:r w:rsidR="004A3A81" w:rsidRPr="00DB17B5">
        <w:rPr>
          <w:rFonts w:ascii="Cambria" w:eastAsia="Times New Roman" w:hAnsi="Cambria" w:cs="Times New Roman"/>
          <w:sz w:val="32"/>
          <w:szCs w:val="32"/>
          <w:lang w:val="tg-Cyrl-TJ" w:eastAsia="ru-RU"/>
        </w:rPr>
        <w:t>ӯ</w:t>
      </w:r>
      <w:r w:rsidRPr="00394F08">
        <w:rPr>
          <w:rFonts w:ascii="Cambria" w:eastAsia="Times New Roman" w:hAnsi="Cambria" w:cs="Times New Roman"/>
          <w:sz w:val="32"/>
          <w:szCs w:val="32"/>
          <w:lang w:val="en-US" w:eastAsia="ru-RU"/>
        </w:rPr>
        <w:t>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raft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dodi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oroish</w:t>
      </w:r>
      <w:r w:rsidR="004A3A81" w:rsidRPr="00394F08">
        <w:rPr>
          <w:rFonts w:ascii="Cambria" w:eastAsia="Times New Roman" w:hAnsi="Cambria" w:cs="Times New Roman"/>
          <w:sz w:val="32"/>
          <w:szCs w:val="32"/>
          <w:lang w:val="en-US" w:eastAsia="ru-RU"/>
        </w:rPr>
        <w:t>,</w:t>
      </w:r>
    </w:p>
    <w:p w14:paraId="3A6263A8" w14:textId="006C1F08" w:rsidR="004A3A81" w:rsidRPr="00394F08" w:rsidRDefault="007535A0" w:rsidP="004A2437">
      <w:pPr>
        <w:spacing w:after="0" w:line="233"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Zi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shohidoni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rayohin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gulshani</w:t>
      </w:r>
      <w:r w:rsidR="004A3A81" w:rsidRPr="00394F08">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d</w:t>
      </w:r>
      <w:r w:rsidRPr="00394F08">
        <w:rPr>
          <w:rFonts w:ascii="Cambria" w:eastAsia="Times New Roman" w:hAnsi="Cambria" w:cs="Times New Roman"/>
          <w:sz w:val="32"/>
          <w:szCs w:val="32"/>
          <w:lang w:val="en-US" w:eastAsia="ru-RU"/>
        </w:rPr>
        <w:t>un</w:t>
      </w:r>
      <w:r>
        <w:rPr>
          <w:rFonts w:ascii="Cambria" w:eastAsia="Times New Roman" w:hAnsi="Cambria" w:cs="Times New Roman"/>
          <w:sz w:val="32"/>
          <w:szCs w:val="32"/>
          <w:lang w:val="uz-Cyrl-UZ" w:eastAsia="ru-RU"/>
        </w:rPr>
        <w:t>yo</w:t>
      </w:r>
      <w:r w:rsidR="004A3A81" w:rsidRPr="00DB17B5">
        <w:rPr>
          <w:rFonts w:ascii="Cambria" w:eastAsia="Times New Roman" w:hAnsi="Cambria" w:cs="Times New Roman"/>
          <w:sz w:val="32"/>
          <w:szCs w:val="32"/>
          <w:lang w:val="uz-Cyrl-UZ" w:eastAsia="ru-RU"/>
        </w:rPr>
        <w:t>.</w:t>
      </w:r>
    </w:p>
    <w:p w14:paraId="6B96098F" w14:textId="068D08B9" w:rsidR="004A3A81" w:rsidRPr="00394F08" w:rsidRDefault="007535A0" w:rsidP="004A2437">
      <w:pPr>
        <w:spacing w:after="0" w:line="233" w:lineRule="auto"/>
        <w:ind w:firstLine="567"/>
        <w:jc w:val="both"/>
        <w:rPr>
          <w:rFonts w:ascii="Cambria" w:eastAsia="Times New Roman" w:hAnsi="Cambria" w:cs="Times New Roman"/>
          <w:sz w:val="32"/>
          <w:szCs w:val="32"/>
          <w:lang w:val="en-US" w:eastAsia="ru-RU"/>
        </w:rPr>
      </w:pPr>
      <w:r>
        <w:rPr>
          <w:rFonts w:ascii="Cambria" w:eastAsia="Times New Roman" w:hAnsi="Cambria" w:cs="Times New Roman"/>
          <w:sz w:val="32"/>
          <w:szCs w:val="32"/>
          <w:lang w:val="uz-Cyrl-UZ" w:eastAsia="ru-RU"/>
        </w:rPr>
        <w:t>Mazmuni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w:t>
      </w:r>
      <w:r w:rsidRPr="00394F08">
        <w:rPr>
          <w:rFonts w:ascii="Cambria" w:eastAsia="Times New Roman" w:hAnsi="Cambria" w:cs="Times New Roman"/>
          <w:sz w:val="32"/>
          <w:szCs w:val="32"/>
          <w:lang w:val="en-US" w:eastAsia="ru-RU"/>
        </w:rPr>
        <w:t>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necha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kun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tariqa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Sen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oroyish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berding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rayhonlar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shohidligida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dunyo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gulshaniga</w:t>
      </w:r>
      <w:r w:rsidR="004A3A81" w:rsidRPr="00394F08">
        <w:rPr>
          <w:rFonts w:ascii="Cambria" w:eastAsia="Times New Roman" w:hAnsi="Cambria" w:cs="Times New Roman"/>
          <w:sz w:val="32"/>
          <w:szCs w:val="32"/>
          <w:lang w:val="en-US" w:eastAsia="ru-RU"/>
        </w:rPr>
        <w:t>.</w:t>
      </w:r>
    </w:p>
    <w:p w14:paraId="75F99181" w14:textId="5FB3BC20" w:rsidR="004A3A81" w:rsidRPr="00394F08" w:rsidRDefault="007535A0" w:rsidP="004A2437">
      <w:pPr>
        <w:spacing w:after="0" w:line="233"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lastRenderedPageBreak/>
        <w:t>Mazkur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baytda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rayhon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xos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shohidlik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xususiyatini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kasb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etgan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Chunki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tasavvufiy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qarashlarga</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ko‘ra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rayhon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tasfiya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riyozat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natijasida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qalbda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porlagan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nur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timsolidir</w:t>
      </w:r>
      <w:r w:rsidR="004A3A81" w:rsidRPr="00394F08">
        <w:rPr>
          <w:rFonts w:ascii="Cambria" w:eastAsia="Times New Roman" w:hAnsi="Cambria" w:cs="Times New Roman"/>
          <w:sz w:val="32"/>
          <w:szCs w:val="32"/>
          <w:lang w:val="en-US" w:eastAsia="ru-RU"/>
        </w:rPr>
        <w:t xml:space="preserve">. </w:t>
      </w:r>
      <w:proofErr w:type="gramStart"/>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Shohid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so‘zini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bejiz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ishlatmagan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shohid</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en-US" w:eastAsia="ru-RU"/>
        </w:rPr>
        <w:sym w:font="Symbol" w:char="F02D"/>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qalb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tenglashgan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mavjudot</w:t>
      </w:r>
      <w:r w:rsidR="004A3A81" w:rsidRPr="00394F08">
        <w:rPr>
          <w:rFonts w:ascii="Cambria" w:eastAsia="Times New Roman" w:hAnsi="Cambria" w:cs="Times New Roman"/>
          <w:sz w:val="32"/>
          <w:szCs w:val="32"/>
          <w:lang w:val="en-US" w:eastAsia="ru-RU"/>
        </w:rPr>
        <w:t>.</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Baytdagi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gulshan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so‘zi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esa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qalbning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fathi</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va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ochilishi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solik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ko‘nglining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ma’rifat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irfonga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to‘lishi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timsoli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bo‘lib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kelgan</w:t>
      </w:r>
      <w:r w:rsidR="004A3A81" w:rsidRPr="00394F08">
        <w:rPr>
          <w:rFonts w:ascii="Cambria" w:eastAsia="Times New Roman" w:hAnsi="Cambria" w:cs="Times New Roman"/>
          <w:sz w:val="32"/>
          <w:szCs w:val="32"/>
          <w:lang w:val="en-US" w:eastAsia="ru-RU"/>
        </w:rPr>
        <w:t>.</w:t>
      </w:r>
    </w:p>
    <w:p w14:paraId="02500B10" w14:textId="4AAD266E" w:rsidR="004A3A81" w:rsidRPr="00394F08" w:rsidRDefault="007535A0" w:rsidP="004A2437">
      <w:pPr>
        <w:spacing w:after="0" w:line="233"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Ruxi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chamanro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xomai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qazo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kard</w:t>
      </w:r>
      <w:r w:rsidR="004A3A81" w:rsidRPr="00DB17B5">
        <w:rPr>
          <w:rFonts w:ascii="Cambria" w:eastAsia="Times New Roman" w:hAnsi="Cambria" w:cs="Times New Roman"/>
          <w:sz w:val="32"/>
          <w:szCs w:val="32"/>
          <w:lang w:val="tg-Cyrl-TJ" w:eastAsia="ru-RU"/>
        </w:rPr>
        <w:t>ӣ</w:t>
      </w:r>
      <w:r w:rsidR="004A3A81" w:rsidRPr="00394F08">
        <w:rPr>
          <w:rFonts w:ascii="Cambria" w:eastAsia="Times New Roman" w:hAnsi="Cambria" w:cs="Times New Roman"/>
          <w:sz w:val="32"/>
          <w:szCs w:val="32"/>
          <w:lang w:val="en-US" w:eastAsia="ru-RU"/>
        </w:rPr>
        <w:t>,</w:t>
      </w:r>
    </w:p>
    <w:p w14:paraId="53C50867" w14:textId="2C00F099" w:rsidR="004A3A81" w:rsidRPr="00394F08" w:rsidRDefault="007535A0" w:rsidP="004A2437">
      <w:pPr>
        <w:spacing w:after="0" w:line="233"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Zi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lavn</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lavn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rayohin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gunagun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debo</w:t>
      </w:r>
      <w:r w:rsidR="004A3A81" w:rsidRPr="00394F08">
        <w:rPr>
          <w:rFonts w:ascii="Cambria" w:eastAsia="Times New Roman" w:hAnsi="Cambria" w:cs="Times New Roman"/>
          <w:sz w:val="32"/>
          <w:szCs w:val="32"/>
          <w:lang w:val="en-US" w:eastAsia="ru-RU"/>
        </w:rPr>
        <w:t>.</w:t>
      </w:r>
    </w:p>
    <w:p w14:paraId="48E03BF9" w14:textId="52723DA1" w:rsidR="004A3A81" w:rsidRPr="00394F08" w:rsidRDefault="007535A0" w:rsidP="004A2437">
      <w:pPr>
        <w:spacing w:after="0" w:line="233" w:lineRule="auto"/>
        <w:ind w:firstLine="567"/>
        <w:jc w:val="both"/>
        <w:rPr>
          <w:rFonts w:ascii="Cambria" w:eastAsia="Times New Roman" w:hAnsi="Cambria" w:cs="Times New Roman"/>
          <w:sz w:val="32"/>
          <w:szCs w:val="32"/>
          <w:lang w:val="en-US" w:eastAsia="ru-RU"/>
        </w:rPr>
      </w:pPr>
      <w:r>
        <w:rPr>
          <w:rFonts w:ascii="Cambria" w:eastAsia="Times New Roman" w:hAnsi="Cambria" w:cs="Times New Roman"/>
          <w:sz w:val="32"/>
          <w:szCs w:val="32"/>
          <w:lang w:val="uz-Cyrl-UZ" w:eastAsia="ru-RU"/>
        </w:rPr>
        <w:t>Mazmuni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w:t>
      </w:r>
      <w:r w:rsidRPr="00394F08">
        <w:rPr>
          <w:rFonts w:ascii="Cambria" w:eastAsia="Times New Roman" w:hAnsi="Cambria" w:cs="Times New Roman"/>
          <w:sz w:val="32"/>
          <w:szCs w:val="32"/>
          <w:lang w:val="en-US" w:eastAsia="ru-RU"/>
        </w:rPr>
        <w:t>aqdir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qalami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chaman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ruhini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Sen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rang</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barang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bo‘yoqlar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bilan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ziynatlangan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rayhonzorga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aylantirding</w:t>
      </w:r>
      <w:r w:rsidR="004A3A81" w:rsidRPr="00394F08">
        <w:rPr>
          <w:rFonts w:ascii="Cambria" w:eastAsia="Times New Roman" w:hAnsi="Cambria" w:cs="Times New Roman"/>
          <w:sz w:val="32"/>
          <w:szCs w:val="32"/>
          <w:lang w:val="en-US" w:eastAsia="ru-RU"/>
        </w:rPr>
        <w:t>.</w:t>
      </w:r>
    </w:p>
    <w:p w14:paraId="5D69A728" w14:textId="4DE8F191" w:rsidR="004A3A81" w:rsidRPr="00394F08" w:rsidRDefault="007535A0" w:rsidP="004A2437">
      <w:pPr>
        <w:spacing w:after="0" w:line="233"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Shoirning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maqsadi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faqatgina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tashxis</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hayvonlar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qushlar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jonsiz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narsalarga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insonga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xususiyatlarni</w:t>
      </w:r>
      <w:r w:rsidR="004A3A81" w:rsidRPr="00DB17B5">
        <w:rPr>
          <w:rFonts w:ascii="Cambria" w:eastAsia="Times New Roman" w:hAnsi="Cambria" w:cs="Times New Roman"/>
          <w:sz w:val="32"/>
          <w:szCs w:val="32"/>
          <w:lang w:val="uz-Cyrl-UZ" w:eastAsia="ru-RU"/>
        </w:rPr>
        <w:t xml:space="preserve"> </w:t>
      </w:r>
      <w:proofErr w:type="gramStart"/>
      <w:r>
        <w:rPr>
          <w:rFonts w:ascii="Cambria" w:eastAsia="Times New Roman" w:hAnsi="Cambria" w:cs="Times New Roman"/>
          <w:sz w:val="32"/>
          <w:szCs w:val="32"/>
          <w:lang w:val="uz-Cyrl-UZ" w:eastAsia="ru-RU"/>
        </w:rPr>
        <w:t>ko‘chirish</w:t>
      </w:r>
      <w:proofErr w:type="gramEnd"/>
      <w:r w:rsidR="004A3A81" w:rsidRPr="00DB17B5">
        <w:rPr>
          <w:rFonts w:ascii="Cambria" w:eastAsia="Times New Roman" w:hAnsi="Cambria" w:cs="Times New Roman"/>
          <w:sz w:val="32"/>
          <w:szCs w:val="32"/>
          <w:lang w:val="uz-Cyrl-UZ" w:eastAsia="ru-RU"/>
        </w:rPr>
        <w:t xml:space="preserve">) </w:t>
      </w:r>
      <w:r w:rsidRPr="00394F08">
        <w:rPr>
          <w:rFonts w:ascii="Cambria" w:eastAsia="Times New Roman" w:hAnsi="Cambria" w:cs="Times New Roman"/>
          <w:sz w:val="32"/>
          <w:szCs w:val="32"/>
          <w:lang w:val="en-US" w:eastAsia="ru-RU"/>
        </w:rPr>
        <w:t>san’ati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vositasida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mazkur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gullarni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jonli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jozibali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tasvirlashdangina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iborat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bo‘lmay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balki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san’at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orqali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botiniy</w:t>
      </w:r>
      <w:r w:rsidR="004A3A81" w:rsidRPr="00394F08">
        <w:rPr>
          <w:rFonts w:ascii="Cambria" w:eastAsia="Times New Roman" w:hAnsi="Cambria" w:cs="Times New Roman"/>
          <w:sz w:val="32"/>
          <w:szCs w:val="32"/>
          <w:lang w:val="en-US" w:eastAsia="ru-RU"/>
        </w:rPr>
        <w:t>-</w:t>
      </w:r>
      <w:r w:rsidRPr="00394F08">
        <w:rPr>
          <w:rFonts w:ascii="Cambria" w:eastAsia="Times New Roman" w:hAnsi="Cambria" w:cs="Times New Roman"/>
          <w:sz w:val="32"/>
          <w:szCs w:val="32"/>
          <w:lang w:val="en-US" w:eastAsia="ru-RU"/>
        </w:rPr>
        <w:t>ma’rifiy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ma’nolarga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ishora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qilishdir</w:t>
      </w:r>
      <w:r w:rsidR="004A3A81" w:rsidRPr="00394F08">
        <w:rPr>
          <w:rFonts w:ascii="Cambria" w:eastAsia="Times New Roman" w:hAnsi="Cambria" w:cs="Times New Roman"/>
          <w:sz w:val="32"/>
          <w:szCs w:val="32"/>
          <w:lang w:val="en-US" w:eastAsia="ru-RU"/>
        </w:rPr>
        <w:t>.</w:t>
      </w:r>
    </w:p>
    <w:p w14:paraId="393E925B" w14:textId="6B47D5ED" w:rsidR="004A3A81" w:rsidRPr="00394F08" w:rsidRDefault="007535A0" w:rsidP="004A2437">
      <w:pPr>
        <w:spacing w:after="0" w:line="233" w:lineRule="auto"/>
        <w:ind w:firstLine="567"/>
        <w:jc w:val="both"/>
        <w:rPr>
          <w:rFonts w:ascii="Cambria" w:eastAsia="Times New Roman" w:hAnsi="Cambria" w:cs="Times New Roman"/>
          <w:sz w:val="32"/>
          <w:szCs w:val="32"/>
          <w:lang w:val="en-US" w:eastAsia="ru-RU"/>
        </w:rPr>
      </w:pPr>
      <w:r>
        <w:rPr>
          <w:rFonts w:ascii="Cambria" w:eastAsia="Times New Roman" w:hAnsi="Cambria" w:cs="Times New Roman"/>
          <w:sz w:val="32"/>
          <w:szCs w:val="32"/>
          <w:lang w:val="uz-Cyrl-UZ" w:eastAsia="ru-RU"/>
        </w:rPr>
        <w:t>Q</w:t>
      </w:r>
      <w:r w:rsidRPr="00394F08">
        <w:rPr>
          <w:rFonts w:ascii="Cambria" w:eastAsia="Times New Roman" w:hAnsi="Cambria" w:cs="Times New Roman"/>
          <w:sz w:val="32"/>
          <w:szCs w:val="32"/>
          <w:lang w:val="en-US" w:eastAsia="ru-RU"/>
        </w:rPr>
        <w:t>asidada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mazkur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tashxis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ma’naviy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san’atni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keng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qo‘llash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orqali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Iloh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inson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Xoliq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maxluq</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tabiat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shaxs</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birligiga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alohida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ahamiyat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berilgan</w:t>
      </w:r>
      <w:r w:rsidR="004A3A81" w:rsidRPr="00394F08">
        <w:rPr>
          <w:rFonts w:ascii="Cambria" w:eastAsia="Times New Roman" w:hAnsi="Cambria" w:cs="Times New Roman"/>
          <w:sz w:val="32"/>
          <w:szCs w:val="32"/>
          <w:lang w:val="en-US" w:eastAsia="ru-RU"/>
        </w:rPr>
        <w:t>:</w:t>
      </w:r>
    </w:p>
    <w:p w14:paraId="30818B52" w14:textId="2A00A446" w:rsidR="004A3A81" w:rsidRPr="00394F08" w:rsidRDefault="007535A0" w:rsidP="004A2437">
      <w:pPr>
        <w:spacing w:after="0" w:line="233"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Namud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dil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rayohin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favokeh</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mayl</w:t>
      </w:r>
      <w:r w:rsidR="004A3A81" w:rsidRPr="00394F08">
        <w:rPr>
          <w:rFonts w:ascii="Cambria" w:eastAsia="Times New Roman" w:hAnsi="Cambria" w:cs="Times New Roman"/>
          <w:sz w:val="32"/>
          <w:szCs w:val="32"/>
          <w:lang w:val="en-US" w:eastAsia="ru-RU"/>
        </w:rPr>
        <w:t>,</w:t>
      </w:r>
    </w:p>
    <w:p w14:paraId="74CA8F98" w14:textId="042A6316" w:rsidR="004A3A81" w:rsidRPr="00394F08" w:rsidRDefault="007535A0" w:rsidP="004A2437">
      <w:pPr>
        <w:spacing w:after="0" w:line="233"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Chu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sarobi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suvar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w:t>
      </w:r>
      <w:r w:rsidR="004A3A81" w:rsidRPr="00DB17B5">
        <w:rPr>
          <w:rFonts w:ascii="Cambria" w:eastAsia="Times New Roman" w:hAnsi="Cambria" w:cs="Times New Roman"/>
          <w:sz w:val="32"/>
          <w:szCs w:val="32"/>
          <w:lang w:val="tg-Cyrl-TJ" w:eastAsia="ru-RU"/>
        </w:rPr>
        <w:t>ӯ</w:t>
      </w:r>
      <w:r w:rsidRPr="00394F08">
        <w:rPr>
          <w:rFonts w:ascii="Cambria" w:eastAsia="Times New Roman" w:hAnsi="Cambria" w:cs="Times New Roman"/>
          <w:sz w:val="32"/>
          <w:szCs w:val="32"/>
          <w:lang w:val="en-US" w:eastAsia="ru-RU"/>
        </w:rPr>
        <w:t>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lu</w:t>
      </w:r>
      <w:r w:rsidR="004A3A81" w:rsidRPr="00DB17B5">
        <w:rPr>
          <w:rFonts w:ascii="Cambria" w:eastAsia="Times New Roman" w:hAnsi="Cambria" w:cs="Times New Roman"/>
          <w:sz w:val="32"/>
          <w:szCs w:val="32"/>
          <w:lang w:val="tg-Cyrl-TJ" w:eastAsia="ru-RU"/>
        </w:rPr>
        <w:t>ҷҷ</w:t>
      </w:r>
      <w:r w:rsidRPr="00394F08">
        <w:rPr>
          <w:rFonts w:ascii="Cambria" w:eastAsia="Times New Roman" w:hAnsi="Cambria" w:cs="Times New Roman"/>
          <w:sz w:val="32"/>
          <w:szCs w:val="32"/>
          <w:lang w:val="en-US" w:eastAsia="ru-RU"/>
        </w:rPr>
        <w:t>ai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ma’no</w:t>
      </w:r>
      <w:r w:rsidR="004A3A81" w:rsidRPr="00394F08">
        <w:rPr>
          <w:rFonts w:ascii="Cambria" w:eastAsia="Times New Roman" w:hAnsi="Cambria" w:cs="Times New Roman"/>
          <w:sz w:val="32"/>
          <w:szCs w:val="32"/>
          <w:lang w:val="en-US" w:eastAsia="ru-RU"/>
        </w:rPr>
        <w:t>...</w:t>
      </w:r>
    </w:p>
    <w:p w14:paraId="19F3AD03" w14:textId="271B58BD" w:rsidR="004A3A81" w:rsidRPr="00394F08" w:rsidRDefault="007535A0" w:rsidP="004A2437">
      <w:pPr>
        <w:spacing w:after="0" w:line="233"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Libosi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barg</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chu</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ash</w:t>
      </w:r>
      <w:r w:rsidR="004A3A81" w:rsidRPr="00DB17B5">
        <w:rPr>
          <w:rFonts w:ascii="Cambria" w:eastAsia="Times New Roman" w:hAnsi="Cambria" w:cs="Times New Roman"/>
          <w:sz w:val="32"/>
          <w:szCs w:val="32"/>
          <w:lang w:val="tg-Cyrl-TJ" w:eastAsia="ru-RU"/>
        </w:rPr>
        <w:t>ҷ</w:t>
      </w:r>
      <w:r w:rsidRPr="00394F08">
        <w:rPr>
          <w:rFonts w:ascii="Cambria" w:eastAsia="Times New Roman" w:hAnsi="Cambria" w:cs="Times New Roman"/>
          <w:sz w:val="32"/>
          <w:szCs w:val="32"/>
          <w:lang w:val="en-US" w:eastAsia="ru-RU"/>
        </w:rPr>
        <w:t>ori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bog‘ro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p</w:t>
      </w:r>
      <w:r w:rsidR="004A3A81" w:rsidRPr="00DB17B5">
        <w:rPr>
          <w:rFonts w:ascii="Cambria" w:eastAsia="Times New Roman" w:hAnsi="Cambria" w:cs="Times New Roman"/>
          <w:sz w:val="32"/>
          <w:szCs w:val="32"/>
          <w:lang w:val="tg-Cyrl-TJ" w:eastAsia="ru-RU"/>
        </w:rPr>
        <w:t>ӯ</w:t>
      </w:r>
      <w:r w:rsidRPr="00394F08">
        <w:rPr>
          <w:rFonts w:ascii="Cambria" w:eastAsia="Times New Roman" w:hAnsi="Cambria" w:cs="Times New Roman"/>
          <w:sz w:val="32"/>
          <w:szCs w:val="32"/>
          <w:lang w:val="en-US" w:eastAsia="ru-RU"/>
        </w:rPr>
        <w:t>shid</w:t>
      </w:r>
      <w:r w:rsidR="004A3A81" w:rsidRPr="00394F08">
        <w:rPr>
          <w:rFonts w:ascii="Cambria" w:eastAsia="Times New Roman" w:hAnsi="Cambria" w:cs="Times New Roman"/>
          <w:sz w:val="32"/>
          <w:szCs w:val="32"/>
          <w:lang w:val="en-US" w:eastAsia="ru-RU"/>
        </w:rPr>
        <w:t>,</w:t>
      </w:r>
    </w:p>
    <w:p w14:paraId="34410A0E" w14:textId="350E55E9" w:rsidR="004A3A81" w:rsidRPr="00394F08" w:rsidRDefault="007535A0" w:rsidP="004A2437">
      <w:pPr>
        <w:spacing w:after="0" w:line="233"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Shud</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az</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namoishi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yak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chu</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gunbadi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mino</w:t>
      </w:r>
      <w:r w:rsidR="004A3A81" w:rsidRPr="00394F08">
        <w:rPr>
          <w:rFonts w:ascii="Cambria" w:eastAsia="Times New Roman" w:hAnsi="Cambria" w:cs="Times New Roman"/>
          <w:sz w:val="32"/>
          <w:szCs w:val="32"/>
          <w:lang w:val="en-US" w:eastAsia="ru-RU"/>
        </w:rPr>
        <w:t>...</w:t>
      </w:r>
    </w:p>
    <w:p w14:paraId="3E2B9D3E" w14:textId="36C7C36F" w:rsidR="004A3A81" w:rsidRPr="00394F08" w:rsidRDefault="007535A0" w:rsidP="004A2437">
      <w:pPr>
        <w:spacing w:after="0" w:line="233"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Va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lek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an</w:t>
      </w:r>
      <w:r w:rsidR="004A3A81" w:rsidRPr="00DB17B5">
        <w:rPr>
          <w:rFonts w:ascii="Cambria" w:eastAsia="Times New Roman" w:hAnsi="Cambria" w:cs="Times New Roman"/>
          <w:sz w:val="32"/>
          <w:szCs w:val="32"/>
          <w:lang w:val="tg-Cyrl-TJ" w:eastAsia="ru-RU"/>
        </w:rPr>
        <w:t>ҷ</w:t>
      </w:r>
      <w:r w:rsidRPr="00394F08">
        <w:rPr>
          <w:rFonts w:ascii="Cambria" w:eastAsia="Times New Roman" w:hAnsi="Cambria" w:cs="Times New Roman"/>
          <w:sz w:val="32"/>
          <w:szCs w:val="32"/>
          <w:lang w:val="en-US" w:eastAsia="ru-RU"/>
        </w:rPr>
        <w:t>umi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sobit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shuda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favoqehi</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tg-Cyrl-TJ" w:eastAsia="ru-RU"/>
        </w:rPr>
        <w:t>ӯ</w:t>
      </w:r>
      <w:r w:rsidR="004A3A81" w:rsidRPr="00394F08">
        <w:rPr>
          <w:rFonts w:ascii="Cambria" w:eastAsia="Times New Roman" w:hAnsi="Cambria" w:cs="Times New Roman"/>
          <w:sz w:val="32"/>
          <w:szCs w:val="32"/>
          <w:lang w:val="en-US" w:eastAsia="ru-RU"/>
        </w:rPr>
        <w:t>,</w:t>
      </w:r>
    </w:p>
    <w:p w14:paraId="2A3C2B6A" w14:textId="5145FBD0" w:rsidR="004A3A81" w:rsidRPr="00394F08" w:rsidRDefault="007535A0" w:rsidP="004A2437">
      <w:pPr>
        <w:spacing w:after="0" w:line="233" w:lineRule="auto"/>
        <w:ind w:left="1134"/>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Ba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bur</w:t>
      </w:r>
      <w:r w:rsidR="004A3A81" w:rsidRPr="00DB17B5">
        <w:rPr>
          <w:rFonts w:ascii="Cambria" w:eastAsia="Times New Roman" w:hAnsi="Cambria" w:cs="Times New Roman"/>
          <w:sz w:val="32"/>
          <w:szCs w:val="32"/>
          <w:lang w:val="tg-Cyrl-TJ" w:eastAsia="ru-RU"/>
        </w:rPr>
        <w:t>ҷ</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shoxi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savobit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misoli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pobar</w:t>
      </w:r>
      <w:r w:rsidR="004A3A81" w:rsidRPr="00DB17B5">
        <w:rPr>
          <w:rFonts w:ascii="Cambria" w:eastAsia="Times New Roman" w:hAnsi="Cambria" w:cs="Times New Roman"/>
          <w:sz w:val="32"/>
          <w:szCs w:val="32"/>
          <w:lang w:val="en-US" w:eastAsia="ru-RU"/>
        </w:rPr>
        <w:t>x</w:t>
      </w:r>
      <w:r w:rsidRPr="00394F08">
        <w:rPr>
          <w:rFonts w:ascii="Cambria" w:eastAsia="Times New Roman" w:hAnsi="Cambria" w:cs="Times New Roman"/>
          <w:sz w:val="32"/>
          <w:szCs w:val="32"/>
          <w:lang w:val="en-US" w:eastAsia="ru-RU"/>
        </w:rPr>
        <w:t>o</w:t>
      </w:r>
      <w:r w:rsidR="004A3A81" w:rsidRPr="00394F08">
        <w:rPr>
          <w:rFonts w:ascii="Cambria" w:eastAsia="Times New Roman" w:hAnsi="Cambria" w:cs="Times New Roman"/>
          <w:sz w:val="32"/>
          <w:szCs w:val="32"/>
          <w:lang w:val="en-US" w:eastAsia="ru-RU"/>
        </w:rPr>
        <w:t>.</w:t>
      </w:r>
    </w:p>
    <w:p w14:paraId="615A5DD1" w14:textId="64E2E8F8" w:rsidR="004A3A81" w:rsidRPr="00394F08" w:rsidRDefault="007535A0" w:rsidP="004A2437">
      <w:pPr>
        <w:spacing w:after="0" w:line="233" w:lineRule="auto"/>
        <w:ind w:firstLine="567"/>
        <w:jc w:val="both"/>
        <w:rPr>
          <w:rFonts w:ascii="Cambria" w:eastAsia="Times New Roman" w:hAnsi="Cambria" w:cs="Times New Roman"/>
          <w:sz w:val="32"/>
          <w:szCs w:val="32"/>
          <w:lang w:val="en-US" w:eastAsia="ru-RU"/>
        </w:rPr>
      </w:pPr>
      <w:r>
        <w:rPr>
          <w:rFonts w:ascii="Cambria" w:eastAsia="Times New Roman" w:hAnsi="Cambria" w:cs="Times New Roman"/>
          <w:sz w:val="32"/>
          <w:szCs w:val="32"/>
          <w:lang w:val="uz-Cyrl-UZ" w:eastAsia="ru-RU"/>
        </w:rPr>
        <w:t>Mazmuni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w:t>
      </w:r>
      <w:r w:rsidRPr="00394F08">
        <w:rPr>
          <w:rFonts w:ascii="Cambria" w:eastAsia="Times New Roman" w:hAnsi="Cambria" w:cs="Times New Roman"/>
          <w:sz w:val="32"/>
          <w:szCs w:val="32"/>
          <w:lang w:val="en-US" w:eastAsia="ru-RU"/>
        </w:rPr>
        <w:t>o‘ngil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rayhonlardan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mevali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tomon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mayl</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ko‘rsatdi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behisob</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suratlardan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zebo</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shakllar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esa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sarobga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aylanibdi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Barglar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libosi</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bog‘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daraxtlari</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ustini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yopdi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birining</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tovlanishidan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feruza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osmon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shakli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namoyon</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bo‘ldi</w:t>
      </w:r>
      <w:proofErr w:type="gramEnd"/>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Va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lekin</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yulduzlar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sobitlashganidek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holat</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mevali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bog‘da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ko‘rina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boshladi</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Yulduzlar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burjda</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qo‘nim</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topganidek</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shoxlar</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ham</w:t>
      </w:r>
      <w:r w:rsidR="004A3A81" w:rsidRPr="00394F08">
        <w:rPr>
          <w:rFonts w:ascii="Cambria" w:eastAsia="Times New Roman" w:hAnsi="Cambria" w:cs="Times New Roman"/>
          <w:sz w:val="32"/>
          <w:szCs w:val="32"/>
          <w:lang w:val="en-US" w:eastAsia="ru-RU"/>
        </w:rPr>
        <w:t xml:space="preserve"> </w:t>
      </w:r>
      <w:proofErr w:type="gramStart"/>
      <w:r w:rsidRPr="00394F08">
        <w:rPr>
          <w:rFonts w:ascii="Cambria" w:eastAsia="Times New Roman" w:hAnsi="Cambria" w:cs="Times New Roman"/>
          <w:sz w:val="32"/>
          <w:szCs w:val="32"/>
          <w:lang w:val="en-US" w:eastAsia="ru-RU"/>
        </w:rPr>
        <w:t>oyog‘ida</w:t>
      </w:r>
      <w:proofErr w:type="gramEnd"/>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turganday</w:t>
      </w:r>
      <w:r w:rsidR="004A3A81" w:rsidRPr="00394F08">
        <w:rPr>
          <w:rFonts w:ascii="Cambria" w:eastAsia="Times New Roman" w:hAnsi="Cambria" w:cs="Times New Roman"/>
          <w:sz w:val="32"/>
          <w:szCs w:val="32"/>
          <w:lang w:val="en-US" w:eastAsia="ru-RU"/>
        </w:rPr>
        <w:t xml:space="preserve"> </w:t>
      </w:r>
      <w:r w:rsidRPr="00394F08">
        <w:rPr>
          <w:rFonts w:ascii="Cambria" w:eastAsia="Times New Roman" w:hAnsi="Cambria" w:cs="Times New Roman"/>
          <w:sz w:val="32"/>
          <w:szCs w:val="32"/>
          <w:lang w:val="en-US" w:eastAsia="ru-RU"/>
        </w:rPr>
        <w:t>bo‘ldi</w:t>
      </w:r>
      <w:r w:rsidR="004A3A81" w:rsidRPr="00394F08">
        <w:rPr>
          <w:rFonts w:ascii="Cambria" w:eastAsia="Times New Roman" w:hAnsi="Cambria" w:cs="Times New Roman"/>
          <w:sz w:val="32"/>
          <w:szCs w:val="32"/>
          <w:lang w:val="en-US" w:eastAsia="ru-RU"/>
        </w:rPr>
        <w:t>.</w:t>
      </w:r>
    </w:p>
    <w:p w14:paraId="62CE12BC" w14:textId="3CF8B917" w:rsidR="004A3A81" w:rsidRPr="00394F08" w:rsidRDefault="004A3A81" w:rsidP="004A2437">
      <w:pPr>
        <w:spacing w:after="0" w:line="233" w:lineRule="auto"/>
        <w:ind w:firstLine="567"/>
        <w:jc w:val="both"/>
        <w:rPr>
          <w:rFonts w:ascii="Cambria" w:eastAsia="Times New Roman" w:hAnsi="Cambria" w:cs="Times New Roman"/>
          <w:sz w:val="32"/>
          <w:szCs w:val="32"/>
          <w:lang w:val="en-US" w:eastAsia="ru-RU"/>
        </w:rPr>
      </w:pPr>
      <w:r w:rsidRPr="00394F08">
        <w:rPr>
          <w:rFonts w:ascii="Cambria" w:eastAsia="Times New Roman" w:hAnsi="Cambria" w:cs="Times New Roman"/>
          <w:sz w:val="32"/>
          <w:szCs w:val="32"/>
          <w:lang w:val="en-US" w:eastAsia="ru-RU"/>
        </w:rPr>
        <w:t>"</w:t>
      </w:r>
      <w:r w:rsidR="007535A0" w:rsidRPr="00394F08">
        <w:rPr>
          <w:rFonts w:ascii="Cambria" w:eastAsia="Times New Roman" w:hAnsi="Cambria" w:cs="Times New Roman"/>
          <w:sz w:val="32"/>
          <w:szCs w:val="32"/>
          <w:lang w:val="en-US" w:eastAsia="ru-RU"/>
        </w:rPr>
        <w:t>Barglarning</w:t>
      </w:r>
      <w:r w:rsidRPr="00394F08">
        <w:rPr>
          <w:rFonts w:ascii="Cambria" w:eastAsia="Times New Roman" w:hAnsi="Cambria" w:cs="Times New Roman"/>
          <w:sz w:val="32"/>
          <w:szCs w:val="32"/>
          <w:lang w:val="en-US" w:eastAsia="ru-RU"/>
        </w:rPr>
        <w:t xml:space="preserve"> </w:t>
      </w:r>
      <w:proofErr w:type="gramStart"/>
      <w:r w:rsidR="007535A0" w:rsidRPr="00394F08">
        <w:rPr>
          <w:rFonts w:ascii="Cambria" w:eastAsia="Times New Roman" w:hAnsi="Cambria" w:cs="Times New Roman"/>
          <w:sz w:val="32"/>
          <w:szCs w:val="32"/>
          <w:lang w:val="en-US" w:eastAsia="ru-RU"/>
        </w:rPr>
        <w:t>bog‘</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daraxtlari</w:t>
      </w:r>
      <w:proofErr w:type="gramEnd"/>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ustini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yopishi</w:t>
      </w:r>
      <w:r w:rsidRPr="00394F08">
        <w:rPr>
          <w:rFonts w:ascii="Cambria" w:eastAsia="Times New Roman" w:hAnsi="Cambria" w:cs="Times New Roman"/>
          <w:sz w:val="32"/>
          <w:szCs w:val="32"/>
          <w:lang w:val="en-US" w:eastAsia="ru-RU"/>
        </w:rPr>
        <w:t>", "</w:t>
      </w:r>
      <w:r w:rsidR="007535A0" w:rsidRPr="00394F08">
        <w:rPr>
          <w:rFonts w:ascii="Cambria" w:eastAsia="Times New Roman" w:hAnsi="Cambria" w:cs="Times New Roman"/>
          <w:sz w:val="32"/>
          <w:szCs w:val="32"/>
          <w:lang w:val="en-US" w:eastAsia="ru-RU"/>
        </w:rPr>
        <w:t>shoxlarning</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oyog‘ida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turishi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insonga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xos</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harakat</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bo‘lib</w:t>
      </w:r>
      <w:r w:rsidRPr="00DB17B5">
        <w:rPr>
          <w:rFonts w:ascii="Cambria" w:eastAsia="Times New Roman" w:hAnsi="Cambria" w:cs="Times New Roman"/>
          <w:sz w:val="32"/>
          <w:szCs w:val="32"/>
          <w:lang w:val="uz-Cyrl-UZ" w:eastAsia="ru-RU"/>
        </w:rPr>
        <w:t>,</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tashxis</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san’ati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tufayli</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ular</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gulu</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daraxtlarga</w:t>
      </w:r>
      <w:r w:rsidRPr="00394F08">
        <w:rPr>
          <w:rFonts w:ascii="Cambria" w:eastAsia="Times New Roman" w:hAnsi="Cambria" w:cs="Times New Roman"/>
          <w:sz w:val="32"/>
          <w:szCs w:val="32"/>
          <w:lang w:val="en-US" w:eastAsia="ru-RU"/>
        </w:rPr>
        <w:t xml:space="preserve"> </w:t>
      </w:r>
      <w:r w:rsidR="007535A0" w:rsidRPr="00394F08">
        <w:rPr>
          <w:rFonts w:ascii="Cambria" w:eastAsia="Times New Roman" w:hAnsi="Cambria" w:cs="Times New Roman"/>
          <w:sz w:val="32"/>
          <w:szCs w:val="32"/>
          <w:lang w:val="en-US" w:eastAsia="ru-RU"/>
        </w:rPr>
        <w:t>ko‘chirilgan</w:t>
      </w:r>
      <w:r w:rsidRPr="00394F08">
        <w:rPr>
          <w:rFonts w:ascii="Cambria" w:eastAsia="Times New Roman" w:hAnsi="Cambria" w:cs="Times New Roman"/>
          <w:sz w:val="32"/>
          <w:szCs w:val="32"/>
          <w:lang w:val="en-US" w:eastAsia="ru-RU"/>
        </w:rPr>
        <w:t>.</w:t>
      </w:r>
    </w:p>
    <w:p w14:paraId="16B1A126" w14:textId="5DA606FA" w:rsidR="004A3A81" w:rsidRPr="00DB17B5" w:rsidRDefault="007535A0" w:rsidP="004A2437">
      <w:pPr>
        <w:spacing w:after="0" w:line="233"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odam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tashxis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yonma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muallifi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ilgari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surgan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aniq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timsollar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yorqinlik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jonlilik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jozibadorlik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etgan</w:t>
      </w:r>
      <w:r w:rsidR="004A3A81" w:rsidRPr="00DB17B5">
        <w:rPr>
          <w:rFonts w:ascii="Cambria" w:eastAsia="Times New Roman" w:hAnsi="Cambria" w:cs="Times New Roman"/>
          <w:sz w:val="32"/>
          <w:szCs w:val="32"/>
          <w:lang w:val="uz-Cyrl-UZ" w:eastAsia="ru-RU"/>
        </w:rPr>
        <w:t>.</w:t>
      </w:r>
    </w:p>
    <w:p w14:paraId="377FE308" w14:textId="289653EC" w:rsidR="004A3A81" w:rsidRPr="00DB17B5" w:rsidRDefault="007535A0" w:rsidP="004A2437">
      <w:pPr>
        <w:spacing w:after="0" w:line="233"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lastRenderedPageBreak/>
        <w:t>Qasidalar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anglagan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so‘fiyona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orifona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istilohlar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ma’nosini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tushunadigan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maxsus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ma’rifiy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mo‘ljallab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yoziladi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Sittai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zaruriya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Fusuli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arbaa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turkumi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qasidachilikning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yuksak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talablariga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mukammal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asarlardir</w:t>
      </w:r>
      <w:r w:rsidR="004A3A81" w:rsidRPr="00DB17B5">
        <w:rPr>
          <w:rFonts w:ascii="Cambria" w:eastAsia="Times New Roman" w:hAnsi="Cambria" w:cs="Times New Roman"/>
          <w:sz w:val="32"/>
          <w:szCs w:val="32"/>
          <w:lang w:val="uz-Cyrl-UZ" w:eastAsia="ru-RU"/>
        </w:rPr>
        <w:t>.</w:t>
      </w:r>
    </w:p>
    <w:p w14:paraId="40357489" w14:textId="54D05AD8" w:rsidR="004A3A81" w:rsidRPr="00DB17B5" w:rsidRDefault="007535A0" w:rsidP="004A2437">
      <w:pPr>
        <w:spacing w:after="0" w:line="233"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misolidagina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fikrlarimizni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qildik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Holbuki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xuddi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to‘xtalib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w:t>
      </w:r>
    </w:p>
    <w:p w14:paraId="5DC4824F" w14:textId="0939F887" w:rsidR="004A3A81" w:rsidRPr="00DB17B5" w:rsidRDefault="004A3A81" w:rsidP="004A2437">
      <w:pPr>
        <w:spacing w:after="0" w:line="233"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Sittai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zaruriya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qasidalarining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alohida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xususiyat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uslubga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ega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qiyosiy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tashbehlar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boshqasida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tahliliylik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yana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esa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tasviriy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tahliliy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usul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yetakchilik</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qiladi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Masalan</w:t>
      </w:r>
      <w:r w:rsidRPr="00DB17B5">
        <w:rPr>
          <w:rFonts w:ascii="Cambria" w:eastAsia="Times New Roman" w:hAnsi="Cambria" w:cs="Times New Roman"/>
          <w:sz w:val="32"/>
          <w:szCs w:val="32"/>
          <w:lang w:val="uz-Cyrl-UZ" w:eastAsia="ru-RU"/>
        </w:rPr>
        <w:t>, “</w:t>
      </w:r>
      <w:r w:rsidR="007535A0">
        <w:rPr>
          <w:rFonts w:ascii="Cambria" w:eastAsia="Times New Roman" w:hAnsi="Cambria" w:cs="Times New Roman"/>
          <w:sz w:val="32"/>
          <w:szCs w:val="32"/>
          <w:lang w:val="uz-Cyrl-UZ" w:eastAsia="ru-RU"/>
        </w:rPr>
        <w:t>Tuhfat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ul</w:t>
      </w: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afkor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qasidasida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tamsil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keltirish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arab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harflari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bilan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so‘z</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o‘yini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qilish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asosiy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o‘rin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tutadi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Har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baytning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birinchi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misralaridagi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fikr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ikkinchi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misrada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tashbihiy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misol</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bilan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isbot</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qilib</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beriladi</w:t>
      </w:r>
      <w:r w:rsidRPr="00DB17B5">
        <w:rPr>
          <w:rFonts w:ascii="Cambria" w:eastAsia="Times New Roman" w:hAnsi="Cambria" w:cs="Times New Roman"/>
          <w:sz w:val="32"/>
          <w:szCs w:val="32"/>
          <w:lang w:val="uz-Cyrl-UZ" w:eastAsia="ru-RU"/>
        </w:rPr>
        <w:t>:</w:t>
      </w:r>
    </w:p>
    <w:p w14:paraId="56C80908" w14:textId="6EF24C5C" w:rsidR="004A3A81" w:rsidRPr="00DB17B5" w:rsidRDefault="007535A0" w:rsidP="004A2437">
      <w:pPr>
        <w:spacing w:after="0" w:line="233"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Aqlu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gan</w:t>
      </w:r>
      <w:r w:rsidR="004A3A81" w:rsidRPr="00DB17B5">
        <w:rPr>
          <w:rFonts w:ascii="Cambria" w:eastAsia="Times New Roman" w:hAnsi="Cambria" w:cs="Times New Roman"/>
          <w:sz w:val="32"/>
          <w:szCs w:val="32"/>
          <w:lang w:val="uz-Cyrl-UZ" w:eastAsia="ru-RU"/>
        </w:rPr>
        <w:t>ҷ</w:t>
      </w:r>
      <w:r>
        <w:rPr>
          <w:rFonts w:ascii="Cambria" w:eastAsia="Times New Roman" w:hAnsi="Cambria" w:cs="Times New Roman"/>
          <w:sz w:val="32"/>
          <w:szCs w:val="32"/>
          <w:lang w:val="uz-Cyrl-UZ" w:eastAsia="ru-RU"/>
        </w:rPr>
        <w: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neknomi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olame</w:t>
      </w:r>
      <w:r w:rsidR="004A3A81" w:rsidRPr="00DB17B5">
        <w:rPr>
          <w:rFonts w:ascii="Cambria" w:eastAsia="Times New Roman" w:hAnsi="Cambria" w:cs="Times New Roman"/>
          <w:sz w:val="32"/>
          <w:szCs w:val="32"/>
          <w:lang w:val="uz-Cyrl-UZ" w:eastAsia="ru-RU"/>
        </w:rPr>
        <w:t>,</w:t>
      </w:r>
    </w:p>
    <w:p w14:paraId="530F6D2B" w14:textId="2065B8FF" w:rsidR="004A3A81" w:rsidRPr="00DB17B5" w:rsidRDefault="007535A0" w:rsidP="004A2437">
      <w:pPr>
        <w:spacing w:after="0" w:line="233"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Xonador</w:t>
      </w:r>
      <w:r w:rsidR="004A3A81" w:rsidRPr="00DB17B5">
        <w:rPr>
          <w:rFonts w:ascii="Cambria" w:eastAsia="Times New Roman" w:hAnsi="Cambria" w:cs="Times New Roman"/>
          <w:sz w:val="32"/>
          <w:szCs w:val="32"/>
          <w:lang w:val="uz-Cyrl-UZ" w:eastAsia="ru-RU"/>
        </w:rPr>
        <w:t xml:space="preserve">ӣ </w:t>
      </w:r>
      <w:r>
        <w:rPr>
          <w:rFonts w:ascii="Cambria" w:eastAsia="Times New Roman" w:hAnsi="Cambria" w:cs="Times New Roman"/>
          <w:sz w:val="32"/>
          <w:szCs w:val="32"/>
          <w:lang w:val="uz-Cyrl-UZ" w:eastAsia="ru-RU"/>
        </w:rPr>
        <w:t>kori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lashkar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nasibi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shavhar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vertAlign w:val="superscript"/>
          <w:lang w:val="uz-Cyrl-UZ" w:eastAsia="ru-RU"/>
        </w:rPr>
        <w:footnoteReference w:id="352"/>
      </w:r>
      <w:r w:rsidR="004A3A81" w:rsidRPr="00DB17B5">
        <w:rPr>
          <w:rFonts w:ascii="Cambria" w:eastAsia="Times New Roman" w:hAnsi="Cambria" w:cs="Times New Roman"/>
          <w:sz w:val="32"/>
          <w:szCs w:val="32"/>
          <w:lang w:val="uz-Cyrl-UZ" w:eastAsia="ru-RU"/>
        </w:rPr>
        <w:t>.</w:t>
      </w:r>
    </w:p>
    <w:p w14:paraId="11DBEEBA" w14:textId="65708180" w:rsidR="004A3A81" w:rsidRPr="00DB17B5" w:rsidRDefault="004A3A81" w:rsidP="004A2437">
      <w:pPr>
        <w:spacing w:after="0" w:line="233"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Aql</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yaxshi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nom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chiqarishninsh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xazinasi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ishq</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ulug‘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bir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olam</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Ro‘zg‘or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tutish</w:t>
      </w:r>
      <w:r w:rsidRPr="00DB17B5">
        <w:rPr>
          <w:rFonts w:ascii="Cambria" w:eastAsia="Times New Roman" w:hAnsi="Cambria" w:cs="Times New Roman"/>
          <w:sz w:val="32"/>
          <w:szCs w:val="32"/>
          <w:lang w:val="uz-Cyrl-UZ" w:eastAsia="ru-RU"/>
        </w:rPr>
        <w:t xml:space="preserve"> – </w:t>
      </w:r>
      <w:r w:rsidR="007535A0">
        <w:rPr>
          <w:rFonts w:ascii="Cambria" w:eastAsia="Times New Roman" w:hAnsi="Cambria" w:cs="Times New Roman"/>
          <w:sz w:val="32"/>
          <w:szCs w:val="32"/>
          <w:lang w:val="uz-Cyrl-UZ" w:eastAsia="ru-RU"/>
        </w:rPr>
        <w:t>xotin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ishi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lashkar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bo‘lish</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erning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nasibasidir</w:t>
      </w:r>
      <w:r w:rsidRPr="00DB17B5">
        <w:rPr>
          <w:rFonts w:ascii="Cambria" w:eastAsia="Times New Roman" w:hAnsi="Cambria" w:cs="Times New Roman"/>
          <w:sz w:val="32"/>
          <w:szCs w:val="32"/>
          <w:lang w:val="uz-Cyrl-UZ" w:eastAsia="ru-RU"/>
        </w:rPr>
        <w:t>.)</w:t>
      </w:r>
    </w:p>
    <w:p w14:paraId="3D6222D2" w14:textId="690A62BB" w:rsidR="004A3A81" w:rsidRPr="00DB17B5" w:rsidRDefault="007535A0" w:rsidP="004A2437">
      <w:pPr>
        <w:spacing w:after="0" w:line="233"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aql</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nomus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xazinasi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posboni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xotin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kishiga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lashkarni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boshqaruvchi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erkak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kishiga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o‘xshatilgan</w:t>
      </w:r>
      <w:r w:rsidR="004A3A81" w:rsidRPr="00DB17B5">
        <w:rPr>
          <w:rFonts w:ascii="Cambria" w:eastAsia="Times New Roman" w:hAnsi="Cambria" w:cs="Times New Roman"/>
          <w:sz w:val="32"/>
          <w:szCs w:val="32"/>
          <w:lang w:val="uz-Cyrl-UZ" w:eastAsia="ru-RU"/>
        </w:rPr>
        <w:t>.</w:t>
      </w:r>
    </w:p>
    <w:p w14:paraId="78DEB68A" w14:textId="460A8655" w:rsidR="004A3A81" w:rsidRPr="00DB17B5" w:rsidRDefault="007535A0" w:rsidP="004A2437">
      <w:pPr>
        <w:spacing w:after="0" w:line="233"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mamlakat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osoyishtaligini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ta’min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tinch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istagi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vaqt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sarfladi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kurashdi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tadbirlarga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markazlashgan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adolatli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shohni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qo‘yish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orqali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erishish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qayta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qayta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idora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usuli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taxt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sohibi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qotiradi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kichik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hajmli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podshoh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obrazining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gavdalantirilishi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izlanishlarini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ettirdi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tasavvuriga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binoan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podshoh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odil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ikkinchisi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zolim</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tarixiy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zaminda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podshohlarga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norozilik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tuyg‘ulari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kuchayib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Tuhfatul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afkor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mumkin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Ustozlar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sardori</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podshoh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olinishi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an’anaviy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mavzuga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javob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jarayonida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illatlarini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muvaffaq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jamiyatdagi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riyokorlik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nohaqliklarning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boiskori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podshohdir</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Tuhfatul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afkor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qasidasining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podshohga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nafratangiz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satrlar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ibtido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zamirida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xuddi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tuyg‘u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yotadi</w:t>
      </w:r>
      <w:r w:rsidR="004A3A81" w:rsidRPr="00DB17B5">
        <w:rPr>
          <w:rFonts w:ascii="Cambria" w:eastAsia="Times New Roman" w:hAnsi="Cambria" w:cs="Times New Roman"/>
          <w:sz w:val="32"/>
          <w:szCs w:val="32"/>
          <w:lang w:val="uz-Cyrl-UZ" w:eastAsia="ru-RU"/>
        </w:rPr>
        <w:t>.</w:t>
      </w:r>
    </w:p>
    <w:p w14:paraId="130DCDB0" w14:textId="7C0602BB" w:rsidR="004A3A81" w:rsidRPr="00DB17B5" w:rsidRDefault="007535A0" w:rsidP="004A2437">
      <w:pPr>
        <w:spacing w:after="0" w:line="233"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Qaydi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zinnat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maskati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farru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shuk</w:t>
      </w:r>
      <w:r w:rsidR="004A3A81" w:rsidRPr="00DB17B5">
        <w:rPr>
          <w:rFonts w:ascii="Cambria" w:eastAsia="Times New Roman" w:hAnsi="Cambria" w:cs="Times New Roman"/>
          <w:sz w:val="32"/>
          <w:szCs w:val="32"/>
          <w:lang w:val="uz-Cyrl-UZ" w:eastAsia="ru-RU"/>
        </w:rPr>
        <w:t>ӯ</w:t>
      </w:r>
      <w:r>
        <w:rPr>
          <w:rFonts w:ascii="Cambria" w:eastAsia="Times New Roman" w:hAnsi="Cambria" w:cs="Times New Roman"/>
          <w:sz w:val="32"/>
          <w:szCs w:val="32"/>
          <w:lang w:val="uz-Cyrl-UZ" w:eastAsia="ru-RU"/>
        </w:rPr>
        <w:t>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xusravist</w:t>
      </w:r>
      <w:r w:rsidR="004A3A81" w:rsidRPr="00DB17B5">
        <w:rPr>
          <w:rFonts w:ascii="Cambria" w:eastAsia="Times New Roman" w:hAnsi="Cambria" w:cs="Times New Roman"/>
          <w:sz w:val="32"/>
          <w:szCs w:val="32"/>
          <w:lang w:val="uz-Cyrl-UZ" w:eastAsia="ru-RU"/>
        </w:rPr>
        <w:t>,</w:t>
      </w:r>
    </w:p>
    <w:p w14:paraId="13988EAA" w14:textId="7960BC46" w:rsidR="004A3A81" w:rsidRPr="00DB17B5" w:rsidRDefault="007535A0" w:rsidP="004A2437">
      <w:pPr>
        <w:spacing w:after="0" w:line="233"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Sheri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zanchiri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savlattar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353"/>
      </w:r>
    </w:p>
    <w:p w14:paraId="5EA5CC4C" w14:textId="6CEB6962" w:rsidR="004A3A81" w:rsidRPr="00DB17B5" w:rsidRDefault="007535A0" w:rsidP="004A2437">
      <w:pPr>
        <w:spacing w:after="0" w:line="233"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hukmroniga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o‘git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nasihati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zamirida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keskin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tanqid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aralash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bashorat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ettirilgan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choqda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misralar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muallifining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poetik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jasoratidan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guvohlik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jasorat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gaplarida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qasidasiga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shuhrat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yashovchanlik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baxtini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hadya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omillardan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poetik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nozik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buyoqdor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obrazli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ifodalanishidadir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she’rda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shohlik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nishonasi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bo‘lmish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yoqut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laxcha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tuygan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biriga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o‘xshatadi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Chindan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narsalar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tashqi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nuqtai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monandlik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vazifasi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jihatidan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batamom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konstrastdir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w:t>
      </w:r>
      <w:r w:rsidR="004A3A81" w:rsidRPr="00394F08">
        <w:rPr>
          <w:rFonts w:ascii="Cambria" w:eastAsia="Times New Roman" w:hAnsi="Cambria" w:cs="Times New Roman"/>
          <w:sz w:val="32"/>
          <w:szCs w:val="32"/>
          <w:lang w:val="en-US" w:eastAsia="ru-RU"/>
        </w:rPr>
        <w:t xml:space="preserve"> </w:t>
      </w:r>
      <w:r>
        <w:rPr>
          <w:rFonts w:ascii="Cambria" w:eastAsia="Times New Roman" w:hAnsi="Cambria" w:cs="Times New Roman"/>
          <w:sz w:val="32"/>
          <w:szCs w:val="32"/>
          <w:lang w:val="uz-Cyrl-UZ" w:eastAsia="ru-RU"/>
        </w:rPr>
        <w:t>bezak</w:t>
      </w:r>
      <w:r w:rsidR="004A3A81" w:rsidRPr="00394F08">
        <w:rPr>
          <w:rFonts w:ascii="Cambria" w:eastAsia="Times New Roman" w:hAnsi="Cambria" w:cs="Times New Roman"/>
          <w:sz w:val="32"/>
          <w:szCs w:val="32"/>
          <w:lang w:val="en-US" w:eastAsia="ru-RU"/>
        </w:rPr>
        <w:t xml:space="preserve"> </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dabdaba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belgisi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kuydirish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pishirish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ustakorligi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biriga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qarama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qarshi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predmetlarni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o‘zaro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kelishtiradi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o‘rtasida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mantiqiy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yaqinlik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aytmoqchi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muddaoni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kitobxonga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bo‘rttirib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erishadi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Cho‘g‘dek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yonuvchi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mavj</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xayollarni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pishirish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laxcha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cho‘g‘ni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eslatadi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o‘rnashib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matlaidan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boshlangan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navbatdagi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satrlarida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mantiqiy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rivojlantiriladi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Muallif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ta’kidiga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binoan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andishali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uzoqni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o‘ylaydigan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oqibatini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oldiga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keltira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muhokama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shart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fojia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ikkinchi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baytida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muhokama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yuritiladi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mantiqiy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pishiqlik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topqirlik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singari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fazilatlari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ko‘makka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olijanob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xususiyatlar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ko‘magida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obrazli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erishadi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o‘yini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talmeh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san’atiga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tayangan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telba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andishasiz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taqdiridan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latif</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usulda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muyassar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shoshma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shosharlik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podshoh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boshiga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Xusrav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Parvizning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Farhod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Shirin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qahramonlaridan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fojiasi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ketib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mahkum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etiladi</w:t>
      </w:r>
      <w:r w:rsidR="004A3A81" w:rsidRPr="00DB17B5">
        <w:rPr>
          <w:rFonts w:ascii="Cambria" w:eastAsia="Times New Roman" w:hAnsi="Cambria" w:cs="Times New Roman"/>
          <w:sz w:val="32"/>
          <w:szCs w:val="32"/>
          <w:lang w:val="uz-Cyrl-UZ" w:eastAsia="ru-RU"/>
        </w:rPr>
        <w:t>.</w:t>
      </w:r>
    </w:p>
    <w:p w14:paraId="199B76D3" w14:textId="6551C94E" w:rsidR="004A3A81" w:rsidRPr="00DB17B5" w:rsidRDefault="007535A0" w:rsidP="004A2437">
      <w:pPr>
        <w:spacing w:after="0" w:line="233"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qaerda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yuritmasin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hamma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manfaati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istak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xohishini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pozitsiyasidan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harakat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G‘oyat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ilmiy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adolat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dono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so‘zlarning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amaliy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asosini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faoliyati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misolida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yorqin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Ulug‘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oltmish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yillik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umri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butun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ongli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faoliyati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davomida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ulus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manfaatini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himoya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xalq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orzu</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istaklarining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singdirilishi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jafokash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ommaning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turmush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bobidagi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shirin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xayollari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o‘rin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guvohdir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Buyuk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mutafakkirning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adabiy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faoliyatidagi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yetakchi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tendensiyalar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Tuhfatul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afkor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aksi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topa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hayot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kechirgan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ijtimoiy</w:t>
      </w:r>
      <w:r w:rsidR="004A3A81" w:rsidRPr="00DB17B5">
        <w:rPr>
          <w:rFonts w:ascii="Cambria" w:eastAsia="Times New Roman" w:hAnsi="Cambria" w:cs="Times New Roman"/>
          <w:sz w:val="32"/>
          <w:szCs w:val="32"/>
          <w:lang w:val="uz-Cyrl-UZ" w:eastAsia="ru-RU"/>
        </w:rPr>
        <w:tab/>
        <w:t xml:space="preserve"> </w:t>
      </w:r>
      <w:r>
        <w:rPr>
          <w:rFonts w:ascii="Cambria" w:eastAsia="Times New Roman" w:hAnsi="Cambria" w:cs="Times New Roman"/>
          <w:sz w:val="32"/>
          <w:szCs w:val="32"/>
          <w:lang w:val="uz-Cyrl-UZ" w:eastAsia="ru-RU"/>
        </w:rPr>
        <w:t>muhitdagi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amaldorlarni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qoralashdan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jarohatlarini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muallifining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talqinicha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qonxo‘rlikni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kasb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tomonidan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iztirob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dard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misralar</w:t>
      </w:r>
      <w:r w:rsidR="004A3A81" w:rsidRPr="00DB17B5">
        <w:rPr>
          <w:rFonts w:ascii="Cambria" w:eastAsia="Times New Roman" w:hAnsi="Cambria" w:cs="Times New Roman"/>
          <w:sz w:val="32"/>
          <w:szCs w:val="32"/>
          <w:lang w:val="uz-Cyrl-UZ" w:eastAsia="ru-RU"/>
        </w:rPr>
        <w:t>:</w:t>
      </w:r>
    </w:p>
    <w:p w14:paraId="7976D44E" w14:textId="5BC4BB4A" w:rsidR="004A3A81" w:rsidRPr="00DB17B5" w:rsidRDefault="007535A0" w:rsidP="004A2437">
      <w:pPr>
        <w:spacing w:after="0" w:line="233"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Gunbazi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axzar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xunrezist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nest</w:t>
      </w:r>
      <w:r w:rsidR="004A3A81" w:rsidRPr="00DB17B5">
        <w:rPr>
          <w:rFonts w:ascii="Cambria" w:eastAsia="Times New Roman" w:hAnsi="Cambria" w:cs="Times New Roman"/>
          <w:sz w:val="32"/>
          <w:szCs w:val="32"/>
          <w:lang w:val="uz-Cyrl-UZ" w:eastAsia="ru-RU"/>
        </w:rPr>
        <w:t>,</w:t>
      </w:r>
    </w:p>
    <w:p w14:paraId="5EBBA267" w14:textId="00CFD816" w:rsidR="004A3A81" w:rsidRPr="00DB17B5" w:rsidRDefault="007535A0" w:rsidP="004A2437">
      <w:pPr>
        <w:spacing w:after="0" w:line="233" w:lineRule="auto"/>
        <w:ind w:left="1134"/>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Bargi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hinno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axzar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omad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lek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rangash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axmar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ast</w:t>
      </w:r>
      <w:r w:rsidR="004A3A81" w:rsidRPr="00DB17B5">
        <w:rPr>
          <w:rFonts w:ascii="Cambria" w:eastAsia="Times New Roman" w:hAnsi="Cambria" w:cs="Times New Roman"/>
          <w:sz w:val="32"/>
          <w:szCs w:val="32"/>
          <w:lang w:val="uz-Cyrl-UZ" w:eastAsia="ru-RU"/>
        </w:rPr>
        <w:t>.</w:t>
      </w:r>
      <w:r w:rsidR="004A3A81" w:rsidRPr="00DB17B5">
        <w:rPr>
          <w:rFonts w:ascii="Cambria" w:eastAsia="Times New Roman" w:hAnsi="Cambria" w:cs="Times New Roman"/>
          <w:sz w:val="32"/>
          <w:szCs w:val="32"/>
          <w:vertAlign w:val="superscript"/>
          <w:lang w:val="uz-Cyrl-UZ" w:eastAsia="ru-RU"/>
        </w:rPr>
        <w:footnoteReference w:id="354"/>
      </w:r>
    </w:p>
    <w:p w14:paraId="5F52432D" w14:textId="45244595" w:rsidR="004A3A81" w:rsidRPr="00DB17B5" w:rsidRDefault="007535A0" w:rsidP="004A2437">
      <w:pPr>
        <w:spacing w:after="0" w:line="233"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satrlarda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katta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ijtimoiy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fikrlarning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pardapo‘sh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badiiy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shaklda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berilishi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mo‘jizakor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mahorat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tuhfasi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hisobalanadi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yuzaki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qaraganda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nigohi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gumbazi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o‘simligi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xossasini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qaratilganday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tuyuladi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yuqorida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narsalar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bayoniga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To‘g‘rirog‘i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lastRenderedPageBreak/>
        <w:t>detallar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vosita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xizmat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nafratli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nigohi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yovuz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color w:val="404040"/>
          <w:sz w:val="32"/>
          <w:szCs w:val="32"/>
          <w:lang w:val="uz-Cyrl-UZ" w:eastAsia="ru-RU"/>
        </w:rPr>
        <w:t>jirkanchligini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tobora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oshirgan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amal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sohiblariga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qaratilgan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qalamining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sehri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xayolot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olamining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kuchliligi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satr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misolida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namoyon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Osmon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gumbazi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ammo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to‘kish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tasodifiy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emas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tabiatda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hodisalar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uchrab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Masalan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o‘simligi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o‘shanday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xususiyatga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dehqon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ko‘m</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ko‘k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uzoq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cho‘zilmaydi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Hino</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qiyofasini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o‘zgartiradi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Tabiatdagi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biriga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juda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monand</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detallar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sinchkov</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ijodkor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nazariga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asnoda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nayrangboz</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zamonadan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faryodini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nafis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tarzda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ifodalab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erishadi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Ko‘rinadiki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Alisher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Navoiy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asarlari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kitobxonga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nafaqat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estetik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zavq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balki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yashagan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davr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haqida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yaxshigina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tasavvur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hosil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tushunchasini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kengaytiradi</w:t>
      </w:r>
      <w:r w:rsidR="004A3A81" w:rsidRPr="00DB17B5">
        <w:rPr>
          <w:rFonts w:ascii="Cambria" w:eastAsia="Times New Roman" w:hAnsi="Cambria" w:cs="Times New Roman"/>
          <w:sz w:val="32"/>
          <w:szCs w:val="32"/>
          <w:lang w:val="uz-Cyrl-UZ" w:eastAsia="ru-RU"/>
        </w:rPr>
        <w:t>.</w:t>
      </w:r>
    </w:p>
    <w:p w14:paraId="71E7F58E" w14:textId="108EA413" w:rsidR="004A3A81" w:rsidRPr="00DB17B5" w:rsidRDefault="007535A0" w:rsidP="004A2437">
      <w:pPr>
        <w:spacing w:after="0" w:line="233"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Yuqoridagi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tahlillarda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qo‘rdikki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o‘ziga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usuli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Ya’ni</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Ruh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quds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samoviy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yerdagi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hodisalarni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ketma</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ket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hodisalarning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ilohiy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qudrat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natijasini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ekanligini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tafakkuriy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tahlil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berish</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orqali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yaratilgan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bo‘lsa</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Ayn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hayot</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tamsil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bayon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ham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ko‘tarinki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ruhdagi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tasvirlar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Minhon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najot</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ehtiros</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va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zamirida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tanbeh</w:t>
      </w:r>
      <w:r w:rsidR="004A3A81" w:rsidRPr="00DB17B5">
        <w:rPr>
          <w:rFonts w:ascii="Cambria" w:eastAsia="Times New Roman" w:hAnsi="Cambria" w:cs="Times New Roman"/>
          <w:sz w:val="32"/>
          <w:szCs w:val="32"/>
          <w:lang w:val="uz-Cyrl-UZ" w:eastAsia="ru-RU"/>
        </w:rPr>
        <w:t xml:space="preserve"> – </w:t>
      </w:r>
      <w:r>
        <w:rPr>
          <w:rFonts w:ascii="Cambria" w:eastAsia="Times New Roman" w:hAnsi="Cambria" w:cs="Times New Roman"/>
          <w:sz w:val="32"/>
          <w:szCs w:val="32"/>
          <w:lang w:val="uz-Cyrl-UZ" w:eastAsia="ru-RU"/>
        </w:rPr>
        <w:t>nasihat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ohangi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bilan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yozilgan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Mazkur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shoir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odamzotning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nuqsonlarini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ochib</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ko‘rsatishga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ko‘proq</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e’tibor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qiladi</w:t>
      </w:r>
      <w:r w:rsidR="004A3A81" w:rsidRPr="00DB17B5">
        <w:rPr>
          <w:rFonts w:ascii="Cambria" w:eastAsia="Times New Roman" w:hAnsi="Cambria" w:cs="Times New Roman"/>
          <w:sz w:val="32"/>
          <w:szCs w:val="32"/>
          <w:lang w:val="uz-Cyrl-UZ" w:eastAsia="ru-RU"/>
        </w:rPr>
        <w:t>.</w:t>
      </w:r>
    </w:p>
    <w:p w14:paraId="6AC42B1D" w14:textId="6E84B794" w:rsidR="004A3A81" w:rsidRPr="00DB17B5" w:rsidRDefault="007535A0" w:rsidP="004A2437">
      <w:pPr>
        <w:spacing w:after="0" w:line="233" w:lineRule="auto"/>
        <w:ind w:firstLine="567"/>
        <w:jc w:val="both"/>
        <w:rPr>
          <w:rFonts w:ascii="Cambria" w:eastAsia="Times New Roman" w:hAnsi="Cambria" w:cs="Times New Roman"/>
          <w:sz w:val="32"/>
          <w:szCs w:val="32"/>
          <w:lang w:val="uz-Cyrl-UZ" w:eastAsia="ru-RU"/>
        </w:rPr>
      </w:pPr>
      <w:r>
        <w:rPr>
          <w:rFonts w:ascii="Cambria" w:eastAsia="Times New Roman" w:hAnsi="Cambria" w:cs="Times New Roman"/>
          <w:sz w:val="32"/>
          <w:szCs w:val="32"/>
          <w:lang w:val="uz-Cyrl-UZ" w:eastAsia="ru-RU"/>
        </w:rPr>
        <w:t>Matnshunoslik</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mutaxassisligi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bo‘yicha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tahsil</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olayotgan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magistrlarning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nechtasi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bizning</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rahbarligimizda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Ayn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hayot</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Tuhfat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afkor</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Qut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qulub</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Nasim</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ul</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xuld</w:t>
      </w:r>
      <w:r w:rsidR="004A3A81" w:rsidRPr="00DB17B5">
        <w:rPr>
          <w:rFonts w:ascii="Cambria" w:eastAsia="Times New Roman" w:hAnsi="Cambria" w:cs="Times New Roman"/>
          <w:sz w:val="32"/>
          <w:szCs w:val="32"/>
          <w:lang w:val="uz-Cyrl-UZ" w:eastAsia="ru-RU"/>
        </w:rPr>
        <w:t>”, “</w:t>
      </w:r>
      <w:r>
        <w:rPr>
          <w:rFonts w:ascii="Cambria" w:eastAsia="Times New Roman" w:hAnsi="Cambria" w:cs="Times New Roman"/>
          <w:sz w:val="32"/>
          <w:szCs w:val="32"/>
          <w:lang w:val="uz-Cyrl-UZ" w:eastAsia="ru-RU"/>
        </w:rPr>
        <w:t>Minhon</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un</w:t>
      </w:r>
      <w:r w:rsidR="004A3A81" w:rsidRPr="00DB17B5">
        <w:rPr>
          <w:rFonts w:ascii="Cambria" w:eastAsia="Times New Roman" w:hAnsi="Cambria" w:cs="Times New Roman"/>
          <w:sz w:val="32"/>
          <w:szCs w:val="32"/>
          <w:lang w:val="uz-Cyrl-UZ" w:eastAsia="ru-RU"/>
        </w:rPr>
        <w:t>-</w:t>
      </w:r>
      <w:r>
        <w:rPr>
          <w:rFonts w:ascii="Cambria" w:eastAsia="Times New Roman" w:hAnsi="Cambria" w:cs="Times New Roman"/>
          <w:sz w:val="32"/>
          <w:szCs w:val="32"/>
          <w:lang w:val="uz-Cyrl-UZ" w:eastAsia="ru-RU"/>
        </w:rPr>
        <w:t>najot</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kabi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forsiy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qasidalar</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xususida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bunday</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ishlarni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maqsadli</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amalga</w:t>
      </w:r>
      <w:r w:rsidR="004A3A81" w:rsidRPr="00DB17B5">
        <w:rPr>
          <w:rFonts w:ascii="Cambria" w:eastAsia="Times New Roman" w:hAnsi="Cambria" w:cs="Times New Roman"/>
          <w:sz w:val="32"/>
          <w:szCs w:val="32"/>
          <w:lang w:val="uz-Cyrl-UZ" w:eastAsia="ru-RU"/>
        </w:rPr>
        <w:t xml:space="preserve"> </w:t>
      </w:r>
      <w:r>
        <w:rPr>
          <w:rFonts w:ascii="Cambria" w:eastAsia="Times New Roman" w:hAnsi="Cambria" w:cs="Times New Roman"/>
          <w:sz w:val="32"/>
          <w:szCs w:val="32"/>
          <w:lang w:val="uz-Cyrl-UZ" w:eastAsia="ru-RU"/>
        </w:rPr>
        <w:t>oshirmoqda</w:t>
      </w:r>
      <w:r w:rsidR="004A3A81" w:rsidRPr="00DB17B5">
        <w:rPr>
          <w:rFonts w:ascii="Cambria" w:eastAsia="Times New Roman" w:hAnsi="Cambria" w:cs="Times New Roman"/>
          <w:sz w:val="32"/>
          <w:szCs w:val="32"/>
          <w:lang w:val="uz-Cyrl-UZ" w:eastAsia="ru-RU"/>
        </w:rPr>
        <w:t>.</w:t>
      </w:r>
    </w:p>
    <w:p w14:paraId="02B6F259" w14:textId="76EDE6C1" w:rsidR="004A3A81" w:rsidRPr="00DB17B5" w:rsidRDefault="004A3A81" w:rsidP="004A2437">
      <w:pPr>
        <w:spacing w:after="0" w:line="233"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w:t>
      </w:r>
      <w:r w:rsidR="007535A0">
        <w:rPr>
          <w:rFonts w:ascii="Cambria" w:eastAsia="Times New Roman" w:hAnsi="Cambria" w:cs="Times New Roman"/>
          <w:sz w:val="32"/>
          <w:szCs w:val="32"/>
          <w:lang w:val="uz-Cyrl-UZ" w:eastAsia="ru-RU"/>
        </w:rPr>
        <w:t>Fusuli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arbaa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forsiy</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qasidalar</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turkumi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esa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Boltaeva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tomonidan</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alohida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tadqiq</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ob’ekti</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sifatida</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keng</w:t>
      </w:r>
      <w:r w:rsidRPr="00DB17B5">
        <w:rPr>
          <w:rFonts w:ascii="Cambria" w:eastAsia="Times New Roman" w:hAnsi="Cambria" w:cs="Times New Roman"/>
          <w:sz w:val="32"/>
          <w:szCs w:val="32"/>
          <w:lang w:val="uz-Cyrl-UZ" w:eastAsia="ru-RU"/>
        </w:rPr>
        <w:t xml:space="preserve"> </w:t>
      </w:r>
      <w:r w:rsidR="007535A0">
        <w:rPr>
          <w:rFonts w:ascii="Cambria" w:eastAsia="Times New Roman" w:hAnsi="Cambria" w:cs="Times New Roman"/>
          <w:sz w:val="32"/>
          <w:szCs w:val="32"/>
          <w:lang w:val="uz-Cyrl-UZ" w:eastAsia="ru-RU"/>
        </w:rPr>
        <w:t>o‘rganilgan</w:t>
      </w:r>
      <w:r w:rsidRPr="00DB17B5">
        <w:rPr>
          <w:rFonts w:ascii="Cambria" w:eastAsia="Times New Roman" w:hAnsi="Cambria" w:cs="Times New Roman"/>
          <w:sz w:val="32"/>
          <w:szCs w:val="32"/>
          <w:vertAlign w:val="superscript"/>
          <w:lang w:val="uz-Cyrl-UZ" w:eastAsia="ru-RU"/>
        </w:rPr>
        <w:footnoteReference w:id="355"/>
      </w:r>
      <w:r w:rsidRPr="00DB17B5">
        <w:rPr>
          <w:rFonts w:ascii="Cambria" w:eastAsia="Times New Roman" w:hAnsi="Cambria" w:cs="Times New Roman"/>
          <w:sz w:val="32"/>
          <w:szCs w:val="32"/>
          <w:lang w:val="uz-Cyrl-UZ" w:eastAsia="ru-RU"/>
        </w:rPr>
        <w:t>.</w:t>
      </w:r>
    </w:p>
    <w:p w14:paraId="3F7BE8B8" w14:textId="77777777" w:rsidR="004A3A81" w:rsidRPr="00DB17B5" w:rsidRDefault="004A3A81" w:rsidP="00DB17B5">
      <w:pPr>
        <w:spacing w:after="0" w:line="240" w:lineRule="auto"/>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 xml:space="preserve">                                       </w:t>
      </w:r>
    </w:p>
    <w:p w14:paraId="0F9BB104" w14:textId="77777777" w:rsidR="002A6B3B" w:rsidRPr="00DB17B5" w:rsidRDefault="004A3A81" w:rsidP="00DB17B5">
      <w:pPr>
        <w:keepNext/>
        <w:spacing w:after="0" w:line="240" w:lineRule="auto"/>
        <w:jc w:val="center"/>
        <w:outlineLvl w:val="0"/>
        <w:rPr>
          <w:rFonts w:ascii="Cambria" w:eastAsia="Times New Roman" w:hAnsi="Cambria" w:cs="Times New Roman"/>
          <w:b/>
          <w:caps/>
          <w:sz w:val="32"/>
          <w:szCs w:val="32"/>
          <w:lang w:val="uz-Cyrl-UZ" w:eastAsia="x-none"/>
        </w:rPr>
      </w:pPr>
      <w:r w:rsidRPr="00DB17B5">
        <w:rPr>
          <w:rFonts w:ascii="Cambria" w:eastAsia="Times New Roman" w:hAnsi="Cambria" w:cs="Times New Roman"/>
          <w:b/>
          <w:caps/>
          <w:sz w:val="32"/>
          <w:szCs w:val="32"/>
          <w:lang w:val="x-none" w:eastAsia="x-none"/>
        </w:rPr>
        <w:br w:type="page"/>
      </w:r>
    </w:p>
    <w:p w14:paraId="2D03D0EF" w14:textId="058C4A0C" w:rsidR="002A6B3B" w:rsidRDefault="002A6B3B" w:rsidP="00394F08">
      <w:pPr>
        <w:pStyle w:val="1"/>
      </w:pPr>
      <w:bookmarkStart w:id="27" w:name="_Toc154663781"/>
      <w:r w:rsidRPr="00DB17B5">
        <w:lastRenderedPageBreak/>
        <w:t>Savollar</w:t>
      </w:r>
      <w:bookmarkEnd w:id="27"/>
    </w:p>
    <w:p w14:paraId="72016A39" w14:textId="77777777" w:rsidR="00394F08" w:rsidRPr="00DB17B5" w:rsidRDefault="00394F08" w:rsidP="009E5B10">
      <w:pPr>
        <w:spacing w:after="0" w:line="240" w:lineRule="auto"/>
        <w:jc w:val="center"/>
        <w:rPr>
          <w:rFonts w:ascii="Cambria" w:eastAsia="Times New Roman" w:hAnsi="Cambria" w:cs="Times New Roman"/>
          <w:b/>
          <w:sz w:val="32"/>
          <w:szCs w:val="32"/>
          <w:lang w:val="uz-Cyrl-UZ" w:eastAsia="ru-RU"/>
        </w:rPr>
      </w:pPr>
    </w:p>
    <w:p w14:paraId="06731D85"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uz-Cyrl-UZ" w:eastAsia="ru-RU"/>
        </w:rPr>
      </w:pPr>
      <w:r w:rsidRPr="00DB17B5">
        <w:rPr>
          <w:rFonts w:ascii="Cambria" w:eastAsia="Times New Roman" w:hAnsi="Cambria" w:cs="Times New Roman"/>
          <w:bCs/>
          <w:sz w:val="32"/>
          <w:szCs w:val="32"/>
          <w:lang w:val="uz-Cyrl-UZ" w:eastAsia="ru-RU"/>
        </w:rPr>
        <w:t>1.Navoiy qaysi ilmiy asarlarida mumtoz tojik adabiyoti va fors-tojik tili haqida fikr yuritadi?</w:t>
      </w:r>
    </w:p>
    <w:p w14:paraId="09402FBE" w14:textId="736E9429"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2.Navoiyning go’daklik paytidagi ikkinchi ona tili qaysi edi?</w:t>
      </w:r>
    </w:p>
    <w:p w14:paraId="7E7436E1"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3.Navoiyning dastlabki mashqlari qaysi tilda yozilgan?</w:t>
      </w:r>
    </w:p>
    <w:p w14:paraId="4B6A520B" w14:textId="49BABF32"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4.</w:t>
      </w:r>
      <w:r w:rsidR="009E5B10">
        <w:rPr>
          <w:rFonts w:ascii="Cambria" w:eastAsia="Times New Roman" w:hAnsi="Cambria" w:cs="Times New Roman"/>
          <w:bCs/>
          <w:sz w:val="32"/>
          <w:szCs w:val="32"/>
          <w:lang w:val="uz-Cyrl-UZ" w:eastAsia="ru-RU"/>
        </w:rPr>
        <w:t xml:space="preserve"> “</w:t>
      </w:r>
      <w:r w:rsidRPr="00DB17B5">
        <w:rPr>
          <w:rFonts w:ascii="Cambria" w:eastAsia="Times New Roman" w:hAnsi="Cambria" w:cs="Times New Roman"/>
          <w:bCs/>
          <w:sz w:val="32"/>
          <w:szCs w:val="32"/>
          <w:lang w:val="en-US" w:eastAsia="ru-RU"/>
        </w:rPr>
        <w:t>Maydon ul-balog’at” qanday asar?</w:t>
      </w:r>
    </w:p>
    <w:p w14:paraId="48DA5706"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5.Fors-tojik adabiyoti namoyondalari kimlar?</w:t>
      </w:r>
    </w:p>
    <w:p w14:paraId="7B4951A6" w14:textId="76C27380"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6.</w:t>
      </w:r>
      <w:r w:rsidR="009E5B10">
        <w:rPr>
          <w:rFonts w:ascii="Cambria" w:eastAsia="Times New Roman" w:hAnsi="Cambria" w:cs="Times New Roman"/>
          <w:bCs/>
          <w:sz w:val="32"/>
          <w:szCs w:val="32"/>
          <w:lang w:val="uz-Cyrl-UZ" w:eastAsia="ru-RU"/>
        </w:rPr>
        <w:t xml:space="preserve"> “</w:t>
      </w:r>
      <w:r w:rsidRPr="00DB17B5">
        <w:rPr>
          <w:rFonts w:ascii="Cambria" w:eastAsia="Times New Roman" w:hAnsi="Cambria" w:cs="Times New Roman"/>
          <w:bCs/>
          <w:sz w:val="32"/>
          <w:szCs w:val="32"/>
          <w:lang w:val="en-US" w:eastAsia="ru-RU"/>
        </w:rPr>
        <w:t>Devoni Foniy”</w:t>
      </w:r>
      <w:r w:rsidR="009E5B10">
        <w:rPr>
          <w:rFonts w:ascii="Cambria" w:eastAsia="Times New Roman" w:hAnsi="Cambria" w:cs="Times New Roman"/>
          <w:bCs/>
          <w:sz w:val="32"/>
          <w:szCs w:val="32"/>
          <w:lang w:val="uz-Cyrl-UZ" w:eastAsia="ru-RU"/>
        </w:rPr>
        <w:t xml:space="preserve"> </w:t>
      </w:r>
      <w:r w:rsidRPr="00DB17B5">
        <w:rPr>
          <w:rFonts w:ascii="Cambria" w:eastAsia="Times New Roman" w:hAnsi="Cambria" w:cs="Times New Roman"/>
          <w:bCs/>
          <w:sz w:val="32"/>
          <w:szCs w:val="32"/>
          <w:lang w:val="en-US" w:eastAsia="ru-RU"/>
        </w:rPr>
        <w:t>ning o’ziga xos jihati nimadan iborat?</w:t>
      </w:r>
    </w:p>
    <w:p w14:paraId="46CE50A7" w14:textId="1CD5DD5A"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7.Devon mundarijasi haqida qaysi asarda ma’lumot beriladi?</w:t>
      </w:r>
    </w:p>
    <w:p w14:paraId="73F9008A" w14:textId="5399963E"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8.Navoiy forsiy merosiga xos necha jihat farqlanadi?</w:t>
      </w:r>
    </w:p>
    <w:p w14:paraId="3296A139" w14:textId="4625AC7A"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9.Navoiyning faxriya qit’alarida qanday fikr ilgari yuritilgan?</w:t>
      </w:r>
    </w:p>
    <w:p w14:paraId="57B3E18C" w14:textId="2E56AA00"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10.Devon tarkibiga qaysi janrlar kiritilgan?</w:t>
      </w:r>
    </w:p>
    <w:p w14:paraId="2AE08988"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11.Qasidalar mavzusiga ko’ra qanday guruhlarga bo’linadi?</w:t>
      </w:r>
    </w:p>
    <w:p w14:paraId="0308FFCD" w14:textId="15AA5242"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12. Qaysi tazkiralarda Badr Chochiy nomi tilga olgan?</w:t>
      </w:r>
    </w:p>
    <w:p w14:paraId="0B4A0357"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13. Tufayliyning qasidachilikdagi mahoratini kim e’tirof etgan?</w:t>
      </w:r>
    </w:p>
    <w:p w14:paraId="316EC600" w14:textId="4384C55C"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14.</w:t>
      </w:r>
      <w:r w:rsidR="009E5B10">
        <w:rPr>
          <w:rFonts w:ascii="Cambria" w:eastAsia="Times New Roman" w:hAnsi="Cambria" w:cs="Times New Roman"/>
          <w:sz w:val="32"/>
          <w:szCs w:val="32"/>
          <w:lang w:val="uz-Cyrl-UZ" w:eastAsia="ru-RU"/>
        </w:rPr>
        <w:t xml:space="preserve"> “</w:t>
      </w:r>
      <w:r w:rsidRPr="00DB17B5">
        <w:rPr>
          <w:rFonts w:ascii="Cambria" w:eastAsia="Times New Roman" w:hAnsi="Cambria" w:cs="Times New Roman"/>
          <w:sz w:val="32"/>
          <w:szCs w:val="32"/>
          <w:lang w:val="en-US" w:eastAsia="ru-RU"/>
        </w:rPr>
        <w:t>Shariati g’arro” so’zining ma’nosi nima?</w:t>
      </w:r>
    </w:p>
    <w:p w14:paraId="01AEAA9D" w14:textId="7FC6A661"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15.</w:t>
      </w:r>
      <w:r w:rsidR="009E5B10">
        <w:rPr>
          <w:rFonts w:ascii="Cambria" w:eastAsia="Times New Roman" w:hAnsi="Cambria" w:cs="Times New Roman"/>
          <w:sz w:val="32"/>
          <w:szCs w:val="32"/>
          <w:lang w:val="uz-Cyrl-UZ" w:eastAsia="ru-RU"/>
        </w:rPr>
        <w:t xml:space="preserve"> “</w:t>
      </w:r>
      <w:r w:rsidRPr="00DB17B5">
        <w:rPr>
          <w:rFonts w:ascii="Cambria" w:eastAsia="Times New Roman" w:hAnsi="Cambria" w:cs="Times New Roman"/>
          <w:sz w:val="32"/>
          <w:szCs w:val="32"/>
          <w:lang w:val="en-US" w:eastAsia="ru-RU"/>
        </w:rPr>
        <w:t>Sittayi zaruriya”</w:t>
      </w:r>
      <w:r w:rsidR="009E5B10">
        <w:rPr>
          <w:rFonts w:ascii="Cambria" w:eastAsia="Times New Roman" w:hAnsi="Cambria" w:cs="Times New Roman"/>
          <w:sz w:val="32"/>
          <w:szCs w:val="32"/>
          <w:lang w:val="uz-Cyrl-UZ" w:eastAsia="ru-RU"/>
        </w:rPr>
        <w:t xml:space="preserve"> </w:t>
      </w:r>
      <w:r w:rsidRPr="00DB17B5">
        <w:rPr>
          <w:rFonts w:ascii="Cambria" w:eastAsia="Times New Roman" w:hAnsi="Cambria" w:cs="Times New Roman"/>
          <w:sz w:val="32"/>
          <w:szCs w:val="32"/>
          <w:lang w:val="en-US" w:eastAsia="ru-RU"/>
        </w:rPr>
        <w:t>dagi 6 qasida tarkibini sanang.</w:t>
      </w:r>
    </w:p>
    <w:p w14:paraId="24D3EB3E"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16.Navoiyning fasllar ta’rifiga bag’ishlangan forsiy qasidasi qaysi?</w:t>
      </w:r>
    </w:p>
    <w:p w14:paraId="70F46D12" w14:textId="713455A6"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17.</w:t>
      </w:r>
      <w:r w:rsidR="009E5B10">
        <w:rPr>
          <w:rFonts w:ascii="Cambria" w:eastAsia="Times New Roman" w:hAnsi="Cambria" w:cs="Times New Roman"/>
          <w:sz w:val="32"/>
          <w:szCs w:val="32"/>
          <w:lang w:val="uz-Cyrl-UZ" w:eastAsia="ru-RU"/>
        </w:rPr>
        <w:t xml:space="preserve"> “</w:t>
      </w:r>
      <w:r w:rsidRPr="00DB17B5">
        <w:rPr>
          <w:rFonts w:ascii="Cambria" w:eastAsia="Times New Roman" w:hAnsi="Cambria" w:cs="Times New Roman"/>
          <w:sz w:val="32"/>
          <w:szCs w:val="32"/>
          <w:lang w:val="en-US" w:eastAsia="ru-RU"/>
        </w:rPr>
        <w:t>Olam ul-ilm” qasidasi muallifi kim?</w:t>
      </w:r>
    </w:p>
    <w:p w14:paraId="6F1822E8" w14:textId="77777777" w:rsidR="004A2437" w:rsidRDefault="004A2437" w:rsidP="009E5B10">
      <w:pPr>
        <w:spacing w:after="0" w:line="240" w:lineRule="auto"/>
        <w:jc w:val="center"/>
        <w:rPr>
          <w:rFonts w:ascii="Cambria" w:eastAsia="Times New Roman" w:hAnsi="Cambria" w:cs="Times New Roman"/>
          <w:b/>
          <w:sz w:val="32"/>
          <w:szCs w:val="32"/>
          <w:lang w:val="en-US" w:eastAsia="ru-RU"/>
        </w:rPr>
      </w:pPr>
    </w:p>
    <w:p w14:paraId="7C2286D7" w14:textId="5A64191C" w:rsidR="004A2437" w:rsidRDefault="002A6B3B" w:rsidP="004A2437">
      <w:pPr>
        <w:pStyle w:val="1"/>
      </w:pPr>
      <w:bookmarkStart w:id="28" w:name="_Toc154663782"/>
      <w:r w:rsidRPr="00DB17B5">
        <w:t>Test</w:t>
      </w:r>
      <w:r w:rsidR="004A2437">
        <w:rPr>
          <w:lang w:val="en-US"/>
        </w:rPr>
        <w:t>lar</w:t>
      </w:r>
      <w:bookmarkEnd w:id="28"/>
      <w:r w:rsidRPr="00DB17B5">
        <w:t xml:space="preserve"> </w:t>
      </w:r>
    </w:p>
    <w:p w14:paraId="3ACCC3C2" w14:textId="0C0021EF" w:rsidR="002A6B3B" w:rsidRPr="00DB17B5" w:rsidRDefault="002A6B3B" w:rsidP="009E5B10">
      <w:pPr>
        <w:spacing w:after="0" w:line="240" w:lineRule="auto"/>
        <w:jc w:val="center"/>
        <w:rPr>
          <w:rFonts w:ascii="Cambria" w:eastAsia="Times New Roman" w:hAnsi="Cambria" w:cs="Times New Roman"/>
          <w:b/>
          <w:sz w:val="32"/>
          <w:szCs w:val="32"/>
          <w:lang w:val="en-US" w:eastAsia="ru-RU"/>
        </w:rPr>
      </w:pPr>
      <w:r w:rsidRPr="00DB17B5">
        <w:rPr>
          <w:rFonts w:ascii="Cambria" w:eastAsia="Times New Roman" w:hAnsi="Cambria" w:cs="Times New Roman"/>
          <w:b/>
          <w:sz w:val="32"/>
          <w:szCs w:val="32"/>
          <w:lang w:val="en-US" w:eastAsia="ru-RU"/>
        </w:rPr>
        <w:t>(1-variant):</w:t>
      </w:r>
    </w:p>
    <w:p w14:paraId="5C7EAC89" w14:textId="602E9978"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1.Navoiyning fors-tijik asarlariga qiziqish qachon boshlangan?</w:t>
      </w:r>
    </w:p>
    <w:p w14:paraId="02ADF36B"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A. XX asrning 30-yillari                     C.XX asrning 20-yillari</w:t>
      </w:r>
    </w:p>
    <w:p w14:paraId="665FF5B5"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B.XX asrning 60-yillari                      D.1961-yil</w:t>
      </w:r>
    </w:p>
    <w:p w14:paraId="0A62168C" w14:textId="08AD308C"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2.Kim Navoiyni fors tojik klassiklari qatoriga qo’shgan?</w:t>
      </w:r>
    </w:p>
    <w:p w14:paraId="7007B1A7"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A.N.Mallayev                         C.Bertels</w:t>
      </w:r>
    </w:p>
    <w:p w14:paraId="723747BB"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B.H.Sulaymon                         D.S.Ayniy</w:t>
      </w:r>
    </w:p>
    <w:p w14:paraId="4DC7B8B5" w14:textId="772C20F4"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proofErr w:type="gramStart"/>
      <w:r w:rsidRPr="00DB17B5">
        <w:rPr>
          <w:rFonts w:ascii="Cambria" w:eastAsia="Times New Roman" w:hAnsi="Cambria" w:cs="Times New Roman"/>
          <w:bCs/>
          <w:sz w:val="32"/>
          <w:szCs w:val="32"/>
          <w:lang w:val="en-US" w:eastAsia="ru-RU"/>
        </w:rPr>
        <w:t>3.To’plamga</w:t>
      </w:r>
      <w:proofErr w:type="gramEnd"/>
      <w:r w:rsidRPr="00DB17B5">
        <w:rPr>
          <w:rFonts w:ascii="Cambria" w:eastAsia="Times New Roman" w:hAnsi="Cambria" w:cs="Times New Roman"/>
          <w:bCs/>
          <w:sz w:val="32"/>
          <w:szCs w:val="32"/>
          <w:lang w:val="en-US" w:eastAsia="ru-RU"/>
        </w:rPr>
        <w:t xml:space="preserve"> “Tuhfat ul-afkor”dan necha bayt qo’shilgan?</w:t>
      </w:r>
    </w:p>
    <w:p w14:paraId="0205E7A0"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A.18                                         C.16</w:t>
      </w:r>
    </w:p>
    <w:p w14:paraId="37939FDF"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B.17                                         D.19</w:t>
      </w:r>
    </w:p>
    <w:p w14:paraId="3568F113" w14:textId="72F93663"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4.Ba’zi mutolaachilar Devonning birinchi qismini kimga nisbat berganlar?</w:t>
      </w:r>
    </w:p>
    <w:p w14:paraId="15F54630"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A.A.Jomiy                                   C.Shamsiddin Muhammad</w:t>
      </w:r>
    </w:p>
    <w:p w14:paraId="7D926292"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lastRenderedPageBreak/>
        <w:t>B.Muhsin                                      D.Binoiy</w:t>
      </w:r>
    </w:p>
    <w:p w14:paraId="73DC71A6" w14:textId="5DA856A5"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5.Navoiy o’zbek tilidagi qaysi asarida Foniy taxallusini o’rgangan?</w:t>
      </w:r>
    </w:p>
    <w:p w14:paraId="6B00DBD2"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A.Lison ut-tayr                               C.Mahbub ul-qulub</w:t>
      </w:r>
    </w:p>
    <w:p w14:paraId="1AFE047F"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B.Muhokamat ul-lug’atayn             D.Navodir ush-shabob</w:t>
      </w:r>
    </w:p>
    <w:p w14:paraId="1DFF43B2" w14:textId="1E10DA53"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proofErr w:type="gramStart"/>
      <w:r w:rsidRPr="00DB17B5">
        <w:rPr>
          <w:rFonts w:ascii="Cambria" w:eastAsia="Times New Roman" w:hAnsi="Cambria" w:cs="Times New Roman"/>
          <w:bCs/>
          <w:sz w:val="32"/>
          <w:szCs w:val="32"/>
          <w:lang w:val="en-US" w:eastAsia="ru-RU"/>
        </w:rPr>
        <w:t>6.Necha</w:t>
      </w:r>
      <w:proofErr w:type="gramEnd"/>
      <w:r w:rsidRPr="00DB17B5">
        <w:rPr>
          <w:rFonts w:ascii="Cambria" w:eastAsia="Times New Roman" w:hAnsi="Cambria" w:cs="Times New Roman"/>
          <w:bCs/>
          <w:sz w:val="32"/>
          <w:szCs w:val="32"/>
          <w:lang w:val="en-US" w:eastAsia="ru-RU"/>
        </w:rPr>
        <w:t xml:space="preserve"> bayt “Alisher Navoiy “ nomli monografiyada ilova qilingan?</w:t>
      </w:r>
    </w:p>
    <w:p w14:paraId="64D4C90C"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A.713                                             C.718</w:t>
      </w:r>
    </w:p>
    <w:p w14:paraId="5231B2D7"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B.711                                             D.715</w:t>
      </w:r>
    </w:p>
    <w:p w14:paraId="57A6C802" w14:textId="0794689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7.XV asr tazkirachiligidan chuqur xabardor bo’lgan olim kim?</w:t>
      </w:r>
    </w:p>
    <w:p w14:paraId="3453CFC4"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A.S.Ayniy                                    C.H.Sulaymon</w:t>
      </w:r>
    </w:p>
    <w:p w14:paraId="0E566048"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B.Cho’lpon                                  D.Fitrat</w:t>
      </w:r>
    </w:p>
    <w:p w14:paraId="22B867F9" w14:textId="637D1270"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8.Kim Navoiyni taqlidchi qalamkash deb baholaydi?</w:t>
      </w:r>
    </w:p>
    <w:p w14:paraId="17798FAE"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A.Nikitskiy                                   C.Bertels</w:t>
      </w:r>
    </w:p>
    <w:p w14:paraId="2D89BFFB"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B.Broun                                          D. N.Mallayev</w:t>
      </w:r>
    </w:p>
    <w:p w14:paraId="1896DBC0" w14:textId="50394B9F"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proofErr w:type="gramStart"/>
      <w:r w:rsidRPr="00DB17B5">
        <w:rPr>
          <w:rFonts w:ascii="Cambria" w:eastAsia="Times New Roman" w:hAnsi="Cambria" w:cs="Times New Roman"/>
          <w:bCs/>
          <w:sz w:val="32"/>
          <w:szCs w:val="32"/>
          <w:lang w:val="en-US" w:eastAsia="ru-RU"/>
        </w:rPr>
        <w:t>9.Kim</w:t>
      </w:r>
      <w:proofErr w:type="gramEnd"/>
      <w:r w:rsidRPr="00DB17B5">
        <w:rPr>
          <w:rFonts w:ascii="Cambria" w:eastAsia="Times New Roman" w:hAnsi="Cambria" w:cs="Times New Roman"/>
          <w:bCs/>
          <w:sz w:val="32"/>
          <w:szCs w:val="32"/>
          <w:lang w:val="en-US" w:eastAsia="ru-RU"/>
        </w:rPr>
        <w:t xml:space="preserve"> Parijda saqlanayotgan “Devoni Foniy”ning to’liq nusxasini aniqlaydi?</w:t>
      </w:r>
    </w:p>
    <w:p w14:paraId="6E7906E0"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A.S.Ayniy                                         C.N.Mallayev</w:t>
      </w:r>
    </w:p>
    <w:p w14:paraId="3409AD12"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B.Nikitskiy                                       D.H.Sulaymon</w:t>
      </w:r>
    </w:p>
    <w:p w14:paraId="72416261" w14:textId="4116F30B"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10</w:t>
      </w:r>
      <w:proofErr w:type="gramStart"/>
      <w:r w:rsidRPr="00DB17B5">
        <w:rPr>
          <w:rFonts w:ascii="Cambria" w:eastAsia="Times New Roman" w:hAnsi="Cambria" w:cs="Times New Roman"/>
          <w:bCs/>
          <w:sz w:val="32"/>
          <w:szCs w:val="32"/>
          <w:lang w:val="en-US" w:eastAsia="ru-RU"/>
        </w:rPr>
        <w:t>.Hamid</w:t>
      </w:r>
      <w:proofErr w:type="gramEnd"/>
      <w:r w:rsidRPr="00DB17B5">
        <w:rPr>
          <w:rFonts w:ascii="Cambria" w:eastAsia="Times New Roman" w:hAnsi="Cambria" w:cs="Times New Roman"/>
          <w:bCs/>
          <w:sz w:val="32"/>
          <w:szCs w:val="32"/>
          <w:lang w:val="en-US" w:eastAsia="ru-RU"/>
        </w:rPr>
        <w:t xml:space="preserve"> Sulaymon “Devoni Foniy”ning necha qo’lyozma nusxasini tadqiq etadi?</w:t>
      </w:r>
    </w:p>
    <w:p w14:paraId="51681115"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A.6                                                    C.7</w:t>
      </w:r>
    </w:p>
    <w:p w14:paraId="2064378F" w14:textId="77777777" w:rsidR="002A6B3B" w:rsidRPr="00DB17B5" w:rsidRDefault="002A6B3B" w:rsidP="009E5B10">
      <w:pPr>
        <w:spacing w:after="0" w:line="240" w:lineRule="auto"/>
        <w:ind w:firstLine="567"/>
        <w:jc w:val="both"/>
        <w:rPr>
          <w:rFonts w:ascii="Cambria" w:eastAsia="Times New Roman" w:hAnsi="Cambria" w:cs="Times New Roman"/>
          <w:bCs/>
          <w:sz w:val="32"/>
          <w:szCs w:val="32"/>
          <w:lang w:val="en-US" w:eastAsia="ru-RU"/>
        </w:rPr>
      </w:pPr>
      <w:r w:rsidRPr="00DB17B5">
        <w:rPr>
          <w:rFonts w:ascii="Cambria" w:eastAsia="Times New Roman" w:hAnsi="Cambria" w:cs="Times New Roman"/>
          <w:bCs/>
          <w:sz w:val="32"/>
          <w:szCs w:val="32"/>
          <w:lang w:val="en-US" w:eastAsia="ru-RU"/>
        </w:rPr>
        <w:t>B.5                                                     D.4</w:t>
      </w:r>
    </w:p>
    <w:p w14:paraId="7F8D46E8" w14:textId="5BC58871" w:rsidR="002A6B3B" w:rsidRPr="00DB17B5" w:rsidRDefault="002A6B3B" w:rsidP="009E5B10">
      <w:pPr>
        <w:spacing w:after="0" w:line="240" w:lineRule="auto"/>
        <w:jc w:val="center"/>
        <w:rPr>
          <w:rFonts w:ascii="Cambria" w:eastAsia="Times New Roman" w:hAnsi="Cambria" w:cs="Times New Roman"/>
          <w:b/>
          <w:bCs/>
          <w:sz w:val="32"/>
          <w:szCs w:val="32"/>
          <w:lang w:val="en-US" w:eastAsia="ru-RU"/>
        </w:rPr>
      </w:pPr>
      <w:r w:rsidRPr="00DB17B5">
        <w:rPr>
          <w:rFonts w:ascii="Cambria" w:eastAsia="Times New Roman" w:hAnsi="Cambria" w:cs="Times New Roman"/>
          <w:b/>
          <w:bCs/>
          <w:sz w:val="32"/>
          <w:szCs w:val="32"/>
          <w:lang w:val="en-US" w:eastAsia="ru-RU"/>
        </w:rPr>
        <w:t>Test (2-variant)</w:t>
      </w:r>
    </w:p>
    <w:p w14:paraId="69E637F3"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1. "Devoni Foniy"da bo'lib, "Xazoyin ul-maoniy" tarkibida uchramaydigan janr qaysi?</w:t>
      </w:r>
    </w:p>
    <w:p w14:paraId="3FFD6747"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lug'z</w:t>
      </w:r>
    </w:p>
    <w:p w14:paraId="776FEE40"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ta'rix</w:t>
      </w:r>
    </w:p>
    <w:p w14:paraId="1C13F6D4"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tuyuq</w:t>
      </w:r>
    </w:p>
    <w:p w14:paraId="44F0D3F2" w14:textId="4B303046"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2. Navoiyning boshqa shoirlardan farqi?</w:t>
      </w:r>
    </w:p>
    <w:p w14:paraId="65FFB5D7"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Devondagi g'azallaning har biriga sarlavha qo'ygan</w:t>
      </w:r>
    </w:p>
    <w:p w14:paraId="1DEFEB86"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Qaysi g'azal qaysi shoirga tatabbu' ekanligini aytgan</w:t>
      </w:r>
    </w:p>
    <w:p w14:paraId="182B352B"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har ikkala javob to'g'ri</w:t>
      </w:r>
    </w:p>
    <w:p w14:paraId="4CA38305"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3. "Devoni Foniy" dagi g'azallarni nechta guruhga bo'lishimiz mumkin?</w:t>
      </w:r>
    </w:p>
    <w:p w14:paraId="37E62CD6"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A)2</w:t>
      </w:r>
    </w:p>
    <w:p w14:paraId="1452D54D"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B)3</w:t>
      </w:r>
    </w:p>
    <w:p w14:paraId="48CDB05B"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lastRenderedPageBreak/>
        <w:t>D)4</w:t>
      </w:r>
    </w:p>
    <w:p w14:paraId="15F3748B"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4. Devondagi marsiya-tarkibband kimga atalgan?</w:t>
      </w:r>
    </w:p>
    <w:p w14:paraId="37CAB809"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Atoyi</w:t>
      </w:r>
    </w:p>
    <w:p w14:paraId="77030C4E"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Jomiy</w:t>
      </w:r>
    </w:p>
    <w:p w14:paraId="4AFC00C6"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Lutfiy</w:t>
      </w:r>
    </w:p>
    <w:p w14:paraId="40B69042"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5. Ushbu marsiya qaysi asar xotimasiga kiritilgan?</w:t>
      </w:r>
    </w:p>
    <w:p w14:paraId="36C91622"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Majolis un-nafois</w:t>
      </w:r>
    </w:p>
    <w:p w14:paraId="5B62EE3E"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Muhokamat ul-lug'atayn</w:t>
      </w:r>
    </w:p>
    <w:p w14:paraId="7D5A9CD5"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Xamsat ul-mutaxayyirn</w:t>
      </w:r>
    </w:p>
    <w:p w14:paraId="183F8F31"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6." Devoni Foniy" dagi ruboiylar soni?</w:t>
      </w:r>
    </w:p>
    <w:p w14:paraId="59650F5C"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72</w:t>
      </w:r>
    </w:p>
    <w:p w14:paraId="150B1DFB"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64</w:t>
      </w:r>
    </w:p>
    <w:p w14:paraId="6689ECB0"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58</w:t>
      </w:r>
    </w:p>
    <w:p w14:paraId="544A1937"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7. "Devoni Foniy" qaysi janr bilan yakunlanadi?</w:t>
      </w:r>
    </w:p>
    <w:p w14:paraId="39B647CB"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ta'rix</w:t>
      </w:r>
    </w:p>
    <w:p w14:paraId="20ED1768"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 xml:space="preserve">B) lug'z </w:t>
      </w:r>
    </w:p>
    <w:p w14:paraId="42A7B065"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g'azal</w:t>
      </w:r>
    </w:p>
    <w:p w14:paraId="3626F4B3"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8. "Uyg'onish davri Sharqdan boshlangan. Uyg'onish davrining boshlanishi Sharqda, oxiri G'arbda", - degan fikrlar muallifi?</w:t>
      </w:r>
    </w:p>
    <w:p w14:paraId="0F8640FC"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N.I.Konrad</w:t>
      </w:r>
    </w:p>
    <w:p w14:paraId="2C77C1BD"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I.S.Braginskiy</w:t>
      </w:r>
    </w:p>
    <w:p w14:paraId="0950405D"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E.Braun</w:t>
      </w:r>
    </w:p>
    <w:p w14:paraId="66C1D4F3"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9. Navoiy kimning g'azaliyotini lirik she'riyat mezoni, deb bildi?</w:t>
      </w:r>
    </w:p>
    <w:p w14:paraId="35134BB7" w14:textId="77777777" w:rsidR="002A6B3B" w:rsidRPr="00DB17B5" w:rsidRDefault="002A6B3B" w:rsidP="009E5B10">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Atoyi</w:t>
      </w:r>
    </w:p>
    <w:p w14:paraId="404C725D"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Hofiz</w:t>
      </w:r>
    </w:p>
    <w:p w14:paraId="4FCC2D2E"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Lutfiy</w:t>
      </w:r>
    </w:p>
    <w:p w14:paraId="66EE1DEB"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10. Vafotidan keyin "lison ul-g'ayb" laqabini olgan ijodkor?</w:t>
      </w:r>
    </w:p>
    <w:p w14:paraId="57FEA2E7"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Lutfiy</w:t>
      </w:r>
    </w:p>
    <w:p w14:paraId="5EBC4C49"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Jomiy</w:t>
      </w:r>
    </w:p>
    <w:p w14:paraId="78C77A96"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Hofiz</w:t>
      </w:r>
    </w:p>
    <w:p w14:paraId="17B6C62E"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11. "Foniy-Navoiy goh Hofizdan sustroq, goh unga teng va undan o'tib ketgan g'azallar yaratdi", - degan ta'riflarni kim bergan?</w:t>
      </w:r>
    </w:p>
    <w:p w14:paraId="59DD8596"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A.Mirzoyev</w:t>
      </w:r>
    </w:p>
    <w:p w14:paraId="225AB225"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Sh.Shomuhammedov</w:t>
      </w:r>
    </w:p>
    <w:p w14:paraId="0C710971"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E.Braun</w:t>
      </w:r>
    </w:p>
    <w:p w14:paraId="6783D8EA"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lastRenderedPageBreak/>
        <w:t>12. Navoiy qaysi ijodkorga parallel ishq so'ziga urg'u bergan?</w:t>
      </w:r>
    </w:p>
    <w:p w14:paraId="482570EF"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Dehlaviy</w:t>
      </w:r>
    </w:p>
    <w:p w14:paraId="5F6A5830"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Jomiy</w:t>
      </w:r>
    </w:p>
    <w:p w14:paraId="0DC621B3"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Hofiz</w:t>
      </w:r>
    </w:p>
    <w:p w14:paraId="050797F6"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13. Mumtoz she'riyatning bosh mavzusi - ?</w:t>
      </w:r>
    </w:p>
    <w:p w14:paraId="0F5D7A3C"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orifona</w:t>
      </w:r>
    </w:p>
    <w:p w14:paraId="1026F650"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rindona</w:t>
      </w:r>
    </w:p>
    <w:p w14:paraId="41C41C7A"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ishq-muhabbat</w:t>
      </w:r>
    </w:p>
    <w:p w14:paraId="1B853DC1"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14. "Foniyning muxtara' g'azallari" maqolasining muallifi kim?</w:t>
      </w:r>
    </w:p>
    <w:p w14:paraId="619EC8E3"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Sh. Shomuhammedov</w:t>
      </w:r>
    </w:p>
    <w:p w14:paraId="238D9A03"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Olim Davlatov</w:t>
      </w:r>
    </w:p>
    <w:p w14:paraId="0A5A2E00"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A. Mirzoyev</w:t>
      </w:r>
    </w:p>
    <w:p w14:paraId="40A35F5C"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15. Navoiy qaysi san'atni birinchi bo'lib ruboiyda qo'lladi?</w:t>
      </w:r>
    </w:p>
    <w:p w14:paraId="568E3073"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tarse'</w:t>
      </w:r>
    </w:p>
    <w:p w14:paraId="27E5986D"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ta'rix</w:t>
      </w:r>
    </w:p>
    <w:p w14:paraId="2E154F9C"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tashbeh</w:t>
      </w:r>
    </w:p>
    <w:p w14:paraId="3318EA95" w14:textId="54EF797D" w:rsidR="002A6B3B" w:rsidRPr="00DB17B5" w:rsidRDefault="002A6B3B" w:rsidP="00043206">
      <w:pPr>
        <w:spacing w:after="0" w:line="235" w:lineRule="auto"/>
        <w:jc w:val="center"/>
        <w:rPr>
          <w:rFonts w:ascii="Cambria" w:eastAsia="Times New Roman" w:hAnsi="Cambria" w:cs="Times New Roman"/>
          <w:b/>
          <w:bCs/>
          <w:sz w:val="32"/>
          <w:szCs w:val="32"/>
          <w:lang w:val="en-US" w:eastAsia="ru-RU"/>
        </w:rPr>
      </w:pPr>
      <w:r w:rsidRPr="00DB17B5">
        <w:rPr>
          <w:rFonts w:ascii="Cambria" w:eastAsia="Times New Roman" w:hAnsi="Cambria" w:cs="Times New Roman"/>
          <w:b/>
          <w:bCs/>
          <w:sz w:val="32"/>
          <w:szCs w:val="32"/>
          <w:lang w:val="en-US" w:eastAsia="ru-RU"/>
        </w:rPr>
        <w:t>Test (3-variant)</w:t>
      </w:r>
    </w:p>
    <w:p w14:paraId="5DEC204F" w14:textId="0214915F"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1. Qasida janri dastlab qaysi xalq adabiyotida vujudga kelgan?</w:t>
      </w:r>
    </w:p>
    <w:p w14:paraId="46A060CC"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Arab</w:t>
      </w:r>
    </w:p>
    <w:p w14:paraId="11AE53BE"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Fors-tojik</w:t>
      </w:r>
    </w:p>
    <w:p w14:paraId="67CF6D7F"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Yunon</w:t>
      </w:r>
    </w:p>
    <w:p w14:paraId="1BA89A4C"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e. Turk</w:t>
      </w:r>
    </w:p>
    <w:p w14:paraId="2E34246F" w14:textId="6A199EA2"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2. XIV asr Temur va temuriylar davrida qaysi hududlar adabiyoti gullab yashnadi.</w:t>
      </w:r>
    </w:p>
    <w:p w14:paraId="21669376"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1. Buxoro; 2. Balx; 3. Hirot; 4. Samarqand; 5. Andijon; 6. Qoʻqon</w:t>
      </w:r>
    </w:p>
    <w:p w14:paraId="7733E73C"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1;2;3</w:t>
      </w:r>
    </w:p>
    <w:p w14:paraId="1D3AF30B"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2;4;6</w:t>
      </w:r>
    </w:p>
    <w:p w14:paraId="798AA56A"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1;2;3;4;5</w:t>
      </w:r>
    </w:p>
    <w:p w14:paraId="56F8CB18"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E. 4;5;6</w:t>
      </w:r>
    </w:p>
    <w:p w14:paraId="21942DAA" w14:textId="73E7A4BC"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3. Jomiy oʻzining "Silsilat uz-zahob" asarida qaysi qasidanavislarni eʼtirof etadi?</w:t>
      </w:r>
    </w:p>
    <w:p w14:paraId="4CA89358"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Rudakiy, Unsuriy, Muʼazziy, Anvariy, Saʼdiy, Salmon Sovajiy</w:t>
      </w:r>
    </w:p>
    <w:p w14:paraId="7A2986D5"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Anvariy, Saʼdiy, Salmon Sovajiy, Fuzuliy</w:t>
      </w:r>
    </w:p>
    <w:p w14:paraId="2626A0DA"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Unsuriy, Muʼazziy, Anvariy, Saʼdiy, Almaiy</w:t>
      </w:r>
    </w:p>
    <w:p w14:paraId="32F58E42"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E.  Rudakiy, Unsuriy, Muʼazziy, Noyiy</w:t>
      </w:r>
    </w:p>
    <w:p w14:paraId="115F4342"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 xml:space="preserve">4. Temuriylar davrida yaratilgan qaysi tazkirada forsiy </w:t>
      </w:r>
      <w:proofErr w:type="gramStart"/>
      <w:r w:rsidRPr="00DB17B5">
        <w:rPr>
          <w:rFonts w:ascii="Cambria" w:eastAsia="Times New Roman" w:hAnsi="Cambria" w:cs="Times New Roman"/>
          <w:sz w:val="32"/>
          <w:szCs w:val="32"/>
          <w:lang w:val="en-US" w:eastAsia="ru-RU"/>
        </w:rPr>
        <w:t>va</w:t>
      </w:r>
      <w:proofErr w:type="gramEnd"/>
      <w:r w:rsidRPr="00DB17B5">
        <w:rPr>
          <w:rFonts w:ascii="Cambria" w:eastAsia="Times New Roman" w:hAnsi="Cambria" w:cs="Times New Roman"/>
          <w:sz w:val="32"/>
          <w:szCs w:val="32"/>
          <w:lang w:val="en-US" w:eastAsia="ru-RU"/>
        </w:rPr>
        <w:t xml:space="preserve"> turkiy tildagi g‘azal, muammo, qit’a, ruboiy, tarix, muxammas va </w:t>
      </w:r>
      <w:r w:rsidRPr="00DB17B5">
        <w:rPr>
          <w:rFonts w:ascii="Cambria" w:eastAsia="Times New Roman" w:hAnsi="Cambria" w:cs="Times New Roman"/>
          <w:sz w:val="32"/>
          <w:szCs w:val="32"/>
          <w:lang w:val="en-US" w:eastAsia="ru-RU"/>
        </w:rPr>
        <w:lastRenderedPageBreak/>
        <w:t>boshqa janrlar qatorida ko‘pgina shoirlar qasidachilikda ham muvaffaqiyatga erishganliklari qayd qilingan.</w:t>
      </w:r>
    </w:p>
    <w:p w14:paraId="0EA4072F"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"Silsilat uz-zahob"</w:t>
      </w:r>
    </w:p>
    <w:p w14:paraId="45B43F23"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"Tazkirat ush-shuaro"</w:t>
      </w:r>
    </w:p>
    <w:p w14:paraId="2EE6E9DF"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"Majlis un-nafois</w:t>
      </w:r>
    </w:p>
    <w:p w14:paraId="6BA6E6C7"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E. Barchasida</w:t>
      </w:r>
    </w:p>
    <w:p w14:paraId="469A247D" w14:textId="592A84A5"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5. Navoiy tazkiraning beshinchi majlisida kimni asosan madh mazmunida qasidalar bituvchi shaxs deb quyidagi taʼrifni beradi "...qasida uslubi oning haqqidur, andoqki, bu toifa ham musallam tururlar” deydi.</w:t>
      </w:r>
    </w:p>
    <w:p w14:paraId="2276BB4F"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Mahdiy</w:t>
      </w:r>
    </w:p>
    <w:p w14:paraId="3FFC8EC1"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Tufayliy</w:t>
      </w:r>
    </w:p>
    <w:p w14:paraId="56FD5FC6"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Jomiy</w:t>
      </w:r>
    </w:p>
    <w:p w14:paraId="51500AB7"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E. Ayniy</w:t>
      </w:r>
    </w:p>
    <w:p w14:paraId="06B7FBE1" w14:textId="5107408A"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proofErr w:type="gramStart"/>
      <w:r w:rsidRPr="00DB17B5">
        <w:rPr>
          <w:rFonts w:ascii="Cambria" w:eastAsia="Times New Roman" w:hAnsi="Cambria" w:cs="Times New Roman"/>
          <w:sz w:val="32"/>
          <w:szCs w:val="32"/>
          <w:lang w:val="en-US" w:eastAsia="ru-RU"/>
        </w:rPr>
        <w:t>6. Kimning Navoiyga bag‘ishlagan o‘zbekcha va forscha baytlardan tuzilgan mulamma’ uslubidagi ajoyib qasidasi she’riyat ahli o‘rtasida mashhurdir.</w:t>
      </w:r>
      <w:proofErr w:type="gramEnd"/>
    </w:p>
    <w:p w14:paraId="5B46A1B5"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Jomiy</w:t>
      </w:r>
    </w:p>
    <w:p w14:paraId="3FB674B8"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Xuzayliy</w:t>
      </w:r>
    </w:p>
    <w:p w14:paraId="55A89A1F"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Davlatshoh Samarqandiy</w:t>
      </w:r>
    </w:p>
    <w:p w14:paraId="402D8AF4"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E. Yusuf Amiriy</w:t>
      </w:r>
    </w:p>
    <w:p w14:paraId="2E387780"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7. "Otashkada" asarining muallifi kim?</w:t>
      </w:r>
    </w:p>
    <w:p w14:paraId="474D4091"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Ozariy</w:t>
      </w:r>
    </w:p>
    <w:p w14:paraId="79B2D70F"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Jomiy</w:t>
      </w:r>
    </w:p>
    <w:p w14:paraId="5CF1593A"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Tufayliy</w:t>
      </w:r>
    </w:p>
    <w:p w14:paraId="31F8ECCC"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E. Ismatulla Buxoriy</w:t>
      </w:r>
    </w:p>
    <w:p w14:paraId="35A12913" w14:textId="186FEF6A"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 xml:space="preserve">8. Amir Xisrav Dehlaviyning qaysi falsafiy qasidasi o‘z zamonida, shuningdek, so‘nggi asrlarda ham anchagina shov-shuvga sabab </w:t>
      </w:r>
      <w:proofErr w:type="gramStart"/>
      <w:r w:rsidRPr="00DB17B5">
        <w:rPr>
          <w:rFonts w:ascii="Cambria" w:eastAsia="Times New Roman" w:hAnsi="Cambria" w:cs="Times New Roman"/>
          <w:sz w:val="32"/>
          <w:szCs w:val="32"/>
          <w:lang w:val="en-US" w:eastAsia="ru-RU"/>
        </w:rPr>
        <w:t>bo‘ladi</w:t>
      </w:r>
      <w:proofErr w:type="gramEnd"/>
      <w:r w:rsidRPr="00DB17B5">
        <w:rPr>
          <w:rFonts w:ascii="Cambria" w:eastAsia="Times New Roman" w:hAnsi="Cambria" w:cs="Times New Roman"/>
          <w:sz w:val="32"/>
          <w:szCs w:val="32"/>
          <w:lang w:val="en-US" w:eastAsia="ru-RU"/>
        </w:rPr>
        <w:t xml:space="preserve">. </w:t>
      </w:r>
      <w:proofErr w:type="gramStart"/>
      <w:r w:rsidRPr="00DB17B5">
        <w:rPr>
          <w:rFonts w:ascii="Cambria" w:eastAsia="Times New Roman" w:hAnsi="Cambria" w:cs="Times New Roman"/>
          <w:sz w:val="32"/>
          <w:szCs w:val="32"/>
          <w:lang w:val="en-US" w:eastAsia="ru-RU"/>
        </w:rPr>
        <w:t>Natijada Hindiston, Xuroson, Movarounnahr va Eronning zabardast forsigo‘y shoirlari bu qasidaga javob aytish, tatabbu’ qilish uchun kuch sinab ko‘radilar.</w:t>
      </w:r>
      <w:proofErr w:type="gramEnd"/>
    </w:p>
    <w:p w14:paraId="02B18503"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"Hujjat ul-asror"</w:t>
      </w:r>
    </w:p>
    <w:p w14:paraId="6F488606"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"Tuhfat ul-afkor"</w:t>
      </w:r>
    </w:p>
    <w:p w14:paraId="4C4A8E64"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"Sittai zaruriya"</w:t>
      </w:r>
    </w:p>
    <w:p w14:paraId="6345669F" w14:textId="33D0828B"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E. "Daryoi abror"</w:t>
      </w:r>
    </w:p>
    <w:p w14:paraId="3A6BC183"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9. Qaysi asarda ilohiy tavhid mohiyati tasavvufning vahdat ul-vujud ta’limoti asosida talqin etilgan?</w:t>
      </w:r>
    </w:p>
    <w:p w14:paraId="52EB895E"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"Ruh ul-quds"</w:t>
      </w:r>
    </w:p>
    <w:p w14:paraId="3101BFA1"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lastRenderedPageBreak/>
        <w:t>B. "Sittai zaruriya</w:t>
      </w:r>
    </w:p>
    <w:p w14:paraId="2B214D38"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"Hujjat ul-asror"</w:t>
      </w:r>
    </w:p>
    <w:p w14:paraId="379C2CFE"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E. "Tuhfat ul-afkor"</w:t>
      </w:r>
    </w:p>
    <w:p w14:paraId="7D76E955"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 xml:space="preserve">10.   qaysi qvsida tarkibidagi har bir she’r mustaqil, ayni paytda yaxlit ma’no zanjiriga ega qasidalar turkumidir. </w:t>
      </w:r>
      <w:proofErr w:type="gramStart"/>
      <w:r w:rsidRPr="00DB17B5">
        <w:rPr>
          <w:rFonts w:ascii="Cambria" w:eastAsia="Times New Roman" w:hAnsi="Cambria" w:cs="Times New Roman"/>
          <w:sz w:val="32"/>
          <w:szCs w:val="32"/>
          <w:lang w:val="en-US" w:eastAsia="ru-RU"/>
        </w:rPr>
        <w:t>Shuni nazarda tutib, turkum tarkibidagi har bir qasida alohida-alohida ilmiy tadqiqot manbai sifatida o‘rganilmoqda.</w:t>
      </w:r>
      <w:proofErr w:type="gramEnd"/>
    </w:p>
    <w:p w14:paraId="55E252A5"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 "Ruh ul-quds"</w:t>
      </w:r>
    </w:p>
    <w:p w14:paraId="66896C04"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 "Sittai zaruriya</w:t>
      </w:r>
    </w:p>
    <w:p w14:paraId="4101BAC2"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D. "Hujjat ul-asror"</w:t>
      </w:r>
    </w:p>
    <w:p w14:paraId="7A666E21" w14:textId="77777777" w:rsidR="002A6B3B" w:rsidRPr="00DB17B5" w:rsidRDefault="002A6B3B" w:rsidP="00043206">
      <w:pPr>
        <w:spacing w:after="0" w:line="235"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E. "Tuhfat ul-afkor"</w:t>
      </w:r>
    </w:p>
    <w:p w14:paraId="469BD708" w14:textId="77777777" w:rsidR="002A6B3B" w:rsidRPr="00DB17B5" w:rsidRDefault="002A6B3B" w:rsidP="00DB17B5">
      <w:pPr>
        <w:spacing w:after="0" w:line="240" w:lineRule="auto"/>
        <w:rPr>
          <w:rFonts w:ascii="Cambria" w:eastAsia="Times New Roman" w:hAnsi="Cambria" w:cs="Times New Roman"/>
          <w:sz w:val="32"/>
          <w:szCs w:val="32"/>
          <w:lang w:val="en-US" w:eastAsia="ru-RU"/>
        </w:rPr>
      </w:pPr>
    </w:p>
    <w:p w14:paraId="63952F3C" w14:textId="409E9437" w:rsidR="002A6B3B" w:rsidRPr="00DB17B5" w:rsidRDefault="004A2437" w:rsidP="004A2437">
      <w:pPr>
        <w:pStyle w:val="1"/>
      </w:pPr>
      <w:bookmarkStart w:id="29" w:name="_Toc154663783"/>
      <w:r w:rsidRPr="00DB17B5">
        <w:t>Keys topshiriq</w:t>
      </w:r>
      <w:r>
        <w:t>lari</w:t>
      </w:r>
      <w:bookmarkEnd w:id="29"/>
    </w:p>
    <w:p w14:paraId="769DA087" w14:textId="4F845345" w:rsidR="002A6B3B" w:rsidRPr="00DB17B5" w:rsidRDefault="002A6B3B" w:rsidP="00043206">
      <w:pPr>
        <w:spacing w:after="0" w:line="240" w:lineRule="auto"/>
        <w:jc w:val="center"/>
        <w:rPr>
          <w:rFonts w:ascii="Cambria" w:eastAsia="Times New Roman" w:hAnsi="Cambria" w:cs="Times New Roman"/>
          <w:b/>
          <w:sz w:val="32"/>
          <w:szCs w:val="32"/>
          <w:lang w:val="en-US" w:eastAsia="ru-RU"/>
        </w:rPr>
      </w:pPr>
      <w:r w:rsidRPr="00DB17B5">
        <w:rPr>
          <w:rFonts w:ascii="Cambria" w:eastAsia="Times New Roman" w:hAnsi="Cambria" w:cs="Times New Roman"/>
          <w:b/>
          <w:sz w:val="32"/>
          <w:szCs w:val="32"/>
          <w:lang w:val="en-US" w:eastAsia="ru-RU"/>
        </w:rPr>
        <w:t>1-Keys topshiri</w:t>
      </w:r>
      <w:r w:rsidR="004A2437">
        <w:rPr>
          <w:rFonts w:ascii="Cambria" w:eastAsia="Times New Roman" w:hAnsi="Cambria" w:cs="Times New Roman"/>
          <w:b/>
          <w:sz w:val="32"/>
          <w:szCs w:val="32"/>
          <w:lang w:val="en-US" w:eastAsia="ru-RU"/>
        </w:rPr>
        <w:t>g</w:t>
      </w:r>
      <w:r w:rsidRPr="00DB17B5">
        <w:rPr>
          <w:rFonts w:ascii="Cambria" w:eastAsia="Times New Roman" w:hAnsi="Cambria" w:cs="Times New Roman"/>
          <w:b/>
          <w:sz w:val="32"/>
          <w:szCs w:val="32"/>
          <w:lang w:val="en-US" w:eastAsia="ru-RU"/>
        </w:rPr>
        <w:t>’i:</w:t>
      </w:r>
    </w:p>
    <w:p w14:paraId="76CD9509" w14:textId="77777777" w:rsidR="004A2437" w:rsidRDefault="00043206" w:rsidP="00DB17B5">
      <w:pPr>
        <w:spacing w:after="0" w:line="240" w:lineRule="auto"/>
        <w:jc w:val="both"/>
        <w:rPr>
          <w:rFonts w:ascii="Cambria" w:eastAsia="Times New Roman" w:hAnsi="Cambria" w:cs="Times New Roman"/>
          <w:bCs/>
          <w:sz w:val="32"/>
          <w:szCs w:val="32"/>
          <w:lang w:val="en-US" w:eastAsia="ru-RU"/>
        </w:rPr>
      </w:pPr>
      <w:r w:rsidRPr="00DB17B5">
        <w:rPr>
          <w:rFonts w:ascii="Cambria" w:eastAsia="Times New Roman" w:hAnsi="Cambria" w:cs="Times New Roman"/>
          <w:bCs/>
          <w:noProof/>
          <w:sz w:val="32"/>
          <w:szCs w:val="32"/>
          <w:lang w:eastAsia="ru-RU"/>
        </w:rPr>
        <w:drawing>
          <wp:anchor distT="0" distB="0" distL="114300" distR="114300" simplePos="0" relativeHeight="251758592" behindDoc="0" locked="0" layoutInCell="1" allowOverlap="1" wp14:anchorId="5FC8193E" wp14:editId="194D1261">
            <wp:simplePos x="0" y="0"/>
            <wp:positionH relativeFrom="character">
              <wp:posOffset>-3809</wp:posOffset>
            </wp:positionH>
            <wp:positionV relativeFrom="line">
              <wp:posOffset>241935</wp:posOffset>
            </wp:positionV>
            <wp:extent cx="5353050" cy="4448175"/>
            <wp:effectExtent l="0" t="0" r="0" b="0"/>
            <wp:wrapNone/>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roofErr w:type="gramStart"/>
      <w:r w:rsidR="002A6B3B" w:rsidRPr="00DB17B5">
        <w:rPr>
          <w:rFonts w:ascii="Cambria" w:eastAsia="Times New Roman" w:hAnsi="Cambria" w:cs="Times New Roman"/>
          <w:b/>
          <w:sz w:val="32"/>
          <w:szCs w:val="32"/>
          <w:lang w:val="en-US" w:eastAsia="ru-RU"/>
        </w:rPr>
        <w:t>1.</w:t>
      </w:r>
      <w:r w:rsidR="002A6B3B" w:rsidRPr="00DB17B5">
        <w:rPr>
          <w:rFonts w:ascii="Cambria" w:eastAsia="Times New Roman" w:hAnsi="Cambria" w:cs="Times New Roman"/>
          <w:bCs/>
          <w:sz w:val="32"/>
          <w:szCs w:val="32"/>
          <w:lang w:val="en-US" w:eastAsia="ru-RU"/>
        </w:rPr>
        <w:t>S.Ayniy</w:t>
      </w:r>
      <w:proofErr w:type="gramEnd"/>
      <w:r w:rsidR="002A6B3B" w:rsidRPr="00DB17B5">
        <w:rPr>
          <w:rFonts w:ascii="Cambria" w:eastAsia="Times New Roman" w:hAnsi="Cambria" w:cs="Times New Roman"/>
          <w:bCs/>
          <w:sz w:val="32"/>
          <w:szCs w:val="32"/>
          <w:lang w:val="en-US" w:eastAsia="ru-RU"/>
        </w:rPr>
        <w:t>, Fitrat, H.Sulaymon ishlarini o’zaro qiyoslang.</w:t>
      </w:r>
    </w:p>
    <w:p w14:paraId="1824613E" w14:textId="1EE5F3FB" w:rsidR="002A6B3B" w:rsidRPr="00DB17B5" w:rsidRDefault="002A6B3B" w:rsidP="00DB17B5">
      <w:pPr>
        <w:spacing w:after="0" w:line="240" w:lineRule="auto"/>
        <w:jc w:val="both"/>
        <w:rPr>
          <w:rFonts w:ascii="Cambria" w:eastAsia="Times New Roman" w:hAnsi="Cambria" w:cs="Times New Roman"/>
          <w:bCs/>
          <w:sz w:val="32"/>
          <w:szCs w:val="32"/>
          <w:lang w:val="en-US" w:eastAsia="ru-RU"/>
        </w:rPr>
      </w:pPr>
      <w:r w:rsidRPr="00DB17B5">
        <w:rPr>
          <w:rFonts w:ascii="Cambria" w:eastAsia="Times New Roman" w:hAnsi="Cambria" w:cs="Times New Roman"/>
          <w:bCs/>
          <w:noProof/>
          <w:sz w:val="32"/>
          <w:szCs w:val="32"/>
          <w:lang w:eastAsia="ru-RU"/>
        </w:rPr>
        <mc:AlternateContent>
          <mc:Choice Requires="wps">
            <w:drawing>
              <wp:inline distT="0" distB="0" distL="0" distR="0" wp14:anchorId="56443A73" wp14:editId="06A1A57A">
                <wp:extent cx="5181600" cy="4191000"/>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81600" cy="419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0BAC2C" id="Прямоугольник 8" o:spid="_x0000_s1026" style="width:408pt;height:3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" filled="f" stroked="f">
                <o:lock v:ext="edit" aspectratio="t"/>
                <w10:anchorlock/>
              </v:rect>
            </w:pict>
          </mc:Fallback>
        </mc:AlternateContent>
      </w:r>
    </w:p>
    <w:p w14:paraId="21564817" w14:textId="77777777" w:rsidR="004A2437" w:rsidRDefault="004A2437">
      <w:pPr>
        <w:rPr>
          <w:rFonts w:ascii="Cambria" w:eastAsia="Times New Roman" w:hAnsi="Cambria" w:cs="Times New Roman"/>
          <w:bCs/>
          <w:sz w:val="32"/>
          <w:szCs w:val="32"/>
          <w:lang w:val="en-US" w:eastAsia="ru-RU"/>
        </w:rPr>
      </w:pPr>
      <w:r>
        <w:rPr>
          <w:rFonts w:ascii="Cambria" w:eastAsia="Times New Roman" w:hAnsi="Cambria" w:cs="Times New Roman"/>
          <w:bCs/>
          <w:sz w:val="32"/>
          <w:szCs w:val="32"/>
          <w:lang w:val="en-US" w:eastAsia="ru-RU"/>
        </w:rPr>
        <w:br w:type="page"/>
      </w:r>
    </w:p>
    <w:p w14:paraId="46B3474A" w14:textId="07ECC535" w:rsidR="002A6B3B" w:rsidRPr="00DB17B5" w:rsidRDefault="00043206" w:rsidP="00DB17B5">
      <w:pPr>
        <w:spacing w:after="0" w:line="240" w:lineRule="auto"/>
        <w:jc w:val="both"/>
        <w:rPr>
          <w:rFonts w:ascii="Cambria" w:eastAsia="Times New Roman" w:hAnsi="Cambria" w:cs="Times New Roman"/>
          <w:bCs/>
          <w:sz w:val="32"/>
          <w:szCs w:val="32"/>
          <w:lang w:val="en-US" w:eastAsia="ru-RU"/>
        </w:rPr>
      </w:pPr>
      <w:r w:rsidRPr="00DB17B5">
        <w:rPr>
          <w:rFonts w:ascii="Cambria" w:eastAsia="Times New Roman" w:hAnsi="Cambria" w:cs="Times New Roman"/>
          <w:b/>
          <w:noProof/>
          <w:sz w:val="32"/>
          <w:szCs w:val="32"/>
          <w:lang w:eastAsia="ru-RU"/>
        </w:rPr>
        <w:lastRenderedPageBreak/>
        <w:drawing>
          <wp:anchor distT="0" distB="0" distL="114300" distR="114300" simplePos="0" relativeHeight="251792384" behindDoc="0" locked="0" layoutInCell="1" allowOverlap="1" wp14:anchorId="4D686080" wp14:editId="3E39F22D">
            <wp:simplePos x="0" y="0"/>
            <wp:positionH relativeFrom="character">
              <wp:posOffset>-7709</wp:posOffset>
            </wp:positionH>
            <wp:positionV relativeFrom="line">
              <wp:posOffset>237254</wp:posOffset>
            </wp:positionV>
            <wp:extent cx="4638675" cy="3487479"/>
            <wp:effectExtent l="0" t="0" r="0" b="17780"/>
            <wp:wrapNone/>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2A6B3B" w:rsidRPr="00DB17B5">
        <w:rPr>
          <w:rFonts w:ascii="Cambria" w:eastAsia="Times New Roman" w:hAnsi="Cambria" w:cs="Times New Roman"/>
          <w:bCs/>
          <w:sz w:val="32"/>
          <w:szCs w:val="32"/>
          <w:lang w:val="en-US" w:eastAsia="ru-RU"/>
        </w:rPr>
        <w:t>2. Navoiyning forsiy devoni haqida fikrlaringizni yozing.</w:t>
      </w:r>
    </w:p>
    <w:p w14:paraId="6C2070BC" w14:textId="297AEDC3" w:rsidR="002A6B3B" w:rsidRPr="00043206" w:rsidRDefault="002A6B3B" w:rsidP="00043206">
      <w:pPr>
        <w:spacing w:after="0" w:line="240" w:lineRule="auto"/>
        <w:jc w:val="both"/>
        <w:rPr>
          <w:rFonts w:ascii="Cambria" w:eastAsia="Times New Roman" w:hAnsi="Cambria" w:cs="Times New Roman"/>
          <w:bCs/>
          <w:sz w:val="32"/>
          <w:szCs w:val="32"/>
          <w:lang w:val="en-US" w:eastAsia="ru-RU"/>
        </w:rPr>
      </w:pPr>
      <w:r w:rsidRPr="00DB17B5">
        <w:rPr>
          <w:rFonts w:ascii="Cambria" w:eastAsia="Times New Roman" w:hAnsi="Cambria" w:cs="Times New Roman"/>
          <w:bCs/>
          <w:noProof/>
          <w:sz w:val="32"/>
          <w:szCs w:val="32"/>
          <w:lang w:eastAsia="ru-RU"/>
        </w:rPr>
        <mc:AlternateContent>
          <mc:Choice Requires="wps">
            <w:drawing>
              <wp:inline distT="0" distB="0" distL="0" distR="0" wp14:anchorId="2CF9A0B1" wp14:editId="3444B226">
                <wp:extent cx="4914900" cy="3561907"/>
                <wp:effectExtent l="0" t="0" r="0" b="635"/>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14900" cy="3561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92CC6C" id="Прямоугольник 7" o:spid="_x0000_s1026" style="width:387pt;height:28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" filled="f" stroked="f">
                <o:lock v:ext="edit" aspectratio="t"/>
                <w10:anchorlock/>
              </v:rect>
            </w:pict>
          </mc:Fallback>
        </mc:AlternateContent>
      </w:r>
    </w:p>
    <w:p w14:paraId="3391C473" w14:textId="4C564DF6" w:rsidR="002A6B3B" w:rsidRDefault="002A6B3B" w:rsidP="00043206">
      <w:pPr>
        <w:spacing w:after="0" w:line="240" w:lineRule="auto"/>
        <w:ind w:firstLine="567"/>
        <w:jc w:val="center"/>
        <w:rPr>
          <w:rFonts w:ascii="Cambria" w:eastAsia="Times New Roman" w:hAnsi="Cambria" w:cs="Times New Roman"/>
          <w:b/>
          <w:bCs/>
          <w:sz w:val="32"/>
          <w:szCs w:val="32"/>
          <w:lang w:val="en-US" w:eastAsia="ru-RU"/>
        </w:rPr>
      </w:pPr>
      <w:r w:rsidRPr="00DB17B5">
        <w:rPr>
          <w:rFonts w:ascii="Cambria" w:eastAsia="Times New Roman" w:hAnsi="Cambria" w:cs="Times New Roman"/>
          <w:b/>
          <w:bCs/>
          <w:sz w:val="32"/>
          <w:szCs w:val="32"/>
          <w:lang w:val="en-US" w:eastAsia="ru-RU"/>
        </w:rPr>
        <w:t>2- Keys topshirig’i:</w:t>
      </w:r>
    </w:p>
    <w:p w14:paraId="7885857E" w14:textId="13AC31A6" w:rsidR="004A2437" w:rsidRDefault="002A6B3B" w:rsidP="00DB17B5">
      <w:pPr>
        <w:spacing w:after="0" w:line="240" w:lineRule="auto"/>
        <w:ind w:firstLine="567"/>
        <w:jc w:val="both"/>
        <w:rPr>
          <w:rFonts w:ascii="Cambria" w:eastAsia="Times New Roman" w:hAnsi="Cambria" w:cs="Times New Roman"/>
          <w:sz w:val="32"/>
          <w:szCs w:val="32"/>
          <w:lang w:val="en-US" w:eastAsia="ru-RU"/>
        </w:rPr>
      </w:pPr>
      <w:proofErr w:type="gramStart"/>
      <w:r w:rsidRPr="00DB17B5">
        <w:rPr>
          <w:rFonts w:ascii="Cambria" w:eastAsia="Times New Roman" w:hAnsi="Cambria" w:cs="Times New Roman"/>
          <w:sz w:val="32"/>
          <w:szCs w:val="32"/>
          <w:lang w:val="en-US" w:eastAsia="ru-RU"/>
        </w:rPr>
        <w:t>1.”Devoni Foniy”ning janriy tarkibini yozing.</w:t>
      </w:r>
      <w:proofErr w:type="gramEnd"/>
    </w:p>
    <w:p w14:paraId="7A2A35D5" w14:textId="440E2307" w:rsidR="002A6B3B" w:rsidRPr="00DB17B5" w:rsidRDefault="002A6B3B" w:rsidP="00DB17B5">
      <w:pPr>
        <w:spacing w:after="0" w:line="240" w:lineRule="auto"/>
        <w:ind w:firstLine="567"/>
        <w:jc w:val="both"/>
        <w:rPr>
          <w:rFonts w:ascii="Cambria" w:eastAsia="Times New Roman" w:hAnsi="Cambria" w:cs="Times New Roman"/>
          <w:sz w:val="32"/>
          <w:szCs w:val="32"/>
          <w:lang w:val="en-US" w:eastAsia="ru-RU"/>
        </w:rPr>
      </w:pPr>
    </w:p>
    <w:p w14:paraId="720F0BE1" w14:textId="77777777" w:rsidR="004A2437" w:rsidRDefault="004A2437" w:rsidP="00DB17B5">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noProof/>
          <w:sz w:val="32"/>
          <w:szCs w:val="32"/>
          <w:lang w:eastAsia="ru-RU"/>
        </w:rPr>
        <w:drawing>
          <wp:inline distT="0" distB="0" distL="0" distR="0" wp14:anchorId="4AD3015B" wp14:editId="3FD32222">
            <wp:extent cx="5656521" cy="4061460"/>
            <wp:effectExtent l="0" t="0" r="0" b="1524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7A3F456" w14:textId="77777777" w:rsidR="004A2437" w:rsidRDefault="004A2437" w:rsidP="00DB17B5">
      <w:pPr>
        <w:spacing w:after="0" w:line="240" w:lineRule="auto"/>
        <w:ind w:firstLine="567"/>
        <w:jc w:val="both"/>
        <w:rPr>
          <w:rFonts w:ascii="Cambria" w:eastAsia="Times New Roman" w:hAnsi="Cambria" w:cs="Times New Roman"/>
          <w:sz w:val="32"/>
          <w:szCs w:val="32"/>
          <w:lang w:val="en-US" w:eastAsia="ru-RU"/>
        </w:rPr>
      </w:pPr>
    </w:p>
    <w:p w14:paraId="40602636" w14:textId="4647B2D2" w:rsidR="002A6B3B" w:rsidRPr="00DB17B5" w:rsidRDefault="002A6B3B" w:rsidP="00DB17B5">
      <w:pPr>
        <w:spacing w:after="0" w:line="240" w:lineRule="auto"/>
        <w:ind w:firstLine="567"/>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lastRenderedPageBreak/>
        <w:t>2.Tatabbu’ ning o’ziga xos jihatlarini yozing.</w:t>
      </w:r>
    </w:p>
    <w:p w14:paraId="711125E5" w14:textId="01D29F96" w:rsidR="002A6B3B" w:rsidRPr="00DB17B5" w:rsidRDefault="004A2437" w:rsidP="004A2437">
      <w:pPr>
        <w:spacing w:after="0" w:line="240" w:lineRule="auto"/>
        <w:ind w:firstLine="567"/>
        <w:jc w:val="both"/>
        <w:rPr>
          <w:rFonts w:ascii="Cambria" w:eastAsia="Calibri" w:hAnsi="Cambria" w:cs="Times New Roman"/>
          <w:b/>
          <w:caps/>
          <w:sz w:val="32"/>
          <w:szCs w:val="32"/>
          <w:lang w:val="en-US" w:eastAsia="x-none"/>
        </w:rPr>
      </w:pPr>
      <w:r w:rsidRPr="00DB17B5">
        <w:rPr>
          <w:rFonts w:ascii="Cambria" w:eastAsia="Times New Roman" w:hAnsi="Cambria" w:cs="Times New Roman"/>
          <w:noProof/>
          <w:sz w:val="32"/>
          <w:szCs w:val="32"/>
          <w:lang w:eastAsia="ru-RU"/>
        </w:rPr>
        <w:drawing>
          <wp:inline distT="0" distB="0" distL="0" distR="0" wp14:anchorId="0D819802" wp14:editId="141D6734">
            <wp:extent cx="5486400" cy="2743200"/>
            <wp:effectExtent l="0" t="0" r="1905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2A6B3B" w:rsidRPr="00DB17B5">
        <w:rPr>
          <w:rFonts w:ascii="Cambria" w:eastAsia="Calibri" w:hAnsi="Cambria" w:cs="Times New Roman"/>
          <w:b/>
          <w:caps/>
          <w:sz w:val="32"/>
          <w:szCs w:val="32"/>
          <w:lang w:val="en-US" w:eastAsia="x-none"/>
        </w:rPr>
        <w:t>3-KEYS TOPSHIRIG’I</w:t>
      </w:r>
    </w:p>
    <w:p w14:paraId="39E7B50F" w14:textId="77777777" w:rsidR="002A6B3B" w:rsidRPr="00DB17B5" w:rsidRDefault="002A6B3B" w:rsidP="00DB17B5">
      <w:pPr>
        <w:spacing w:after="0" w:line="240" w:lineRule="auto"/>
        <w:rPr>
          <w:rFonts w:ascii="Cambria" w:eastAsia="Times New Roman" w:hAnsi="Cambria" w:cs="Times New Roman"/>
          <w:sz w:val="32"/>
          <w:szCs w:val="32"/>
          <w:lang w:val="en-US" w:eastAsia="ru-RU"/>
        </w:rPr>
      </w:pPr>
    </w:p>
    <w:p w14:paraId="0919C576" w14:textId="77777777" w:rsidR="002A6B3B" w:rsidRPr="00DB17B5" w:rsidRDefault="002A6B3B" w:rsidP="00DB17B5">
      <w:pPr>
        <w:spacing w:after="0" w:line="240" w:lineRule="auto"/>
        <w:jc w:val="both"/>
        <w:rPr>
          <w:rFonts w:ascii="Cambria" w:eastAsia="Calibri" w:hAnsi="Cambria" w:cs="Times New Roman"/>
          <w:bCs/>
          <w:sz w:val="32"/>
          <w:szCs w:val="32"/>
          <w:lang w:val="en-US"/>
        </w:rPr>
      </w:pPr>
      <w:r w:rsidRPr="00DB17B5">
        <w:rPr>
          <w:rFonts w:ascii="Cambria" w:eastAsia="Calibri" w:hAnsi="Cambria" w:cs="Times New Roman"/>
          <w:bCs/>
          <w:sz w:val="32"/>
          <w:szCs w:val="32"/>
          <w:lang w:val="en-US"/>
        </w:rPr>
        <w:t xml:space="preserve"> “Fusuli arba” asarining tarkibiy qismlarini yozing.</w:t>
      </w:r>
    </w:p>
    <w:p w14:paraId="3CB8FE82" w14:textId="0840E3EF" w:rsidR="002A6B3B" w:rsidRPr="00DB17B5" w:rsidRDefault="00043206" w:rsidP="00DB17B5">
      <w:pPr>
        <w:spacing w:after="0" w:line="240" w:lineRule="auto"/>
        <w:jc w:val="both"/>
        <w:rPr>
          <w:rFonts w:ascii="Cambria" w:eastAsia="Calibri" w:hAnsi="Cambria" w:cs="Times New Roman"/>
          <w:bCs/>
          <w:sz w:val="32"/>
          <w:szCs w:val="32"/>
          <w:lang w:val="en-US"/>
        </w:rPr>
      </w:pPr>
      <w:r w:rsidRPr="00DB17B5">
        <w:rPr>
          <w:rFonts w:ascii="Cambria" w:eastAsia="Times New Roman" w:hAnsi="Cambria" w:cs="Times New Roman"/>
          <w:noProof/>
          <w:sz w:val="32"/>
          <w:szCs w:val="32"/>
          <w:lang w:eastAsia="ru-RU"/>
        </w:rPr>
        <mc:AlternateContent>
          <mc:Choice Requires="wps">
            <w:drawing>
              <wp:anchor distT="0" distB="0" distL="0" distR="0" simplePos="0" relativeHeight="251826176" behindDoc="0" locked="0" layoutInCell="1" allowOverlap="1" wp14:anchorId="19BA647E" wp14:editId="6C292739">
                <wp:simplePos x="0" y="0"/>
                <wp:positionH relativeFrom="page">
                  <wp:posOffset>720725</wp:posOffset>
                </wp:positionH>
                <wp:positionV relativeFrom="page">
                  <wp:posOffset>4173191</wp:posOffset>
                </wp:positionV>
                <wp:extent cx="5670550" cy="635635"/>
                <wp:effectExtent l="19050" t="19050" r="25400" b="12065"/>
                <wp:wrapNone/>
                <wp:docPr id="1027" name="Прямоугольник 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0550" cy="635635"/>
                        </a:xfrm>
                        <a:prstGeom prst="rect">
                          <a:avLst/>
                        </a:prstGeom>
                        <a:solidFill>
                          <a:srgbClr val="FFFFFF"/>
                        </a:solidFill>
                        <a:ln w="38100" cap="flat" cmpd="sng">
                          <a:solidFill>
                            <a:srgbClr val="99CCFF"/>
                          </a:solidFill>
                          <a:prstDash val="lgDash"/>
                          <a:round/>
                          <a:headEnd/>
                          <a:tailEnd/>
                        </a:ln>
                      </wps:spPr>
                      <wps:txbx>
                        <w:txbxContent>
                          <w:p w14:paraId="66DC2EC4" w14:textId="77777777" w:rsidR="004A2437" w:rsidRDefault="004A2437" w:rsidP="002A6B3B">
                            <w:pPr>
                              <w:jc w:val="center"/>
                            </w:pPr>
                            <w:r>
                              <w:rPr>
                                <w:lang w:val="en-US"/>
                              </w:rPr>
                              <w:t>2.Qasidalarning mavzusiga koʻra tavsifini moslashtiring</w:t>
                            </w:r>
                          </w:p>
                        </w:txbxContent>
                      </wps:txbx>
                      <wps:bodyPr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BA647E" id="Прямоугольник 1027" o:spid="_x0000_s1026" style="position:absolute;left:0;text-align:left;margin-left:56.75pt;margin-top:328.6pt;width:446.5pt;height:50.05pt;z-index:251826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" strokecolor="#9cf" strokeweight="3pt">
                <v:stroke dashstyle="longDash" joinstyle="round"/>
                <v:path arrowok="t"/>
                <v:textbox>
                  <w:txbxContent>
                    <w:p w14:paraId="66DC2EC4" w14:textId="77777777" w:rsidR="004A2437" w:rsidRDefault="004A2437" w:rsidP="002A6B3B">
                      <w:pPr>
                        <w:jc w:val="center"/>
                      </w:pPr>
                      <w:r>
                        <w:rPr>
                          <w:lang w:val="en-US"/>
                        </w:rPr>
                        <w:t xml:space="preserve">2.Qasidalarning </w:t>
                      </w:r>
                      <w:proofErr w:type="spellStart"/>
                      <w:r>
                        <w:rPr>
                          <w:lang w:val="en-US"/>
                        </w:rPr>
                        <w:t>mavzusiga</w:t>
                      </w:r>
                      <w:proofErr w:type="spellEnd"/>
                      <w:r>
                        <w:rPr>
                          <w:lang w:val="en-US"/>
                        </w:rPr>
                        <w:t xml:space="preserve"> </w:t>
                      </w:r>
                      <w:proofErr w:type="spellStart"/>
                      <w:r>
                        <w:rPr>
                          <w:lang w:val="en-US"/>
                        </w:rPr>
                        <w:t>koʻra</w:t>
                      </w:r>
                      <w:proofErr w:type="spellEnd"/>
                      <w:r>
                        <w:rPr>
                          <w:lang w:val="en-US"/>
                        </w:rPr>
                        <w:t xml:space="preserve"> </w:t>
                      </w:r>
                      <w:proofErr w:type="spellStart"/>
                      <w:r>
                        <w:rPr>
                          <w:lang w:val="en-US"/>
                        </w:rPr>
                        <w:t>tavsifini</w:t>
                      </w:r>
                      <w:proofErr w:type="spellEnd"/>
                      <w:r>
                        <w:rPr>
                          <w:lang w:val="en-US"/>
                        </w:rPr>
                        <w:t xml:space="preserve"> </w:t>
                      </w:r>
                      <w:proofErr w:type="spellStart"/>
                      <w:r>
                        <w:rPr>
                          <w:lang w:val="en-US"/>
                        </w:rPr>
                        <w:t>moslashtiring</w:t>
                      </w:r>
                      <w:proofErr w:type="spellEnd"/>
                    </w:p>
                  </w:txbxContent>
                </v:textbox>
                <w10:wrap anchorx="page" anchory="page"/>
              </v:rect>
            </w:pict>
          </mc:Fallback>
        </mc:AlternateContent>
      </w:r>
      <w:r w:rsidR="002A6B3B" w:rsidRPr="00DB17B5">
        <w:rPr>
          <w:rFonts w:ascii="Cambria" w:eastAsia="Times New Roman" w:hAnsi="Cambria" w:cs="Times New Roman"/>
          <w:noProof/>
          <w:sz w:val="32"/>
          <w:szCs w:val="32"/>
          <w:lang w:eastAsia="ru-RU"/>
        </w:rPr>
        <w:drawing>
          <wp:inline distT="0" distB="0" distL="0" distR="0" wp14:anchorId="7AD4C744" wp14:editId="79591950">
            <wp:extent cx="5486400" cy="2743200"/>
            <wp:effectExtent l="0" t="0" r="1905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0089560" w14:textId="38608F95" w:rsidR="002A6B3B" w:rsidRPr="00DB17B5" w:rsidRDefault="002A6B3B" w:rsidP="00DB17B5">
      <w:pPr>
        <w:spacing w:after="0" w:line="240" w:lineRule="auto"/>
        <w:ind w:firstLine="567"/>
        <w:jc w:val="both"/>
        <w:rPr>
          <w:rFonts w:ascii="Cambria" w:eastAsia="Times New Roman" w:hAnsi="Cambria" w:cs="Times New Roman"/>
          <w:sz w:val="32"/>
          <w:szCs w:val="32"/>
          <w:lang w:val="uz-Cyrl-UZ" w:eastAsia="ru-RU"/>
        </w:rPr>
      </w:pPr>
    </w:p>
    <w:p w14:paraId="489ECE88" w14:textId="16E9225C" w:rsidR="002A6B3B" w:rsidRPr="00DB17B5" w:rsidRDefault="002A6B3B" w:rsidP="00043206">
      <w:pPr>
        <w:spacing w:after="0" w:line="240" w:lineRule="auto"/>
        <w:jc w:val="center"/>
        <w:rPr>
          <w:rFonts w:ascii="Cambria" w:eastAsia="Times New Roman" w:hAnsi="Cambria" w:cs="Times New Roman"/>
          <w:b/>
          <w:bCs/>
          <w:sz w:val="32"/>
          <w:szCs w:val="32"/>
          <w:lang w:val="en-US" w:eastAsia="ru-RU"/>
        </w:rPr>
      </w:pPr>
      <w:r w:rsidRPr="00DB17B5">
        <w:rPr>
          <w:rFonts w:ascii="Cambria" w:eastAsia="Times New Roman" w:hAnsi="Cambria" w:cs="Times New Roman"/>
          <w:b/>
          <w:bCs/>
          <w:sz w:val="32"/>
          <w:szCs w:val="32"/>
          <w:lang w:val="en-US" w:eastAsia="ru-RU"/>
        </w:rPr>
        <w:t>4- keys topshirig’i</w:t>
      </w:r>
    </w:p>
    <w:p w14:paraId="0F6622DB" w14:textId="79EC649A" w:rsidR="002A6B3B" w:rsidRPr="00DB17B5" w:rsidRDefault="002A6B3B" w:rsidP="00DB17B5">
      <w:pPr>
        <w:spacing w:after="0" w:line="240" w:lineRule="auto"/>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 xml:space="preserve">1. Qasidanavishlarning qalamiga mansub qasidalarini jadvalga joylashtiring. </w:t>
      </w:r>
    </w:p>
    <w:tbl>
      <w:tblPr>
        <w:tblpPr w:vertAnchor="text" w:horzAnchor="page" w:tblpX="2953" w:tblpY="216"/>
        <w:tblW w:w="0" w:type="auto"/>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Look w:val="0680" w:firstRow="0" w:lastRow="0" w:firstColumn="1" w:lastColumn="0" w:noHBand="1" w:noVBand="1"/>
      </w:tblPr>
      <w:tblGrid>
        <w:gridCol w:w="3192"/>
        <w:gridCol w:w="3192"/>
      </w:tblGrid>
      <w:tr w:rsidR="002A6B3B" w:rsidRPr="00DB17B5" w14:paraId="089E6FD9" w14:textId="77777777" w:rsidTr="007535A0">
        <w:tc>
          <w:tcPr>
            <w:tcW w:w="3192" w:type="dxa"/>
            <w:tcBorders>
              <w:top w:val="single" w:sz="4" w:space="0" w:color="000000"/>
              <w:left w:val="single" w:sz="4" w:space="0" w:color="000000"/>
              <w:bottom w:val="single" w:sz="4" w:space="0" w:color="000000"/>
              <w:right w:val="single" w:sz="4" w:space="0" w:color="000000"/>
            </w:tcBorders>
            <w:shd w:val="clear" w:color="auto" w:fill="4BACC6"/>
          </w:tcPr>
          <w:p w14:paraId="5C53F12A" w14:textId="77777777" w:rsidR="002A6B3B" w:rsidRPr="00DB17B5" w:rsidRDefault="002A6B3B" w:rsidP="00DB17B5">
            <w:pPr>
              <w:spacing w:after="0" w:line="240" w:lineRule="auto"/>
              <w:jc w:val="center"/>
              <w:rPr>
                <w:rFonts w:ascii="Cambria" w:eastAsia="SimSun" w:hAnsi="Cambria" w:cs="Times New Roman"/>
                <w:b/>
                <w:bCs/>
                <w:color w:val="CCE8CF"/>
                <w:sz w:val="32"/>
                <w:szCs w:val="32"/>
                <w:lang w:val="en-US" w:eastAsia="ru-RU"/>
              </w:rPr>
            </w:pPr>
          </w:p>
          <w:p w14:paraId="1B57CEA6" w14:textId="77777777" w:rsidR="002A6B3B" w:rsidRPr="00DB17B5" w:rsidRDefault="002A6B3B" w:rsidP="00DB17B5">
            <w:pPr>
              <w:spacing w:after="0" w:line="240" w:lineRule="auto"/>
              <w:jc w:val="center"/>
              <w:rPr>
                <w:rFonts w:ascii="Cambria" w:eastAsia="SimSun" w:hAnsi="Cambria" w:cs="Times New Roman"/>
                <w:b/>
                <w:bCs/>
                <w:color w:val="CCE8CF"/>
                <w:sz w:val="32"/>
                <w:szCs w:val="32"/>
                <w:lang w:eastAsia="ru-RU"/>
              </w:rPr>
            </w:pPr>
            <w:r w:rsidRPr="00DB17B5">
              <w:rPr>
                <w:rFonts w:ascii="Cambria" w:eastAsia="SimSun" w:hAnsi="Cambria" w:cs="Times New Roman"/>
                <w:b/>
                <w:bCs/>
                <w:color w:val="CCE8CF"/>
                <w:sz w:val="32"/>
                <w:szCs w:val="32"/>
                <w:lang w:val="en-US" w:eastAsia="ru-RU"/>
              </w:rPr>
              <w:t>Alisher Navoiy</w:t>
            </w:r>
          </w:p>
        </w:tc>
        <w:tc>
          <w:tcPr>
            <w:tcW w:w="3192" w:type="dxa"/>
            <w:tcBorders>
              <w:top w:val="single" w:sz="4" w:space="0" w:color="000000"/>
              <w:left w:val="single" w:sz="4" w:space="0" w:color="000000"/>
              <w:bottom w:val="single" w:sz="4" w:space="0" w:color="000000"/>
              <w:right w:val="single" w:sz="4" w:space="0" w:color="000000"/>
            </w:tcBorders>
            <w:shd w:val="clear" w:color="auto" w:fill="D2EAF1"/>
          </w:tcPr>
          <w:p w14:paraId="129F697C" w14:textId="77777777" w:rsidR="002A6B3B" w:rsidRPr="00DB17B5" w:rsidRDefault="002A6B3B" w:rsidP="00DB17B5">
            <w:pPr>
              <w:spacing w:after="0" w:line="240" w:lineRule="auto"/>
              <w:rPr>
                <w:rFonts w:ascii="Cambria" w:eastAsia="SimSun" w:hAnsi="Cambria" w:cs="Times New Roman"/>
                <w:sz w:val="32"/>
                <w:szCs w:val="32"/>
                <w:lang w:eastAsia="ru-RU"/>
              </w:rPr>
            </w:pPr>
          </w:p>
        </w:tc>
      </w:tr>
      <w:tr w:rsidR="002A6B3B" w:rsidRPr="00DB17B5" w14:paraId="38F6B789" w14:textId="77777777" w:rsidTr="007535A0">
        <w:tc>
          <w:tcPr>
            <w:tcW w:w="3192" w:type="dxa"/>
            <w:tcBorders>
              <w:top w:val="single" w:sz="4" w:space="0" w:color="000000"/>
              <w:left w:val="single" w:sz="4" w:space="0" w:color="000000"/>
              <w:bottom w:val="single" w:sz="4" w:space="0" w:color="000000"/>
              <w:right w:val="single" w:sz="4" w:space="0" w:color="000000"/>
            </w:tcBorders>
            <w:shd w:val="clear" w:color="auto" w:fill="4BACC6"/>
          </w:tcPr>
          <w:p w14:paraId="41359B58" w14:textId="77777777" w:rsidR="002A6B3B" w:rsidRPr="00DB17B5" w:rsidRDefault="002A6B3B" w:rsidP="00DB17B5">
            <w:pPr>
              <w:spacing w:after="0" w:line="240" w:lineRule="auto"/>
              <w:jc w:val="center"/>
              <w:rPr>
                <w:rFonts w:ascii="Cambria" w:eastAsia="SimSun" w:hAnsi="Cambria" w:cs="Times New Roman"/>
                <w:b/>
                <w:bCs/>
                <w:color w:val="CCE8CF"/>
                <w:sz w:val="32"/>
                <w:szCs w:val="32"/>
                <w:lang w:eastAsia="ru-RU"/>
              </w:rPr>
            </w:pPr>
          </w:p>
          <w:p w14:paraId="40954BB2" w14:textId="77777777" w:rsidR="002A6B3B" w:rsidRPr="00DB17B5" w:rsidRDefault="002A6B3B" w:rsidP="00DB17B5">
            <w:pPr>
              <w:spacing w:after="0" w:line="240" w:lineRule="auto"/>
              <w:jc w:val="center"/>
              <w:rPr>
                <w:rFonts w:ascii="Cambria" w:eastAsia="SimSun" w:hAnsi="Cambria" w:cs="Times New Roman"/>
                <w:b/>
                <w:bCs/>
                <w:color w:val="CCE8CF"/>
                <w:sz w:val="32"/>
                <w:szCs w:val="32"/>
                <w:lang w:eastAsia="ru-RU"/>
              </w:rPr>
            </w:pPr>
            <w:r w:rsidRPr="00DB17B5">
              <w:rPr>
                <w:rFonts w:ascii="Cambria" w:eastAsia="SimSun" w:hAnsi="Cambria" w:cs="Times New Roman"/>
                <w:b/>
                <w:bCs/>
                <w:color w:val="CCE8CF"/>
                <w:sz w:val="32"/>
                <w:szCs w:val="32"/>
                <w:lang w:val="en-US" w:eastAsia="ru-RU"/>
              </w:rPr>
              <w:t xml:space="preserve">Amir Xusrav Dehlaviy </w:t>
            </w:r>
          </w:p>
        </w:tc>
        <w:tc>
          <w:tcPr>
            <w:tcW w:w="3192" w:type="dxa"/>
            <w:tcBorders>
              <w:top w:val="single" w:sz="4" w:space="0" w:color="000000"/>
              <w:left w:val="single" w:sz="4" w:space="0" w:color="000000"/>
              <w:bottom w:val="single" w:sz="4" w:space="0" w:color="000000"/>
              <w:right w:val="single" w:sz="4" w:space="0" w:color="000000"/>
            </w:tcBorders>
            <w:shd w:val="clear" w:color="auto" w:fill="D2EAF1"/>
          </w:tcPr>
          <w:p w14:paraId="3A85C581" w14:textId="77777777" w:rsidR="002A6B3B" w:rsidRPr="00DB17B5" w:rsidRDefault="002A6B3B" w:rsidP="00DB17B5">
            <w:pPr>
              <w:spacing w:after="0" w:line="240" w:lineRule="auto"/>
              <w:rPr>
                <w:rFonts w:ascii="Cambria" w:eastAsia="SimSun" w:hAnsi="Cambria" w:cs="Times New Roman"/>
                <w:sz w:val="32"/>
                <w:szCs w:val="32"/>
                <w:lang w:eastAsia="ru-RU"/>
              </w:rPr>
            </w:pPr>
          </w:p>
        </w:tc>
      </w:tr>
      <w:tr w:rsidR="002A6B3B" w:rsidRPr="00DB17B5" w14:paraId="46EC896E" w14:textId="77777777" w:rsidTr="007535A0">
        <w:tc>
          <w:tcPr>
            <w:tcW w:w="3192" w:type="dxa"/>
            <w:tcBorders>
              <w:top w:val="single" w:sz="4" w:space="0" w:color="000000"/>
              <w:left w:val="single" w:sz="4" w:space="0" w:color="000000"/>
              <w:bottom w:val="single" w:sz="4" w:space="0" w:color="000000"/>
              <w:right w:val="single" w:sz="4" w:space="0" w:color="000000"/>
            </w:tcBorders>
            <w:shd w:val="clear" w:color="auto" w:fill="4BACC6"/>
          </w:tcPr>
          <w:p w14:paraId="6BEBDC28" w14:textId="77777777" w:rsidR="002A6B3B" w:rsidRPr="00DB17B5" w:rsidRDefault="002A6B3B" w:rsidP="00DB17B5">
            <w:pPr>
              <w:spacing w:after="0" w:line="240" w:lineRule="auto"/>
              <w:jc w:val="center"/>
              <w:rPr>
                <w:rFonts w:ascii="Cambria" w:eastAsia="SimSun" w:hAnsi="Cambria" w:cs="Times New Roman"/>
                <w:b/>
                <w:bCs/>
                <w:color w:val="CCE8CF"/>
                <w:sz w:val="32"/>
                <w:szCs w:val="32"/>
                <w:lang w:eastAsia="ru-RU"/>
              </w:rPr>
            </w:pPr>
          </w:p>
          <w:p w14:paraId="5269DF1E" w14:textId="77777777" w:rsidR="002A6B3B" w:rsidRPr="00DB17B5" w:rsidRDefault="002A6B3B" w:rsidP="00DB17B5">
            <w:pPr>
              <w:spacing w:after="0" w:line="240" w:lineRule="auto"/>
              <w:jc w:val="center"/>
              <w:rPr>
                <w:rFonts w:ascii="Cambria" w:eastAsia="SimSun" w:hAnsi="Cambria" w:cs="Times New Roman"/>
                <w:b/>
                <w:bCs/>
                <w:color w:val="CCE8CF"/>
                <w:sz w:val="32"/>
                <w:szCs w:val="32"/>
                <w:lang w:eastAsia="ru-RU"/>
              </w:rPr>
            </w:pPr>
            <w:r w:rsidRPr="00DB17B5">
              <w:rPr>
                <w:rFonts w:ascii="Cambria" w:eastAsia="SimSun" w:hAnsi="Cambria" w:cs="Times New Roman"/>
                <w:b/>
                <w:bCs/>
                <w:color w:val="CCE8CF"/>
                <w:sz w:val="32"/>
                <w:szCs w:val="32"/>
                <w:lang w:val="en-US" w:eastAsia="ru-RU"/>
              </w:rPr>
              <w:t>Jomiy</w:t>
            </w:r>
          </w:p>
        </w:tc>
        <w:tc>
          <w:tcPr>
            <w:tcW w:w="3192" w:type="dxa"/>
            <w:tcBorders>
              <w:top w:val="single" w:sz="4" w:space="0" w:color="000000"/>
              <w:left w:val="single" w:sz="4" w:space="0" w:color="000000"/>
              <w:bottom w:val="single" w:sz="4" w:space="0" w:color="000000"/>
              <w:right w:val="single" w:sz="4" w:space="0" w:color="000000"/>
            </w:tcBorders>
            <w:shd w:val="clear" w:color="auto" w:fill="D2EAF1"/>
          </w:tcPr>
          <w:p w14:paraId="42A17404" w14:textId="77777777" w:rsidR="002A6B3B" w:rsidRPr="00DB17B5" w:rsidRDefault="002A6B3B" w:rsidP="00DB17B5">
            <w:pPr>
              <w:spacing w:after="0" w:line="240" w:lineRule="auto"/>
              <w:rPr>
                <w:rFonts w:ascii="Cambria" w:eastAsia="SimSun" w:hAnsi="Cambria" w:cs="Times New Roman"/>
                <w:sz w:val="32"/>
                <w:szCs w:val="32"/>
                <w:lang w:eastAsia="ru-RU"/>
              </w:rPr>
            </w:pPr>
          </w:p>
        </w:tc>
      </w:tr>
      <w:tr w:rsidR="002A6B3B" w:rsidRPr="00DB17B5" w14:paraId="04FF5CAB" w14:textId="77777777" w:rsidTr="007535A0">
        <w:tc>
          <w:tcPr>
            <w:tcW w:w="3192" w:type="dxa"/>
            <w:tcBorders>
              <w:top w:val="single" w:sz="4" w:space="0" w:color="000000"/>
              <w:left w:val="single" w:sz="4" w:space="0" w:color="000000"/>
              <w:bottom w:val="single" w:sz="4" w:space="0" w:color="000000"/>
              <w:right w:val="single" w:sz="4" w:space="0" w:color="000000"/>
            </w:tcBorders>
            <w:shd w:val="clear" w:color="auto" w:fill="4BACC6"/>
          </w:tcPr>
          <w:p w14:paraId="7B6121D7" w14:textId="77777777" w:rsidR="002A6B3B" w:rsidRPr="00DB17B5" w:rsidRDefault="002A6B3B" w:rsidP="00DB17B5">
            <w:pPr>
              <w:spacing w:after="0" w:line="240" w:lineRule="auto"/>
              <w:jc w:val="center"/>
              <w:rPr>
                <w:rFonts w:ascii="Cambria" w:eastAsia="SimSun" w:hAnsi="Cambria" w:cs="Times New Roman"/>
                <w:b/>
                <w:bCs/>
                <w:color w:val="CCE8CF"/>
                <w:sz w:val="32"/>
                <w:szCs w:val="32"/>
                <w:lang w:eastAsia="ru-RU"/>
              </w:rPr>
            </w:pPr>
          </w:p>
          <w:p w14:paraId="585C2FFD" w14:textId="77777777" w:rsidR="002A6B3B" w:rsidRPr="00DB17B5" w:rsidRDefault="002A6B3B" w:rsidP="00DB17B5">
            <w:pPr>
              <w:spacing w:after="0" w:line="240" w:lineRule="auto"/>
              <w:jc w:val="center"/>
              <w:rPr>
                <w:rFonts w:ascii="Cambria" w:eastAsia="SimSun" w:hAnsi="Cambria" w:cs="Times New Roman"/>
                <w:b/>
                <w:bCs/>
                <w:color w:val="CCE8CF"/>
                <w:sz w:val="32"/>
                <w:szCs w:val="32"/>
                <w:lang w:eastAsia="ru-RU"/>
              </w:rPr>
            </w:pPr>
            <w:r w:rsidRPr="00DB17B5">
              <w:rPr>
                <w:rFonts w:ascii="Cambria" w:eastAsia="SimSun" w:hAnsi="Cambria" w:cs="Times New Roman"/>
                <w:b/>
                <w:bCs/>
                <w:color w:val="CCE8CF"/>
                <w:sz w:val="32"/>
                <w:szCs w:val="32"/>
                <w:lang w:val="en-US" w:eastAsia="ru-RU"/>
              </w:rPr>
              <w:t>Tufayliy</w:t>
            </w:r>
          </w:p>
        </w:tc>
        <w:tc>
          <w:tcPr>
            <w:tcW w:w="3192" w:type="dxa"/>
            <w:tcBorders>
              <w:top w:val="single" w:sz="4" w:space="0" w:color="000000"/>
              <w:left w:val="single" w:sz="4" w:space="0" w:color="000000"/>
              <w:bottom w:val="single" w:sz="4" w:space="0" w:color="000000"/>
              <w:right w:val="single" w:sz="4" w:space="0" w:color="000000"/>
            </w:tcBorders>
            <w:shd w:val="clear" w:color="auto" w:fill="D2EAF1"/>
          </w:tcPr>
          <w:p w14:paraId="63A9D28D" w14:textId="77777777" w:rsidR="002A6B3B" w:rsidRPr="00DB17B5" w:rsidRDefault="002A6B3B" w:rsidP="00DB17B5">
            <w:pPr>
              <w:spacing w:after="0" w:line="240" w:lineRule="auto"/>
              <w:rPr>
                <w:rFonts w:ascii="Cambria" w:eastAsia="SimSun" w:hAnsi="Cambria" w:cs="Times New Roman"/>
                <w:sz w:val="32"/>
                <w:szCs w:val="32"/>
                <w:lang w:eastAsia="ru-RU"/>
              </w:rPr>
            </w:pPr>
          </w:p>
        </w:tc>
      </w:tr>
      <w:tr w:rsidR="002A6B3B" w:rsidRPr="00DB17B5" w14:paraId="3B6E21FF" w14:textId="77777777" w:rsidTr="007535A0">
        <w:tc>
          <w:tcPr>
            <w:tcW w:w="3192" w:type="dxa"/>
            <w:tcBorders>
              <w:top w:val="single" w:sz="4" w:space="0" w:color="000000"/>
              <w:left w:val="single" w:sz="4" w:space="0" w:color="000000"/>
              <w:bottom w:val="single" w:sz="4" w:space="0" w:color="000000"/>
              <w:right w:val="single" w:sz="4" w:space="0" w:color="000000"/>
            </w:tcBorders>
            <w:shd w:val="clear" w:color="auto" w:fill="4BACC6"/>
          </w:tcPr>
          <w:p w14:paraId="5392BFBF" w14:textId="77777777" w:rsidR="002A6B3B" w:rsidRPr="00DB17B5" w:rsidRDefault="002A6B3B" w:rsidP="00DB17B5">
            <w:pPr>
              <w:spacing w:after="0" w:line="240" w:lineRule="auto"/>
              <w:jc w:val="center"/>
              <w:rPr>
                <w:rFonts w:ascii="Cambria" w:eastAsia="SimSun" w:hAnsi="Cambria" w:cs="Times New Roman"/>
                <w:b/>
                <w:bCs/>
                <w:color w:val="CCE8CF"/>
                <w:sz w:val="32"/>
                <w:szCs w:val="32"/>
                <w:lang w:eastAsia="ru-RU"/>
              </w:rPr>
            </w:pPr>
          </w:p>
          <w:p w14:paraId="3FD2E1FF" w14:textId="77777777" w:rsidR="002A6B3B" w:rsidRPr="00DB17B5" w:rsidRDefault="002A6B3B" w:rsidP="00DB17B5">
            <w:pPr>
              <w:spacing w:after="0" w:line="240" w:lineRule="auto"/>
              <w:jc w:val="center"/>
              <w:rPr>
                <w:rFonts w:ascii="Cambria" w:eastAsia="SimSun" w:hAnsi="Cambria" w:cs="Times New Roman"/>
                <w:b/>
                <w:bCs/>
                <w:color w:val="CCE8CF"/>
                <w:sz w:val="32"/>
                <w:szCs w:val="32"/>
                <w:lang w:eastAsia="ru-RU"/>
              </w:rPr>
            </w:pPr>
            <w:r w:rsidRPr="00DB17B5">
              <w:rPr>
                <w:rFonts w:ascii="Cambria" w:eastAsia="SimSun" w:hAnsi="Cambria" w:cs="Times New Roman"/>
                <w:b/>
                <w:bCs/>
                <w:color w:val="CCE8CF"/>
                <w:sz w:val="32"/>
                <w:szCs w:val="32"/>
                <w:lang w:val="en-US" w:eastAsia="ru-RU"/>
              </w:rPr>
              <w:t>Som Mirzo</w:t>
            </w:r>
          </w:p>
        </w:tc>
        <w:tc>
          <w:tcPr>
            <w:tcW w:w="3192" w:type="dxa"/>
            <w:tcBorders>
              <w:top w:val="single" w:sz="4" w:space="0" w:color="000000"/>
              <w:left w:val="single" w:sz="4" w:space="0" w:color="000000"/>
              <w:bottom w:val="single" w:sz="4" w:space="0" w:color="000000"/>
              <w:right w:val="single" w:sz="4" w:space="0" w:color="000000"/>
            </w:tcBorders>
            <w:shd w:val="clear" w:color="auto" w:fill="D2EAF1"/>
          </w:tcPr>
          <w:p w14:paraId="1834C4C9" w14:textId="77777777" w:rsidR="002A6B3B" w:rsidRPr="00DB17B5" w:rsidRDefault="002A6B3B" w:rsidP="00DB17B5">
            <w:pPr>
              <w:spacing w:after="0" w:line="240" w:lineRule="auto"/>
              <w:rPr>
                <w:rFonts w:ascii="Cambria" w:eastAsia="SimSun" w:hAnsi="Cambria" w:cs="Times New Roman"/>
                <w:sz w:val="32"/>
                <w:szCs w:val="32"/>
                <w:lang w:eastAsia="ru-RU"/>
              </w:rPr>
            </w:pPr>
          </w:p>
        </w:tc>
      </w:tr>
      <w:tr w:rsidR="002A6B3B" w:rsidRPr="00DB17B5" w14:paraId="61B975CD" w14:textId="77777777" w:rsidTr="007535A0">
        <w:tc>
          <w:tcPr>
            <w:tcW w:w="3192" w:type="dxa"/>
            <w:tcBorders>
              <w:top w:val="single" w:sz="4" w:space="0" w:color="000000"/>
              <w:left w:val="single" w:sz="4" w:space="0" w:color="000000"/>
              <w:bottom w:val="single" w:sz="4" w:space="0" w:color="000000"/>
              <w:right w:val="single" w:sz="4" w:space="0" w:color="000000"/>
            </w:tcBorders>
            <w:shd w:val="clear" w:color="auto" w:fill="4BACC6"/>
          </w:tcPr>
          <w:p w14:paraId="0B1AF859" w14:textId="77777777" w:rsidR="002A6B3B" w:rsidRPr="00DB17B5" w:rsidRDefault="002A6B3B" w:rsidP="00DB17B5">
            <w:pPr>
              <w:spacing w:after="0" w:line="240" w:lineRule="auto"/>
              <w:jc w:val="center"/>
              <w:rPr>
                <w:rFonts w:ascii="Cambria" w:eastAsia="SimSun" w:hAnsi="Cambria" w:cs="Times New Roman"/>
                <w:b/>
                <w:bCs/>
                <w:color w:val="CCE8CF"/>
                <w:sz w:val="32"/>
                <w:szCs w:val="32"/>
                <w:lang w:eastAsia="ru-RU"/>
              </w:rPr>
            </w:pPr>
          </w:p>
          <w:p w14:paraId="24B63777" w14:textId="77777777" w:rsidR="002A6B3B" w:rsidRPr="00DB17B5" w:rsidRDefault="002A6B3B" w:rsidP="00DB17B5">
            <w:pPr>
              <w:spacing w:after="0" w:line="240" w:lineRule="auto"/>
              <w:jc w:val="center"/>
              <w:rPr>
                <w:rFonts w:ascii="Cambria" w:eastAsia="SimSun" w:hAnsi="Cambria" w:cs="Times New Roman"/>
                <w:b/>
                <w:bCs/>
                <w:color w:val="CCE8CF"/>
                <w:sz w:val="32"/>
                <w:szCs w:val="32"/>
                <w:lang w:eastAsia="ru-RU"/>
              </w:rPr>
            </w:pPr>
            <w:r w:rsidRPr="00DB17B5">
              <w:rPr>
                <w:rFonts w:ascii="Cambria" w:eastAsia="SimSun" w:hAnsi="Cambria" w:cs="Times New Roman"/>
                <w:b/>
                <w:bCs/>
                <w:color w:val="CCE8CF"/>
                <w:sz w:val="32"/>
                <w:szCs w:val="32"/>
                <w:lang w:val="en-US" w:eastAsia="ru-RU"/>
              </w:rPr>
              <w:t>Nisoriy</w:t>
            </w:r>
          </w:p>
        </w:tc>
        <w:tc>
          <w:tcPr>
            <w:tcW w:w="3192" w:type="dxa"/>
            <w:tcBorders>
              <w:top w:val="single" w:sz="4" w:space="0" w:color="000000"/>
              <w:left w:val="single" w:sz="4" w:space="0" w:color="000000"/>
              <w:bottom w:val="single" w:sz="4" w:space="0" w:color="000000"/>
              <w:right w:val="single" w:sz="4" w:space="0" w:color="000000"/>
            </w:tcBorders>
            <w:shd w:val="clear" w:color="auto" w:fill="D2EAF1"/>
          </w:tcPr>
          <w:p w14:paraId="7D7A8E7E" w14:textId="77777777" w:rsidR="002A6B3B" w:rsidRPr="00DB17B5" w:rsidRDefault="002A6B3B" w:rsidP="00DB17B5">
            <w:pPr>
              <w:spacing w:after="0" w:line="240" w:lineRule="auto"/>
              <w:rPr>
                <w:rFonts w:ascii="Cambria" w:eastAsia="SimSun" w:hAnsi="Cambria" w:cs="Times New Roman"/>
                <w:sz w:val="32"/>
                <w:szCs w:val="32"/>
                <w:lang w:eastAsia="ru-RU"/>
              </w:rPr>
            </w:pPr>
          </w:p>
        </w:tc>
      </w:tr>
      <w:tr w:rsidR="002A6B3B" w:rsidRPr="00DB17B5" w14:paraId="3AA51281" w14:textId="77777777" w:rsidTr="007535A0">
        <w:tc>
          <w:tcPr>
            <w:tcW w:w="3192" w:type="dxa"/>
            <w:tcBorders>
              <w:top w:val="single" w:sz="4" w:space="0" w:color="000000"/>
              <w:left w:val="single" w:sz="4" w:space="0" w:color="000000"/>
              <w:bottom w:val="single" w:sz="4" w:space="0" w:color="000000"/>
              <w:right w:val="single" w:sz="4" w:space="0" w:color="000000"/>
            </w:tcBorders>
            <w:shd w:val="clear" w:color="auto" w:fill="4BACC6"/>
          </w:tcPr>
          <w:p w14:paraId="22E92765" w14:textId="77777777" w:rsidR="002A6B3B" w:rsidRPr="00DB17B5" w:rsidRDefault="002A6B3B" w:rsidP="00DB17B5">
            <w:pPr>
              <w:spacing w:after="0" w:line="240" w:lineRule="auto"/>
              <w:jc w:val="center"/>
              <w:rPr>
                <w:rFonts w:ascii="Cambria" w:eastAsia="SimSun" w:hAnsi="Cambria" w:cs="Times New Roman"/>
                <w:b/>
                <w:bCs/>
                <w:color w:val="CCE8CF"/>
                <w:sz w:val="32"/>
                <w:szCs w:val="32"/>
                <w:lang w:eastAsia="ru-RU"/>
              </w:rPr>
            </w:pPr>
          </w:p>
          <w:p w14:paraId="65991313" w14:textId="77777777" w:rsidR="002A6B3B" w:rsidRPr="00DB17B5" w:rsidRDefault="002A6B3B" w:rsidP="00DB17B5">
            <w:pPr>
              <w:spacing w:after="0" w:line="240" w:lineRule="auto"/>
              <w:jc w:val="center"/>
              <w:rPr>
                <w:rFonts w:ascii="Cambria" w:eastAsia="SimSun" w:hAnsi="Cambria" w:cs="Times New Roman"/>
                <w:b/>
                <w:bCs/>
                <w:color w:val="CCE8CF"/>
                <w:sz w:val="32"/>
                <w:szCs w:val="32"/>
                <w:lang w:eastAsia="ru-RU"/>
              </w:rPr>
            </w:pPr>
            <w:r w:rsidRPr="00DB17B5">
              <w:rPr>
                <w:rFonts w:ascii="Cambria" w:eastAsia="SimSun" w:hAnsi="Cambria" w:cs="Times New Roman"/>
                <w:b/>
                <w:bCs/>
                <w:color w:val="CCE8CF"/>
                <w:sz w:val="32"/>
                <w:szCs w:val="32"/>
                <w:lang w:val="en-US" w:eastAsia="ru-RU"/>
              </w:rPr>
              <w:t>Yusuf Amiriy</w:t>
            </w:r>
          </w:p>
        </w:tc>
        <w:tc>
          <w:tcPr>
            <w:tcW w:w="3192" w:type="dxa"/>
            <w:tcBorders>
              <w:top w:val="single" w:sz="4" w:space="0" w:color="000000"/>
              <w:left w:val="single" w:sz="4" w:space="0" w:color="000000"/>
              <w:bottom w:val="single" w:sz="4" w:space="0" w:color="000000"/>
              <w:right w:val="single" w:sz="4" w:space="0" w:color="000000"/>
            </w:tcBorders>
            <w:shd w:val="clear" w:color="auto" w:fill="D2EAF1"/>
          </w:tcPr>
          <w:p w14:paraId="3C7DA162" w14:textId="77777777" w:rsidR="002A6B3B" w:rsidRPr="00DB17B5" w:rsidRDefault="002A6B3B" w:rsidP="00DB17B5">
            <w:pPr>
              <w:spacing w:after="0" w:line="240" w:lineRule="auto"/>
              <w:rPr>
                <w:rFonts w:ascii="Cambria" w:eastAsia="SimSun" w:hAnsi="Cambria" w:cs="Times New Roman"/>
                <w:sz w:val="32"/>
                <w:szCs w:val="32"/>
                <w:lang w:eastAsia="ru-RU"/>
              </w:rPr>
            </w:pPr>
          </w:p>
        </w:tc>
      </w:tr>
    </w:tbl>
    <w:p w14:paraId="69C3B9E6" w14:textId="604C6564" w:rsidR="002A6B3B" w:rsidRPr="00DB17B5" w:rsidRDefault="002A6B3B" w:rsidP="00DB17B5">
      <w:pPr>
        <w:spacing w:after="0" w:line="240" w:lineRule="auto"/>
        <w:rPr>
          <w:rFonts w:ascii="Cambria" w:eastAsia="Times New Roman" w:hAnsi="Cambria" w:cs="Times New Roman"/>
          <w:sz w:val="32"/>
          <w:szCs w:val="32"/>
          <w:lang w:eastAsia="ru-RU"/>
        </w:rPr>
      </w:pPr>
    </w:p>
    <w:p w14:paraId="14BFA0FF" w14:textId="1A597A54" w:rsidR="002A6B3B" w:rsidRDefault="002A6B3B" w:rsidP="00DB17B5">
      <w:pPr>
        <w:spacing w:after="0" w:line="240" w:lineRule="auto"/>
        <w:rPr>
          <w:rFonts w:ascii="Cambria" w:eastAsia="Times New Roman" w:hAnsi="Cambria" w:cs="Times New Roman"/>
          <w:sz w:val="32"/>
          <w:szCs w:val="32"/>
          <w:lang w:eastAsia="ru-RU"/>
        </w:rPr>
      </w:pPr>
    </w:p>
    <w:p w14:paraId="75B6B58A" w14:textId="511CC23E" w:rsidR="00043206" w:rsidRDefault="00043206" w:rsidP="00DB17B5">
      <w:pPr>
        <w:spacing w:after="0" w:line="240" w:lineRule="auto"/>
        <w:rPr>
          <w:rFonts w:ascii="Cambria" w:eastAsia="Times New Roman" w:hAnsi="Cambria" w:cs="Times New Roman"/>
          <w:sz w:val="32"/>
          <w:szCs w:val="32"/>
          <w:lang w:eastAsia="ru-RU"/>
        </w:rPr>
      </w:pPr>
    </w:p>
    <w:p w14:paraId="4FAC9A18" w14:textId="2BA06CA7" w:rsidR="00043206" w:rsidRDefault="00043206" w:rsidP="00DB17B5">
      <w:pPr>
        <w:spacing w:after="0" w:line="240" w:lineRule="auto"/>
        <w:rPr>
          <w:rFonts w:ascii="Cambria" w:eastAsia="Times New Roman" w:hAnsi="Cambria" w:cs="Times New Roman"/>
          <w:sz w:val="32"/>
          <w:szCs w:val="32"/>
          <w:lang w:eastAsia="ru-RU"/>
        </w:rPr>
      </w:pPr>
    </w:p>
    <w:p w14:paraId="447505A7" w14:textId="5866C057" w:rsidR="00043206" w:rsidRDefault="00043206" w:rsidP="00DB17B5">
      <w:pPr>
        <w:spacing w:after="0" w:line="240" w:lineRule="auto"/>
        <w:rPr>
          <w:rFonts w:ascii="Cambria" w:eastAsia="Times New Roman" w:hAnsi="Cambria" w:cs="Times New Roman"/>
          <w:sz w:val="32"/>
          <w:szCs w:val="32"/>
          <w:lang w:eastAsia="ru-RU"/>
        </w:rPr>
      </w:pPr>
    </w:p>
    <w:p w14:paraId="78EDC04A" w14:textId="53F6CC4B" w:rsidR="00043206" w:rsidRDefault="00043206" w:rsidP="00DB17B5">
      <w:pPr>
        <w:spacing w:after="0" w:line="240" w:lineRule="auto"/>
        <w:rPr>
          <w:rFonts w:ascii="Cambria" w:eastAsia="Times New Roman" w:hAnsi="Cambria" w:cs="Times New Roman"/>
          <w:sz w:val="32"/>
          <w:szCs w:val="32"/>
          <w:lang w:eastAsia="ru-RU"/>
        </w:rPr>
      </w:pPr>
    </w:p>
    <w:p w14:paraId="3E084B5D" w14:textId="5F3FFAC3" w:rsidR="00043206" w:rsidRDefault="00043206" w:rsidP="00DB17B5">
      <w:pPr>
        <w:spacing w:after="0" w:line="240" w:lineRule="auto"/>
        <w:rPr>
          <w:rFonts w:ascii="Cambria" w:eastAsia="Times New Roman" w:hAnsi="Cambria" w:cs="Times New Roman"/>
          <w:sz w:val="32"/>
          <w:szCs w:val="32"/>
          <w:lang w:eastAsia="ru-RU"/>
        </w:rPr>
      </w:pPr>
    </w:p>
    <w:p w14:paraId="3483EBB9" w14:textId="43F6ECBA" w:rsidR="00043206" w:rsidRDefault="00043206" w:rsidP="00DB17B5">
      <w:pPr>
        <w:spacing w:after="0" w:line="240" w:lineRule="auto"/>
        <w:rPr>
          <w:rFonts w:ascii="Cambria" w:eastAsia="Times New Roman" w:hAnsi="Cambria" w:cs="Times New Roman"/>
          <w:sz w:val="32"/>
          <w:szCs w:val="32"/>
          <w:lang w:eastAsia="ru-RU"/>
        </w:rPr>
      </w:pPr>
    </w:p>
    <w:p w14:paraId="72E47136" w14:textId="40D8160F" w:rsidR="00043206" w:rsidRDefault="00043206" w:rsidP="00DB17B5">
      <w:pPr>
        <w:spacing w:after="0" w:line="240" w:lineRule="auto"/>
        <w:rPr>
          <w:rFonts w:ascii="Cambria" w:eastAsia="Times New Roman" w:hAnsi="Cambria" w:cs="Times New Roman"/>
          <w:sz w:val="32"/>
          <w:szCs w:val="32"/>
          <w:lang w:eastAsia="ru-RU"/>
        </w:rPr>
      </w:pPr>
    </w:p>
    <w:p w14:paraId="3CD31797" w14:textId="093CC30B" w:rsidR="00043206" w:rsidRDefault="00043206" w:rsidP="00DB17B5">
      <w:pPr>
        <w:spacing w:after="0" w:line="240" w:lineRule="auto"/>
        <w:rPr>
          <w:rFonts w:ascii="Cambria" w:eastAsia="Times New Roman" w:hAnsi="Cambria" w:cs="Times New Roman"/>
          <w:sz w:val="32"/>
          <w:szCs w:val="32"/>
          <w:lang w:eastAsia="ru-RU"/>
        </w:rPr>
      </w:pPr>
    </w:p>
    <w:p w14:paraId="7B131F89" w14:textId="27ADC0DC" w:rsidR="00043206" w:rsidRDefault="00043206" w:rsidP="00DB17B5">
      <w:pPr>
        <w:spacing w:after="0" w:line="240" w:lineRule="auto"/>
        <w:rPr>
          <w:rFonts w:ascii="Cambria" w:eastAsia="Times New Roman" w:hAnsi="Cambria" w:cs="Times New Roman"/>
          <w:sz w:val="32"/>
          <w:szCs w:val="32"/>
          <w:lang w:eastAsia="ru-RU"/>
        </w:rPr>
      </w:pPr>
    </w:p>
    <w:p w14:paraId="3CB3465D" w14:textId="449F2844" w:rsidR="00043206" w:rsidRDefault="00043206" w:rsidP="00DB17B5">
      <w:pPr>
        <w:spacing w:after="0" w:line="240" w:lineRule="auto"/>
        <w:rPr>
          <w:rFonts w:ascii="Cambria" w:eastAsia="Times New Roman" w:hAnsi="Cambria" w:cs="Times New Roman"/>
          <w:sz w:val="32"/>
          <w:szCs w:val="32"/>
          <w:lang w:eastAsia="ru-RU"/>
        </w:rPr>
      </w:pPr>
    </w:p>
    <w:p w14:paraId="28D8814F" w14:textId="14E58DEA" w:rsidR="00043206" w:rsidRDefault="00043206" w:rsidP="00DB17B5">
      <w:pPr>
        <w:spacing w:after="0" w:line="240" w:lineRule="auto"/>
        <w:rPr>
          <w:rFonts w:ascii="Cambria" w:eastAsia="Times New Roman" w:hAnsi="Cambria" w:cs="Times New Roman"/>
          <w:sz w:val="32"/>
          <w:szCs w:val="32"/>
          <w:lang w:eastAsia="ru-RU"/>
        </w:rPr>
      </w:pPr>
    </w:p>
    <w:tbl>
      <w:tblPr>
        <w:tblpPr w:vertAnchor="text" w:horzAnchor="margin"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3DFEE"/>
        <w:tblLook w:val="0400" w:firstRow="0" w:lastRow="0" w:firstColumn="0" w:lastColumn="0" w:noHBand="0" w:noVBand="1"/>
      </w:tblPr>
      <w:tblGrid>
        <w:gridCol w:w="460"/>
        <w:gridCol w:w="2319"/>
        <w:gridCol w:w="448"/>
        <w:gridCol w:w="3751"/>
        <w:gridCol w:w="2309"/>
      </w:tblGrid>
      <w:tr w:rsidR="00043206" w:rsidRPr="00DB17B5" w14:paraId="5018327E" w14:textId="77777777" w:rsidTr="00043206">
        <w:tc>
          <w:tcPr>
            <w:tcW w:w="460" w:type="dxa"/>
            <w:tcBorders>
              <w:top w:val="single" w:sz="4" w:space="0" w:color="auto"/>
              <w:left w:val="single" w:sz="4" w:space="0" w:color="auto"/>
              <w:bottom w:val="single" w:sz="4" w:space="0" w:color="auto"/>
              <w:right w:val="single" w:sz="4" w:space="0" w:color="auto"/>
            </w:tcBorders>
            <w:shd w:val="clear" w:color="auto" w:fill="A7BFDE"/>
          </w:tcPr>
          <w:p w14:paraId="5AB23B5D" w14:textId="77777777" w:rsidR="00043206" w:rsidRPr="00DB17B5" w:rsidRDefault="00043206" w:rsidP="00043206">
            <w:pPr>
              <w:spacing w:after="0" w:line="240" w:lineRule="auto"/>
              <w:jc w:val="center"/>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1.</w:t>
            </w:r>
          </w:p>
        </w:tc>
        <w:tc>
          <w:tcPr>
            <w:tcW w:w="2338" w:type="dxa"/>
            <w:tcBorders>
              <w:top w:val="single" w:sz="4" w:space="0" w:color="auto"/>
              <w:left w:val="single" w:sz="4" w:space="0" w:color="auto"/>
              <w:bottom w:val="single" w:sz="4" w:space="0" w:color="auto"/>
              <w:right w:val="single" w:sz="4" w:space="0" w:color="auto"/>
            </w:tcBorders>
            <w:shd w:val="clear" w:color="auto" w:fill="A7BFDE"/>
          </w:tcPr>
          <w:p w14:paraId="029C57E0" w14:textId="77777777" w:rsidR="00043206" w:rsidRPr="00DB17B5" w:rsidRDefault="00043206" w:rsidP="00043206">
            <w:pPr>
              <w:spacing w:after="0" w:line="240" w:lineRule="auto"/>
              <w:jc w:val="center"/>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Madh mazmunidagi</w:t>
            </w:r>
          </w:p>
        </w:tc>
        <w:tc>
          <w:tcPr>
            <w:tcW w:w="452" w:type="dxa"/>
            <w:tcBorders>
              <w:top w:val="single" w:sz="4" w:space="0" w:color="auto"/>
              <w:left w:val="single" w:sz="4" w:space="0" w:color="auto"/>
              <w:bottom w:val="single" w:sz="4" w:space="0" w:color="auto"/>
              <w:right w:val="single" w:sz="4" w:space="0" w:color="auto"/>
            </w:tcBorders>
            <w:shd w:val="clear" w:color="auto" w:fill="A7BFDE"/>
          </w:tcPr>
          <w:p w14:paraId="42E3CDDE" w14:textId="77777777" w:rsidR="00043206" w:rsidRPr="00DB17B5" w:rsidRDefault="00043206" w:rsidP="00043206">
            <w:pPr>
              <w:spacing w:after="0" w:line="240" w:lineRule="auto"/>
              <w:jc w:val="center"/>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a</w:t>
            </w:r>
          </w:p>
        </w:tc>
        <w:tc>
          <w:tcPr>
            <w:tcW w:w="3848" w:type="dxa"/>
            <w:tcBorders>
              <w:top w:val="single" w:sz="4" w:space="0" w:color="auto"/>
              <w:left w:val="single" w:sz="4" w:space="0" w:color="auto"/>
              <w:bottom w:val="single" w:sz="4" w:space="0" w:color="auto"/>
              <w:right w:val="single" w:sz="4" w:space="0" w:color="auto"/>
            </w:tcBorders>
            <w:shd w:val="clear" w:color="auto" w:fill="A7BFDE"/>
          </w:tcPr>
          <w:p w14:paraId="385D9EE9" w14:textId="77777777" w:rsidR="00043206" w:rsidRPr="00DB17B5" w:rsidRDefault="00043206" w:rsidP="00043206">
            <w:pPr>
              <w:spacing w:after="0" w:line="240" w:lineRule="auto"/>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Tanqidiy mazmundagi qasida</w:t>
            </w:r>
          </w:p>
        </w:tc>
        <w:tc>
          <w:tcPr>
            <w:tcW w:w="2472" w:type="dxa"/>
            <w:tcBorders>
              <w:top w:val="single" w:sz="4" w:space="0" w:color="auto"/>
              <w:left w:val="single" w:sz="4" w:space="0" w:color="auto"/>
              <w:bottom w:val="single" w:sz="4" w:space="0" w:color="auto"/>
              <w:right w:val="single" w:sz="4" w:space="0" w:color="auto"/>
            </w:tcBorders>
            <w:shd w:val="clear" w:color="auto" w:fill="A7BFDE"/>
          </w:tcPr>
          <w:p w14:paraId="7AA61247" w14:textId="77777777" w:rsidR="00043206" w:rsidRPr="00DB17B5" w:rsidRDefault="00043206" w:rsidP="00043206">
            <w:pPr>
              <w:spacing w:after="0" w:line="240" w:lineRule="auto"/>
              <w:rPr>
                <w:rFonts w:ascii="Cambria" w:eastAsia="SimSun" w:hAnsi="Cambria" w:cs="Times New Roman"/>
                <w:sz w:val="32"/>
                <w:szCs w:val="32"/>
                <w:lang w:val="en-US" w:eastAsia="ru-RU"/>
              </w:rPr>
            </w:pPr>
          </w:p>
        </w:tc>
      </w:tr>
      <w:tr w:rsidR="00043206" w:rsidRPr="007656A2" w14:paraId="5E4D0265" w14:textId="77777777" w:rsidTr="00043206">
        <w:tc>
          <w:tcPr>
            <w:tcW w:w="460" w:type="dxa"/>
            <w:tcBorders>
              <w:top w:val="single" w:sz="4" w:space="0" w:color="auto"/>
              <w:left w:val="single" w:sz="4" w:space="0" w:color="auto"/>
              <w:bottom w:val="single" w:sz="4" w:space="0" w:color="auto"/>
              <w:right w:val="single" w:sz="4" w:space="0" w:color="auto"/>
            </w:tcBorders>
            <w:shd w:val="clear" w:color="auto" w:fill="D3DFEE"/>
          </w:tcPr>
          <w:p w14:paraId="4B55D9A0" w14:textId="77777777" w:rsidR="00043206" w:rsidRPr="00DB17B5" w:rsidRDefault="00043206" w:rsidP="00043206">
            <w:pPr>
              <w:spacing w:after="0" w:line="240" w:lineRule="auto"/>
              <w:jc w:val="center"/>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2.</w:t>
            </w:r>
          </w:p>
        </w:tc>
        <w:tc>
          <w:tcPr>
            <w:tcW w:w="2338" w:type="dxa"/>
            <w:tcBorders>
              <w:top w:val="single" w:sz="4" w:space="0" w:color="auto"/>
              <w:left w:val="single" w:sz="4" w:space="0" w:color="auto"/>
              <w:bottom w:val="single" w:sz="4" w:space="0" w:color="auto"/>
              <w:right w:val="single" w:sz="4" w:space="0" w:color="auto"/>
            </w:tcBorders>
            <w:shd w:val="clear" w:color="auto" w:fill="D3DFEE"/>
          </w:tcPr>
          <w:p w14:paraId="378A9E66" w14:textId="77777777" w:rsidR="00043206" w:rsidRPr="00DB17B5" w:rsidRDefault="00043206" w:rsidP="00043206">
            <w:pPr>
              <w:spacing w:after="0" w:line="240" w:lineRule="auto"/>
              <w:jc w:val="center"/>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Munojot</w:t>
            </w:r>
          </w:p>
        </w:tc>
        <w:tc>
          <w:tcPr>
            <w:tcW w:w="452" w:type="dxa"/>
            <w:tcBorders>
              <w:top w:val="single" w:sz="4" w:space="0" w:color="auto"/>
              <w:left w:val="single" w:sz="4" w:space="0" w:color="auto"/>
              <w:bottom w:val="single" w:sz="4" w:space="0" w:color="auto"/>
              <w:right w:val="single" w:sz="4" w:space="0" w:color="auto"/>
            </w:tcBorders>
            <w:shd w:val="clear" w:color="auto" w:fill="D3DFEE"/>
          </w:tcPr>
          <w:p w14:paraId="5BEB8FA3" w14:textId="77777777" w:rsidR="00043206" w:rsidRPr="00DB17B5" w:rsidRDefault="00043206" w:rsidP="00043206">
            <w:pPr>
              <w:spacing w:after="0" w:line="240" w:lineRule="auto"/>
              <w:jc w:val="center"/>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b</w:t>
            </w:r>
          </w:p>
        </w:tc>
        <w:tc>
          <w:tcPr>
            <w:tcW w:w="3848" w:type="dxa"/>
            <w:tcBorders>
              <w:top w:val="single" w:sz="4" w:space="0" w:color="auto"/>
              <w:left w:val="single" w:sz="4" w:space="0" w:color="auto"/>
              <w:bottom w:val="single" w:sz="4" w:space="0" w:color="auto"/>
              <w:right w:val="single" w:sz="4" w:space="0" w:color="auto"/>
            </w:tcBorders>
            <w:shd w:val="clear" w:color="auto" w:fill="D3DFEE"/>
          </w:tcPr>
          <w:p w14:paraId="76F23F39" w14:textId="77777777" w:rsidR="00043206" w:rsidRPr="00DB17B5" w:rsidRDefault="00043206" w:rsidP="00043206">
            <w:pPr>
              <w:spacing w:after="0" w:line="240" w:lineRule="auto"/>
              <w:rPr>
                <w:rFonts w:ascii="Cambria" w:eastAsia="SimSun" w:hAnsi="Cambria" w:cs="Times New Roman"/>
                <w:sz w:val="32"/>
                <w:szCs w:val="32"/>
                <w:lang w:val="en-US" w:eastAsia="ru-RU"/>
              </w:rPr>
            </w:pPr>
            <w:r w:rsidRPr="00DB17B5">
              <w:rPr>
                <w:rFonts w:ascii="Cambria" w:eastAsia="SimSun" w:hAnsi="Cambria" w:cs="Times New Roman"/>
                <w:sz w:val="32"/>
                <w:szCs w:val="32"/>
                <w:lang w:val="en-US" w:eastAsia="ru-RU"/>
              </w:rPr>
              <w:t>Biror shaxsning vafoti munosabati bilan yozilgan qasidalar</w:t>
            </w:r>
          </w:p>
        </w:tc>
        <w:tc>
          <w:tcPr>
            <w:tcW w:w="2472" w:type="dxa"/>
            <w:tcBorders>
              <w:top w:val="single" w:sz="4" w:space="0" w:color="auto"/>
              <w:left w:val="single" w:sz="4" w:space="0" w:color="auto"/>
              <w:bottom w:val="single" w:sz="4" w:space="0" w:color="auto"/>
              <w:right w:val="single" w:sz="4" w:space="0" w:color="auto"/>
            </w:tcBorders>
            <w:shd w:val="clear" w:color="auto" w:fill="D3DFEE"/>
          </w:tcPr>
          <w:p w14:paraId="467053D6" w14:textId="77777777" w:rsidR="00043206" w:rsidRPr="00DB17B5" w:rsidRDefault="00043206" w:rsidP="00043206">
            <w:pPr>
              <w:spacing w:after="0" w:line="240" w:lineRule="auto"/>
              <w:rPr>
                <w:rFonts w:ascii="Cambria" w:eastAsia="SimSun" w:hAnsi="Cambria" w:cs="Times New Roman"/>
                <w:sz w:val="32"/>
                <w:szCs w:val="32"/>
                <w:lang w:val="en-US" w:eastAsia="ru-RU"/>
              </w:rPr>
            </w:pPr>
          </w:p>
        </w:tc>
      </w:tr>
      <w:tr w:rsidR="00043206" w:rsidRPr="00DB17B5" w14:paraId="0DCC3FBC" w14:textId="77777777" w:rsidTr="00043206">
        <w:tc>
          <w:tcPr>
            <w:tcW w:w="460" w:type="dxa"/>
            <w:tcBorders>
              <w:top w:val="single" w:sz="4" w:space="0" w:color="auto"/>
              <w:left w:val="single" w:sz="4" w:space="0" w:color="auto"/>
              <w:bottom w:val="single" w:sz="4" w:space="0" w:color="auto"/>
              <w:right w:val="single" w:sz="4" w:space="0" w:color="auto"/>
            </w:tcBorders>
            <w:shd w:val="clear" w:color="auto" w:fill="A7BFDE"/>
          </w:tcPr>
          <w:p w14:paraId="4B61CBBC" w14:textId="77777777" w:rsidR="00043206" w:rsidRPr="00DB17B5" w:rsidRDefault="00043206" w:rsidP="00043206">
            <w:pPr>
              <w:spacing w:after="0" w:line="240" w:lineRule="auto"/>
              <w:jc w:val="center"/>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3.</w:t>
            </w:r>
          </w:p>
        </w:tc>
        <w:tc>
          <w:tcPr>
            <w:tcW w:w="2338" w:type="dxa"/>
            <w:tcBorders>
              <w:top w:val="single" w:sz="4" w:space="0" w:color="auto"/>
              <w:left w:val="single" w:sz="4" w:space="0" w:color="auto"/>
              <w:bottom w:val="single" w:sz="4" w:space="0" w:color="auto"/>
              <w:right w:val="single" w:sz="4" w:space="0" w:color="auto"/>
            </w:tcBorders>
            <w:shd w:val="clear" w:color="auto" w:fill="A7BFDE"/>
          </w:tcPr>
          <w:p w14:paraId="01D1CC7C" w14:textId="77777777" w:rsidR="00043206" w:rsidRPr="00DB17B5" w:rsidRDefault="00043206" w:rsidP="00043206">
            <w:pPr>
              <w:spacing w:after="0" w:line="240" w:lineRule="auto"/>
              <w:jc w:val="center"/>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 xml:space="preserve">Falsafiy </w:t>
            </w:r>
          </w:p>
        </w:tc>
        <w:tc>
          <w:tcPr>
            <w:tcW w:w="452" w:type="dxa"/>
            <w:tcBorders>
              <w:top w:val="single" w:sz="4" w:space="0" w:color="auto"/>
              <w:left w:val="single" w:sz="4" w:space="0" w:color="auto"/>
              <w:bottom w:val="single" w:sz="4" w:space="0" w:color="auto"/>
              <w:right w:val="single" w:sz="4" w:space="0" w:color="auto"/>
            </w:tcBorders>
            <w:shd w:val="clear" w:color="auto" w:fill="A7BFDE"/>
          </w:tcPr>
          <w:p w14:paraId="689E54B6" w14:textId="77777777" w:rsidR="00043206" w:rsidRPr="00DB17B5" w:rsidRDefault="00043206" w:rsidP="00043206">
            <w:pPr>
              <w:spacing w:after="0" w:line="240" w:lineRule="auto"/>
              <w:jc w:val="center"/>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d</w:t>
            </w:r>
          </w:p>
        </w:tc>
        <w:tc>
          <w:tcPr>
            <w:tcW w:w="3848" w:type="dxa"/>
            <w:tcBorders>
              <w:top w:val="single" w:sz="4" w:space="0" w:color="auto"/>
              <w:left w:val="single" w:sz="4" w:space="0" w:color="auto"/>
              <w:bottom w:val="single" w:sz="4" w:space="0" w:color="auto"/>
              <w:right w:val="single" w:sz="4" w:space="0" w:color="auto"/>
            </w:tcBorders>
            <w:shd w:val="clear" w:color="auto" w:fill="A7BFDE"/>
          </w:tcPr>
          <w:p w14:paraId="1D24B5A5" w14:textId="77777777" w:rsidR="00043206" w:rsidRPr="00DB17B5" w:rsidRDefault="00043206" w:rsidP="00043206">
            <w:pPr>
              <w:spacing w:after="0" w:line="240" w:lineRule="auto"/>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Olloh</w:t>
            </w:r>
            <w:r w:rsidRPr="00DB17B5">
              <w:rPr>
                <w:rFonts w:ascii="Cambria" w:eastAsia="SimSun" w:hAnsi="Cambria" w:cs="Times New Roman"/>
                <w:sz w:val="32"/>
                <w:szCs w:val="32"/>
                <w:lang w:eastAsia="ru-RU"/>
              </w:rPr>
              <w:t xml:space="preserve"> </w:t>
            </w:r>
            <w:r w:rsidRPr="00DB17B5">
              <w:rPr>
                <w:rFonts w:ascii="Cambria" w:eastAsia="SimSun" w:hAnsi="Cambria" w:cs="Times New Roman"/>
                <w:sz w:val="32"/>
                <w:szCs w:val="32"/>
                <w:lang w:val="en-US" w:eastAsia="ru-RU"/>
              </w:rPr>
              <w:t>va</w:t>
            </w:r>
            <w:r w:rsidRPr="00DB17B5">
              <w:rPr>
                <w:rFonts w:ascii="Cambria" w:eastAsia="SimSun" w:hAnsi="Cambria" w:cs="Times New Roman"/>
                <w:sz w:val="32"/>
                <w:szCs w:val="32"/>
                <w:lang w:eastAsia="ru-RU"/>
              </w:rPr>
              <w:t xml:space="preserve"> </w:t>
            </w:r>
            <w:r w:rsidRPr="00DB17B5">
              <w:rPr>
                <w:rFonts w:ascii="Cambria" w:eastAsia="SimSun" w:hAnsi="Cambria" w:cs="Times New Roman"/>
                <w:sz w:val="32"/>
                <w:szCs w:val="32"/>
                <w:lang w:val="en-US" w:eastAsia="ru-RU"/>
              </w:rPr>
              <w:t>payg</w:t>
            </w:r>
            <w:r w:rsidRPr="00DB17B5">
              <w:rPr>
                <w:rFonts w:ascii="Cambria" w:eastAsia="SimSun" w:hAnsi="Cambria" w:cs="Times New Roman"/>
                <w:sz w:val="32"/>
                <w:szCs w:val="32"/>
                <w:lang w:eastAsia="ru-RU"/>
              </w:rPr>
              <w:t>ʻ</w:t>
            </w:r>
            <w:r w:rsidRPr="00DB17B5">
              <w:rPr>
                <w:rFonts w:ascii="Cambria" w:eastAsia="SimSun" w:hAnsi="Cambria" w:cs="Times New Roman"/>
                <w:sz w:val="32"/>
                <w:szCs w:val="32"/>
                <w:lang w:val="en-US" w:eastAsia="ru-RU"/>
              </w:rPr>
              <w:t>ambarlarga</w:t>
            </w:r>
            <w:r w:rsidRPr="00DB17B5">
              <w:rPr>
                <w:rFonts w:ascii="Cambria" w:eastAsia="SimSun" w:hAnsi="Cambria" w:cs="Times New Roman"/>
                <w:sz w:val="32"/>
                <w:szCs w:val="32"/>
                <w:lang w:eastAsia="ru-RU"/>
              </w:rPr>
              <w:t xml:space="preserve"> </w:t>
            </w:r>
            <w:r w:rsidRPr="00DB17B5">
              <w:rPr>
                <w:rFonts w:ascii="Cambria" w:eastAsia="SimSun" w:hAnsi="Cambria" w:cs="Times New Roman"/>
                <w:sz w:val="32"/>
                <w:szCs w:val="32"/>
                <w:lang w:val="en-US" w:eastAsia="ru-RU"/>
              </w:rPr>
              <w:t>bag</w:t>
            </w:r>
            <w:r w:rsidRPr="00DB17B5">
              <w:rPr>
                <w:rFonts w:ascii="Cambria" w:eastAsia="SimSun" w:hAnsi="Cambria" w:cs="Times New Roman"/>
                <w:sz w:val="32"/>
                <w:szCs w:val="32"/>
                <w:lang w:eastAsia="ru-RU"/>
              </w:rPr>
              <w:t>ʻ</w:t>
            </w:r>
            <w:r w:rsidRPr="00DB17B5">
              <w:rPr>
                <w:rFonts w:ascii="Cambria" w:eastAsia="SimSun" w:hAnsi="Cambria" w:cs="Times New Roman"/>
                <w:sz w:val="32"/>
                <w:szCs w:val="32"/>
                <w:lang w:val="en-US" w:eastAsia="ru-RU"/>
              </w:rPr>
              <w:t>ishlab</w:t>
            </w:r>
            <w:r w:rsidRPr="00DB17B5">
              <w:rPr>
                <w:rFonts w:ascii="Cambria" w:eastAsia="SimSun" w:hAnsi="Cambria" w:cs="Times New Roman"/>
                <w:sz w:val="32"/>
                <w:szCs w:val="32"/>
                <w:lang w:eastAsia="ru-RU"/>
              </w:rPr>
              <w:t xml:space="preserve"> </w:t>
            </w:r>
            <w:r w:rsidRPr="00DB17B5">
              <w:rPr>
                <w:rFonts w:ascii="Cambria" w:eastAsia="SimSun" w:hAnsi="Cambria" w:cs="Times New Roman"/>
                <w:sz w:val="32"/>
                <w:szCs w:val="32"/>
                <w:lang w:val="en-US" w:eastAsia="ru-RU"/>
              </w:rPr>
              <w:t>yozilgan</w:t>
            </w:r>
            <w:r w:rsidRPr="00DB17B5">
              <w:rPr>
                <w:rFonts w:ascii="Cambria" w:eastAsia="SimSun" w:hAnsi="Cambria" w:cs="Times New Roman"/>
                <w:sz w:val="32"/>
                <w:szCs w:val="32"/>
                <w:lang w:eastAsia="ru-RU"/>
              </w:rPr>
              <w:t xml:space="preserve"> </w:t>
            </w:r>
            <w:r w:rsidRPr="00DB17B5">
              <w:rPr>
                <w:rFonts w:ascii="Cambria" w:eastAsia="SimSun" w:hAnsi="Cambria" w:cs="Times New Roman"/>
                <w:sz w:val="32"/>
                <w:szCs w:val="32"/>
                <w:lang w:val="en-US" w:eastAsia="ru-RU"/>
              </w:rPr>
              <w:t>diniy</w:t>
            </w:r>
            <w:r w:rsidRPr="00DB17B5">
              <w:rPr>
                <w:rFonts w:ascii="Cambria" w:eastAsia="SimSun" w:hAnsi="Cambria" w:cs="Times New Roman"/>
                <w:sz w:val="32"/>
                <w:szCs w:val="32"/>
                <w:lang w:eastAsia="ru-RU"/>
              </w:rPr>
              <w:t xml:space="preserve"> </w:t>
            </w:r>
            <w:r w:rsidRPr="00DB17B5">
              <w:rPr>
                <w:rFonts w:ascii="Cambria" w:eastAsia="SimSun" w:hAnsi="Cambria" w:cs="Times New Roman"/>
                <w:sz w:val="32"/>
                <w:szCs w:val="32"/>
                <w:lang w:val="en-US" w:eastAsia="ru-RU"/>
              </w:rPr>
              <w:t>mazmundagi</w:t>
            </w:r>
            <w:r w:rsidRPr="00DB17B5">
              <w:rPr>
                <w:rFonts w:ascii="Cambria" w:eastAsia="SimSun" w:hAnsi="Cambria" w:cs="Times New Roman"/>
                <w:sz w:val="32"/>
                <w:szCs w:val="32"/>
                <w:lang w:eastAsia="ru-RU"/>
              </w:rPr>
              <w:t xml:space="preserve"> </w:t>
            </w:r>
            <w:r w:rsidRPr="00DB17B5">
              <w:rPr>
                <w:rFonts w:ascii="Cambria" w:eastAsia="SimSun" w:hAnsi="Cambria" w:cs="Times New Roman"/>
                <w:sz w:val="32"/>
                <w:szCs w:val="32"/>
                <w:lang w:val="en-US" w:eastAsia="ru-RU"/>
              </w:rPr>
              <w:t>qasida</w:t>
            </w:r>
          </w:p>
        </w:tc>
        <w:tc>
          <w:tcPr>
            <w:tcW w:w="2472" w:type="dxa"/>
            <w:tcBorders>
              <w:top w:val="single" w:sz="4" w:space="0" w:color="auto"/>
              <w:left w:val="single" w:sz="4" w:space="0" w:color="auto"/>
              <w:bottom w:val="single" w:sz="4" w:space="0" w:color="auto"/>
              <w:right w:val="single" w:sz="4" w:space="0" w:color="auto"/>
            </w:tcBorders>
            <w:shd w:val="clear" w:color="auto" w:fill="A7BFDE"/>
          </w:tcPr>
          <w:p w14:paraId="24593829" w14:textId="77777777" w:rsidR="00043206" w:rsidRPr="007535A0" w:rsidRDefault="00043206" w:rsidP="00043206">
            <w:pPr>
              <w:spacing w:after="0" w:line="240" w:lineRule="auto"/>
              <w:rPr>
                <w:rFonts w:ascii="Cambria" w:eastAsia="SimSun" w:hAnsi="Cambria" w:cs="Times New Roman"/>
                <w:sz w:val="32"/>
                <w:szCs w:val="32"/>
                <w:lang w:eastAsia="ru-RU"/>
              </w:rPr>
            </w:pPr>
          </w:p>
        </w:tc>
      </w:tr>
      <w:tr w:rsidR="00043206" w:rsidRPr="007656A2" w14:paraId="57A271AA" w14:textId="77777777" w:rsidTr="00043206">
        <w:tc>
          <w:tcPr>
            <w:tcW w:w="460" w:type="dxa"/>
            <w:tcBorders>
              <w:top w:val="single" w:sz="4" w:space="0" w:color="auto"/>
              <w:left w:val="single" w:sz="4" w:space="0" w:color="auto"/>
              <w:bottom w:val="single" w:sz="4" w:space="0" w:color="auto"/>
              <w:right w:val="single" w:sz="4" w:space="0" w:color="auto"/>
            </w:tcBorders>
            <w:shd w:val="clear" w:color="auto" w:fill="D3DFEE"/>
          </w:tcPr>
          <w:p w14:paraId="6FB5C3AB" w14:textId="77777777" w:rsidR="00043206" w:rsidRPr="00DB17B5" w:rsidRDefault="00043206" w:rsidP="00043206">
            <w:pPr>
              <w:spacing w:after="0" w:line="240" w:lineRule="auto"/>
              <w:jc w:val="center"/>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4.</w:t>
            </w:r>
          </w:p>
        </w:tc>
        <w:tc>
          <w:tcPr>
            <w:tcW w:w="2338" w:type="dxa"/>
            <w:tcBorders>
              <w:top w:val="single" w:sz="4" w:space="0" w:color="auto"/>
              <w:left w:val="single" w:sz="4" w:space="0" w:color="auto"/>
              <w:bottom w:val="single" w:sz="4" w:space="0" w:color="auto"/>
              <w:right w:val="single" w:sz="4" w:space="0" w:color="auto"/>
            </w:tcBorders>
            <w:shd w:val="clear" w:color="auto" w:fill="D3DFEE"/>
          </w:tcPr>
          <w:p w14:paraId="2B20760D" w14:textId="77777777" w:rsidR="00043206" w:rsidRPr="00DB17B5" w:rsidRDefault="00043206" w:rsidP="00043206">
            <w:pPr>
              <w:spacing w:after="0" w:line="240" w:lineRule="auto"/>
              <w:jc w:val="center"/>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Tavsifiy</w:t>
            </w:r>
          </w:p>
        </w:tc>
        <w:tc>
          <w:tcPr>
            <w:tcW w:w="452" w:type="dxa"/>
            <w:tcBorders>
              <w:top w:val="single" w:sz="4" w:space="0" w:color="auto"/>
              <w:left w:val="single" w:sz="4" w:space="0" w:color="auto"/>
              <w:bottom w:val="single" w:sz="4" w:space="0" w:color="auto"/>
              <w:right w:val="single" w:sz="4" w:space="0" w:color="auto"/>
            </w:tcBorders>
            <w:shd w:val="clear" w:color="auto" w:fill="D3DFEE"/>
          </w:tcPr>
          <w:p w14:paraId="175D9F2D" w14:textId="77777777" w:rsidR="00043206" w:rsidRPr="00DB17B5" w:rsidRDefault="00043206" w:rsidP="00043206">
            <w:pPr>
              <w:spacing w:after="0" w:line="240" w:lineRule="auto"/>
              <w:jc w:val="center"/>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e</w:t>
            </w:r>
          </w:p>
        </w:tc>
        <w:tc>
          <w:tcPr>
            <w:tcW w:w="3848" w:type="dxa"/>
            <w:tcBorders>
              <w:top w:val="single" w:sz="4" w:space="0" w:color="auto"/>
              <w:left w:val="single" w:sz="4" w:space="0" w:color="auto"/>
              <w:bottom w:val="single" w:sz="4" w:space="0" w:color="auto"/>
              <w:right w:val="single" w:sz="4" w:space="0" w:color="auto"/>
            </w:tcBorders>
            <w:shd w:val="clear" w:color="auto" w:fill="D3DFEE"/>
          </w:tcPr>
          <w:p w14:paraId="7DB03BA3" w14:textId="77777777" w:rsidR="00043206" w:rsidRPr="00DB17B5" w:rsidRDefault="00043206" w:rsidP="00043206">
            <w:pPr>
              <w:spacing w:after="0" w:line="240" w:lineRule="auto"/>
              <w:rPr>
                <w:rFonts w:ascii="Cambria" w:eastAsia="SimSun" w:hAnsi="Cambria" w:cs="Times New Roman"/>
                <w:sz w:val="32"/>
                <w:szCs w:val="32"/>
                <w:lang w:val="en-US" w:eastAsia="ru-RU"/>
              </w:rPr>
            </w:pPr>
            <w:r w:rsidRPr="00DB17B5">
              <w:rPr>
                <w:rFonts w:ascii="Cambria" w:eastAsia="SimSun" w:hAnsi="Cambria" w:cs="Times New Roman"/>
                <w:sz w:val="32"/>
                <w:szCs w:val="32"/>
                <w:lang w:val="en-US" w:eastAsia="ru-RU"/>
              </w:rPr>
              <w:t>Bahor mavsumi, tabiat-atrof manzaralari, shoir ichki kechinma va ahvoli tavsiflangan qasidalar</w:t>
            </w:r>
          </w:p>
        </w:tc>
        <w:tc>
          <w:tcPr>
            <w:tcW w:w="2472" w:type="dxa"/>
            <w:tcBorders>
              <w:top w:val="single" w:sz="4" w:space="0" w:color="auto"/>
              <w:left w:val="single" w:sz="4" w:space="0" w:color="auto"/>
              <w:bottom w:val="single" w:sz="4" w:space="0" w:color="auto"/>
              <w:right w:val="single" w:sz="4" w:space="0" w:color="auto"/>
            </w:tcBorders>
            <w:shd w:val="clear" w:color="auto" w:fill="D3DFEE"/>
          </w:tcPr>
          <w:p w14:paraId="6CECE88E" w14:textId="77777777" w:rsidR="00043206" w:rsidRPr="00DB17B5" w:rsidRDefault="00043206" w:rsidP="00043206">
            <w:pPr>
              <w:spacing w:after="0" w:line="240" w:lineRule="auto"/>
              <w:rPr>
                <w:rFonts w:ascii="Cambria" w:eastAsia="SimSun" w:hAnsi="Cambria" w:cs="Times New Roman"/>
                <w:sz w:val="32"/>
                <w:szCs w:val="32"/>
                <w:lang w:val="en-US" w:eastAsia="ru-RU"/>
              </w:rPr>
            </w:pPr>
          </w:p>
        </w:tc>
      </w:tr>
      <w:tr w:rsidR="00043206" w:rsidRPr="00DB17B5" w14:paraId="7D49B7DC" w14:textId="77777777" w:rsidTr="00043206">
        <w:tc>
          <w:tcPr>
            <w:tcW w:w="460" w:type="dxa"/>
            <w:tcBorders>
              <w:top w:val="single" w:sz="4" w:space="0" w:color="auto"/>
              <w:left w:val="single" w:sz="4" w:space="0" w:color="auto"/>
              <w:bottom w:val="single" w:sz="4" w:space="0" w:color="auto"/>
              <w:right w:val="single" w:sz="4" w:space="0" w:color="auto"/>
            </w:tcBorders>
            <w:shd w:val="clear" w:color="auto" w:fill="A7BFDE"/>
          </w:tcPr>
          <w:p w14:paraId="0DEF7E1F" w14:textId="77777777" w:rsidR="00043206" w:rsidRPr="00DB17B5" w:rsidRDefault="00043206" w:rsidP="00043206">
            <w:pPr>
              <w:spacing w:after="0" w:line="240" w:lineRule="auto"/>
              <w:jc w:val="center"/>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5.</w:t>
            </w:r>
          </w:p>
        </w:tc>
        <w:tc>
          <w:tcPr>
            <w:tcW w:w="2338" w:type="dxa"/>
            <w:tcBorders>
              <w:top w:val="single" w:sz="4" w:space="0" w:color="auto"/>
              <w:left w:val="single" w:sz="4" w:space="0" w:color="auto"/>
              <w:bottom w:val="single" w:sz="4" w:space="0" w:color="auto"/>
              <w:right w:val="single" w:sz="4" w:space="0" w:color="auto"/>
            </w:tcBorders>
            <w:shd w:val="clear" w:color="auto" w:fill="A7BFDE"/>
          </w:tcPr>
          <w:p w14:paraId="37C62C4D" w14:textId="77777777" w:rsidR="00043206" w:rsidRPr="00DB17B5" w:rsidRDefault="00043206" w:rsidP="00043206">
            <w:pPr>
              <w:spacing w:after="0" w:line="240" w:lineRule="auto"/>
              <w:jc w:val="center"/>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Marsiya</w:t>
            </w:r>
          </w:p>
        </w:tc>
        <w:tc>
          <w:tcPr>
            <w:tcW w:w="452" w:type="dxa"/>
            <w:tcBorders>
              <w:top w:val="single" w:sz="4" w:space="0" w:color="auto"/>
              <w:left w:val="single" w:sz="4" w:space="0" w:color="auto"/>
              <w:bottom w:val="single" w:sz="4" w:space="0" w:color="auto"/>
              <w:right w:val="single" w:sz="4" w:space="0" w:color="auto"/>
            </w:tcBorders>
            <w:shd w:val="clear" w:color="auto" w:fill="A7BFDE"/>
          </w:tcPr>
          <w:p w14:paraId="489E52EC" w14:textId="77777777" w:rsidR="00043206" w:rsidRPr="00DB17B5" w:rsidRDefault="00043206" w:rsidP="00043206">
            <w:pPr>
              <w:spacing w:after="0" w:line="240" w:lineRule="auto"/>
              <w:jc w:val="center"/>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f</w:t>
            </w:r>
          </w:p>
        </w:tc>
        <w:tc>
          <w:tcPr>
            <w:tcW w:w="3848" w:type="dxa"/>
            <w:tcBorders>
              <w:top w:val="single" w:sz="4" w:space="0" w:color="auto"/>
              <w:left w:val="single" w:sz="4" w:space="0" w:color="auto"/>
              <w:bottom w:val="single" w:sz="4" w:space="0" w:color="auto"/>
              <w:right w:val="single" w:sz="4" w:space="0" w:color="auto"/>
            </w:tcBorders>
            <w:shd w:val="clear" w:color="auto" w:fill="A7BFDE"/>
          </w:tcPr>
          <w:p w14:paraId="7CE0167A" w14:textId="77777777" w:rsidR="00043206" w:rsidRPr="00DB17B5" w:rsidRDefault="00043206" w:rsidP="00043206">
            <w:pPr>
              <w:spacing w:after="0" w:line="240" w:lineRule="auto"/>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Ulug</w:t>
            </w:r>
            <w:r w:rsidRPr="00DB17B5">
              <w:rPr>
                <w:rFonts w:ascii="Cambria" w:eastAsia="SimSun" w:hAnsi="Cambria" w:cs="Times New Roman"/>
                <w:sz w:val="32"/>
                <w:szCs w:val="32"/>
                <w:lang w:eastAsia="ru-RU"/>
              </w:rPr>
              <w:t xml:space="preserve">ʻ </w:t>
            </w:r>
            <w:r w:rsidRPr="00DB17B5">
              <w:rPr>
                <w:rFonts w:ascii="Cambria" w:eastAsia="SimSun" w:hAnsi="Cambria" w:cs="Times New Roman"/>
                <w:sz w:val="32"/>
                <w:szCs w:val="32"/>
                <w:lang w:val="en-US" w:eastAsia="ru-RU"/>
              </w:rPr>
              <w:t>kishilarga</w:t>
            </w:r>
            <w:r w:rsidRPr="00DB17B5">
              <w:rPr>
                <w:rFonts w:ascii="Cambria" w:eastAsia="SimSun" w:hAnsi="Cambria" w:cs="Times New Roman"/>
                <w:sz w:val="32"/>
                <w:szCs w:val="32"/>
                <w:lang w:eastAsia="ru-RU"/>
              </w:rPr>
              <w:t xml:space="preserve"> </w:t>
            </w:r>
            <w:r w:rsidRPr="00DB17B5">
              <w:rPr>
                <w:rFonts w:ascii="Cambria" w:eastAsia="SimSun" w:hAnsi="Cambria" w:cs="Times New Roman"/>
                <w:sz w:val="32"/>
                <w:szCs w:val="32"/>
                <w:lang w:val="en-US" w:eastAsia="ru-RU"/>
              </w:rPr>
              <w:t>bag</w:t>
            </w:r>
            <w:r w:rsidRPr="00DB17B5">
              <w:rPr>
                <w:rFonts w:ascii="Cambria" w:eastAsia="SimSun" w:hAnsi="Cambria" w:cs="Times New Roman"/>
                <w:sz w:val="32"/>
                <w:szCs w:val="32"/>
                <w:lang w:eastAsia="ru-RU"/>
              </w:rPr>
              <w:t>ʻ</w:t>
            </w:r>
            <w:r w:rsidRPr="00DB17B5">
              <w:rPr>
                <w:rFonts w:ascii="Cambria" w:eastAsia="SimSun" w:hAnsi="Cambria" w:cs="Times New Roman"/>
                <w:sz w:val="32"/>
                <w:szCs w:val="32"/>
                <w:lang w:val="en-US" w:eastAsia="ru-RU"/>
              </w:rPr>
              <w:t>ishlab</w:t>
            </w:r>
            <w:r w:rsidRPr="00DB17B5">
              <w:rPr>
                <w:rFonts w:ascii="Cambria" w:eastAsia="SimSun" w:hAnsi="Cambria" w:cs="Times New Roman"/>
                <w:sz w:val="32"/>
                <w:szCs w:val="32"/>
                <w:lang w:eastAsia="ru-RU"/>
              </w:rPr>
              <w:t xml:space="preserve"> </w:t>
            </w:r>
            <w:r w:rsidRPr="00DB17B5">
              <w:rPr>
                <w:rFonts w:ascii="Cambria" w:eastAsia="SimSun" w:hAnsi="Cambria" w:cs="Times New Roman"/>
                <w:sz w:val="32"/>
                <w:szCs w:val="32"/>
                <w:lang w:val="en-US" w:eastAsia="ru-RU"/>
              </w:rPr>
              <w:t>yoki</w:t>
            </w:r>
            <w:r w:rsidRPr="00DB17B5">
              <w:rPr>
                <w:rFonts w:ascii="Cambria" w:eastAsia="SimSun" w:hAnsi="Cambria" w:cs="Times New Roman"/>
                <w:sz w:val="32"/>
                <w:szCs w:val="32"/>
                <w:lang w:eastAsia="ru-RU"/>
              </w:rPr>
              <w:t xml:space="preserve"> </w:t>
            </w:r>
            <w:r w:rsidRPr="00DB17B5">
              <w:rPr>
                <w:rFonts w:ascii="Cambria" w:eastAsia="SimSun" w:hAnsi="Cambria" w:cs="Times New Roman"/>
                <w:sz w:val="32"/>
                <w:szCs w:val="32"/>
                <w:lang w:val="en-US" w:eastAsia="ru-RU"/>
              </w:rPr>
              <w:t>ularning</w:t>
            </w:r>
            <w:r w:rsidRPr="00DB17B5">
              <w:rPr>
                <w:rFonts w:ascii="Cambria" w:eastAsia="SimSun" w:hAnsi="Cambria" w:cs="Times New Roman"/>
                <w:sz w:val="32"/>
                <w:szCs w:val="32"/>
                <w:lang w:eastAsia="ru-RU"/>
              </w:rPr>
              <w:t xml:space="preserve"> </w:t>
            </w:r>
            <w:r w:rsidRPr="00DB17B5">
              <w:rPr>
                <w:rFonts w:ascii="Cambria" w:eastAsia="SimSun" w:hAnsi="Cambria" w:cs="Times New Roman"/>
                <w:sz w:val="32"/>
                <w:szCs w:val="32"/>
                <w:lang w:val="en-US" w:eastAsia="ru-RU"/>
              </w:rPr>
              <w:t>e</w:t>
            </w:r>
            <w:r w:rsidRPr="00DB17B5">
              <w:rPr>
                <w:rFonts w:ascii="Cambria" w:eastAsia="SimSun" w:hAnsi="Cambria" w:cs="Times New Roman"/>
                <w:sz w:val="32"/>
                <w:szCs w:val="32"/>
                <w:lang w:eastAsia="ru-RU"/>
              </w:rPr>
              <w:t>ʼ</w:t>
            </w:r>
            <w:r w:rsidRPr="00DB17B5">
              <w:rPr>
                <w:rFonts w:ascii="Cambria" w:eastAsia="SimSun" w:hAnsi="Cambria" w:cs="Times New Roman"/>
                <w:sz w:val="32"/>
                <w:szCs w:val="32"/>
                <w:lang w:val="en-US" w:eastAsia="ru-RU"/>
              </w:rPr>
              <w:t>tirofga</w:t>
            </w:r>
            <w:r w:rsidRPr="00DB17B5">
              <w:rPr>
                <w:rFonts w:ascii="Cambria" w:eastAsia="SimSun" w:hAnsi="Cambria" w:cs="Times New Roman"/>
                <w:sz w:val="32"/>
                <w:szCs w:val="32"/>
                <w:lang w:eastAsia="ru-RU"/>
              </w:rPr>
              <w:t xml:space="preserve"> </w:t>
            </w:r>
            <w:r w:rsidRPr="00DB17B5">
              <w:rPr>
                <w:rFonts w:ascii="Cambria" w:eastAsia="SimSun" w:hAnsi="Cambria" w:cs="Times New Roman"/>
                <w:sz w:val="32"/>
                <w:szCs w:val="32"/>
                <w:lang w:val="en-US" w:eastAsia="ru-RU"/>
              </w:rPr>
              <w:t>sazovor</w:t>
            </w:r>
            <w:r w:rsidRPr="00DB17B5">
              <w:rPr>
                <w:rFonts w:ascii="Cambria" w:eastAsia="SimSun" w:hAnsi="Cambria" w:cs="Times New Roman"/>
                <w:sz w:val="32"/>
                <w:szCs w:val="32"/>
                <w:lang w:eastAsia="ru-RU"/>
              </w:rPr>
              <w:t xml:space="preserve"> </w:t>
            </w:r>
            <w:r w:rsidRPr="00DB17B5">
              <w:rPr>
                <w:rFonts w:ascii="Cambria" w:eastAsia="SimSun" w:hAnsi="Cambria" w:cs="Times New Roman"/>
                <w:sz w:val="32"/>
                <w:szCs w:val="32"/>
                <w:lang w:val="en-US" w:eastAsia="ru-RU"/>
              </w:rPr>
              <w:t>ishlarini</w:t>
            </w:r>
            <w:r w:rsidRPr="00DB17B5">
              <w:rPr>
                <w:rFonts w:ascii="Cambria" w:eastAsia="SimSun" w:hAnsi="Cambria" w:cs="Times New Roman"/>
                <w:sz w:val="32"/>
                <w:szCs w:val="32"/>
                <w:lang w:eastAsia="ru-RU"/>
              </w:rPr>
              <w:t xml:space="preserve"> </w:t>
            </w:r>
            <w:r w:rsidRPr="00DB17B5">
              <w:rPr>
                <w:rFonts w:ascii="Cambria" w:eastAsia="SimSun" w:hAnsi="Cambria" w:cs="Times New Roman"/>
                <w:sz w:val="32"/>
                <w:szCs w:val="32"/>
                <w:lang w:val="en-US" w:eastAsia="ru-RU"/>
              </w:rPr>
              <w:t>maqtovchi</w:t>
            </w:r>
            <w:r w:rsidRPr="00DB17B5">
              <w:rPr>
                <w:rFonts w:ascii="Cambria" w:eastAsia="SimSun" w:hAnsi="Cambria" w:cs="Times New Roman"/>
                <w:sz w:val="32"/>
                <w:szCs w:val="32"/>
                <w:lang w:eastAsia="ru-RU"/>
              </w:rPr>
              <w:t xml:space="preserve"> </w:t>
            </w:r>
            <w:r w:rsidRPr="00DB17B5">
              <w:rPr>
                <w:rFonts w:ascii="Cambria" w:eastAsia="SimSun" w:hAnsi="Cambria" w:cs="Times New Roman"/>
                <w:sz w:val="32"/>
                <w:szCs w:val="32"/>
                <w:lang w:val="en-US" w:eastAsia="ru-RU"/>
              </w:rPr>
              <w:t>qasida</w:t>
            </w:r>
          </w:p>
        </w:tc>
        <w:tc>
          <w:tcPr>
            <w:tcW w:w="2472" w:type="dxa"/>
            <w:tcBorders>
              <w:top w:val="single" w:sz="4" w:space="0" w:color="auto"/>
              <w:left w:val="single" w:sz="4" w:space="0" w:color="auto"/>
              <w:bottom w:val="single" w:sz="4" w:space="0" w:color="auto"/>
              <w:right w:val="single" w:sz="4" w:space="0" w:color="auto"/>
            </w:tcBorders>
            <w:shd w:val="clear" w:color="auto" w:fill="A7BFDE"/>
          </w:tcPr>
          <w:p w14:paraId="3BCB31FE" w14:textId="77777777" w:rsidR="00043206" w:rsidRPr="007535A0" w:rsidRDefault="00043206" w:rsidP="00043206">
            <w:pPr>
              <w:spacing w:after="0" w:line="240" w:lineRule="auto"/>
              <w:rPr>
                <w:rFonts w:ascii="Cambria" w:eastAsia="SimSun" w:hAnsi="Cambria" w:cs="Times New Roman"/>
                <w:sz w:val="32"/>
                <w:szCs w:val="32"/>
                <w:lang w:eastAsia="ru-RU"/>
              </w:rPr>
            </w:pPr>
          </w:p>
        </w:tc>
      </w:tr>
      <w:tr w:rsidR="00043206" w:rsidRPr="00DB17B5" w14:paraId="59ADFB9F" w14:textId="77777777" w:rsidTr="00043206">
        <w:tc>
          <w:tcPr>
            <w:tcW w:w="460" w:type="dxa"/>
            <w:tcBorders>
              <w:top w:val="single" w:sz="4" w:space="0" w:color="auto"/>
              <w:left w:val="single" w:sz="4" w:space="0" w:color="auto"/>
              <w:bottom w:val="single" w:sz="4" w:space="0" w:color="auto"/>
              <w:right w:val="single" w:sz="4" w:space="0" w:color="auto"/>
            </w:tcBorders>
            <w:shd w:val="clear" w:color="auto" w:fill="D3DFEE"/>
          </w:tcPr>
          <w:p w14:paraId="101F63EB" w14:textId="77777777" w:rsidR="00043206" w:rsidRPr="00DB17B5" w:rsidRDefault="00043206" w:rsidP="00043206">
            <w:pPr>
              <w:spacing w:after="0" w:line="240" w:lineRule="auto"/>
              <w:jc w:val="center"/>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6.</w:t>
            </w:r>
          </w:p>
        </w:tc>
        <w:tc>
          <w:tcPr>
            <w:tcW w:w="2338" w:type="dxa"/>
            <w:tcBorders>
              <w:top w:val="single" w:sz="4" w:space="0" w:color="auto"/>
              <w:left w:val="single" w:sz="4" w:space="0" w:color="auto"/>
              <w:bottom w:val="single" w:sz="4" w:space="0" w:color="auto"/>
              <w:right w:val="single" w:sz="4" w:space="0" w:color="auto"/>
            </w:tcBorders>
            <w:shd w:val="clear" w:color="auto" w:fill="D3DFEE"/>
          </w:tcPr>
          <w:p w14:paraId="1F48DE8D" w14:textId="77777777" w:rsidR="00043206" w:rsidRPr="00DB17B5" w:rsidRDefault="00043206" w:rsidP="00043206">
            <w:pPr>
              <w:spacing w:after="0" w:line="240" w:lineRule="auto"/>
              <w:jc w:val="center"/>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Masnu</w:t>
            </w:r>
          </w:p>
        </w:tc>
        <w:tc>
          <w:tcPr>
            <w:tcW w:w="452" w:type="dxa"/>
            <w:tcBorders>
              <w:top w:val="single" w:sz="4" w:space="0" w:color="auto"/>
              <w:left w:val="single" w:sz="4" w:space="0" w:color="auto"/>
              <w:bottom w:val="single" w:sz="4" w:space="0" w:color="auto"/>
              <w:right w:val="single" w:sz="4" w:space="0" w:color="auto"/>
            </w:tcBorders>
            <w:shd w:val="clear" w:color="auto" w:fill="D3DFEE"/>
          </w:tcPr>
          <w:p w14:paraId="498E9932" w14:textId="77777777" w:rsidR="00043206" w:rsidRPr="00DB17B5" w:rsidRDefault="00043206" w:rsidP="00043206">
            <w:pPr>
              <w:spacing w:after="0" w:line="240" w:lineRule="auto"/>
              <w:jc w:val="center"/>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g</w:t>
            </w:r>
          </w:p>
        </w:tc>
        <w:tc>
          <w:tcPr>
            <w:tcW w:w="3848" w:type="dxa"/>
            <w:tcBorders>
              <w:top w:val="single" w:sz="4" w:space="0" w:color="auto"/>
              <w:left w:val="single" w:sz="4" w:space="0" w:color="auto"/>
              <w:bottom w:val="single" w:sz="4" w:space="0" w:color="auto"/>
              <w:right w:val="single" w:sz="4" w:space="0" w:color="auto"/>
            </w:tcBorders>
            <w:shd w:val="clear" w:color="auto" w:fill="D3DFEE"/>
          </w:tcPr>
          <w:p w14:paraId="7E97E20F" w14:textId="77777777" w:rsidR="00043206" w:rsidRPr="00DB17B5" w:rsidRDefault="00043206" w:rsidP="00043206">
            <w:pPr>
              <w:spacing w:after="0" w:line="240" w:lineRule="auto"/>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Siyosiy</w:t>
            </w:r>
            <w:r w:rsidRPr="00DB17B5">
              <w:rPr>
                <w:rFonts w:ascii="Cambria" w:eastAsia="SimSun" w:hAnsi="Cambria" w:cs="Times New Roman"/>
                <w:sz w:val="32"/>
                <w:szCs w:val="32"/>
                <w:lang w:eastAsia="ru-RU"/>
              </w:rPr>
              <w:t>-</w:t>
            </w:r>
            <w:r w:rsidRPr="00DB17B5">
              <w:rPr>
                <w:rFonts w:ascii="Cambria" w:eastAsia="SimSun" w:hAnsi="Cambria" w:cs="Times New Roman"/>
                <w:sz w:val="32"/>
                <w:szCs w:val="32"/>
                <w:lang w:val="en-US" w:eastAsia="ru-RU"/>
              </w:rPr>
              <w:t>ijtimoiy</w:t>
            </w:r>
            <w:r w:rsidRPr="00DB17B5">
              <w:rPr>
                <w:rFonts w:ascii="Cambria" w:eastAsia="SimSun" w:hAnsi="Cambria" w:cs="Times New Roman"/>
                <w:sz w:val="32"/>
                <w:szCs w:val="32"/>
                <w:lang w:eastAsia="ru-RU"/>
              </w:rPr>
              <w:t xml:space="preserve">, </w:t>
            </w:r>
            <w:r w:rsidRPr="00DB17B5">
              <w:rPr>
                <w:rFonts w:ascii="Cambria" w:eastAsia="SimSun" w:hAnsi="Cambria" w:cs="Times New Roman"/>
                <w:sz w:val="32"/>
                <w:szCs w:val="32"/>
                <w:lang w:val="en-US" w:eastAsia="ru-RU"/>
              </w:rPr>
              <w:t>falsafiy</w:t>
            </w:r>
            <w:r w:rsidRPr="00DB17B5">
              <w:rPr>
                <w:rFonts w:ascii="Cambria" w:eastAsia="SimSun" w:hAnsi="Cambria" w:cs="Times New Roman"/>
                <w:sz w:val="32"/>
                <w:szCs w:val="32"/>
                <w:lang w:eastAsia="ru-RU"/>
              </w:rPr>
              <w:t>-</w:t>
            </w:r>
            <w:r w:rsidRPr="00DB17B5">
              <w:rPr>
                <w:rFonts w:ascii="Cambria" w:eastAsia="SimSun" w:hAnsi="Cambria" w:cs="Times New Roman"/>
                <w:sz w:val="32"/>
                <w:szCs w:val="32"/>
                <w:lang w:val="en-US" w:eastAsia="ru-RU"/>
              </w:rPr>
              <w:t>tarbiyaviy</w:t>
            </w:r>
            <w:r w:rsidRPr="00DB17B5">
              <w:rPr>
                <w:rFonts w:ascii="Cambria" w:eastAsia="SimSun" w:hAnsi="Cambria" w:cs="Times New Roman"/>
                <w:sz w:val="32"/>
                <w:szCs w:val="32"/>
                <w:lang w:eastAsia="ru-RU"/>
              </w:rPr>
              <w:t xml:space="preserve"> </w:t>
            </w:r>
            <w:r w:rsidRPr="00DB17B5">
              <w:rPr>
                <w:rFonts w:ascii="Cambria" w:eastAsia="SimSun" w:hAnsi="Cambria" w:cs="Times New Roman"/>
                <w:sz w:val="32"/>
                <w:szCs w:val="32"/>
                <w:lang w:val="en-US" w:eastAsia="ru-RU"/>
              </w:rPr>
              <w:t>yo</w:t>
            </w:r>
            <w:r w:rsidRPr="00DB17B5">
              <w:rPr>
                <w:rFonts w:ascii="Cambria" w:eastAsia="SimSun" w:hAnsi="Cambria" w:cs="Times New Roman"/>
                <w:sz w:val="32"/>
                <w:szCs w:val="32"/>
                <w:lang w:eastAsia="ru-RU"/>
              </w:rPr>
              <w:t>ʻ</w:t>
            </w:r>
            <w:r w:rsidRPr="00DB17B5">
              <w:rPr>
                <w:rFonts w:ascii="Cambria" w:eastAsia="SimSun" w:hAnsi="Cambria" w:cs="Times New Roman"/>
                <w:sz w:val="32"/>
                <w:szCs w:val="32"/>
                <w:lang w:val="en-US" w:eastAsia="ru-RU"/>
              </w:rPr>
              <w:t>nalishdagi</w:t>
            </w:r>
            <w:r w:rsidRPr="00DB17B5">
              <w:rPr>
                <w:rFonts w:ascii="Cambria" w:eastAsia="SimSun" w:hAnsi="Cambria" w:cs="Times New Roman"/>
                <w:sz w:val="32"/>
                <w:szCs w:val="32"/>
                <w:lang w:eastAsia="ru-RU"/>
              </w:rPr>
              <w:t xml:space="preserve"> </w:t>
            </w:r>
            <w:r w:rsidRPr="00DB17B5">
              <w:rPr>
                <w:rFonts w:ascii="Cambria" w:eastAsia="SimSun" w:hAnsi="Cambria" w:cs="Times New Roman"/>
                <w:sz w:val="32"/>
                <w:szCs w:val="32"/>
                <w:lang w:val="en-US" w:eastAsia="ru-RU"/>
              </w:rPr>
              <w:t>qasidalar</w:t>
            </w:r>
          </w:p>
        </w:tc>
        <w:tc>
          <w:tcPr>
            <w:tcW w:w="2472" w:type="dxa"/>
            <w:tcBorders>
              <w:top w:val="single" w:sz="4" w:space="0" w:color="auto"/>
              <w:left w:val="single" w:sz="4" w:space="0" w:color="auto"/>
              <w:bottom w:val="single" w:sz="4" w:space="0" w:color="auto"/>
              <w:right w:val="single" w:sz="4" w:space="0" w:color="auto"/>
            </w:tcBorders>
            <w:shd w:val="clear" w:color="auto" w:fill="D3DFEE"/>
          </w:tcPr>
          <w:p w14:paraId="23C863EB" w14:textId="77777777" w:rsidR="00043206" w:rsidRPr="007535A0" w:rsidRDefault="00043206" w:rsidP="00043206">
            <w:pPr>
              <w:spacing w:after="0" w:line="240" w:lineRule="auto"/>
              <w:rPr>
                <w:rFonts w:ascii="Cambria" w:eastAsia="SimSun" w:hAnsi="Cambria" w:cs="Times New Roman"/>
                <w:sz w:val="32"/>
                <w:szCs w:val="32"/>
                <w:lang w:eastAsia="ru-RU"/>
              </w:rPr>
            </w:pPr>
          </w:p>
        </w:tc>
      </w:tr>
      <w:tr w:rsidR="00043206" w:rsidRPr="007656A2" w14:paraId="0B9626C1" w14:textId="77777777" w:rsidTr="00043206">
        <w:tc>
          <w:tcPr>
            <w:tcW w:w="460" w:type="dxa"/>
            <w:tcBorders>
              <w:top w:val="single" w:sz="4" w:space="0" w:color="auto"/>
              <w:left w:val="single" w:sz="4" w:space="0" w:color="auto"/>
              <w:bottom w:val="single" w:sz="4" w:space="0" w:color="auto"/>
              <w:right w:val="single" w:sz="4" w:space="0" w:color="auto"/>
            </w:tcBorders>
            <w:shd w:val="clear" w:color="auto" w:fill="A7BFDE"/>
          </w:tcPr>
          <w:p w14:paraId="029AE705" w14:textId="77777777" w:rsidR="00043206" w:rsidRPr="00DB17B5" w:rsidRDefault="00043206" w:rsidP="00043206">
            <w:pPr>
              <w:spacing w:after="0" w:line="240" w:lineRule="auto"/>
              <w:jc w:val="center"/>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7.</w:t>
            </w:r>
          </w:p>
        </w:tc>
        <w:tc>
          <w:tcPr>
            <w:tcW w:w="2338" w:type="dxa"/>
            <w:tcBorders>
              <w:top w:val="single" w:sz="4" w:space="0" w:color="auto"/>
              <w:left w:val="single" w:sz="4" w:space="0" w:color="auto"/>
              <w:bottom w:val="single" w:sz="4" w:space="0" w:color="auto"/>
              <w:right w:val="single" w:sz="4" w:space="0" w:color="auto"/>
            </w:tcBorders>
            <w:shd w:val="clear" w:color="auto" w:fill="A7BFDE"/>
          </w:tcPr>
          <w:p w14:paraId="0B9D5FA5" w14:textId="77777777" w:rsidR="00043206" w:rsidRPr="00DB17B5" w:rsidRDefault="00043206" w:rsidP="00043206">
            <w:pPr>
              <w:spacing w:after="0" w:line="240" w:lineRule="auto"/>
              <w:jc w:val="center"/>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Hajviya</w:t>
            </w:r>
          </w:p>
        </w:tc>
        <w:tc>
          <w:tcPr>
            <w:tcW w:w="452" w:type="dxa"/>
            <w:tcBorders>
              <w:top w:val="single" w:sz="4" w:space="0" w:color="auto"/>
              <w:left w:val="single" w:sz="4" w:space="0" w:color="auto"/>
              <w:bottom w:val="single" w:sz="4" w:space="0" w:color="auto"/>
              <w:right w:val="single" w:sz="4" w:space="0" w:color="auto"/>
            </w:tcBorders>
            <w:shd w:val="clear" w:color="auto" w:fill="A7BFDE"/>
          </w:tcPr>
          <w:p w14:paraId="2F6AF298" w14:textId="77777777" w:rsidR="00043206" w:rsidRPr="00DB17B5" w:rsidRDefault="00043206" w:rsidP="00043206">
            <w:pPr>
              <w:spacing w:after="0" w:line="240" w:lineRule="auto"/>
              <w:jc w:val="center"/>
              <w:rPr>
                <w:rFonts w:ascii="Cambria" w:eastAsia="SimSun" w:hAnsi="Cambria" w:cs="Times New Roman"/>
                <w:sz w:val="32"/>
                <w:szCs w:val="32"/>
                <w:lang w:eastAsia="ru-RU"/>
              </w:rPr>
            </w:pPr>
            <w:r w:rsidRPr="00DB17B5">
              <w:rPr>
                <w:rFonts w:ascii="Cambria" w:eastAsia="SimSun" w:hAnsi="Cambria" w:cs="Times New Roman"/>
                <w:sz w:val="32"/>
                <w:szCs w:val="32"/>
                <w:lang w:val="en-US" w:eastAsia="ru-RU"/>
              </w:rPr>
              <w:t>h</w:t>
            </w:r>
          </w:p>
        </w:tc>
        <w:tc>
          <w:tcPr>
            <w:tcW w:w="3848" w:type="dxa"/>
            <w:tcBorders>
              <w:top w:val="single" w:sz="4" w:space="0" w:color="auto"/>
              <w:left w:val="single" w:sz="4" w:space="0" w:color="auto"/>
              <w:bottom w:val="single" w:sz="4" w:space="0" w:color="auto"/>
              <w:right w:val="single" w:sz="4" w:space="0" w:color="auto"/>
            </w:tcBorders>
            <w:shd w:val="clear" w:color="auto" w:fill="A7BFDE"/>
          </w:tcPr>
          <w:p w14:paraId="34E97DC9" w14:textId="77777777" w:rsidR="00043206" w:rsidRPr="00DB17B5" w:rsidRDefault="00043206" w:rsidP="00043206">
            <w:pPr>
              <w:spacing w:after="0" w:line="240" w:lineRule="auto"/>
              <w:rPr>
                <w:rFonts w:ascii="Cambria" w:eastAsia="SimSun" w:hAnsi="Cambria" w:cs="Times New Roman"/>
                <w:sz w:val="32"/>
                <w:szCs w:val="32"/>
                <w:lang w:val="en-US" w:eastAsia="ru-RU"/>
              </w:rPr>
            </w:pPr>
            <w:r w:rsidRPr="00DB17B5">
              <w:rPr>
                <w:rFonts w:ascii="Cambria" w:eastAsia="SimSun" w:hAnsi="Cambria" w:cs="Times New Roman"/>
                <w:sz w:val="32"/>
                <w:szCs w:val="32"/>
                <w:lang w:val="en-US" w:eastAsia="ru-RU"/>
              </w:rPr>
              <w:t>Bertelsning tasnifiga koʻra "Sanʼatlangan" qasidalar</w:t>
            </w:r>
          </w:p>
        </w:tc>
        <w:tc>
          <w:tcPr>
            <w:tcW w:w="2472" w:type="dxa"/>
            <w:tcBorders>
              <w:top w:val="single" w:sz="4" w:space="0" w:color="auto"/>
              <w:left w:val="single" w:sz="4" w:space="0" w:color="auto"/>
              <w:bottom w:val="single" w:sz="4" w:space="0" w:color="auto"/>
              <w:right w:val="single" w:sz="4" w:space="0" w:color="auto"/>
            </w:tcBorders>
            <w:shd w:val="clear" w:color="auto" w:fill="A7BFDE"/>
          </w:tcPr>
          <w:p w14:paraId="7C8B6B09" w14:textId="77777777" w:rsidR="00043206" w:rsidRPr="00DB17B5" w:rsidRDefault="00043206" w:rsidP="00043206">
            <w:pPr>
              <w:spacing w:after="0" w:line="240" w:lineRule="auto"/>
              <w:rPr>
                <w:rFonts w:ascii="Cambria" w:eastAsia="SimSun" w:hAnsi="Cambria" w:cs="Times New Roman"/>
                <w:sz w:val="32"/>
                <w:szCs w:val="32"/>
                <w:lang w:val="en-US" w:eastAsia="ru-RU"/>
              </w:rPr>
            </w:pPr>
          </w:p>
        </w:tc>
      </w:tr>
    </w:tbl>
    <w:p w14:paraId="16901475" w14:textId="77777777" w:rsidR="002A6B3B" w:rsidRPr="007535A0" w:rsidRDefault="002A6B3B" w:rsidP="00DB17B5">
      <w:pPr>
        <w:spacing w:after="0" w:line="240" w:lineRule="auto"/>
        <w:rPr>
          <w:rFonts w:ascii="Cambria" w:eastAsia="Times New Roman" w:hAnsi="Cambria" w:cs="Times New Roman"/>
          <w:sz w:val="32"/>
          <w:szCs w:val="32"/>
          <w:lang w:val="en-US" w:eastAsia="ru-RU"/>
        </w:rPr>
      </w:pPr>
    </w:p>
    <w:p w14:paraId="06533C1A" w14:textId="3842CD44" w:rsidR="002A6B3B" w:rsidRDefault="002A6B3B" w:rsidP="004A2437">
      <w:pPr>
        <w:pStyle w:val="1"/>
      </w:pPr>
      <w:bookmarkStart w:id="30" w:name="_Toc154663784"/>
      <w:r w:rsidRPr="00DB17B5">
        <w:lastRenderedPageBreak/>
        <w:t>x</w:t>
      </w:r>
      <w:r w:rsidR="004A2437" w:rsidRPr="00DB17B5">
        <w:t>ulosa</w:t>
      </w:r>
      <w:bookmarkEnd w:id="30"/>
    </w:p>
    <w:p w14:paraId="66F386EE" w14:textId="77777777" w:rsidR="007535A0" w:rsidRPr="00DB17B5" w:rsidRDefault="007535A0" w:rsidP="007535A0">
      <w:pPr>
        <w:keepNext/>
        <w:spacing w:after="0" w:line="240" w:lineRule="auto"/>
        <w:jc w:val="center"/>
        <w:outlineLvl w:val="0"/>
        <w:rPr>
          <w:rFonts w:ascii="Cambria" w:eastAsia="Times New Roman" w:hAnsi="Cambria" w:cs="Times New Roman"/>
          <w:b/>
          <w:caps/>
          <w:sz w:val="32"/>
          <w:szCs w:val="32"/>
          <w:lang w:val="x-none" w:eastAsia="x-none"/>
        </w:rPr>
      </w:pPr>
    </w:p>
    <w:p w14:paraId="423556C3" w14:textId="77777777" w:rsidR="002A6B3B" w:rsidRPr="00DB17B5" w:rsidRDefault="002A6B3B" w:rsidP="00DB17B5">
      <w:pPr>
        <w:tabs>
          <w:tab w:val="left" w:pos="851"/>
        </w:tabs>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 xml:space="preserve">    Navoiyning forsiy merosini </w:t>
      </w:r>
      <w:r w:rsidRPr="00DB17B5">
        <w:rPr>
          <w:rFonts w:ascii="Cambria" w:eastAsia="Times New Roman" w:hAnsi="Cambria" w:cs="Times New Roman"/>
          <w:bCs/>
          <w:sz w:val="32"/>
          <w:szCs w:val="32"/>
          <w:lang w:val="uz-Cyrl-UZ" w:eastAsia="ru-RU"/>
        </w:rPr>
        <w:t xml:space="preserve">Davlatshoh Samarqandiy (“Tazkirat ush-shuaro”), Abdurahmon Jomiy (“Nafohat ul-uns”), Som Mirzo (“Tuhfai Somiy”), Rizo Qulixon Hidoyat (“Majma ul-fusaho”), Husayn Voiz Koshifiy (“Tafsiri forsiy”), Abdulloh Xotifiy, Kamoliddin Binoiy, G‘iyosiddin Xondamir kabi fors tazkiranavis, shoir va tarixchilari juda yuksak baholagan </w:t>
      </w:r>
      <w:r w:rsidRPr="00DB17B5">
        <w:rPr>
          <w:rFonts w:ascii="Cambria" w:eastAsia="Times New Roman" w:hAnsi="Cambria" w:cs="Times New Roman"/>
          <w:sz w:val="32"/>
          <w:szCs w:val="32"/>
          <w:lang w:val="uz-Cyrl-UZ" w:eastAsia="ru-RU"/>
        </w:rPr>
        <w:t>va taqdirlagan edi.</w:t>
      </w:r>
    </w:p>
    <w:p w14:paraId="134E3BDA" w14:textId="77777777" w:rsidR="002A6B3B" w:rsidRPr="00DB17B5" w:rsidRDefault="002A6B3B" w:rsidP="00DB17B5">
      <w:pPr>
        <w:tabs>
          <w:tab w:val="left" w:pos="851"/>
        </w:tabs>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Alisher Navoiyning “Devoni Foniy” asari bilan tanishib chiqqan kishi o‘n beshinchi asrgacha ham, o‘n beshinchi asrda yoki undan keyin ham hech bir shoirda uchramagan bir holatning guvohi bo‘ladi. Chunki na tojik shoirlari va na o‘zbek shoirlaridan birortasi o‘tmishda o‘z devonidagi g‘azallarning har biriga alohida sarlavha qo‘yib chiqmagan. Qaysi g‘azali qaysi shoirga tatabbu’ ekanini alohida ajratib ko‘rsatib o‘tirmagan. Alisher Navoiy esa adabiyotimiz tarixida birinchi bo‘lib bu ishni bajargan. Alisher Navoiy tatabbunavislikni adabiy yo‘nalish darajasiga ko‘tardi va bu bilan o‘ziga xos an’ana yaratdi. Shu bilan birga asos qismini tatabbu’ g‘azallar tashkil etgan “Devoni Foniy”ni tartib berdi.  Tatabbu’ yozishga kirishgan shoir ustozlari darajasida qobiliyati borligini, o‘sha shaklda, o‘sha motivda she’r aytishga o‘zining qodir ekanligini namoyish etadi</w:t>
      </w:r>
      <w:r w:rsidRPr="00DB17B5">
        <w:rPr>
          <w:rFonts w:ascii="Cambria" w:eastAsia="Times New Roman" w:hAnsi="Cambria" w:cs="Times New Roman"/>
          <w:sz w:val="32"/>
          <w:szCs w:val="32"/>
          <w:vertAlign w:val="superscript"/>
          <w:lang w:val="uz-Cyrl-UZ" w:eastAsia="ru-RU"/>
        </w:rPr>
        <w:footnoteReference w:id="356"/>
      </w:r>
      <w:r w:rsidRPr="00DB17B5">
        <w:rPr>
          <w:rFonts w:ascii="Cambria" w:eastAsia="Times New Roman" w:hAnsi="Cambria" w:cs="Times New Roman"/>
          <w:sz w:val="32"/>
          <w:szCs w:val="32"/>
          <w:lang w:val="uz-Cyrl-UZ" w:eastAsia="ru-RU"/>
        </w:rPr>
        <w:t>.  Hazrat Navoiy tatabbu’ bitgan g‘azallari ruhini saqlagan holda shu ruhni ulug‘ ustodlari saviyasida go‘zal ifoda eta olish, ohoriy obrazlar yarata olish, o‘ziga xos poetik mushohada yuritish mahoratini o‘z tatabbularida namoyon qila oldi. Adabiy ta’sir va ijodiy hamkorlik mahsuli sifatida yaratilgan payravlar tatabbunavislarning chuqur bilim, katta ijodiy kuch, maxsus tayyorgarlik, adabiy ijodiy tajribaga ega bo‘lganligidan dalolat beradi. Navoiyning tatabbulari shu jihatdan xarakterlidir. Shoir yaratgan tatabbular taqlid va takrordan xoli, yangi fikr va tasvirlarga boy.</w:t>
      </w:r>
    </w:p>
    <w:p w14:paraId="3B5AD8D6" w14:textId="77777777" w:rsidR="002A6B3B" w:rsidRPr="00DB17B5" w:rsidRDefault="002A6B3B" w:rsidP="00DB17B5">
      <w:pPr>
        <w:tabs>
          <w:tab w:val="left" w:pos="851"/>
        </w:tabs>
        <w:spacing w:after="0" w:line="240" w:lineRule="auto"/>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 xml:space="preserve">       Foniy Xoja Hofizni g‘azal bo‘stonida eng buyuk va betakror shoir deb bilib, uning g‘azallarini boshqalardan ustun ko‘rgan. Shuning uchun 554 forsiy g‘azalining 237 tasi Hofizga tatabbudir. </w:t>
      </w:r>
      <w:r w:rsidRPr="00DB17B5">
        <w:rPr>
          <w:rFonts w:ascii="Cambria" w:eastAsia="Times New Roman" w:hAnsi="Cambria" w:cs="Times New Roman"/>
          <w:sz w:val="32"/>
          <w:szCs w:val="32"/>
          <w:lang w:val="uz-Cyrl-UZ" w:eastAsia="ru-RU"/>
        </w:rPr>
        <w:lastRenderedPageBreak/>
        <w:t>Foniyning ta’biga o‘sha g‘azallar manzur tushgan va ularda bayon etilgan mazmunlar, obrazlar, ifodalar va irfoniy g‘oyalar Foniyga ma’qul bo‘lgan va shu sababli ular ohangida g‘azal yaratishga intilgan.</w:t>
      </w:r>
    </w:p>
    <w:p w14:paraId="273D5DE3" w14:textId="77777777" w:rsidR="002A6B3B" w:rsidRPr="00DB17B5" w:rsidRDefault="002A6B3B" w:rsidP="00DB17B5">
      <w:pPr>
        <w:tabs>
          <w:tab w:val="left" w:pos="851"/>
        </w:tabs>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 xml:space="preserve"> Xoja Hofiz g‘azallari qancha shuhrat qozongan bo‘lsa, ularga bog‘langan Foniy tatabbulari ham shuncha mashhur bo‘lib, ular fors-tojik  va o‘zbek adabiyoti tarixida kuchli, baquvvat va originalga o‘xshagan tatabbu’ maktabining rivojlanishiga muhim omil sifatida xizmat qiladi. Foniy tatabbulari hofizona originaldan qolishmaydi va ular qatorida originallik xususiyat kasb etgan. Hofiz g‘azallarining betakror ohorli g‘oyalari asrlar osha qancha davom etib, muxlislarni maftun etib kelayotgan bo‘lsa, Foniy tatabbulari orqali bu jarayon yanada qanot qoqib, hofizona mazmunlarning yoyilishi va parvoziga kuch-quvvat baxshida etgan.</w:t>
      </w:r>
    </w:p>
    <w:p w14:paraId="7847A6A0" w14:textId="77777777" w:rsidR="002A6B3B" w:rsidRPr="00DB17B5" w:rsidRDefault="002A6B3B" w:rsidP="00DB17B5">
      <w:pPr>
        <w:tabs>
          <w:tab w:val="left" w:pos="851"/>
        </w:tabs>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 xml:space="preserve">     Navoiy, qayerdaki, shoir </w:t>
      </w:r>
      <w:r w:rsidRPr="00DB17B5">
        <w:rPr>
          <w:rFonts w:ascii="Cambria" w:eastAsia="Times New Roman" w:hAnsi="Cambria" w:cs="Times New Roman"/>
          <w:b/>
          <w:sz w:val="32"/>
          <w:szCs w:val="32"/>
          <w:lang w:val="uz-Cyrl-UZ" w:eastAsia="ru-RU"/>
        </w:rPr>
        <w:t>Dehlaviy</w:t>
      </w:r>
      <w:r w:rsidRPr="00DB17B5">
        <w:rPr>
          <w:rFonts w:ascii="Cambria" w:eastAsia="Times New Roman" w:hAnsi="Cambria" w:cs="Times New Roman"/>
          <w:sz w:val="32"/>
          <w:szCs w:val="32"/>
          <w:lang w:val="uz-Cyrl-UZ" w:eastAsia="ru-RU"/>
        </w:rPr>
        <w:t xml:space="preserve"> va uning ijodi haqida zikr qilsa, unga parallel ravishda </w:t>
      </w:r>
      <w:r w:rsidRPr="00DB17B5">
        <w:rPr>
          <w:rFonts w:ascii="Cambria" w:eastAsia="Times New Roman" w:hAnsi="Cambria" w:cs="Times New Roman"/>
          <w:b/>
          <w:sz w:val="32"/>
          <w:szCs w:val="32"/>
          <w:lang w:val="uz-Cyrl-UZ" w:eastAsia="ru-RU"/>
        </w:rPr>
        <w:t>ishq</w:t>
      </w:r>
      <w:r w:rsidRPr="00DB17B5">
        <w:rPr>
          <w:rFonts w:ascii="Cambria" w:eastAsia="Times New Roman" w:hAnsi="Cambria" w:cs="Times New Roman"/>
          <w:sz w:val="32"/>
          <w:szCs w:val="32"/>
          <w:lang w:val="uz-Cyrl-UZ" w:eastAsia="ru-RU"/>
        </w:rPr>
        <w:t xml:space="preserve"> so‘ziga urg‘u beradi. Xususan, tasavvufiy talqinlarda ham bir tomondan </w:t>
      </w:r>
      <w:r w:rsidRPr="00DB17B5">
        <w:rPr>
          <w:rFonts w:ascii="Cambria" w:eastAsia="Times New Roman" w:hAnsi="Cambria" w:cs="Times New Roman"/>
          <w:b/>
          <w:sz w:val="32"/>
          <w:szCs w:val="32"/>
          <w:lang w:val="uz-Cyrl-UZ" w:eastAsia="ru-RU"/>
        </w:rPr>
        <w:t>Jomiydagi orifona ruh</w:t>
      </w:r>
      <w:r w:rsidRPr="00DB17B5">
        <w:rPr>
          <w:rFonts w:ascii="Cambria" w:eastAsia="Times New Roman" w:hAnsi="Cambria" w:cs="Times New Roman"/>
          <w:sz w:val="32"/>
          <w:szCs w:val="32"/>
          <w:lang w:val="uz-Cyrl-UZ" w:eastAsia="ru-RU"/>
        </w:rPr>
        <w:t xml:space="preserve"> sezilsa, ikkinchi tomondan </w:t>
      </w:r>
      <w:r w:rsidRPr="00DB17B5">
        <w:rPr>
          <w:rFonts w:ascii="Cambria" w:eastAsia="Times New Roman" w:hAnsi="Cambria" w:cs="Times New Roman"/>
          <w:b/>
          <w:sz w:val="32"/>
          <w:szCs w:val="32"/>
          <w:lang w:val="uz-Cyrl-UZ" w:eastAsia="ru-RU"/>
        </w:rPr>
        <w:t>Hofizdagi rindona kayfiyat</w:t>
      </w:r>
      <w:r w:rsidRPr="00DB17B5">
        <w:rPr>
          <w:rFonts w:ascii="Cambria" w:eastAsia="Times New Roman" w:hAnsi="Cambria" w:cs="Times New Roman"/>
          <w:sz w:val="32"/>
          <w:szCs w:val="32"/>
          <w:lang w:val="uz-Cyrl-UZ" w:eastAsia="ru-RU"/>
        </w:rPr>
        <w:t xml:space="preserve"> motivlari ko‘zga tashlanib turadi.Uchinchidan, eng asosiy hisoblangan Ishq mavzusi va uni tasvirlash uslubida Xusrav ruhi sezilib turadi.</w:t>
      </w:r>
    </w:p>
    <w:p w14:paraId="6FD04E2B" w14:textId="77777777" w:rsidR="002A6B3B" w:rsidRPr="00DB17B5" w:rsidRDefault="002A6B3B" w:rsidP="00DB17B5">
      <w:pPr>
        <w:shd w:val="clear" w:color="auto" w:fill="FFFFFF"/>
        <w:tabs>
          <w:tab w:val="left" w:pos="851"/>
        </w:tabs>
        <w:spacing w:after="0" w:line="240" w:lineRule="auto"/>
        <w:ind w:firstLine="567"/>
        <w:jc w:val="both"/>
        <w:rPr>
          <w:rFonts w:ascii="Cambria" w:eastAsia="Times New Roman" w:hAnsi="Cambria" w:cs="Times New Roman"/>
          <w:i/>
          <w:iCs/>
          <w:sz w:val="32"/>
          <w:szCs w:val="32"/>
          <w:lang w:val="uz-Cyrl-UZ" w:eastAsia="ru-RU"/>
        </w:rPr>
      </w:pPr>
      <w:r w:rsidRPr="00DB17B5">
        <w:rPr>
          <w:rFonts w:ascii="Cambria" w:eastAsia="Times New Roman" w:hAnsi="Cambria" w:cs="Times New Roman"/>
          <w:sz w:val="32"/>
          <w:szCs w:val="32"/>
          <w:lang w:val="uz-Cyrl-UZ" w:eastAsia="ru-RU"/>
        </w:rPr>
        <w:t xml:space="preserve"> Alisher Navoiyning tatabbularini o‘rganish jarayonida shuni kuzatdikki, shoir ba’zi g‘azallarga ma’no va mazmun (g‘oyasi, mavzui, obrazlari), shakl belgilari (vazn, qofiya radif) jihatidan o‘xshatma tarzida tatabbu’ bitgan bo‘lsa, ba’zilarining vazn, qofiya va radifi saqlangan holda mazmuni erkin, she’riy san’atlar chuqur ishlangan masnu’ tatabbular yozadi, ba’zi g‘azallarga esa mazmunga katta e’tibor bergan holda vazn va radif yangilangan, shakl o‘zgacha matbu’ tatabbular ijod qiladi. Navoiy salaflari qo‘llagan timsollar, adabiy an’analardan ustalik bilan foydalanib, goho tatabbu qilinayotgan asar so‘zlari chegarasidan chiqmay yangi mazmun ifoda etadi, goho yangi qofiya, yangi so‘zlarni ishga soladi, goho matlada asos g‘azaldan uncha uzoqlashmaydi, gohida matladan uzoqlashib ketadi-yu, maqtada shoirning o‘z misralarini tazmin qilib, yana unga qaytib keladi.</w:t>
      </w:r>
    </w:p>
    <w:p w14:paraId="2553C62D" w14:textId="77777777" w:rsidR="002A6B3B" w:rsidRPr="00DB17B5" w:rsidRDefault="002A6B3B" w:rsidP="00DB17B5">
      <w:pPr>
        <w:tabs>
          <w:tab w:val="left" w:pos="851"/>
        </w:tabs>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lastRenderedPageBreak/>
        <w:t xml:space="preserve"> </w:t>
      </w:r>
      <w:r w:rsidRPr="00DB17B5">
        <w:rPr>
          <w:rFonts w:ascii="Cambria" w:eastAsia="Times New Roman" w:hAnsi="Cambria" w:cs="Times New Roman"/>
          <w:sz w:val="32"/>
          <w:szCs w:val="32"/>
          <w:lang w:val="pt-BR" w:eastAsia="ru-RU"/>
        </w:rPr>
        <w:t>O‘ziga xos uslubda, mustaqil yozilgan g‘azallar Foniy  devonida “Muxtara’” yoki “Ixtir</w:t>
      </w:r>
      <w:r w:rsidRPr="00DB17B5">
        <w:rPr>
          <w:rFonts w:ascii="Cambria" w:eastAsia="Times New Roman" w:hAnsi="Cambria" w:cs="Times New Roman"/>
          <w:sz w:val="32"/>
          <w:szCs w:val="32"/>
          <w:lang w:val="uz-Cyrl-UZ" w:eastAsia="ru-RU"/>
        </w:rPr>
        <w:t>o’</w:t>
      </w:r>
      <w:r w:rsidRPr="00DB17B5">
        <w:rPr>
          <w:rFonts w:ascii="Cambria" w:eastAsia="Times New Roman" w:hAnsi="Cambria" w:cs="Times New Roman"/>
          <w:sz w:val="32"/>
          <w:szCs w:val="32"/>
          <w:lang w:val="pt-BR" w:eastAsia="ru-RU"/>
        </w:rPr>
        <w:t>” nomi bilan belgilangan.</w:t>
      </w:r>
      <w:r w:rsidRPr="00DB17B5">
        <w:rPr>
          <w:rFonts w:ascii="Cambria" w:eastAsia="Times New Roman" w:hAnsi="Cambria" w:cs="Times New Roman"/>
          <w:sz w:val="32"/>
          <w:szCs w:val="32"/>
          <w:lang w:val="uz-Cyrl-UZ" w:eastAsia="ru-RU"/>
        </w:rPr>
        <w:t xml:space="preserve"> Devoni Foniy”ga kirgan g‘azallarni ikkita katta turkumga bo‘lish mumkin. Birinchi turkum shoirning tatabbulari, ikkinchi turkum esa o‘z zamonidan shikoyat ruhida yozilgan, nasihat xarakteriga ega bo‘lgan “ixtiro’”  xarakteridagi g‘azallardir. Bu orqali “ulug‘ shoir, birinchidan, yaratgan tatabbulari kimning g‘azaliga bog‘langanini maxsus qayd etdi. Ikkinchidan tatabbunavislik jarayonida muxtara’ va ixtiro yaratish ana’anasini boshlab berdi. Uchinchidan, boshqalarning g‘azallariga tatabbu’ yozish bilan birga, o‘z g‘azallariga ham tatabbu’ bitish an’analarini yuzaga keltirdi. To‘rtinchidan, bir shoir g‘azaliga tatabbu’ bog‘lar ekan, boshqa shoir uslubidan foydalanish mumkinligini namoyish etdi. Beshinchidan, tatabbunavislikda shakl va mazmun unsurlarini alohida-alohida olib rivojlantirish mumkinligini ko‘rsatib berdi”.</w:t>
      </w:r>
      <w:r w:rsidRPr="00DB17B5">
        <w:rPr>
          <w:rFonts w:ascii="Cambria" w:eastAsia="Times New Roman" w:hAnsi="Cambria" w:cs="Times New Roman"/>
          <w:sz w:val="32"/>
          <w:szCs w:val="32"/>
          <w:vertAlign w:val="superscript"/>
          <w:lang w:val="uz-Cyrl-UZ" w:eastAsia="ru-RU"/>
        </w:rPr>
        <w:footnoteReference w:id="357"/>
      </w:r>
      <w:r w:rsidRPr="00DB17B5">
        <w:rPr>
          <w:rFonts w:ascii="Cambria" w:eastAsia="Times New Roman" w:hAnsi="Cambria" w:cs="Times New Roman"/>
          <w:sz w:val="32"/>
          <w:szCs w:val="32"/>
          <w:lang w:val="uz-Cyrl-UZ" w:eastAsia="ru-RU"/>
        </w:rPr>
        <w:t xml:space="preserve">  Aslini olganda esa, Navoiy u yoki bu shoirga izdoshlik qilib, tatabbu’ yozish bahonasida shaklan go‘zal va badiiy yuksak g‘azallardagi “ijodiy yangilik va topilmalarni rivojlantirishni maqsad qilib”</w:t>
      </w:r>
      <w:r w:rsidRPr="00DB17B5">
        <w:rPr>
          <w:rFonts w:ascii="Cambria" w:eastAsia="Times New Roman" w:hAnsi="Cambria" w:cs="Times New Roman"/>
          <w:sz w:val="32"/>
          <w:szCs w:val="32"/>
          <w:vertAlign w:val="superscript"/>
          <w:lang w:val="uz-Cyrl-UZ" w:eastAsia="ru-RU"/>
        </w:rPr>
        <w:footnoteReference w:id="358"/>
      </w:r>
      <w:r w:rsidRPr="00DB17B5">
        <w:rPr>
          <w:rFonts w:ascii="Cambria" w:eastAsia="Times New Roman" w:hAnsi="Cambria" w:cs="Times New Roman"/>
          <w:sz w:val="32"/>
          <w:szCs w:val="32"/>
          <w:lang w:val="uz-Cyrl-UZ" w:eastAsia="ru-RU"/>
        </w:rPr>
        <w:t xml:space="preserve"> qalamining qudratini namoyon etgan.</w:t>
      </w:r>
    </w:p>
    <w:p w14:paraId="19E67E3F" w14:textId="77777777" w:rsidR="002A6B3B" w:rsidRPr="00DB17B5" w:rsidRDefault="002A6B3B" w:rsidP="00DB17B5">
      <w:pPr>
        <w:tabs>
          <w:tab w:val="left" w:pos="851"/>
        </w:tabs>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 xml:space="preserve"> Foniyning muxtara’ g‘azallarida ko‘zga tashlanadigan yangiliklaridan yana biri shuki, u xalq tilida mavjud, ammo o‘sha davr yozma adabiyotida qo‘llanilmaydigan so‘zlarni dadillik bilan qo‘llab, she’riyatni leksik jihatdan ham boyitgan. Navoiyning turkiy tilda yozgan asarlarining lug‘aviy boyligi tengsiz ekanligini olimlarimiz allaqachon isbotlashgan. Ma’lum bo‘ladiki, Navoiy-Foniy turkiy asarlarida qo‘llagan muvaffaqiyatli tajribalarini forsiy g‘azallarida ham tatbiq etgan va bunda ham yuksak natijalarga erishgan”</w:t>
      </w:r>
      <w:r w:rsidRPr="00DB17B5">
        <w:rPr>
          <w:rFonts w:ascii="Cambria" w:eastAsia="Times New Roman" w:hAnsi="Cambria" w:cs="Times New Roman"/>
          <w:sz w:val="32"/>
          <w:szCs w:val="32"/>
          <w:vertAlign w:val="superscript"/>
          <w:lang w:val="uz-Cyrl-UZ" w:eastAsia="ru-RU"/>
        </w:rPr>
        <w:footnoteReference w:id="359"/>
      </w:r>
      <w:r w:rsidRPr="00DB17B5">
        <w:rPr>
          <w:rFonts w:ascii="Cambria" w:eastAsia="Times New Roman" w:hAnsi="Cambria" w:cs="Times New Roman"/>
          <w:sz w:val="32"/>
          <w:szCs w:val="32"/>
          <w:lang w:val="uz-Cyrl-UZ" w:eastAsia="ru-RU"/>
        </w:rPr>
        <w:t>.</w:t>
      </w:r>
    </w:p>
    <w:p w14:paraId="3A85FED2" w14:textId="77777777" w:rsidR="002A6B3B" w:rsidRPr="00DB17B5" w:rsidRDefault="002A6B3B" w:rsidP="00DB17B5">
      <w:pPr>
        <w:tabs>
          <w:tab w:val="left" w:pos="851"/>
        </w:tabs>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 xml:space="preserve"> Foniy  g‘azallarining mavzulari doirasiga nazar tashlasak, unda  quyidagi mavzu turlari yaqqol ko‘zga tashlanadi: Alloh Taolo va uning husni jamolini madh etuvchi - vasf g‘azallar, ilohiy </w:t>
      </w:r>
      <w:r w:rsidRPr="00DB17B5">
        <w:rPr>
          <w:rFonts w:ascii="Cambria" w:eastAsia="Times New Roman" w:hAnsi="Cambria" w:cs="Times New Roman"/>
          <w:sz w:val="32"/>
          <w:szCs w:val="32"/>
          <w:lang w:val="uz-Cyrl-UZ" w:eastAsia="ru-RU"/>
        </w:rPr>
        <w:lastRenderedPageBreak/>
        <w:t>ishqni madh va talqin etuvchi g‘azallar, ayriliq motividagi g‘azallar, majoziy ishqni kuylovchi g‘azallar, tabiat go‘zalligini kashf etuvchi g‘azallar, tabiat manzaralari bilan ruhiy olam uyg‘unligini ochuvchi g‘azallar, do‘st-yorlik munosabatlariga bag‘ishlangan g‘azallar, ijtimoiy adolat mavzudagi g‘azallar, may tavsifiga bag‘ishlangan g‘azallar, zamondan shikoyat ruhida yozilgan g‘azallar. Devonda bu g‘azallar “</w:t>
      </w:r>
      <w:r w:rsidRPr="00DB17B5">
        <w:rPr>
          <w:rFonts w:ascii="Cambria" w:eastAsia="Times New Roman" w:hAnsi="Cambria" w:cs="Times New Roman"/>
          <w:b/>
          <w:i/>
          <w:sz w:val="32"/>
          <w:szCs w:val="32"/>
          <w:lang w:val="uz-Cyrl-UZ" w:eastAsia="ru-RU"/>
        </w:rPr>
        <w:t xml:space="preserve">Na’t”, “Muxtara’”, “Tatabbu’”,  “Maviza’”, “Dar tavr”, “Dar hamon uslub”, “Ayzan” </w:t>
      </w:r>
      <w:r w:rsidRPr="00DB17B5">
        <w:rPr>
          <w:rFonts w:ascii="Cambria" w:eastAsia="Times New Roman" w:hAnsi="Cambria" w:cs="Times New Roman"/>
          <w:sz w:val="32"/>
          <w:szCs w:val="32"/>
          <w:lang w:val="uz-Cyrl-UZ" w:eastAsia="ru-RU"/>
        </w:rPr>
        <w:t>singari sarlavhalar bilan berilgan.</w:t>
      </w:r>
    </w:p>
    <w:p w14:paraId="418D8027" w14:textId="77777777" w:rsidR="002A6B3B" w:rsidRPr="00DB17B5" w:rsidRDefault="002A6B3B" w:rsidP="00DB17B5">
      <w:pPr>
        <w:tabs>
          <w:tab w:val="left" w:pos="851"/>
        </w:tabs>
        <w:spacing w:after="0" w:line="240" w:lineRule="auto"/>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en-US" w:eastAsia="ru-RU"/>
        </w:rPr>
        <w:t xml:space="preserve">      </w:t>
      </w:r>
      <w:r w:rsidRPr="00DB17B5">
        <w:rPr>
          <w:rFonts w:ascii="Cambria" w:eastAsia="Times New Roman" w:hAnsi="Cambria" w:cs="Times New Roman"/>
          <w:sz w:val="32"/>
          <w:szCs w:val="32"/>
          <w:lang w:val="uz-Cyrl-UZ" w:eastAsia="ru-RU"/>
        </w:rPr>
        <w:t xml:space="preserve"> Navoiygacha forsiy tilda tarseli ruboiylar aytilmagan. Navoiy birinchi bo‘lib bu san’atni ruboiyda ishlatgan.  Navoiy har ikki tilda ham ruboiy va qit’a janrini yangi fikr, tuyg‘u, yangi obrazlar, go‘zal badiiy san’atlar bilan boyitdi.  Navoiy ruboiy va qit’alari buyuk shoirning teran faylasuf, o‘z davrining ko‘zi va qulog‘i bo‘lgan ulkan mutafakkirligini ko‘rsatuvchi muhim badiiy hujjatlar sifatida ham juda qimmatlidir. Navoiy ruboiy va qit’a shaklidan forsiy tilda keng foydalangan. Shoir o‘zining ishqiy, falsafiy, axloqiy mazmundagi ajoyib ruboiy va qit’lari bilan fors-tojik ruboiychiligi hamda qit’achilining rivojlanishiga ham samarali hissasini qo‘shgan.  “Devoni Foniy”dagi ruboiylar ikki yo‘l bilan yaratilgan. Devondagi ruboiylarning asosiy qismi bevosita forsiy tilda yozilgan. Ba’zi to‘rtliklar esa o‘zbek tilidan tarjima qilingan.</w:t>
      </w:r>
    </w:p>
    <w:p w14:paraId="6C7A250B" w14:textId="77777777" w:rsidR="002A6B3B" w:rsidRPr="00DB17B5" w:rsidRDefault="002A6B3B" w:rsidP="00DB17B5">
      <w:pPr>
        <w:tabs>
          <w:tab w:val="left" w:pos="851"/>
        </w:tabs>
        <w:spacing w:after="0" w:line="240" w:lineRule="auto"/>
        <w:ind w:firstLine="567"/>
        <w:jc w:val="both"/>
        <w:rPr>
          <w:rFonts w:ascii="Cambria" w:eastAsia="Times New Roman" w:hAnsi="Cambria" w:cs="Times New Roman"/>
          <w:bCs/>
          <w:sz w:val="32"/>
          <w:szCs w:val="32"/>
          <w:lang w:val="uz-Cyrl-UZ" w:eastAsia="ru-RU"/>
        </w:rPr>
      </w:pPr>
      <w:r w:rsidRPr="00DB17B5">
        <w:rPr>
          <w:rFonts w:ascii="Cambria" w:eastAsia="Times New Roman" w:hAnsi="Cambria" w:cs="Times New Roman"/>
          <w:sz w:val="32"/>
          <w:szCs w:val="32"/>
          <w:lang w:val="uz-Cyrl-UZ" w:eastAsia="ru-RU"/>
        </w:rPr>
        <w:t xml:space="preserve"> Navoiyning fors-tojik tilidagi she’rlari o‘zining g‘oyaviy-estetik tamoyillari, mavzular olami va boshqa bir qator xususiyatlari bilan o‘zbekcha she’rlariga to‘la hamohangdir. Shoirning har ikki tilda yaratgan she’rlari qiyosiy o‘rganilganda uning forsiydagi she’rlari ham yuksak badiiy mahorat bilan yozilgani yaqqol ko‘rinib turadi. Navoiy-Foniyning  ikki tildagi ba’zi g‘azallari bir-biri bilan uzviy bog‘langan bo‘lib, biri ikkinchisini to‘ldiradi. </w:t>
      </w:r>
      <w:r w:rsidRPr="00DB17B5">
        <w:rPr>
          <w:rFonts w:ascii="Cambria" w:eastAsia="Times New Roman" w:hAnsi="Cambria" w:cs="Times New Roman"/>
          <w:bCs/>
          <w:sz w:val="32"/>
          <w:szCs w:val="32"/>
          <w:lang w:val="uz-Cyrl-UZ" w:eastAsia="ru-RU"/>
        </w:rPr>
        <w:t xml:space="preserve">Shoirning ikki tildagi bir-biriga o‘xshash o‘ndan ortiq g‘azallarini kuzatish natijasida ulardagi </w:t>
      </w:r>
      <w:r w:rsidRPr="00DB17B5">
        <w:rPr>
          <w:rFonts w:ascii="Cambria" w:eastAsia="Times New Roman" w:hAnsi="Cambria" w:cs="Times New Roman"/>
          <w:sz w:val="32"/>
          <w:szCs w:val="32"/>
          <w:lang w:val="uz-Cyrl-UZ" w:eastAsia="ru-RU"/>
        </w:rPr>
        <w:t>mavzu va g‘oyalar olami, shakliy unsurlar, tasviriy vositalar, timsollar mushtarakligiga yana bir karra guvoh bo‘ldik. Shuning uchun shoirning ikki tildagi she’rlarini qiyosiy o‘rganish ijodkorning ijod laboratoriyasiga yanada chuqurroq nazar tashlashimizda bizga qo‘l keladi. H</w:t>
      </w:r>
      <w:r w:rsidRPr="00DB17B5">
        <w:rPr>
          <w:rFonts w:ascii="Cambria" w:eastAsia="Times New Roman" w:hAnsi="Cambria" w:cs="Times New Roman"/>
          <w:bCs/>
          <w:sz w:val="32"/>
          <w:szCs w:val="32"/>
          <w:lang w:val="uz-Cyrl-UZ" w:eastAsia="ru-RU"/>
        </w:rPr>
        <w:t xml:space="preserve">ar ikki tildagi she’rlarni qiyosiy o‘rganish esa bu haqda juda qimmatli ma’lumotlarni beradi. Shoir lirikasini yanada </w:t>
      </w:r>
      <w:r w:rsidRPr="00DB17B5">
        <w:rPr>
          <w:rFonts w:ascii="Cambria" w:eastAsia="Times New Roman" w:hAnsi="Cambria" w:cs="Times New Roman"/>
          <w:bCs/>
          <w:sz w:val="32"/>
          <w:szCs w:val="32"/>
          <w:lang w:val="uz-Cyrl-UZ" w:eastAsia="ru-RU"/>
        </w:rPr>
        <w:lastRenderedPageBreak/>
        <w:t>kengroq miqyosda o‘rganishda, ijodining yangi-yangi qirralarini kashf etishda bizga ko‘maklashadi.</w:t>
      </w:r>
    </w:p>
    <w:p w14:paraId="24EBFEC6" w14:textId="77777777" w:rsidR="002A6B3B" w:rsidRPr="00DB17B5" w:rsidRDefault="002A6B3B" w:rsidP="00DB17B5">
      <w:pPr>
        <w:tabs>
          <w:tab w:val="left" w:pos="851"/>
        </w:tabs>
        <w:spacing w:after="0" w:line="240" w:lineRule="auto"/>
        <w:ind w:firstLine="567"/>
        <w:jc w:val="both"/>
        <w:rPr>
          <w:rFonts w:ascii="Cambria" w:eastAsia="Times New Roman" w:hAnsi="Cambria" w:cs="Times New Roman"/>
          <w:bCs/>
          <w:sz w:val="32"/>
          <w:szCs w:val="32"/>
          <w:lang w:val="uz-Cyrl-UZ" w:eastAsia="ru-RU"/>
        </w:rPr>
      </w:pPr>
      <w:r w:rsidRPr="00DB17B5">
        <w:rPr>
          <w:rFonts w:ascii="Cambria" w:eastAsia="Times New Roman" w:hAnsi="Cambria" w:cs="Times New Roman"/>
          <w:bCs/>
          <w:sz w:val="32"/>
          <w:szCs w:val="32"/>
          <w:lang w:val="uz-Cyrl-UZ" w:eastAsia="ru-RU"/>
        </w:rPr>
        <w:t xml:space="preserve">  Alisher Navoiy ko‘p hollarda o‘z kechinmalarini faqat bir tilda emas, balki xuddi shu holat va shu kayfiyatni har ikki tildagi ajoyib satrlarda ham ifodalab, o‘z kechinmalaridan, mulohazalaridan va falsafiy qarashlaridan forsiyzabon xalqlarni ham bahramand qilishga erishdi.</w:t>
      </w:r>
    </w:p>
    <w:p w14:paraId="0C99BB70" w14:textId="77777777" w:rsidR="002A6B3B" w:rsidRPr="00DB17B5" w:rsidRDefault="002A6B3B" w:rsidP="00DB17B5">
      <w:pPr>
        <w:tabs>
          <w:tab w:val="left" w:pos="851"/>
        </w:tabs>
        <w:spacing w:after="0" w:line="240" w:lineRule="auto"/>
        <w:ind w:firstLine="567"/>
        <w:jc w:val="both"/>
        <w:rPr>
          <w:rFonts w:ascii="Cambria" w:eastAsia="Times New Roman" w:hAnsi="Cambria" w:cs="Times New Roman"/>
          <w:sz w:val="32"/>
          <w:szCs w:val="32"/>
          <w:lang w:val="uz-Cyrl-UZ" w:eastAsia="x-none"/>
        </w:rPr>
      </w:pPr>
      <w:r w:rsidRPr="00DB17B5">
        <w:rPr>
          <w:rFonts w:ascii="Cambria" w:eastAsia="Times New Roman" w:hAnsi="Cambria" w:cs="Times New Roman"/>
          <w:bCs/>
          <w:sz w:val="32"/>
          <w:szCs w:val="32"/>
          <w:lang w:val="uz-Cyrl-UZ" w:eastAsia="x-none"/>
        </w:rPr>
        <w:t xml:space="preserve"> </w:t>
      </w:r>
      <w:r w:rsidRPr="00DB17B5">
        <w:rPr>
          <w:rFonts w:ascii="Cambria" w:eastAsia="Times New Roman" w:hAnsi="Cambria" w:cs="Times New Roman"/>
          <w:sz w:val="32"/>
          <w:szCs w:val="32"/>
          <w:lang w:val="uz-Cyrl-UZ" w:eastAsia="x-none"/>
        </w:rPr>
        <w:t xml:space="preserve">Alisher Navoiy har ikki tildagi she’rlarida ochiq talmeh bilan birga mazkur badiiy san’atning yashirin ko‘rinishiga ham tez-tez murojaat qilingan.  Talmeh, iqtibos, tafsir kabi ilohiy-irfoniy ifoda shakli Alisher Navoiy turkiy va forsiy g‘azallari uchun faol hodisadir. Abdurahmon Jomiy  g‘azallari uchun yetakchi hisoblangan </w:t>
      </w:r>
      <w:r w:rsidRPr="00DB17B5">
        <w:rPr>
          <w:rFonts w:ascii="Cambria" w:eastAsia="Times New Roman" w:hAnsi="Cambria" w:cs="Times New Roman"/>
          <w:b/>
          <w:sz w:val="32"/>
          <w:szCs w:val="32"/>
          <w:lang w:val="uz-Cyrl-UZ" w:eastAsia="x-none"/>
        </w:rPr>
        <w:t>tazmin</w:t>
      </w:r>
      <w:r w:rsidRPr="00DB17B5">
        <w:rPr>
          <w:rFonts w:ascii="Cambria" w:eastAsia="Times New Roman" w:hAnsi="Cambria" w:cs="Times New Roman"/>
          <w:sz w:val="32"/>
          <w:szCs w:val="32"/>
          <w:lang w:val="uz-Cyrl-UZ" w:eastAsia="x-none"/>
        </w:rPr>
        <w:t xml:space="preserve"> san’ati ulug‘ Navoiy ijodida juda kam uchraydi. Ulug‘ shoirning har ikkala tildagi g‘azallarida nainki g‘oyaviy mazmun, balki badiiyat jihatdan ham uyg‘unlik ustuvordir.</w:t>
      </w:r>
    </w:p>
    <w:p w14:paraId="00B8726F" w14:textId="77777777" w:rsidR="002A6B3B" w:rsidRPr="00DB17B5" w:rsidRDefault="002A6B3B" w:rsidP="00DB17B5">
      <w:pPr>
        <w:tabs>
          <w:tab w:val="left" w:pos="851"/>
        </w:tabs>
        <w:spacing w:after="0" w:line="240" w:lineRule="auto"/>
        <w:ind w:firstLine="567"/>
        <w:jc w:val="both"/>
        <w:rPr>
          <w:rFonts w:ascii="Cambria" w:eastAsia="Times New Roman" w:hAnsi="Cambria" w:cs="Times New Roman"/>
          <w:sz w:val="32"/>
          <w:szCs w:val="32"/>
          <w:lang w:val="uz-Cyrl-UZ" w:eastAsia="x-none"/>
        </w:rPr>
      </w:pPr>
      <w:r w:rsidRPr="00DB17B5">
        <w:rPr>
          <w:rFonts w:ascii="Cambria" w:eastAsia="Times New Roman" w:hAnsi="Cambria" w:cs="Times New Roman"/>
          <w:sz w:val="32"/>
          <w:szCs w:val="32"/>
          <w:lang w:val="uz-Cyrl-UZ" w:eastAsia="x-none"/>
        </w:rPr>
        <w:t xml:space="preserve">   «Sittai zaruriya» asari Sharq qasidachiligi tamoyillarining yuksak talablariga javob beradigan mukammal badiiy asardir. Hayrat, hissiy tasavvur va ruh kuchi bilan yaratilgan Alisher Navoiyning bu qasidalar turkumida Inson va Koinot, Inson va mavjudot, Inson va Ilohning o‘zaro bog‘liqligi va aloqadorligi, Inson ruhining ulug‘ olamlar bo‘ylab sayr etib, Iloh tomon ko‘tarilishi (uruj), insoniylik darajalari, ruh taraqqiyoti darajalari - pok ruh (ruh ul-quds) bilan belgilanishi, mavjudotning xulosasi va qaymog‘i Komil Inson insoniyatni boshqaradigan Buyuk ruh ekanligi kabi islomiy-irfoniy, falsafiy g‘oyalar talqin etilgan. Mazkur turkum tarkibidagi har bir qasidada faqru fano ulug‘lanadi. “Sittai zaruriya” qasidalarining har biri alohida xususiyat va uslubga ega. Birida qiyosiy tashbehlar, boshqasida tahliliylik, yana birida esa tasviriy va tahliliy usul yetakchilik qiladi.</w:t>
      </w:r>
    </w:p>
    <w:p w14:paraId="3F0ACF63" w14:textId="77777777" w:rsidR="002A6B3B" w:rsidRPr="00DB17B5" w:rsidRDefault="002A6B3B" w:rsidP="00DB17B5">
      <w:pPr>
        <w:tabs>
          <w:tab w:val="left" w:pos="851"/>
        </w:tabs>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 xml:space="preserve"> Sharq mumtoz adabiyotida Olloh va olam aloqadorligi, bog‘liqligi talqiniga bag‘ishlangan Yusuf Xos Hojibning «Qutadg‘u bilig», Nosiruddin Rabg‘uziyning «Qissasi Rabg‘uziy», Nosir Xusravning «Ro‘shnoinoma» dostoni, Xusrav Dehlaviyning «Olam ul-ilm» va Abdurahmon Jomiyning «Jilo ur-ruh« kabi qasidalarida mavzular uzviy ketma-ketlikda (yil fasllari, to‘rt unsur, to‘qqiz </w:t>
      </w:r>
      <w:r w:rsidRPr="00DB17B5">
        <w:rPr>
          <w:rFonts w:ascii="Cambria" w:eastAsia="Times New Roman" w:hAnsi="Cambria" w:cs="Times New Roman"/>
          <w:sz w:val="32"/>
          <w:szCs w:val="32"/>
          <w:lang w:val="uz-Cyrl-UZ" w:eastAsia="ru-RU"/>
        </w:rPr>
        <w:lastRenderedPageBreak/>
        <w:t>falak, o‘n ikki burj) tasvirlanadi. “Bu esa mavzular silsilasi xuddi shu tizimda yaratilgan «Sittai zaruriya»ning boy adabiy manbalar zaminida yuzaga kelganidan dalolat beradi”</w:t>
      </w:r>
      <w:r w:rsidRPr="00DB17B5">
        <w:rPr>
          <w:rFonts w:ascii="Cambria" w:eastAsia="Times New Roman" w:hAnsi="Cambria" w:cs="Times New Roman"/>
          <w:sz w:val="32"/>
          <w:szCs w:val="32"/>
          <w:vertAlign w:val="superscript"/>
          <w:lang w:val="uz-Cyrl-UZ" w:eastAsia="ru-RU"/>
        </w:rPr>
        <w:footnoteReference w:id="360"/>
      </w:r>
      <w:r w:rsidRPr="00DB17B5">
        <w:rPr>
          <w:rFonts w:ascii="Cambria" w:eastAsia="Times New Roman" w:hAnsi="Cambria" w:cs="Times New Roman"/>
          <w:sz w:val="32"/>
          <w:szCs w:val="32"/>
          <w:lang w:val="uz-Cyrl-UZ" w:eastAsia="ru-RU"/>
        </w:rPr>
        <w:t>.</w:t>
      </w:r>
    </w:p>
    <w:p w14:paraId="1CC2D240" w14:textId="77777777" w:rsidR="002A6B3B" w:rsidRPr="00DB17B5" w:rsidRDefault="002A6B3B" w:rsidP="00DB17B5">
      <w:pPr>
        <w:spacing w:after="0" w:line="240" w:lineRule="auto"/>
        <w:ind w:firstLine="567"/>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 xml:space="preserve"> «Sittai zaruriya» qasidalar turkumida oltilik tizimi tarkibiy qismlari o‘z navbatida yana bir necha oltilik tizimiga  bo‘linadi, ya’ni Inson va Koinot, Inson va Mavjudot, Inson va Ilohning o‘zaro bog‘liqligi olam olti ilohiy kun mahsuli («Ruh ul-quds»da bu xususda ma’lumot beriladi), olti  “nodir jihati koinot” va faqr ruknlari («Aynul - hayot» va «Tuhfat ul-afkor» qasidasida bunga ko‘proq urg‘u beriladi), olti iymon arkoni tarkibiy qismlari («Qut ul-qulub»da arkoni iymon shartlari keng izohlanadi), jism qafasida ruh sog‘lom taraqqiy etishining olti tibbiy asosi (“Minhoj un-najot”da bu masalaga doir asosli ishoralar bor), namoz faroizidagi olti xorij va doxil farzlar («Nasim ul-xuld» va «Qut ul-qulub»da bu masalalar tasviriga kengroq ahamiyat berilgan) bir-biriga bog‘liq ravishda bir ilohiy mohiyatga borib taqaladi va shu tariqa oltilik tizimi</w:t>
      </w:r>
      <w:r w:rsidRPr="00DB17B5">
        <w:rPr>
          <w:rFonts w:ascii="Cambria" w:eastAsia="Times New Roman" w:hAnsi="Cambria" w:cs="Times New Roman"/>
          <w:sz w:val="32"/>
          <w:szCs w:val="32"/>
          <w:lang w:eastAsia="ru-RU"/>
        </w:rPr>
        <w:sym w:font="Symbol" w:char="002D"/>
      </w:r>
      <w:r w:rsidRPr="00DB17B5">
        <w:rPr>
          <w:rFonts w:ascii="Cambria" w:eastAsia="Times New Roman" w:hAnsi="Cambria" w:cs="Times New Roman"/>
          <w:sz w:val="32"/>
          <w:szCs w:val="32"/>
          <w:lang w:val="uz-Cyrl-UZ" w:eastAsia="ru-RU"/>
        </w:rPr>
        <w:t>«Sittai zaruriya» shakllanadi. Bu oltiliklarning barchasi umumiy bir ilohiy maqsadga</w:t>
      </w:r>
      <w:r w:rsidRPr="00DB17B5">
        <w:rPr>
          <w:rFonts w:ascii="Cambria" w:eastAsia="Times New Roman" w:hAnsi="Cambria" w:cs="Times New Roman"/>
          <w:sz w:val="32"/>
          <w:szCs w:val="32"/>
          <w:lang w:eastAsia="ru-RU"/>
        </w:rPr>
        <w:sym w:font="Symbol" w:char="002D"/>
      </w:r>
      <w:r w:rsidRPr="00DB17B5">
        <w:rPr>
          <w:rFonts w:ascii="Cambria" w:eastAsia="Times New Roman" w:hAnsi="Cambria" w:cs="Times New Roman"/>
          <w:sz w:val="32"/>
          <w:szCs w:val="32"/>
          <w:lang w:val="uz-Cyrl-UZ" w:eastAsia="ru-RU"/>
        </w:rPr>
        <w:t>odam jismi qafasidagi ruhni Mutlaq Ruh tomon taraqqiy etib borishini ta’minlovchi uzluksiz tadrijiy jarayonga xizmat qiladi.</w:t>
      </w:r>
    </w:p>
    <w:p w14:paraId="7908928D" w14:textId="77777777" w:rsidR="002A6B3B" w:rsidRPr="00DB17B5" w:rsidRDefault="002A6B3B" w:rsidP="00DB17B5">
      <w:pPr>
        <w:tabs>
          <w:tab w:val="left" w:pos="851"/>
        </w:tabs>
        <w:spacing w:after="0" w:line="240" w:lineRule="auto"/>
        <w:ind w:firstLine="567"/>
        <w:jc w:val="both"/>
        <w:rPr>
          <w:rFonts w:ascii="Cambria" w:eastAsia="Times New Roman" w:hAnsi="Cambria" w:cs="Times New Roman"/>
          <w:sz w:val="32"/>
          <w:szCs w:val="32"/>
          <w:lang w:val="uz-Cyrl-UZ" w:eastAsia="ru-RU"/>
        </w:rPr>
      </w:pPr>
    </w:p>
    <w:p w14:paraId="58EB18FE" w14:textId="77777777" w:rsidR="00DB17B5" w:rsidRDefault="00B549E2" w:rsidP="00DB17B5">
      <w:pPr>
        <w:spacing w:after="0" w:line="240" w:lineRule="auto"/>
        <w:jc w:val="both"/>
        <w:rPr>
          <w:rFonts w:ascii="Cambria" w:hAnsi="Cambria" w:cs="Times New Roman"/>
          <w:b/>
          <w:sz w:val="32"/>
          <w:szCs w:val="32"/>
          <w:lang w:val="uz-Cyrl-UZ"/>
        </w:rPr>
      </w:pPr>
      <w:r w:rsidRPr="00DB17B5">
        <w:rPr>
          <w:rFonts w:ascii="Cambria" w:hAnsi="Cambria" w:cs="Times New Roman"/>
          <w:b/>
          <w:sz w:val="32"/>
          <w:szCs w:val="32"/>
          <w:lang w:val="uz-Cyrl-UZ"/>
        </w:rPr>
        <w:t xml:space="preserve">                               </w:t>
      </w:r>
    </w:p>
    <w:p w14:paraId="4E2AA628" w14:textId="77777777" w:rsidR="00DB17B5" w:rsidRDefault="00DB17B5">
      <w:pPr>
        <w:rPr>
          <w:rFonts w:ascii="Cambria" w:hAnsi="Cambria" w:cs="Times New Roman"/>
          <w:b/>
          <w:sz w:val="32"/>
          <w:szCs w:val="32"/>
          <w:lang w:val="uz-Cyrl-UZ"/>
        </w:rPr>
      </w:pPr>
      <w:r>
        <w:rPr>
          <w:rFonts w:ascii="Cambria" w:hAnsi="Cambria" w:cs="Times New Roman"/>
          <w:b/>
          <w:sz w:val="32"/>
          <w:szCs w:val="32"/>
          <w:lang w:val="uz-Cyrl-UZ"/>
        </w:rPr>
        <w:br w:type="page"/>
      </w:r>
    </w:p>
    <w:p w14:paraId="55353D39" w14:textId="4B5E647C" w:rsidR="00B549E2" w:rsidRPr="00DB17B5" w:rsidRDefault="00B549E2" w:rsidP="004A2437">
      <w:pPr>
        <w:pStyle w:val="1"/>
      </w:pPr>
      <w:r w:rsidRPr="00DB17B5">
        <w:rPr>
          <w:lang w:val="uz-Cyrl-UZ"/>
        </w:rPr>
        <w:lastRenderedPageBreak/>
        <w:t xml:space="preserve"> </w:t>
      </w:r>
      <w:bookmarkStart w:id="31" w:name="_Toc154663785"/>
      <w:r w:rsidRPr="00DB17B5">
        <w:t>G</w:t>
      </w:r>
      <w:r w:rsidR="004A2437" w:rsidRPr="00DB17B5">
        <w:t>lossariy</w:t>
      </w:r>
      <w:bookmarkEnd w:id="31"/>
    </w:p>
    <w:p w14:paraId="767A94BC" w14:textId="77777777" w:rsidR="00DB17B5" w:rsidRDefault="00DB17B5" w:rsidP="00DB17B5">
      <w:pPr>
        <w:autoSpaceDE w:val="0"/>
        <w:autoSpaceDN w:val="0"/>
        <w:adjustRightInd w:val="0"/>
        <w:spacing w:after="0" w:line="240" w:lineRule="auto"/>
        <w:ind w:firstLine="570"/>
        <w:jc w:val="both"/>
        <w:rPr>
          <w:rFonts w:ascii="Cambria" w:eastAsia="Times New Roman" w:hAnsi="Cambria" w:cs="Times New Roman"/>
          <w:b/>
          <w:bCs/>
          <w:sz w:val="32"/>
          <w:szCs w:val="32"/>
          <w:lang w:val="en-US" w:eastAsia="ru-RU"/>
        </w:rPr>
      </w:pPr>
    </w:p>
    <w:p w14:paraId="57A8F91D" w14:textId="77777777" w:rsidR="00B549E2" w:rsidRPr="00DB17B5" w:rsidRDefault="00B549E2" w:rsidP="004A2437">
      <w:pPr>
        <w:autoSpaceDE w:val="0"/>
        <w:autoSpaceDN w:val="0"/>
        <w:adjustRightInd w:val="0"/>
        <w:spacing w:after="0" w:line="240" w:lineRule="auto"/>
        <w:ind w:firstLine="570"/>
        <w:jc w:val="both"/>
        <w:rPr>
          <w:rFonts w:ascii="Cambria" w:eastAsia="Times New Roman" w:hAnsi="Cambria" w:cs="Times New Roman"/>
          <w:sz w:val="32"/>
          <w:szCs w:val="32"/>
          <w:lang w:val="en-US" w:eastAsia="ru-RU"/>
        </w:rPr>
      </w:pPr>
      <w:proofErr w:type="gramStart"/>
      <w:r w:rsidRPr="00DB17B5">
        <w:rPr>
          <w:rFonts w:ascii="Cambria" w:eastAsia="Times New Roman" w:hAnsi="Cambria" w:cs="Times New Roman"/>
          <w:b/>
          <w:bCs/>
          <w:sz w:val="32"/>
          <w:szCs w:val="32"/>
          <w:lang w:val="en-US" w:eastAsia="ru-RU"/>
        </w:rPr>
        <w:t>1.“</w:t>
      </w:r>
      <w:proofErr w:type="gramEnd"/>
      <w:r w:rsidRPr="00DB17B5">
        <w:rPr>
          <w:rFonts w:ascii="Cambria" w:eastAsia="Times New Roman" w:hAnsi="Cambria" w:cs="Times New Roman"/>
          <w:b/>
          <w:bCs/>
          <w:sz w:val="32"/>
          <w:szCs w:val="32"/>
          <w:lang w:val="en-US" w:eastAsia="ru-RU"/>
        </w:rPr>
        <w:t xml:space="preserve">Poetika” </w:t>
      </w:r>
      <w:r w:rsidRPr="00DB17B5">
        <w:rPr>
          <w:rFonts w:ascii="Cambria" w:eastAsia="Times New Roman" w:hAnsi="Cambria" w:cs="Times New Roman"/>
          <w:sz w:val="32"/>
          <w:szCs w:val="32"/>
          <w:lang w:val="en-US" w:eastAsia="ru-RU"/>
        </w:rPr>
        <w:t xml:space="preserve">so‘zi yunoncha so‘z bo‘lib, “ijod qilish san'ati” ma'nosini bildiradi. Poetika ijodning qanday qilib san'atga aylanishi haqidagi fandir. </w:t>
      </w:r>
    </w:p>
    <w:p w14:paraId="0869C174" w14:textId="77777777" w:rsidR="00B549E2" w:rsidRPr="00DB17B5" w:rsidRDefault="00B549E2" w:rsidP="004A2437">
      <w:pPr>
        <w:autoSpaceDE w:val="0"/>
        <w:autoSpaceDN w:val="0"/>
        <w:adjustRightInd w:val="0"/>
        <w:spacing w:after="0" w:line="240" w:lineRule="auto"/>
        <w:ind w:firstLine="570"/>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Bugungi kunda “poetika” atamasi ikki xil ma'noda ishlatiladi:</w:t>
      </w:r>
    </w:p>
    <w:p w14:paraId="5C2F328A" w14:textId="77777777" w:rsidR="00B549E2" w:rsidRPr="00DB17B5" w:rsidRDefault="00B549E2" w:rsidP="004A2437">
      <w:pPr>
        <w:numPr>
          <w:ilvl w:val="0"/>
          <w:numId w:val="41"/>
        </w:numPr>
        <w:autoSpaceDE w:val="0"/>
        <w:autoSpaceDN w:val="0"/>
        <w:adjustRightInd w:val="0"/>
        <w:spacing w:after="0" w:line="240" w:lineRule="auto"/>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umumiy – keng ma'noda adabiyot nazariyasini bildiradi;</w:t>
      </w:r>
    </w:p>
    <w:p w14:paraId="19B2C934" w14:textId="77777777" w:rsidR="00B549E2" w:rsidRPr="00DB17B5" w:rsidRDefault="00B549E2" w:rsidP="004A2437">
      <w:pPr>
        <w:numPr>
          <w:ilvl w:val="0"/>
          <w:numId w:val="41"/>
        </w:numPr>
        <w:autoSpaceDE w:val="0"/>
        <w:autoSpaceDN w:val="0"/>
        <w:adjustRightInd w:val="0"/>
        <w:spacing w:after="0" w:line="240" w:lineRule="auto"/>
        <w:jc w:val="both"/>
        <w:rPr>
          <w:rFonts w:ascii="Cambria" w:eastAsia="Times New Roman" w:hAnsi="Cambria" w:cs="Times New Roman"/>
          <w:sz w:val="32"/>
          <w:szCs w:val="32"/>
          <w:lang w:val="en-US" w:eastAsia="ru-RU"/>
        </w:rPr>
      </w:pPr>
      <w:proofErr w:type="gramStart"/>
      <w:r w:rsidRPr="00DB17B5">
        <w:rPr>
          <w:rFonts w:ascii="Cambria" w:eastAsia="Times New Roman" w:hAnsi="Cambria" w:cs="Times New Roman"/>
          <w:sz w:val="32"/>
          <w:szCs w:val="32"/>
          <w:lang w:val="en-US" w:eastAsia="ru-RU"/>
        </w:rPr>
        <w:t>xususiy</w:t>
      </w:r>
      <w:proofErr w:type="gramEnd"/>
      <w:r w:rsidRPr="00DB17B5">
        <w:rPr>
          <w:rFonts w:ascii="Cambria" w:eastAsia="Times New Roman" w:hAnsi="Cambria" w:cs="Times New Roman"/>
          <w:sz w:val="32"/>
          <w:szCs w:val="32"/>
          <w:lang w:val="en-US" w:eastAsia="ru-RU"/>
        </w:rPr>
        <w:t xml:space="preserve"> – tor ma'noda adabiyot nazariyasining tarkibiy qismi bo‘lib, adabiy asar haqidagi ta'limotdir.</w:t>
      </w:r>
    </w:p>
    <w:p w14:paraId="7ADD8709" w14:textId="77777777" w:rsidR="00B549E2" w:rsidRPr="00DB17B5" w:rsidRDefault="00B549E2" w:rsidP="004A2437">
      <w:pPr>
        <w:numPr>
          <w:ilvl w:val="0"/>
          <w:numId w:val="44"/>
        </w:numPr>
        <w:autoSpaceDE w:val="0"/>
        <w:autoSpaceDN w:val="0"/>
        <w:adjustRightInd w:val="0"/>
        <w:spacing w:after="0" w:line="240" w:lineRule="auto"/>
        <w:ind w:left="0" w:firstLine="570"/>
        <w:contextualSpacing/>
        <w:jc w:val="both"/>
        <w:rPr>
          <w:rFonts w:ascii="Cambria" w:eastAsia="Times New Roman" w:hAnsi="Cambria" w:cs="Times New Roman"/>
          <w:sz w:val="32"/>
          <w:szCs w:val="32"/>
          <w:lang w:val="en-US" w:eastAsia="ru-RU"/>
        </w:rPr>
      </w:pPr>
      <w:r w:rsidRPr="00DB17B5">
        <w:rPr>
          <w:rFonts w:ascii="Cambria" w:eastAsia="Times New Roman" w:hAnsi="Cambria" w:cs="Times New Roman"/>
          <w:b/>
          <w:sz w:val="32"/>
          <w:szCs w:val="32"/>
          <w:lang w:val="en-US" w:eastAsia="ru-RU"/>
        </w:rPr>
        <w:t>Umumiy poetika</w:t>
      </w:r>
      <w:r w:rsidRPr="00DB17B5">
        <w:rPr>
          <w:rFonts w:ascii="Cambria" w:eastAsia="Times New Roman" w:hAnsi="Cambria" w:cs="Times New Roman"/>
          <w:sz w:val="32"/>
          <w:szCs w:val="32"/>
          <w:lang w:val="en-US" w:eastAsia="ru-RU"/>
        </w:rPr>
        <w:t xml:space="preserve"> (yoki nazariy poetika – makropoetika) – fonika, ritmika, metrika, strofika (band), stilistika, syujet va obrazlar tizimi;</w:t>
      </w:r>
    </w:p>
    <w:p w14:paraId="1F92587C" w14:textId="77777777" w:rsidR="00B549E2" w:rsidRPr="00DB17B5" w:rsidRDefault="00B549E2" w:rsidP="004A2437">
      <w:pPr>
        <w:numPr>
          <w:ilvl w:val="0"/>
          <w:numId w:val="44"/>
        </w:numPr>
        <w:autoSpaceDE w:val="0"/>
        <w:autoSpaceDN w:val="0"/>
        <w:adjustRightInd w:val="0"/>
        <w:spacing w:after="0" w:line="240" w:lineRule="auto"/>
        <w:ind w:left="0" w:firstLine="570"/>
        <w:contextualSpacing/>
        <w:jc w:val="both"/>
        <w:rPr>
          <w:rFonts w:ascii="Cambria" w:eastAsia="Times New Roman" w:hAnsi="Cambria" w:cs="Times New Roman"/>
          <w:b/>
          <w:bCs/>
          <w:sz w:val="32"/>
          <w:szCs w:val="32"/>
          <w:lang w:val="en-US" w:eastAsia="ru-RU"/>
        </w:rPr>
      </w:pPr>
      <w:r w:rsidRPr="00DB17B5">
        <w:rPr>
          <w:rFonts w:ascii="Cambria" w:eastAsia="Times New Roman" w:hAnsi="Cambria" w:cs="Times New Roman"/>
          <w:b/>
          <w:sz w:val="32"/>
          <w:szCs w:val="32"/>
          <w:lang w:val="en-US" w:eastAsia="ru-RU"/>
        </w:rPr>
        <w:t>Xususiy poetika</w:t>
      </w:r>
      <w:r w:rsidRPr="00DB17B5">
        <w:rPr>
          <w:rFonts w:ascii="Cambria" w:eastAsia="Times New Roman" w:hAnsi="Cambria" w:cs="Times New Roman"/>
          <w:sz w:val="32"/>
          <w:szCs w:val="32"/>
          <w:lang w:val="en-US" w:eastAsia="ru-RU"/>
        </w:rPr>
        <w:t xml:space="preserve"> (yoki mikropoetika) – ma'lum bir ijodkorning asarlarini (yoki bir asarini) badiiy jihatdan tadqiq qilish;  </w:t>
      </w:r>
      <w:r w:rsidRPr="00DB17B5">
        <w:rPr>
          <w:rFonts w:ascii="Cambria" w:eastAsia="Times New Roman" w:hAnsi="Cambria" w:cs="Times New Roman"/>
          <w:b/>
          <w:bCs/>
          <w:sz w:val="32"/>
          <w:szCs w:val="32"/>
          <w:lang w:val="en-US" w:eastAsia="ru-RU"/>
        </w:rPr>
        <w:t xml:space="preserve">   </w:t>
      </w:r>
    </w:p>
    <w:p w14:paraId="4C595C65" w14:textId="77777777" w:rsidR="00B549E2" w:rsidRPr="00DB17B5" w:rsidRDefault="00B549E2" w:rsidP="004A2437">
      <w:pPr>
        <w:numPr>
          <w:ilvl w:val="0"/>
          <w:numId w:val="44"/>
        </w:numPr>
        <w:autoSpaceDE w:val="0"/>
        <w:autoSpaceDN w:val="0"/>
        <w:adjustRightInd w:val="0"/>
        <w:spacing w:after="0" w:line="240" w:lineRule="auto"/>
        <w:ind w:left="0" w:firstLine="570"/>
        <w:contextualSpacing/>
        <w:jc w:val="both"/>
        <w:rPr>
          <w:rFonts w:ascii="Cambria" w:eastAsia="Times New Roman" w:hAnsi="Cambria" w:cs="Times New Roman"/>
          <w:sz w:val="32"/>
          <w:szCs w:val="32"/>
          <w:lang w:val="en-US" w:eastAsia="ru-RU"/>
        </w:rPr>
      </w:pPr>
      <w:r w:rsidRPr="00DB17B5">
        <w:rPr>
          <w:rFonts w:ascii="Cambria" w:eastAsia="Times New Roman" w:hAnsi="Cambria" w:cs="Times New Roman"/>
          <w:b/>
          <w:sz w:val="32"/>
          <w:szCs w:val="32"/>
          <w:lang w:val="en-US" w:eastAsia="ru-RU"/>
        </w:rPr>
        <w:t>Tarixiy poetika</w:t>
      </w:r>
      <w:r w:rsidRPr="00DB17B5">
        <w:rPr>
          <w:rFonts w:ascii="Cambria" w:eastAsia="Times New Roman" w:hAnsi="Cambria" w:cs="Times New Roman"/>
          <w:sz w:val="32"/>
          <w:szCs w:val="32"/>
          <w:lang w:val="en-US" w:eastAsia="ru-RU"/>
        </w:rPr>
        <w:t xml:space="preserve"> – alohida olingan poetik usullar </w:t>
      </w:r>
      <w:proofErr w:type="gramStart"/>
      <w:r w:rsidRPr="00DB17B5">
        <w:rPr>
          <w:rFonts w:ascii="Cambria" w:eastAsia="Times New Roman" w:hAnsi="Cambria" w:cs="Times New Roman"/>
          <w:sz w:val="32"/>
          <w:szCs w:val="32"/>
          <w:lang w:val="en-US" w:eastAsia="ru-RU"/>
        </w:rPr>
        <w:t>va</w:t>
      </w:r>
      <w:proofErr w:type="gramEnd"/>
      <w:r w:rsidRPr="00DB17B5">
        <w:rPr>
          <w:rFonts w:ascii="Cambria" w:eastAsia="Times New Roman" w:hAnsi="Cambria" w:cs="Times New Roman"/>
          <w:sz w:val="32"/>
          <w:szCs w:val="32"/>
          <w:lang w:val="en-US" w:eastAsia="ru-RU"/>
        </w:rPr>
        <w:t xml:space="preserve"> ularning tizimini qiyosiy-tarixiy adabiyotshunoslik vositasida o‘rganish. Eng asosiy muammosi janrlar bilan bog‘liq </w:t>
      </w:r>
      <w:proofErr w:type="gramStart"/>
      <w:r w:rsidRPr="00DB17B5">
        <w:rPr>
          <w:rFonts w:ascii="Cambria" w:eastAsia="Times New Roman" w:hAnsi="Cambria" w:cs="Times New Roman"/>
          <w:sz w:val="32"/>
          <w:szCs w:val="32"/>
          <w:lang w:val="en-US" w:eastAsia="ru-RU"/>
        </w:rPr>
        <w:t>bo‘lib</w:t>
      </w:r>
      <w:proofErr w:type="gramEnd"/>
      <w:r w:rsidRPr="00DB17B5">
        <w:rPr>
          <w:rFonts w:ascii="Cambria" w:eastAsia="Times New Roman" w:hAnsi="Cambria" w:cs="Times New Roman"/>
          <w:sz w:val="32"/>
          <w:szCs w:val="32"/>
          <w:lang w:val="en-US" w:eastAsia="ru-RU"/>
        </w:rPr>
        <w:t xml:space="preserve">, ildizlari xalq og‘zaki ijodiga borib taqaladi.  Shuningdek, ushbu istiloh zamonaviy adabiyotshunoslikda ma'no </w:t>
      </w:r>
      <w:proofErr w:type="gramStart"/>
      <w:r w:rsidRPr="00DB17B5">
        <w:rPr>
          <w:rFonts w:ascii="Cambria" w:eastAsia="Times New Roman" w:hAnsi="Cambria" w:cs="Times New Roman"/>
          <w:sz w:val="32"/>
          <w:szCs w:val="32"/>
          <w:lang w:val="en-US" w:eastAsia="ru-RU"/>
        </w:rPr>
        <w:t>ko‘lami</w:t>
      </w:r>
      <w:proofErr w:type="gramEnd"/>
      <w:r w:rsidRPr="00DB17B5">
        <w:rPr>
          <w:rFonts w:ascii="Cambria" w:eastAsia="Times New Roman" w:hAnsi="Cambria" w:cs="Times New Roman"/>
          <w:sz w:val="32"/>
          <w:szCs w:val="32"/>
          <w:lang w:val="en-US" w:eastAsia="ru-RU"/>
        </w:rPr>
        <w:t xml:space="preserve"> va qamrov jihatdan yanada kengroq tarmoqlarni o‘zida birlashtirib qo‘llanila boshlandi. </w:t>
      </w:r>
      <w:r w:rsidRPr="00DB17B5">
        <w:rPr>
          <w:rFonts w:ascii="Cambria" w:hAnsi="Cambria"/>
          <w:sz w:val="32"/>
          <w:szCs w:val="32"/>
          <w:lang w:val="en-US"/>
        </w:rPr>
        <w:t xml:space="preserve">Poetikaning muayyan tarmog‘i ma'lum bir olim tomonidan nisbatan chuqurroq tadqiq qilinganligi uchun adabiyotshunoslikda shu olim nomi bilan bog‘liq holda talqin qilinadi: Tarixiy poetika (A.N.Veselovskiy), nazariy poetika (A.A.Potebnya), struktural poetika (R.Bart, Y.Lotman) </w:t>
      </w:r>
      <w:proofErr w:type="gramStart"/>
      <w:r w:rsidRPr="00DB17B5">
        <w:rPr>
          <w:rFonts w:ascii="Cambria" w:hAnsi="Cambria"/>
          <w:sz w:val="32"/>
          <w:szCs w:val="32"/>
          <w:lang w:val="en-US"/>
        </w:rPr>
        <w:t>va</w:t>
      </w:r>
      <w:proofErr w:type="gramEnd"/>
      <w:r w:rsidRPr="00DB17B5">
        <w:rPr>
          <w:rFonts w:ascii="Cambria" w:hAnsi="Cambria"/>
          <w:sz w:val="32"/>
          <w:szCs w:val="32"/>
          <w:lang w:val="en-US"/>
        </w:rPr>
        <w:t xml:space="preserve"> boshqalar. Shuningdek, ayrim </w:t>
      </w:r>
      <w:proofErr w:type="gramStart"/>
      <w:r w:rsidRPr="00DB17B5">
        <w:rPr>
          <w:rFonts w:ascii="Cambria" w:hAnsi="Cambria"/>
          <w:sz w:val="32"/>
          <w:szCs w:val="32"/>
          <w:lang w:val="en-US"/>
        </w:rPr>
        <w:t>ulug‘ ijodkorlarga</w:t>
      </w:r>
      <w:proofErr w:type="gramEnd"/>
      <w:r w:rsidRPr="00DB17B5">
        <w:rPr>
          <w:rFonts w:ascii="Cambria" w:hAnsi="Cambria"/>
          <w:sz w:val="32"/>
          <w:szCs w:val="32"/>
          <w:lang w:val="en-US"/>
        </w:rPr>
        <w:t xml:space="preserve"> nisbatan Navoiy poetikasi (Yo.Is’hoqov), Pushkin poetikasi (S.G.Bocharov), Dostoyevskiy poetikasi (M.Baxtin) tarzida qo‘llanish ham qabul qilingan. </w:t>
      </w:r>
      <w:r w:rsidRPr="00DB17B5">
        <w:rPr>
          <w:rFonts w:ascii="Cambria" w:eastAsia="Times New Roman" w:hAnsi="Cambria" w:cs="Times New Roman"/>
          <w:sz w:val="32"/>
          <w:szCs w:val="32"/>
          <w:lang w:val="en-US" w:eastAsia="ru-RU"/>
        </w:rPr>
        <w:t xml:space="preserve">Demak, poetika fani muayyan adabiy asarning badiiy ta'sirchanlik qudratini tadqiq qiladi. Poeziya san'at </w:t>
      </w:r>
      <w:proofErr w:type="gramStart"/>
      <w:r w:rsidRPr="00DB17B5">
        <w:rPr>
          <w:rFonts w:ascii="Cambria" w:eastAsia="Times New Roman" w:hAnsi="Cambria" w:cs="Times New Roman"/>
          <w:sz w:val="32"/>
          <w:szCs w:val="32"/>
          <w:lang w:val="en-US" w:eastAsia="ru-RU"/>
        </w:rPr>
        <w:t>bo‘lsa</w:t>
      </w:r>
      <w:proofErr w:type="gramEnd"/>
      <w:r w:rsidRPr="00DB17B5">
        <w:rPr>
          <w:rFonts w:ascii="Cambria" w:eastAsia="Times New Roman" w:hAnsi="Cambria" w:cs="Times New Roman"/>
          <w:sz w:val="32"/>
          <w:szCs w:val="32"/>
          <w:lang w:val="en-US" w:eastAsia="ru-RU"/>
        </w:rPr>
        <w:t>, poetika shu san'atni ilmiy tahlil qiluvchi fandir. Aslida “Poetika”</w:t>
      </w:r>
      <w:r w:rsidRPr="00DB17B5">
        <w:rPr>
          <w:rFonts w:ascii="Cambria" w:eastAsia="Times New Roman" w:hAnsi="Cambria" w:cs="Times New Roman"/>
          <w:b/>
          <w:bCs/>
          <w:sz w:val="32"/>
          <w:szCs w:val="32"/>
          <w:lang w:val="en-US" w:eastAsia="ru-RU"/>
        </w:rPr>
        <w:t xml:space="preserve"> </w:t>
      </w:r>
      <w:r w:rsidRPr="00DB17B5">
        <w:rPr>
          <w:rFonts w:ascii="Cambria" w:eastAsia="Times New Roman" w:hAnsi="Cambria" w:cs="Times New Roman"/>
          <w:sz w:val="32"/>
          <w:szCs w:val="32"/>
          <w:lang w:val="en-US" w:eastAsia="ru-RU"/>
        </w:rPr>
        <w:t xml:space="preserve">istilohi ilmiy muomalaga dastavval Arastu tomonidan kiritilgan bo‘lib, uning shu nomli asarida bu istiloh quyidagi ma'nolarda qo‘llanilgan: </w:t>
      </w:r>
    </w:p>
    <w:p w14:paraId="1B3A763F" w14:textId="77777777" w:rsidR="00B549E2" w:rsidRPr="00DB17B5" w:rsidRDefault="00B549E2" w:rsidP="004A2437">
      <w:pPr>
        <w:numPr>
          <w:ilvl w:val="0"/>
          <w:numId w:val="42"/>
        </w:numPr>
        <w:autoSpaceDE w:val="0"/>
        <w:autoSpaceDN w:val="0"/>
        <w:adjustRightInd w:val="0"/>
        <w:spacing w:after="0" w:line="240" w:lineRule="auto"/>
        <w:ind w:left="0" w:firstLine="570"/>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lastRenderedPageBreak/>
        <w:t xml:space="preserve">badiiy borliq hosil qiluvchi, badiiy makon va zamonda mavjud bo‘lib, dunyo va shaxs haqidagi muayyan konsepsiyalar tashuvchi vositalar yig‘indisidir; </w:t>
      </w:r>
    </w:p>
    <w:p w14:paraId="2CD7036A" w14:textId="77777777" w:rsidR="00B549E2" w:rsidRPr="00DB17B5" w:rsidRDefault="00B549E2" w:rsidP="004A2437">
      <w:pPr>
        <w:numPr>
          <w:ilvl w:val="0"/>
          <w:numId w:val="42"/>
        </w:numPr>
        <w:autoSpaceDE w:val="0"/>
        <w:autoSpaceDN w:val="0"/>
        <w:adjustRightInd w:val="0"/>
        <w:spacing w:after="0" w:line="240" w:lineRule="auto"/>
        <w:ind w:left="0" w:firstLine="570"/>
        <w:jc w:val="both"/>
        <w:rPr>
          <w:rFonts w:ascii="Cambria" w:eastAsia="Times New Roman" w:hAnsi="Cambria" w:cs="Times New Roman"/>
          <w:sz w:val="32"/>
          <w:szCs w:val="32"/>
          <w:lang w:val="en-US" w:eastAsia="ru-RU"/>
        </w:rPr>
      </w:pPr>
      <w:proofErr w:type="gramStart"/>
      <w:r w:rsidRPr="00DB17B5">
        <w:rPr>
          <w:rFonts w:ascii="Cambria" w:eastAsia="Times New Roman" w:hAnsi="Cambria" w:cs="Times New Roman"/>
          <w:sz w:val="32"/>
          <w:szCs w:val="32"/>
          <w:lang w:val="en-US" w:eastAsia="ru-RU"/>
        </w:rPr>
        <w:t>adabiyotshunoslik</w:t>
      </w:r>
      <w:proofErr w:type="gramEnd"/>
      <w:r w:rsidRPr="00DB17B5">
        <w:rPr>
          <w:rFonts w:ascii="Cambria" w:eastAsia="Times New Roman" w:hAnsi="Cambria" w:cs="Times New Roman"/>
          <w:sz w:val="32"/>
          <w:szCs w:val="32"/>
          <w:lang w:val="en-US" w:eastAsia="ru-RU"/>
        </w:rPr>
        <w:t xml:space="preserve"> va ritorikaga yaqin bo‘lgan, badiiy borliqni hosil qiluvchi vositalar va uning strukturasini o‘rganuvchi ilmiy predmetdir (Yu.Borev). </w:t>
      </w:r>
    </w:p>
    <w:p w14:paraId="4FAAB9A5" w14:textId="77777777" w:rsidR="00B549E2" w:rsidRPr="00DB17B5" w:rsidRDefault="00B549E2" w:rsidP="004A2437">
      <w:pPr>
        <w:autoSpaceDE w:val="0"/>
        <w:autoSpaceDN w:val="0"/>
        <w:adjustRightInd w:val="0"/>
        <w:spacing w:after="0" w:line="240" w:lineRule="auto"/>
        <w:ind w:firstLine="570"/>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 xml:space="preserve">Y.B.Borevning ta'rifiga </w:t>
      </w:r>
      <w:proofErr w:type="gramStart"/>
      <w:r w:rsidRPr="00DB17B5">
        <w:rPr>
          <w:rFonts w:ascii="Cambria" w:eastAsia="Times New Roman" w:hAnsi="Cambria" w:cs="Times New Roman"/>
          <w:sz w:val="32"/>
          <w:szCs w:val="32"/>
          <w:lang w:val="en-US" w:eastAsia="ru-RU"/>
        </w:rPr>
        <w:t>ko‘ra</w:t>
      </w:r>
      <w:proofErr w:type="gramEnd"/>
      <w:r w:rsidRPr="00DB17B5">
        <w:rPr>
          <w:rFonts w:ascii="Cambria" w:eastAsia="Times New Roman" w:hAnsi="Cambria" w:cs="Times New Roman"/>
          <w:sz w:val="32"/>
          <w:szCs w:val="32"/>
          <w:lang w:val="en-US" w:eastAsia="ru-RU"/>
        </w:rPr>
        <w:t xml:space="preserve">, tarixiy poetika mumtoz adabiyotning nazariy tarixi hisoblanadi. Shundan kelib chiqqan holda, mumtoz poetikani nazariy va tarixiy poetikaning muayyan tarzdagi umumlashmasi deb qarash mumkin. Ko‘p asrlik tarixga ega </w:t>
      </w:r>
      <w:proofErr w:type="gramStart"/>
      <w:r w:rsidRPr="00DB17B5">
        <w:rPr>
          <w:rFonts w:ascii="Cambria" w:eastAsia="Times New Roman" w:hAnsi="Cambria" w:cs="Times New Roman"/>
          <w:sz w:val="32"/>
          <w:szCs w:val="32"/>
          <w:lang w:val="en-US" w:eastAsia="ru-RU"/>
        </w:rPr>
        <w:t>bo‘lgan  musulmon</w:t>
      </w:r>
      <w:proofErr w:type="gramEnd"/>
      <w:r w:rsidRPr="00DB17B5">
        <w:rPr>
          <w:rFonts w:ascii="Cambria" w:eastAsia="Times New Roman" w:hAnsi="Cambria" w:cs="Times New Roman"/>
          <w:sz w:val="32"/>
          <w:szCs w:val="32"/>
          <w:lang w:val="en-US" w:eastAsia="ru-RU"/>
        </w:rPr>
        <w:t xml:space="preserve"> Sharqi adabiyotida poetika masalasi har doim she'riyat ahlining diqqat markazida turgan. Muayyan ijodkorning badiiy salohiyati </w:t>
      </w:r>
      <w:proofErr w:type="gramStart"/>
      <w:r w:rsidRPr="00DB17B5">
        <w:rPr>
          <w:rFonts w:ascii="Cambria" w:eastAsia="Times New Roman" w:hAnsi="Cambria" w:cs="Times New Roman"/>
          <w:sz w:val="32"/>
          <w:szCs w:val="32"/>
          <w:lang w:val="en-US" w:eastAsia="ru-RU"/>
        </w:rPr>
        <w:t>va</w:t>
      </w:r>
      <w:proofErr w:type="gramEnd"/>
      <w:r w:rsidRPr="00DB17B5">
        <w:rPr>
          <w:rFonts w:ascii="Cambria" w:eastAsia="Times New Roman" w:hAnsi="Cambria" w:cs="Times New Roman"/>
          <w:sz w:val="32"/>
          <w:szCs w:val="32"/>
          <w:lang w:val="en-US" w:eastAsia="ru-RU"/>
        </w:rPr>
        <w:t xml:space="preserve"> iste'dodi haqida so‘z borganda, uning tasvir ob'ekti sifatida nimalarni olgani emas, balki o‘sha ob'ekt yoki predmetni qanday tasvirlagani muhim hisoblangan. Shu ma'noda u yoki bu </w:t>
      </w:r>
      <w:proofErr w:type="gramStart"/>
      <w:r w:rsidRPr="00DB17B5">
        <w:rPr>
          <w:rFonts w:ascii="Cambria" w:eastAsia="Times New Roman" w:hAnsi="Cambria" w:cs="Times New Roman"/>
          <w:sz w:val="32"/>
          <w:szCs w:val="32"/>
          <w:lang w:val="en-US" w:eastAsia="ru-RU"/>
        </w:rPr>
        <w:t>ijodkor  ijodiga</w:t>
      </w:r>
      <w:proofErr w:type="gramEnd"/>
      <w:r w:rsidRPr="00DB17B5">
        <w:rPr>
          <w:rFonts w:ascii="Cambria" w:eastAsia="Times New Roman" w:hAnsi="Cambria" w:cs="Times New Roman"/>
          <w:sz w:val="32"/>
          <w:szCs w:val="32"/>
          <w:lang w:val="en-US" w:eastAsia="ru-RU"/>
        </w:rPr>
        <w:t xml:space="preserve"> yoxud muayyan badiiy asarga baho berilar ekan, ijodkor ifodalamoqchi bo‘lgan g‘oya qanday badiiy timsollar, vazn yoki qofiya vositasida bayon qilinganligi bilan birga she'riy asarda qo‘llanilgan badiiy san'atlarning rang-barangligi, ularning asar mazmunini ochishdagi o‘rni va ahamiyati kabi masalalarga ham alohida diqqat qaratilgan. </w:t>
      </w:r>
    </w:p>
    <w:p w14:paraId="63A0DB5C" w14:textId="77777777" w:rsidR="00B549E2" w:rsidRPr="00DB17B5" w:rsidRDefault="00B549E2" w:rsidP="004A2437">
      <w:pPr>
        <w:autoSpaceDE w:val="0"/>
        <w:autoSpaceDN w:val="0"/>
        <w:adjustRightInd w:val="0"/>
        <w:spacing w:after="0" w:line="240" w:lineRule="auto"/>
        <w:ind w:firstLine="570"/>
        <w:jc w:val="both"/>
        <w:rPr>
          <w:rFonts w:ascii="Cambria" w:hAnsi="Cambria"/>
          <w:sz w:val="32"/>
          <w:szCs w:val="32"/>
          <w:lang w:val="en-US"/>
        </w:rPr>
      </w:pPr>
      <w:r w:rsidRPr="00DB17B5">
        <w:rPr>
          <w:rFonts w:ascii="Cambria" w:eastAsia="Times New Roman" w:hAnsi="Cambria" w:cs="Times New Roman"/>
          <w:sz w:val="32"/>
          <w:szCs w:val="32"/>
          <w:lang w:val="en-US" w:eastAsia="ru-RU"/>
        </w:rPr>
        <w:t xml:space="preserve">    </w:t>
      </w:r>
      <w:proofErr w:type="gramStart"/>
      <w:r w:rsidRPr="00DB17B5">
        <w:rPr>
          <w:rFonts w:ascii="Cambria" w:eastAsia="Times New Roman" w:hAnsi="Cambria" w:cs="Times New Roman"/>
          <w:sz w:val="32"/>
          <w:szCs w:val="32"/>
          <w:lang w:val="en-US" w:eastAsia="ru-RU"/>
        </w:rPr>
        <w:t>Sharq musulmon mumtoz poetikasi dastavval ilmi balog‘a (balog‘at ilmi) doirasida vujudga kelgan.</w:t>
      </w:r>
      <w:proofErr w:type="gramEnd"/>
      <w:r w:rsidRPr="00DB17B5">
        <w:rPr>
          <w:rFonts w:ascii="Cambria" w:eastAsia="Times New Roman" w:hAnsi="Cambria" w:cs="Times New Roman"/>
          <w:sz w:val="32"/>
          <w:szCs w:val="32"/>
          <w:lang w:val="en-US" w:eastAsia="ru-RU"/>
        </w:rPr>
        <w:t xml:space="preserve"> “Balog‘at”ning lug‘aviy ma'nosi  “bulug‘ va vusul”,  ya'ni “erishish va yetishish” bo‘lib, istiloh sifatida Qur'oni Karim va hadisi sharif tili bo‘lmish arab tilining sir-asrorlarini ochuvchi, uning nozik va nafis jihatlarini ko‘rsatuvchi, balog‘ati va fasohatini anglashni o‘rgatuvchi ilm “balog‘at ilmi” deyiladi. U ilmi maoniy, ilmi bayon</w:t>
      </w:r>
      <w:proofErr w:type="gramStart"/>
      <w:r w:rsidRPr="00DB17B5">
        <w:rPr>
          <w:rFonts w:ascii="Cambria" w:eastAsia="Times New Roman" w:hAnsi="Cambria" w:cs="Times New Roman"/>
          <w:sz w:val="32"/>
          <w:szCs w:val="32"/>
          <w:lang w:val="en-US" w:eastAsia="ru-RU"/>
        </w:rPr>
        <w:t>,  ilmi</w:t>
      </w:r>
      <w:proofErr w:type="gramEnd"/>
      <w:r w:rsidRPr="00DB17B5">
        <w:rPr>
          <w:rFonts w:ascii="Cambria" w:eastAsia="Times New Roman" w:hAnsi="Cambria" w:cs="Times New Roman"/>
          <w:sz w:val="32"/>
          <w:szCs w:val="32"/>
          <w:lang w:val="en-US" w:eastAsia="ru-RU"/>
        </w:rPr>
        <w:t xml:space="preserve"> badi'lardan iborat. </w:t>
      </w:r>
      <w:r w:rsidRPr="00DB17B5">
        <w:rPr>
          <w:rFonts w:ascii="Cambria" w:hAnsi="Cambria"/>
          <w:sz w:val="32"/>
          <w:szCs w:val="32"/>
          <w:lang w:val="en-US"/>
        </w:rPr>
        <w:t xml:space="preserve">Aslida ilmi balog‘a dastlab ilmi bayon shaklida paydo </w:t>
      </w:r>
      <w:proofErr w:type="gramStart"/>
      <w:r w:rsidRPr="00DB17B5">
        <w:rPr>
          <w:rFonts w:ascii="Cambria" w:hAnsi="Cambria"/>
          <w:sz w:val="32"/>
          <w:szCs w:val="32"/>
          <w:lang w:val="en-US"/>
        </w:rPr>
        <w:t>bo‘lgan</w:t>
      </w:r>
      <w:proofErr w:type="gramEnd"/>
      <w:r w:rsidRPr="00DB17B5">
        <w:rPr>
          <w:rFonts w:ascii="Cambria" w:hAnsi="Cambria"/>
          <w:sz w:val="32"/>
          <w:szCs w:val="32"/>
          <w:lang w:val="en-US"/>
        </w:rPr>
        <w:t xml:space="preserve">. Islom olamining mashhur olimlaridan </w:t>
      </w:r>
      <w:proofErr w:type="gramStart"/>
      <w:r w:rsidRPr="00DB17B5">
        <w:rPr>
          <w:rFonts w:ascii="Cambria" w:hAnsi="Cambria"/>
          <w:sz w:val="32"/>
          <w:szCs w:val="32"/>
          <w:lang w:val="en-US"/>
        </w:rPr>
        <w:t>bo‘lgan</w:t>
      </w:r>
      <w:proofErr w:type="gramEnd"/>
      <w:r w:rsidRPr="00DB17B5">
        <w:rPr>
          <w:rFonts w:ascii="Cambria" w:hAnsi="Cambria"/>
          <w:sz w:val="32"/>
          <w:szCs w:val="32"/>
          <w:lang w:val="en-US"/>
        </w:rPr>
        <w:t xml:space="preserve"> Fazl ibn Rabiy'ning majlisida yig‘ilganlar Qur'oni Karimdagi “Zaqqum” to‘g‘risidagi oyatni tushunmaganliklari, undagi zaqqum daraxtining mevasi va shaytonning boshi haqidagi jumlalarni sharhlashni so‘raganlarida ularga Abu Ubayda javob beradi. U xalq orasida mashhur bo‘lgan yalmog‘iz kampirning o‘tkir va uchli tishlari haqidagi baytlarni o‘qib</w:t>
      </w:r>
      <w:proofErr w:type="gramStart"/>
      <w:r w:rsidRPr="00DB17B5">
        <w:rPr>
          <w:rFonts w:ascii="Cambria" w:hAnsi="Cambria"/>
          <w:sz w:val="32"/>
          <w:szCs w:val="32"/>
          <w:lang w:val="en-US"/>
        </w:rPr>
        <w:t>,  “</w:t>
      </w:r>
      <w:proofErr w:type="gramEnd"/>
      <w:r w:rsidRPr="00DB17B5">
        <w:rPr>
          <w:rFonts w:ascii="Cambria" w:hAnsi="Cambria"/>
          <w:sz w:val="32"/>
          <w:szCs w:val="32"/>
          <w:lang w:val="en-US"/>
        </w:rPr>
        <w:t xml:space="preserve">Ushbu bayt ma'nosini qanday </w:t>
      </w:r>
      <w:r w:rsidRPr="00DB17B5">
        <w:rPr>
          <w:rFonts w:ascii="Cambria" w:hAnsi="Cambria"/>
          <w:sz w:val="32"/>
          <w:szCs w:val="32"/>
          <w:lang w:val="en-US"/>
        </w:rPr>
        <w:lastRenderedPageBreak/>
        <w:t xml:space="preserve">tushunsangiz, oyatning ma'nosi ham shunday bo‘ladi. Chunki oyatdagi o‘xshatilmish ham, o‘xshatiladigan ham noma'lum </w:t>
      </w:r>
      <w:proofErr w:type="gramStart"/>
      <w:r w:rsidRPr="00DB17B5">
        <w:rPr>
          <w:rFonts w:ascii="Cambria" w:hAnsi="Cambria"/>
          <w:sz w:val="32"/>
          <w:szCs w:val="32"/>
          <w:lang w:val="en-US"/>
        </w:rPr>
        <w:t>bo‘lgan</w:t>
      </w:r>
      <w:proofErr w:type="gramEnd"/>
      <w:r w:rsidRPr="00DB17B5">
        <w:rPr>
          <w:rFonts w:ascii="Cambria" w:hAnsi="Cambria"/>
          <w:sz w:val="32"/>
          <w:szCs w:val="32"/>
          <w:lang w:val="en-US"/>
        </w:rPr>
        <w:t xml:space="preserve"> narsalar. </w:t>
      </w:r>
      <w:proofErr w:type="gramStart"/>
      <w:r w:rsidRPr="00DB17B5">
        <w:rPr>
          <w:rFonts w:ascii="Cambria" w:hAnsi="Cambria"/>
          <w:sz w:val="32"/>
          <w:szCs w:val="32"/>
          <w:lang w:val="en-US"/>
        </w:rPr>
        <w:t>Arablar surati xunuk barcha narsalarni shaytonga o‘xshatishni odat qilganliklari uchun oyatda ham shunday o‘xshatish kelgan” degan mazmundagi fikrni aytadi.</w:t>
      </w:r>
      <w:proofErr w:type="gramEnd"/>
      <w:r w:rsidRPr="00DB17B5">
        <w:rPr>
          <w:rFonts w:ascii="Cambria" w:hAnsi="Cambria"/>
          <w:sz w:val="32"/>
          <w:szCs w:val="32"/>
          <w:lang w:val="en-US"/>
        </w:rPr>
        <w:t xml:space="preserve"> Shundan so‘ng Qur'oni Karimdagi bu tariqa nozik o‘rinlar haqida kitob yozishga ehtiyoj tug‘iladi </w:t>
      </w:r>
      <w:proofErr w:type="gramStart"/>
      <w:r w:rsidRPr="00DB17B5">
        <w:rPr>
          <w:rFonts w:ascii="Cambria" w:hAnsi="Cambria"/>
          <w:sz w:val="32"/>
          <w:szCs w:val="32"/>
          <w:lang w:val="en-US"/>
        </w:rPr>
        <w:t>va</w:t>
      </w:r>
      <w:proofErr w:type="gramEnd"/>
      <w:r w:rsidRPr="00DB17B5">
        <w:rPr>
          <w:rFonts w:ascii="Cambria" w:hAnsi="Cambria"/>
          <w:sz w:val="32"/>
          <w:szCs w:val="32"/>
          <w:lang w:val="en-US"/>
        </w:rPr>
        <w:t xml:space="preserve"> Abu Ubayda Ma'mar ibn al Musanniy al Basriy tomonidan “Majoz ul-Qur'on” asari (hijriy ikkinchi asr) vujudga keladi. Bunda tashbih, istiora va kinoya </w:t>
      </w:r>
      <w:r w:rsidRPr="00DB17B5">
        <w:rPr>
          <w:rFonts w:ascii="Cambria" w:hAnsi="Cambria"/>
          <w:i/>
          <w:iCs/>
          <w:sz w:val="32"/>
          <w:szCs w:val="32"/>
          <w:lang w:val="en-US"/>
        </w:rPr>
        <w:t>ilmi bayon</w:t>
      </w:r>
      <w:r w:rsidRPr="00DB17B5">
        <w:rPr>
          <w:rFonts w:ascii="Cambria" w:hAnsi="Cambria"/>
          <w:sz w:val="32"/>
          <w:szCs w:val="32"/>
          <w:lang w:val="en-US"/>
        </w:rPr>
        <w:t xml:space="preserve">ning asosiy badiiy vositalari sifatida xizmat qilgan.  </w:t>
      </w:r>
    </w:p>
    <w:p w14:paraId="2D0C5242" w14:textId="77777777" w:rsidR="00B549E2" w:rsidRPr="00DB17B5" w:rsidRDefault="00B549E2" w:rsidP="004A2437">
      <w:pPr>
        <w:autoSpaceDE w:val="0"/>
        <w:autoSpaceDN w:val="0"/>
        <w:adjustRightInd w:val="0"/>
        <w:spacing w:after="0" w:line="240" w:lineRule="auto"/>
        <w:ind w:firstLine="570"/>
        <w:jc w:val="both"/>
        <w:rPr>
          <w:rFonts w:ascii="Cambria" w:hAnsi="Cambria"/>
          <w:sz w:val="32"/>
          <w:szCs w:val="32"/>
          <w:lang w:val="en-US"/>
        </w:rPr>
      </w:pPr>
      <w:r w:rsidRPr="00DB17B5">
        <w:rPr>
          <w:rFonts w:ascii="Cambria" w:hAnsi="Cambria"/>
          <w:sz w:val="32"/>
          <w:szCs w:val="32"/>
          <w:lang w:val="en-US"/>
        </w:rPr>
        <w:t xml:space="preserve">    Ilmi ma'oniy esa mantiq </w:t>
      </w:r>
      <w:proofErr w:type="gramStart"/>
      <w:r w:rsidRPr="00DB17B5">
        <w:rPr>
          <w:rFonts w:ascii="Cambria" w:hAnsi="Cambria"/>
          <w:sz w:val="32"/>
          <w:szCs w:val="32"/>
          <w:lang w:val="en-US"/>
        </w:rPr>
        <w:t>va</w:t>
      </w:r>
      <w:proofErr w:type="gramEnd"/>
      <w:r w:rsidRPr="00DB17B5">
        <w:rPr>
          <w:rFonts w:ascii="Cambria" w:hAnsi="Cambria"/>
          <w:sz w:val="32"/>
          <w:szCs w:val="32"/>
          <w:lang w:val="en-US"/>
        </w:rPr>
        <w:t xml:space="preserve"> obrazlar haqidagi ilm bo‘lib, u haqda dastlab asar yozgan olim Amr ibn Bahr al-Johizdir. Uning “Al-bayon vat tabyin” va “I'joz ul-Qur'on” asarlarida ilmi ma'oniy haqida fikr yuritiladi. Keyinchalik bu ilmlar qatoriga ilmi badi' haqidagi ilm ham qo‘shilib, unda badiiy nutq vositalari (badiiy san'atlar) tadqiq qilingan </w:t>
      </w:r>
      <w:proofErr w:type="gramStart"/>
      <w:r w:rsidRPr="00DB17B5">
        <w:rPr>
          <w:rFonts w:ascii="Cambria" w:hAnsi="Cambria"/>
          <w:sz w:val="32"/>
          <w:szCs w:val="32"/>
          <w:lang w:val="en-US"/>
        </w:rPr>
        <w:t>va</w:t>
      </w:r>
      <w:proofErr w:type="gramEnd"/>
      <w:r w:rsidRPr="00DB17B5">
        <w:rPr>
          <w:rFonts w:ascii="Cambria" w:hAnsi="Cambria"/>
          <w:sz w:val="32"/>
          <w:szCs w:val="32"/>
          <w:lang w:val="en-US"/>
        </w:rPr>
        <w:t xml:space="preserve"> ilmiy bayon uchun asos vazifasini o‘tagan tashbih, istiora va kinoya san'atlaridan boshqa barcha san'atlar ushbu ilmning o‘rganish ob'ektini tashkil qilgan.  Bu ilm haqida ilk asar yozgan muallif sifatida Abdulloh ibn Mu'tazz nomi keltiriladi. </w:t>
      </w:r>
    </w:p>
    <w:p w14:paraId="4CBC6ECA" w14:textId="77777777" w:rsidR="00B549E2" w:rsidRPr="00DB17B5" w:rsidRDefault="00B549E2" w:rsidP="004A2437">
      <w:pPr>
        <w:numPr>
          <w:ilvl w:val="0"/>
          <w:numId w:val="44"/>
        </w:numPr>
        <w:autoSpaceDE w:val="0"/>
        <w:autoSpaceDN w:val="0"/>
        <w:adjustRightInd w:val="0"/>
        <w:spacing w:after="0" w:line="240" w:lineRule="auto"/>
        <w:ind w:left="0" w:firstLine="570"/>
        <w:contextualSpacing/>
        <w:jc w:val="both"/>
        <w:rPr>
          <w:rFonts w:ascii="Cambria" w:eastAsia="Times New Roman" w:hAnsi="Cambria" w:cs="Times New Roman"/>
          <w:sz w:val="32"/>
          <w:szCs w:val="32"/>
          <w:lang w:val="en-US" w:eastAsia="ru-RU"/>
        </w:rPr>
      </w:pPr>
      <w:r w:rsidRPr="00DB17B5">
        <w:rPr>
          <w:rFonts w:ascii="Cambria" w:eastAsia="Times New Roman" w:hAnsi="Cambria" w:cs="Times New Roman"/>
          <w:b/>
          <w:sz w:val="32"/>
          <w:szCs w:val="32"/>
          <w:lang w:val="en-US" w:eastAsia="ru-RU"/>
        </w:rPr>
        <w:t>Balog‘at ilmi</w:t>
      </w:r>
      <w:r w:rsidRPr="00DB17B5">
        <w:rPr>
          <w:rFonts w:ascii="Cambria" w:eastAsia="Times New Roman" w:hAnsi="Cambria" w:cs="Times New Roman"/>
          <w:sz w:val="32"/>
          <w:szCs w:val="32"/>
          <w:lang w:val="en-US" w:eastAsia="ru-RU"/>
        </w:rPr>
        <w:t xml:space="preserve"> haqida hijriy ikkinchi asrdan boshlab kitoblar yozila boshlagan. Ushbu uch ilm bo‘yicha Abu Ubayda Ma'mar, Ja'far ibn Yahyo, Sahl ibn Xorun, Abdulloh ibn Mu'tazz va boshqalar ilk kitob yozgan allomalardir. </w:t>
      </w:r>
    </w:p>
    <w:p w14:paraId="73F319CA" w14:textId="77777777" w:rsidR="00B549E2" w:rsidRPr="00DB17B5" w:rsidRDefault="00B549E2" w:rsidP="004A2437">
      <w:pPr>
        <w:autoSpaceDE w:val="0"/>
        <w:autoSpaceDN w:val="0"/>
        <w:adjustRightInd w:val="0"/>
        <w:spacing w:after="0" w:line="240" w:lineRule="auto"/>
        <w:ind w:firstLine="570"/>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 xml:space="preserve">Ilmi balog‘a dastavval Qur'oni karim oyatlarini sharhlashga ehtiyoj tufayli paydo </w:t>
      </w:r>
      <w:proofErr w:type="gramStart"/>
      <w:r w:rsidRPr="00DB17B5">
        <w:rPr>
          <w:rFonts w:ascii="Cambria" w:eastAsia="Times New Roman" w:hAnsi="Cambria" w:cs="Times New Roman"/>
          <w:sz w:val="32"/>
          <w:szCs w:val="32"/>
          <w:lang w:val="en-US" w:eastAsia="ru-RU"/>
        </w:rPr>
        <w:t>bo‘lgan</w:t>
      </w:r>
      <w:proofErr w:type="gramEnd"/>
      <w:r w:rsidRPr="00DB17B5">
        <w:rPr>
          <w:rFonts w:ascii="Cambria" w:eastAsia="Times New Roman" w:hAnsi="Cambria" w:cs="Times New Roman"/>
          <w:sz w:val="32"/>
          <w:szCs w:val="32"/>
          <w:lang w:val="en-US" w:eastAsia="ru-RU"/>
        </w:rPr>
        <w:t xml:space="preserve"> bo‘lsa, keyinchalik badiiy asarlarni ham shu ilm asosida tadqiq qilish boshlanadi. </w:t>
      </w:r>
    </w:p>
    <w:p w14:paraId="5031557D" w14:textId="77777777" w:rsidR="00B549E2" w:rsidRPr="00DB17B5" w:rsidRDefault="00B549E2" w:rsidP="004A2437">
      <w:pPr>
        <w:autoSpaceDE w:val="0"/>
        <w:autoSpaceDN w:val="0"/>
        <w:adjustRightInd w:val="0"/>
        <w:spacing w:after="0" w:line="240" w:lineRule="auto"/>
        <w:ind w:firstLine="570"/>
        <w:jc w:val="both"/>
        <w:rPr>
          <w:rFonts w:ascii="Cambria" w:eastAsia="Times New Roman" w:hAnsi="Cambria" w:cs="Times New Roman"/>
          <w:sz w:val="32"/>
          <w:szCs w:val="32"/>
          <w:lang w:eastAsia="ru-RU"/>
        </w:rPr>
      </w:pPr>
      <w:r w:rsidRPr="00DB17B5">
        <w:rPr>
          <w:rFonts w:ascii="Cambria" w:eastAsia="Times New Roman" w:hAnsi="Cambria" w:cs="Times New Roman"/>
          <w:sz w:val="32"/>
          <w:szCs w:val="32"/>
          <w:lang w:val="en-US" w:eastAsia="ru-RU"/>
        </w:rPr>
        <w:t xml:space="preserve"> Mumtoz adabiyotimiz tarixida poetika ilmi asosan uchta mustaqil sohadan iborat </w:t>
      </w:r>
      <w:proofErr w:type="gramStart"/>
      <w:r w:rsidRPr="00DB17B5">
        <w:rPr>
          <w:rFonts w:ascii="Cambria" w:eastAsia="Times New Roman" w:hAnsi="Cambria" w:cs="Times New Roman"/>
          <w:sz w:val="32"/>
          <w:szCs w:val="32"/>
          <w:lang w:val="en-US" w:eastAsia="ru-RU"/>
        </w:rPr>
        <w:t>bo‘lgan</w:t>
      </w:r>
      <w:proofErr w:type="gramEnd"/>
      <w:r w:rsidRPr="00DB17B5">
        <w:rPr>
          <w:rFonts w:ascii="Cambria" w:eastAsia="Times New Roman" w:hAnsi="Cambria" w:cs="Times New Roman"/>
          <w:sz w:val="32"/>
          <w:szCs w:val="32"/>
          <w:lang w:val="en-US" w:eastAsia="ru-RU"/>
        </w:rPr>
        <w:t xml:space="preserve"> va bu “ilmlar uchligi” (ilmhoi segona) deb atalgan. </w:t>
      </w:r>
      <w:r w:rsidRPr="00DB17B5">
        <w:rPr>
          <w:rFonts w:ascii="Cambria" w:eastAsia="Times New Roman" w:hAnsi="Cambria" w:cs="Times New Roman"/>
          <w:sz w:val="32"/>
          <w:szCs w:val="32"/>
          <w:lang w:eastAsia="ru-RU"/>
        </w:rPr>
        <w:t>Bular quyidagilardir:</w:t>
      </w:r>
    </w:p>
    <w:p w14:paraId="0FA98709" w14:textId="77777777" w:rsidR="00B549E2" w:rsidRPr="00DB17B5" w:rsidRDefault="00B549E2" w:rsidP="004A2437">
      <w:pPr>
        <w:numPr>
          <w:ilvl w:val="0"/>
          <w:numId w:val="43"/>
        </w:numPr>
        <w:autoSpaceDE w:val="0"/>
        <w:autoSpaceDN w:val="0"/>
        <w:adjustRightInd w:val="0"/>
        <w:spacing w:after="0" w:line="240" w:lineRule="auto"/>
        <w:ind w:left="0" w:firstLine="570"/>
        <w:jc w:val="both"/>
        <w:rPr>
          <w:rFonts w:ascii="Cambria" w:eastAsia="Times New Roman" w:hAnsi="Cambria" w:cs="Times New Roman"/>
          <w:sz w:val="32"/>
          <w:szCs w:val="32"/>
          <w:lang w:eastAsia="ru-RU"/>
        </w:rPr>
      </w:pPr>
      <w:r w:rsidRPr="00DB17B5">
        <w:rPr>
          <w:rFonts w:ascii="Cambria" w:eastAsia="Times New Roman" w:hAnsi="Cambria" w:cs="Times New Roman"/>
          <w:b/>
          <w:bCs/>
          <w:sz w:val="32"/>
          <w:szCs w:val="32"/>
          <w:lang w:eastAsia="ru-RU"/>
        </w:rPr>
        <w:t>ilmi aruz</w:t>
      </w:r>
      <w:r w:rsidRPr="00DB17B5">
        <w:rPr>
          <w:rFonts w:ascii="Cambria" w:eastAsia="Times New Roman" w:hAnsi="Cambria" w:cs="Times New Roman"/>
          <w:sz w:val="32"/>
          <w:szCs w:val="32"/>
          <w:lang w:eastAsia="ru-RU"/>
        </w:rPr>
        <w:t xml:space="preserve"> – she'rdagi vaznlar va ularning qonun-qoidalari haqida bahs yurituvchi soha;  </w:t>
      </w:r>
    </w:p>
    <w:p w14:paraId="75AE29F3" w14:textId="77777777" w:rsidR="00B549E2" w:rsidRPr="00DB17B5" w:rsidRDefault="00B549E2" w:rsidP="004A2437">
      <w:pPr>
        <w:numPr>
          <w:ilvl w:val="0"/>
          <w:numId w:val="43"/>
        </w:numPr>
        <w:autoSpaceDE w:val="0"/>
        <w:autoSpaceDN w:val="0"/>
        <w:adjustRightInd w:val="0"/>
        <w:spacing w:after="0" w:line="240" w:lineRule="auto"/>
        <w:ind w:left="0" w:firstLine="570"/>
        <w:jc w:val="both"/>
        <w:rPr>
          <w:rFonts w:ascii="Cambria" w:eastAsia="Times New Roman" w:hAnsi="Cambria" w:cs="Times New Roman"/>
          <w:sz w:val="32"/>
          <w:szCs w:val="32"/>
          <w:lang w:eastAsia="ru-RU"/>
        </w:rPr>
      </w:pPr>
      <w:r w:rsidRPr="00DB17B5">
        <w:rPr>
          <w:rFonts w:ascii="Cambria" w:eastAsia="Times New Roman" w:hAnsi="Cambria" w:cs="Times New Roman"/>
          <w:b/>
          <w:bCs/>
          <w:sz w:val="32"/>
          <w:szCs w:val="32"/>
          <w:lang w:eastAsia="ru-RU"/>
        </w:rPr>
        <w:t>ilmi qofiya</w:t>
      </w:r>
      <w:r w:rsidRPr="00DB17B5">
        <w:rPr>
          <w:rFonts w:ascii="Cambria" w:eastAsia="Times New Roman" w:hAnsi="Cambria" w:cs="Times New Roman"/>
          <w:sz w:val="32"/>
          <w:szCs w:val="32"/>
          <w:lang w:eastAsia="ru-RU"/>
        </w:rPr>
        <w:t xml:space="preserve"> – qofiya qonuniyatlari va turlari haqida ma'lumot beruvchi soha;</w:t>
      </w:r>
    </w:p>
    <w:p w14:paraId="358C4CA2" w14:textId="77777777" w:rsidR="00B549E2" w:rsidRPr="00DB17B5" w:rsidRDefault="00B549E2" w:rsidP="004A2437">
      <w:pPr>
        <w:numPr>
          <w:ilvl w:val="0"/>
          <w:numId w:val="43"/>
        </w:numPr>
        <w:autoSpaceDE w:val="0"/>
        <w:autoSpaceDN w:val="0"/>
        <w:adjustRightInd w:val="0"/>
        <w:spacing w:after="0" w:line="240" w:lineRule="auto"/>
        <w:ind w:left="0" w:firstLine="570"/>
        <w:jc w:val="both"/>
        <w:rPr>
          <w:rFonts w:ascii="Cambria" w:eastAsia="Times New Roman" w:hAnsi="Cambria" w:cs="Times New Roman"/>
          <w:sz w:val="32"/>
          <w:szCs w:val="32"/>
          <w:lang w:eastAsia="ru-RU"/>
        </w:rPr>
      </w:pPr>
      <w:r w:rsidRPr="00DB17B5">
        <w:rPr>
          <w:rFonts w:ascii="Cambria" w:eastAsia="Times New Roman" w:hAnsi="Cambria" w:cs="Times New Roman"/>
          <w:b/>
          <w:bCs/>
          <w:sz w:val="32"/>
          <w:szCs w:val="32"/>
          <w:lang w:eastAsia="ru-RU"/>
        </w:rPr>
        <w:t>ilmi badi'</w:t>
      </w:r>
      <w:r w:rsidRPr="00DB17B5">
        <w:rPr>
          <w:rFonts w:ascii="Cambria" w:eastAsia="Times New Roman" w:hAnsi="Cambria" w:cs="Times New Roman"/>
          <w:sz w:val="32"/>
          <w:szCs w:val="32"/>
          <w:lang w:eastAsia="ru-RU"/>
        </w:rPr>
        <w:t xml:space="preserve"> – nutqqa bezak beruvchi san'atlar, ularning o‘ziga xos jihatlari, fikrni go‘zal va mazmunli ifodalash usullarini o‘rganuvchi soha.</w:t>
      </w:r>
    </w:p>
    <w:p w14:paraId="6264B858" w14:textId="77777777" w:rsidR="00B549E2" w:rsidRPr="00DB17B5" w:rsidRDefault="00B549E2" w:rsidP="004A2437">
      <w:pPr>
        <w:numPr>
          <w:ilvl w:val="0"/>
          <w:numId w:val="44"/>
        </w:numPr>
        <w:autoSpaceDE w:val="0"/>
        <w:autoSpaceDN w:val="0"/>
        <w:adjustRightInd w:val="0"/>
        <w:spacing w:after="0" w:line="240" w:lineRule="auto"/>
        <w:ind w:left="0" w:firstLine="570"/>
        <w:contextualSpacing/>
        <w:jc w:val="both"/>
        <w:rPr>
          <w:rFonts w:ascii="Cambria" w:eastAsia="Times New Roman" w:hAnsi="Cambria" w:cs="Times New Roman"/>
          <w:sz w:val="32"/>
          <w:szCs w:val="32"/>
          <w:lang w:val="en-US" w:eastAsia="ru-RU"/>
        </w:rPr>
      </w:pPr>
      <w:r w:rsidRPr="00DB17B5">
        <w:rPr>
          <w:rFonts w:ascii="Cambria" w:eastAsia="Times New Roman" w:hAnsi="Cambria" w:cs="Times New Roman"/>
          <w:b/>
          <w:sz w:val="32"/>
          <w:szCs w:val="32"/>
          <w:lang w:val="en-US" w:eastAsia="ru-RU"/>
        </w:rPr>
        <w:lastRenderedPageBreak/>
        <w:t>Tatabbu'</w:t>
      </w:r>
      <w:r w:rsidRPr="00DB17B5">
        <w:rPr>
          <w:rFonts w:ascii="Cambria" w:eastAsia="Times New Roman" w:hAnsi="Cambria" w:cs="Times New Roman"/>
          <w:sz w:val="32"/>
          <w:szCs w:val="32"/>
          <w:lang w:val="en-US" w:eastAsia="ru-RU"/>
        </w:rPr>
        <w:t xml:space="preserve"> arabcha so‘z bo‘lib, biror narsaning izidan borish; tadqiq va tahlil; izdoshlik qilish </w:t>
      </w:r>
      <w:proofErr w:type="gramStart"/>
      <w:r w:rsidRPr="00DB17B5">
        <w:rPr>
          <w:rFonts w:ascii="Cambria" w:eastAsia="Times New Roman" w:hAnsi="Cambria" w:cs="Times New Roman"/>
          <w:sz w:val="32"/>
          <w:szCs w:val="32"/>
          <w:lang w:val="en-US" w:eastAsia="ru-RU"/>
        </w:rPr>
        <w:t>kabi  ma'nolarni</w:t>
      </w:r>
      <w:proofErr w:type="gramEnd"/>
      <w:r w:rsidRPr="00DB17B5">
        <w:rPr>
          <w:rFonts w:ascii="Cambria" w:eastAsia="Times New Roman" w:hAnsi="Cambria" w:cs="Times New Roman"/>
          <w:sz w:val="32"/>
          <w:szCs w:val="32"/>
          <w:lang w:val="en-US" w:eastAsia="ru-RU"/>
        </w:rPr>
        <w:t xml:space="preserve"> anglatadi. Adabiy istiloh sifatida biror shoir she'ridan ta'sirlanib, undagi vazn, qofiya, radif </w:t>
      </w:r>
      <w:proofErr w:type="gramStart"/>
      <w:r w:rsidRPr="00DB17B5">
        <w:rPr>
          <w:rFonts w:ascii="Cambria" w:eastAsia="Times New Roman" w:hAnsi="Cambria" w:cs="Times New Roman"/>
          <w:sz w:val="32"/>
          <w:szCs w:val="32"/>
          <w:lang w:val="en-US" w:eastAsia="ru-RU"/>
        </w:rPr>
        <w:t>va</w:t>
      </w:r>
      <w:proofErr w:type="gramEnd"/>
      <w:r w:rsidRPr="00DB17B5">
        <w:rPr>
          <w:rFonts w:ascii="Cambria" w:eastAsia="Times New Roman" w:hAnsi="Cambria" w:cs="Times New Roman"/>
          <w:sz w:val="32"/>
          <w:szCs w:val="32"/>
          <w:lang w:val="en-US" w:eastAsia="ru-RU"/>
        </w:rPr>
        <w:t xml:space="preserve"> obrazlar tizimini saqlagan holda yaratilgan asarga nisbatan qo‘llaniladi. Sharq she'riyatida oldingi yoki zamondosh shoirlar she'riga javob aytish, muayyan she'riy “qolip”da texnik mahorat </w:t>
      </w:r>
      <w:proofErr w:type="gramStart"/>
      <w:r w:rsidRPr="00DB17B5">
        <w:rPr>
          <w:rFonts w:ascii="Cambria" w:eastAsia="Times New Roman" w:hAnsi="Cambria" w:cs="Times New Roman"/>
          <w:sz w:val="32"/>
          <w:szCs w:val="32"/>
          <w:lang w:val="en-US" w:eastAsia="ru-RU"/>
        </w:rPr>
        <w:t>va</w:t>
      </w:r>
      <w:proofErr w:type="gramEnd"/>
      <w:r w:rsidRPr="00DB17B5">
        <w:rPr>
          <w:rFonts w:ascii="Cambria" w:eastAsia="Times New Roman" w:hAnsi="Cambria" w:cs="Times New Roman"/>
          <w:sz w:val="32"/>
          <w:szCs w:val="32"/>
          <w:lang w:val="en-US" w:eastAsia="ru-RU"/>
        </w:rPr>
        <w:t xml:space="preserve"> ijodkorlik iqtidorini namoyish etish go‘zal an'analardan hisoblanadi. Umuman, ijod jarayonida bir-biridan ta'sirlanish, ijodiy yutuqlardan bahramand </w:t>
      </w:r>
      <w:proofErr w:type="gramStart"/>
      <w:r w:rsidRPr="00DB17B5">
        <w:rPr>
          <w:rFonts w:ascii="Cambria" w:eastAsia="Times New Roman" w:hAnsi="Cambria" w:cs="Times New Roman"/>
          <w:sz w:val="32"/>
          <w:szCs w:val="32"/>
          <w:lang w:val="en-US" w:eastAsia="ru-RU"/>
        </w:rPr>
        <w:t>bo‘lish</w:t>
      </w:r>
      <w:proofErr w:type="gramEnd"/>
      <w:r w:rsidRPr="00DB17B5">
        <w:rPr>
          <w:rFonts w:ascii="Cambria" w:eastAsia="Times New Roman" w:hAnsi="Cambria" w:cs="Times New Roman"/>
          <w:sz w:val="32"/>
          <w:szCs w:val="32"/>
          <w:lang w:val="en-US" w:eastAsia="ru-RU"/>
        </w:rPr>
        <w:t xml:space="preserve"> hamda yangi topilma va ifoda vositalari yordamida rivojlanishning yangi cho‘qqisiga olib chiqish ijod jarayonining barcha turlari uchun umumiy holatdir. Foniy ham ijodiy hayotining barcha bosqichlarida doimiy o‘rganish va izlanishda bo‘lib, forsiy she'riyatning yetuk vakillari – Sa'diy Sheroziy, Amir Xusrav Dehlaviy, Hofiz Sheroziy,  Abdurahmon Jomiylar bilan bir qatorda Ahmad Hojibek Vafoiy, Amir Shayxim Suhayliy, Husayniy (Husayn Boyqaro) kabi zullisonayn zamondoshlarining forsiy g‘azallarining payravligida (jami 17 shoir) yangi g‘azallar bitdi. Bundan ma'lum bo‘ladiki, </w:t>
      </w:r>
      <w:proofErr w:type="gramStart"/>
      <w:r w:rsidRPr="00DB17B5">
        <w:rPr>
          <w:rFonts w:ascii="Cambria" w:eastAsia="Times New Roman" w:hAnsi="Cambria" w:cs="Times New Roman"/>
          <w:sz w:val="32"/>
          <w:szCs w:val="32"/>
          <w:lang w:val="en-US" w:eastAsia="ru-RU"/>
        </w:rPr>
        <w:t>Foniy  tatabbu'</w:t>
      </w:r>
      <w:proofErr w:type="gramEnd"/>
      <w:r w:rsidRPr="00DB17B5">
        <w:rPr>
          <w:rFonts w:ascii="Cambria" w:eastAsia="Times New Roman" w:hAnsi="Cambria" w:cs="Times New Roman"/>
          <w:sz w:val="32"/>
          <w:szCs w:val="32"/>
          <w:lang w:val="en-US" w:eastAsia="ru-RU"/>
        </w:rPr>
        <w:t xml:space="preserve"> yozishda muayyan shoirga emas, balki ma’lum bir she'rdagi ijodiy yangilik va topilmalarni rivojlantirishni maqsad qilgan.</w:t>
      </w:r>
    </w:p>
    <w:p w14:paraId="4D00EB79" w14:textId="77777777" w:rsidR="00B549E2" w:rsidRPr="00DB17B5" w:rsidRDefault="00B549E2" w:rsidP="004A2437">
      <w:pPr>
        <w:numPr>
          <w:ilvl w:val="0"/>
          <w:numId w:val="44"/>
        </w:numPr>
        <w:autoSpaceDE w:val="0"/>
        <w:autoSpaceDN w:val="0"/>
        <w:adjustRightInd w:val="0"/>
        <w:spacing w:after="0" w:line="240" w:lineRule="auto"/>
        <w:ind w:left="0" w:firstLine="570"/>
        <w:contextualSpacing/>
        <w:jc w:val="both"/>
        <w:rPr>
          <w:rFonts w:ascii="Cambria" w:eastAsia="Times New Roman" w:hAnsi="Cambria" w:cs="Times New Roman"/>
          <w:sz w:val="32"/>
          <w:szCs w:val="32"/>
          <w:lang w:val="en-US" w:eastAsia="ru-RU"/>
        </w:rPr>
      </w:pPr>
      <w:r w:rsidRPr="00DB17B5">
        <w:rPr>
          <w:rFonts w:ascii="Cambria" w:eastAsia="Times New Roman" w:hAnsi="Cambria" w:cs="Times New Roman"/>
          <w:b/>
          <w:sz w:val="32"/>
          <w:szCs w:val="32"/>
          <w:lang w:val="en-US" w:eastAsia="ru-RU"/>
        </w:rPr>
        <w:t>Tavr</w:t>
      </w:r>
      <w:r w:rsidRPr="00DB17B5">
        <w:rPr>
          <w:rFonts w:ascii="Cambria" w:eastAsia="Times New Roman" w:hAnsi="Cambria" w:cs="Times New Roman"/>
          <w:sz w:val="32"/>
          <w:szCs w:val="32"/>
          <w:lang w:val="en-US" w:eastAsia="ru-RU"/>
        </w:rPr>
        <w:t xml:space="preserve"> arabcha so‘z </w:t>
      </w:r>
      <w:proofErr w:type="gramStart"/>
      <w:r w:rsidRPr="00DB17B5">
        <w:rPr>
          <w:rFonts w:ascii="Cambria" w:eastAsia="Times New Roman" w:hAnsi="Cambria" w:cs="Times New Roman"/>
          <w:sz w:val="32"/>
          <w:szCs w:val="32"/>
          <w:lang w:val="en-US" w:eastAsia="ru-RU"/>
        </w:rPr>
        <w:t>bo‘lib</w:t>
      </w:r>
      <w:proofErr w:type="gramEnd"/>
      <w:r w:rsidRPr="00DB17B5">
        <w:rPr>
          <w:rFonts w:ascii="Cambria" w:eastAsia="Times New Roman" w:hAnsi="Cambria" w:cs="Times New Roman"/>
          <w:sz w:val="32"/>
          <w:szCs w:val="32"/>
          <w:lang w:val="en-US" w:eastAsia="ru-RU"/>
        </w:rPr>
        <w:t xml:space="preserve">, “biror narsa atrofida aylanish”, “tarz”, “yo‘sin”, “uslub” ma'nolarini anglatadi. Tatabbu'dan farqli o‘laroq, tavrda vazn, qofiya yo radif mezon qilib olinmaydi, balki o‘zga shoir qo‘llagan uslubda yangicha talqindagi timsollar </w:t>
      </w:r>
      <w:proofErr w:type="gramStart"/>
      <w:r w:rsidRPr="00DB17B5">
        <w:rPr>
          <w:rFonts w:ascii="Cambria" w:eastAsia="Times New Roman" w:hAnsi="Cambria" w:cs="Times New Roman"/>
          <w:sz w:val="32"/>
          <w:szCs w:val="32"/>
          <w:lang w:val="en-US" w:eastAsia="ru-RU"/>
        </w:rPr>
        <w:t>va</w:t>
      </w:r>
      <w:proofErr w:type="gramEnd"/>
      <w:r w:rsidRPr="00DB17B5">
        <w:rPr>
          <w:rFonts w:ascii="Cambria" w:eastAsia="Times New Roman" w:hAnsi="Cambria" w:cs="Times New Roman"/>
          <w:sz w:val="32"/>
          <w:szCs w:val="32"/>
          <w:lang w:val="en-US" w:eastAsia="ru-RU"/>
        </w:rPr>
        <w:t xml:space="preserve"> badiiy tasvir vositalaridan foydalanish talab qilinadi. “Devoni Foniy”da </w:t>
      </w:r>
      <w:proofErr w:type="gramStart"/>
      <w:r w:rsidRPr="00DB17B5">
        <w:rPr>
          <w:rFonts w:ascii="Cambria" w:eastAsia="Times New Roman" w:hAnsi="Cambria" w:cs="Times New Roman"/>
          <w:sz w:val="32"/>
          <w:szCs w:val="32"/>
          <w:lang w:val="en-US" w:eastAsia="ru-RU"/>
        </w:rPr>
        <w:t>faqat  to‘rt</w:t>
      </w:r>
      <w:proofErr w:type="gramEnd"/>
      <w:r w:rsidRPr="00DB17B5">
        <w:rPr>
          <w:rFonts w:ascii="Cambria" w:eastAsia="Times New Roman" w:hAnsi="Cambria" w:cs="Times New Roman"/>
          <w:sz w:val="32"/>
          <w:szCs w:val="32"/>
          <w:lang w:val="en-US" w:eastAsia="ru-RU"/>
        </w:rPr>
        <w:t xml:space="preserve"> shoir – Sa'diy Sheroziy (2 g‘azal), Amir Xusrav Dehlaviy (11 g‘azal), Hofiz Sheroziy (20 g‘azal) va Abdurahmon Jomiy (8 g‘azal) tavridagi g‘azallarni uchratamiz. </w:t>
      </w:r>
    </w:p>
    <w:p w14:paraId="37566330" w14:textId="77777777" w:rsidR="00B549E2" w:rsidRPr="00DB17B5" w:rsidRDefault="00B549E2" w:rsidP="004A2437">
      <w:pPr>
        <w:numPr>
          <w:ilvl w:val="0"/>
          <w:numId w:val="44"/>
        </w:numPr>
        <w:autoSpaceDE w:val="0"/>
        <w:autoSpaceDN w:val="0"/>
        <w:adjustRightInd w:val="0"/>
        <w:spacing w:after="0" w:line="240" w:lineRule="auto"/>
        <w:ind w:left="0" w:firstLine="570"/>
        <w:contextualSpacing/>
        <w:jc w:val="both"/>
        <w:rPr>
          <w:rFonts w:ascii="Cambria" w:eastAsia="Times New Roman" w:hAnsi="Cambria" w:cs="Times New Roman"/>
          <w:sz w:val="32"/>
          <w:szCs w:val="32"/>
          <w:lang w:val="en-US" w:eastAsia="ru-RU"/>
        </w:rPr>
      </w:pPr>
      <w:r w:rsidRPr="00DB17B5">
        <w:rPr>
          <w:rFonts w:ascii="Cambria" w:eastAsia="Times New Roman" w:hAnsi="Cambria" w:cs="Times New Roman"/>
          <w:b/>
          <w:sz w:val="32"/>
          <w:szCs w:val="32"/>
          <w:lang w:val="en-US" w:eastAsia="ru-RU"/>
        </w:rPr>
        <w:t>Tavr va tatabbu'</w:t>
      </w:r>
      <w:r w:rsidRPr="00DB17B5">
        <w:rPr>
          <w:rFonts w:ascii="Cambria" w:eastAsia="Times New Roman" w:hAnsi="Cambria" w:cs="Times New Roman"/>
          <w:sz w:val="32"/>
          <w:szCs w:val="32"/>
          <w:lang w:val="en-US" w:eastAsia="ru-RU"/>
        </w:rPr>
        <w:t xml:space="preserve"> istiloh sifatida mumtoz fors va arab adabiyotshunoslik manbalarida uchramaydi. Bu istilohlar ilk </w:t>
      </w:r>
      <w:proofErr w:type="gramStart"/>
      <w:r w:rsidRPr="00DB17B5">
        <w:rPr>
          <w:rFonts w:ascii="Cambria" w:eastAsia="Times New Roman" w:hAnsi="Cambria" w:cs="Times New Roman"/>
          <w:sz w:val="32"/>
          <w:szCs w:val="32"/>
          <w:lang w:val="en-US" w:eastAsia="ru-RU"/>
        </w:rPr>
        <w:t>marta</w:t>
      </w:r>
      <w:proofErr w:type="gramEnd"/>
      <w:r w:rsidRPr="00DB17B5">
        <w:rPr>
          <w:rFonts w:ascii="Cambria" w:eastAsia="Times New Roman" w:hAnsi="Cambria" w:cs="Times New Roman"/>
          <w:sz w:val="32"/>
          <w:szCs w:val="32"/>
          <w:lang w:val="en-US" w:eastAsia="ru-RU"/>
        </w:rPr>
        <w:t xml:space="preserve"> Amir Xusrav Dehlaviyning “G‘urrat ul-kamol” devonining debochasida qo‘llanilgan bo‘lib, Amir Xusrav she'riyatdagi ustoz-shogirdlik masalalarini yoritishda bu atamalardan foydalangan. Amir Xusrav she'riyatda ustoz-shogirdlik masalasida diqqatni jalb qiluvchi fikrlarni bayon etadi. Uning fikricha, she'riyatda faqat o‘ziga xos uslub egasi </w:t>
      </w:r>
      <w:proofErr w:type="gramStart"/>
      <w:r w:rsidRPr="00DB17B5">
        <w:rPr>
          <w:rFonts w:ascii="Cambria" w:eastAsia="Times New Roman" w:hAnsi="Cambria" w:cs="Times New Roman"/>
          <w:sz w:val="32"/>
          <w:szCs w:val="32"/>
          <w:lang w:val="en-US" w:eastAsia="ru-RU"/>
        </w:rPr>
        <w:t>bo‘lgan</w:t>
      </w:r>
      <w:proofErr w:type="gramEnd"/>
      <w:r w:rsidRPr="00DB17B5">
        <w:rPr>
          <w:rFonts w:ascii="Cambria" w:eastAsia="Times New Roman" w:hAnsi="Cambria" w:cs="Times New Roman"/>
          <w:sz w:val="32"/>
          <w:szCs w:val="32"/>
          <w:lang w:val="en-US" w:eastAsia="ru-RU"/>
        </w:rPr>
        <w:t xml:space="preserve"> shoirgina ustozlik maqomiga </w:t>
      </w:r>
      <w:r w:rsidRPr="00DB17B5">
        <w:rPr>
          <w:rFonts w:ascii="Cambria" w:eastAsia="Times New Roman" w:hAnsi="Cambria" w:cs="Times New Roman"/>
          <w:sz w:val="32"/>
          <w:szCs w:val="32"/>
          <w:lang w:val="en-US" w:eastAsia="ru-RU"/>
        </w:rPr>
        <w:lastRenderedPageBreak/>
        <w:t>erishgan hisoblanadi. She'riyatda ustozlik maqomiga erishish uchun to‘rt shartni bajo keltirish lozim bo‘ladi: 1) shoir o‘ziga xos uslub (tarz yo tavr) sohibi bo‘lishi kerak; 2) ma'no ifodasi va so‘zni qo‘llashda she'riyat an'analariga sodiq bo‘lishi shart (so‘fiylar yo zikr ahli qo‘llaydigan ochiq uslubdan voz kechish); 3) she'rda xato va noo‘rin so‘z qo‘llanilmasligi kerak; 4) ko‘chirmakashlik va ma'no o‘g‘riligidan saqlanish zarur.</w:t>
      </w:r>
    </w:p>
    <w:p w14:paraId="0828074D" w14:textId="77777777" w:rsidR="00B549E2" w:rsidRPr="00DB17B5" w:rsidRDefault="00B549E2" w:rsidP="004A2437">
      <w:pPr>
        <w:numPr>
          <w:ilvl w:val="0"/>
          <w:numId w:val="44"/>
        </w:numPr>
        <w:autoSpaceDE w:val="0"/>
        <w:autoSpaceDN w:val="0"/>
        <w:adjustRightInd w:val="0"/>
        <w:spacing w:after="0" w:line="240" w:lineRule="auto"/>
        <w:ind w:left="0" w:firstLine="570"/>
        <w:contextualSpacing/>
        <w:jc w:val="both"/>
        <w:rPr>
          <w:rFonts w:ascii="Cambria" w:eastAsia="Times New Roman" w:hAnsi="Cambria" w:cs="Times New Roman"/>
          <w:sz w:val="32"/>
          <w:szCs w:val="32"/>
          <w:lang w:val="en-US" w:eastAsia="ru-RU"/>
        </w:rPr>
      </w:pPr>
      <w:r w:rsidRPr="00DB17B5">
        <w:rPr>
          <w:rFonts w:ascii="Cambria" w:eastAsia="Times New Roman" w:hAnsi="Cambria" w:cs="Times New Roman"/>
          <w:b/>
          <w:sz w:val="32"/>
          <w:szCs w:val="32"/>
          <w:lang w:val="en-US" w:eastAsia="ru-RU"/>
        </w:rPr>
        <w:t xml:space="preserve">    “Muxtara'”- </w:t>
      </w:r>
      <w:r w:rsidRPr="00DB17B5">
        <w:rPr>
          <w:rFonts w:ascii="Cambria" w:eastAsia="Times New Roman" w:hAnsi="Cambria" w:cs="Times New Roman"/>
          <w:sz w:val="32"/>
          <w:szCs w:val="32"/>
          <w:lang w:val="en-US" w:eastAsia="ru-RU"/>
        </w:rPr>
        <w:t xml:space="preserve">o‘ziga xos uslubda, mustaqil yozilgan g‘azallar. </w:t>
      </w:r>
      <w:proofErr w:type="gramStart"/>
      <w:r w:rsidRPr="00DB17B5">
        <w:rPr>
          <w:rFonts w:ascii="Cambria" w:eastAsia="Times New Roman" w:hAnsi="Cambria" w:cs="Times New Roman"/>
          <w:sz w:val="32"/>
          <w:szCs w:val="32"/>
          <w:lang w:val="en-US" w:eastAsia="ru-RU"/>
        </w:rPr>
        <w:t>Foniy  devonida</w:t>
      </w:r>
      <w:proofErr w:type="gramEnd"/>
      <w:r w:rsidRPr="00DB17B5">
        <w:rPr>
          <w:rFonts w:ascii="Cambria" w:eastAsia="Times New Roman" w:hAnsi="Cambria" w:cs="Times New Roman"/>
          <w:sz w:val="32"/>
          <w:szCs w:val="32"/>
          <w:lang w:val="en-US" w:eastAsia="ru-RU"/>
        </w:rPr>
        <w:t xml:space="preserve"> </w:t>
      </w:r>
      <w:r w:rsidRPr="00DB17B5">
        <w:rPr>
          <w:rFonts w:ascii="Cambria" w:eastAsia="Times New Roman" w:hAnsi="Cambria" w:cs="Times New Roman"/>
          <w:b/>
          <w:sz w:val="32"/>
          <w:szCs w:val="32"/>
          <w:lang w:val="en-US" w:eastAsia="ru-RU"/>
        </w:rPr>
        <w:t>“Muxtara'”</w:t>
      </w:r>
      <w:r w:rsidRPr="00DB17B5">
        <w:rPr>
          <w:rFonts w:ascii="Cambria" w:eastAsia="Times New Roman" w:hAnsi="Cambria" w:cs="Times New Roman"/>
          <w:sz w:val="32"/>
          <w:szCs w:val="32"/>
          <w:lang w:val="en-US" w:eastAsia="ru-RU"/>
        </w:rPr>
        <w:t xml:space="preserve">yoki </w:t>
      </w:r>
      <w:r w:rsidRPr="00DB17B5">
        <w:rPr>
          <w:rFonts w:ascii="Cambria" w:eastAsia="Times New Roman" w:hAnsi="Cambria" w:cs="Times New Roman"/>
          <w:b/>
          <w:sz w:val="32"/>
          <w:szCs w:val="32"/>
          <w:lang w:val="en-US" w:eastAsia="ru-RU"/>
        </w:rPr>
        <w:t>“Ixtiro'”</w:t>
      </w:r>
      <w:r w:rsidRPr="00DB17B5">
        <w:rPr>
          <w:rFonts w:ascii="Cambria" w:eastAsia="Times New Roman" w:hAnsi="Cambria" w:cs="Times New Roman"/>
          <w:sz w:val="32"/>
          <w:szCs w:val="32"/>
          <w:lang w:val="en-US" w:eastAsia="ru-RU"/>
        </w:rPr>
        <w:t xml:space="preserve"> nomi bilan belgilangan. Shulardan “sharob” radifli ikkita g‘azalning boshqalarga o‘xshamaydigan bir jihati bor: bularda Foniy o‘zining muxtara' g‘azaliga o‘zi javobiya g‘azal yaratgan. Birinchi g‘azalning matla'i quyidagicha:</w:t>
      </w:r>
    </w:p>
    <w:p w14:paraId="02ACC6CE" w14:textId="77777777" w:rsidR="00B549E2" w:rsidRPr="00DB17B5" w:rsidRDefault="00B549E2" w:rsidP="004A2437">
      <w:pPr>
        <w:autoSpaceDE w:val="0"/>
        <w:autoSpaceDN w:val="0"/>
        <w:adjustRightInd w:val="0"/>
        <w:spacing w:after="0" w:line="240" w:lineRule="auto"/>
        <w:ind w:firstLine="570"/>
        <w:contextualSpacing/>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Ba subh toibam az mehnati xumori sharob,</w:t>
      </w:r>
    </w:p>
    <w:p w14:paraId="3953784C" w14:textId="77777777" w:rsidR="00B549E2" w:rsidRPr="00DB17B5" w:rsidRDefault="00B549E2" w:rsidP="004A2437">
      <w:pPr>
        <w:autoSpaceDE w:val="0"/>
        <w:autoSpaceDN w:val="0"/>
        <w:adjustRightInd w:val="0"/>
        <w:spacing w:after="0" w:line="240" w:lineRule="auto"/>
        <w:ind w:firstLine="570"/>
        <w:contextualSpacing/>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Vale ba shomi digar doram intizori sharob.</w:t>
      </w:r>
    </w:p>
    <w:p w14:paraId="523ABC93" w14:textId="77777777" w:rsidR="00B549E2" w:rsidRPr="00DB17B5" w:rsidRDefault="00B549E2" w:rsidP="004A2437">
      <w:pPr>
        <w:autoSpaceDE w:val="0"/>
        <w:autoSpaceDN w:val="0"/>
        <w:adjustRightInd w:val="0"/>
        <w:spacing w:after="0" w:line="240" w:lineRule="auto"/>
        <w:ind w:firstLine="570"/>
        <w:contextualSpacing/>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(Mazmuni: Sharob xumorining azobidan tong payti sharobdan tavba qilaman,</w:t>
      </w:r>
    </w:p>
    <w:p w14:paraId="32613064" w14:textId="77777777" w:rsidR="00B549E2" w:rsidRPr="00DB17B5" w:rsidRDefault="00B549E2" w:rsidP="004A2437">
      <w:pPr>
        <w:autoSpaceDE w:val="0"/>
        <w:autoSpaceDN w:val="0"/>
        <w:adjustRightInd w:val="0"/>
        <w:spacing w:after="0" w:line="240" w:lineRule="auto"/>
        <w:ind w:firstLine="570"/>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 xml:space="preserve">    Lekin kech kirgach, yana sharobga muntazirman.)</w:t>
      </w:r>
    </w:p>
    <w:p w14:paraId="558A2FC3" w14:textId="77777777" w:rsidR="00B549E2" w:rsidRPr="00DB17B5" w:rsidRDefault="00B549E2" w:rsidP="004A2437">
      <w:pPr>
        <w:autoSpaceDE w:val="0"/>
        <w:autoSpaceDN w:val="0"/>
        <w:adjustRightInd w:val="0"/>
        <w:spacing w:after="0" w:line="240" w:lineRule="auto"/>
        <w:ind w:firstLine="570"/>
        <w:contextualSpacing/>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ab/>
        <w:t>Keyingi g‘azal esa “Dar javobi g‘azali guzashta” (Oldingi g‘azalga javob) deb nomlanib, quyidagi matla' bilan boshlanadi:</w:t>
      </w:r>
    </w:p>
    <w:p w14:paraId="315737F6" w14:textId="77777777" w:rsidR="00B549E2" w:rsidRPr="00DB17B5" w:rsidRDefault="00B549E2" w:rsidP="004A2437">
      <w:pPr>
        <w:autoSpaceDE w:val="0"/>
        <w:autoSpaceDN w:val="0"/>
        <w:adjustRightInd w:val="0"/>
        <w:spacing w:after="0" w:line="240" w:lineRule="auto"/>
        <w:ind w:firstLine="570"/>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 xml:space="preserve">  Chunon shudast ruxat gul-gul az bahori sharob,</w:t>
      </w:r>
    </w:p>
    <w:p w14:paraId="7A0AB653" w14:textId="77777777" w:rsidR="00B549E2" w:rsidRPr="00DB17B5" w:rsidRDefault="00B549E2" w:rsidP="004A2437">
      <w:pPr>
        <w:autoSpaceDE w:val="0"/>
        <w:autoSpaceDN w:val="0"/>
        <w:adjustRightInd w:val="0"/>
        <w:spacing w:after="0" w:line="240" w:lineRule="auto"/>
        <w:ind w:firstLine="570"/>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 xml:space="preserve">  Ki digaram ba dil afkand xor-xori sharob.</w:t>
      </w:r>
    </w:p>
    <w:p w14:paraId="080185D1" w14:textId="77777777" w:rsidR="00B549E2" w:rsidRPr="00DB17B5" w:rsidRDefault="00B549E2" w:rsidP="004A2437">
      <w:pPr>
        <w:autoSpaceDE w:val="0"/>
        <w:autoSpaceDN w:val="0"/>
        <w:adjustRightInd w:val="0"/>
        <w:spacing w:after="0" w:line="240" w:lineRule="auto"/>
        <w:ind w:firstLine="570"/>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(Mazmuni: Yuzing sharob bahoridan gul-gul ochilib, shunday yashnabdi,</w:t>
      </w:r>
    </w:p>
    <w:p w14:paraId="3D77598D" w14:textId="77777777" w:rsidR="00B549E2" w:rsidRPr="00DB17B5" w:rsidRDefault="00B549E2" w:rsidP="004A2437">
      <w:pPr>
        <w:autoSpaceDE w:val="0"/>
        <w:autoSpaceDN w:val="0"/>
        <w:adjustRightInd w:val="0"/>
        <w:spacing w:after="0" w:line="240" w:lineRule="auto"/>
        <w:ind w:firstLine="570"/>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 xml:space="preserve">Kim </w:t>
      </w:r>
      <w:proofErr w:type="gramStart"/>
      <w:r w:rsidRPr="00DB17B5">
        <w:rPr>
          <w:rFonts w:ascii="Cambria" w:eastAsia="Times New Roman" w:hAnsi="Cambria" w:cs="Times New Roman"/>
          <w:sz w:val="32"/>
          <w:szCs w:val="32"/>
          <w:lang w:val="en-US" w:eastAsia="ru-RU"/>
        </w:rPr>
        <w:t>yana</w:t>
      </w:r>
      <w:proofErr w:type="gramEnd"/>
      <w:r w:rsidRPr="00DB17B5">
        <w:rPr>
          <w:rFonts w:ascii="Cambria" w:eastAsia="Times New Roman" w:hAnsi="Cambria" w:cs="Times New Roman"/>
          <w:sz w:val="32"/>
          <w:szCs w:val="32"/>
          <w:lang w:val="en-US" w:eastAsia="ru-RU"/>
        </w:rPr>
        <w:t xml:space="preserve"> ko‘nglimga sharob iztirobini soldi).</w:t>
      </w:r>
    </w:p>
    <w:p w14:paraId="26B339A9" w14:textId="77777777" w:rsidR="00B549E2" w:rsidRPr="00DB17B5" w:rsidRDefault="00B549E2" w:rsidP="004A2437">
      <w:pPr>
        <w:autoSpaceDE w:val="0"/>
        <w:autoSpaceDN w:val="0"/>
        <w:adjustRightInd w:val="0"/>
        <w:spacing w:after="0" w:line="240" w:lineRule="auto"/>
        <w:ind w:firstLine="570"/>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 xml:space="preserve">    An'anaviy xamriyot mavzusida bitilgan ushbu g‘azallarning boshqa g‘azallardan farqlanuvchi asosiy xususiyati shundaki, ularda ham ohang, ham mazmun jihatidan bir-biriga juda mos </w:t>
      </w:r>
      <w:proofErr w:type="gramStart"/>
      <w:r w:rsidRPr="00DB17B5">
        <w:rPr>
          <w:rFonts w:ascii="Cambria" w:eastAsia="Times New Roman" w:hAnsi="Cambria" w:cs="Times New Roman"/>
          <w:sz w:val="32"/>
          <w:szCs w:val="32"/>
          <w:lang w:val="en-US" w:eastAsia="ru-RU"/>
        </w:rPr>
        <w:t>va</w:t>
      </w:r>
      <w:proofErr w:type="gramEnd"/>
      <w:r w:rsidRPr="00DB17B5">
        <w:rPr>
          <w:rFonts w:ascii="Cambria" w:eastAsia="Times New Roman" w:hAnsi="Cambria" w:cs="Times New Roman"/>
          <w:sz w:val="32"/>
          <w:szCs w:val="32"/>
          <w:lang w:val="en-US" w:eastAsia="ru-RU"/>
        </w:rPr>
        <w:t xml:space="preserve"> muvofiq tushgan qofiya va radif tanlangan. </w:t>
      </w:r>
      <w:proofErr w:type="gramStart"/>
      <w:r w:rsidRPr="00DB17B5">
        <w:rPr>
          <w:rFonts w:ascii="Cambria" w:eastAsia="Times New Roman" w:hAnsi="Cambria" w:cs="Times New Roman"/>
          <w:sz w:val="32"/>
          <w:szCs w:val="32"/>
          <w:lang w:val="en-US" w:eastAsia="ru-RU"/>
        </w:rPr>
        <w:t>Radifli g‘azal aytish esa, Amir Xusrav Dehlaviy isbotlaganidek, fors shoirlarining she'riyatga kiritgan yangiliklaridan hisoblanadi.</w:t>
      </w:r>
      <w:proofErr w:type="gramEnd"/>
      <w:r w:rsidRPr="00DB17B5">
        <w:rPr>
          <w:rFonts w:ascii="Cambria" w:eastAsia="Times New Roman" w:hAnsi="Cambria" w:cs="Times New Roman"/>
          <w:sz w:val="32"/>
          <w:szCs w:val="32"/>
          <w:lang w:val="en-US" w:eastAsia="ru-RU"/>
        </w:rPr>
        <w:t xml:space="preserve"> Arab she'riyatida radifli g‘azal deyarli yo‘q, chunki </w:t>
      </w:r>
      <w:proofErr w:type="gramStart"/>
      <w:r w:rsidRPr="00DB17B5">
        <w:rPr>
          <w:rFonts w:ascii="Cambria" w:eastAsia="Times New Roman" w:hAnsi="Cambria" w:cs="Times New Roman"/>
          <w:sz w:val="32"/>
          <w:szCs w:val="32"/>
          <w:lang w:val="en-US" w:eastAsia="ru-RU"/>
        </w:rPr>
        <w:t>arab</w:t>
      </w:r>
      <w:proofErr w:type="gramEnd"/>
      <w:r w:rsidRPr="00DB17B5">
        <w:rPr>
          <w:rFonts w:ascii="Cambria" w:eastAsia="Times New Roman" w:hAnsi="Cambria" w:cs="Times New Roman"/>
          <w:sz w:val="32"/>
          <w:szCs w:val="32"/>
          <w:lang w:val="en-US" w:eastAsia="ru-RU"/>
        </w:rPr>
        <w:t xml:space="preserve"> tilining tabiati radifli she'r yozishga mos kelmaydi.</w:t>
      </w:r>
    </w:p>
    <w:p w14:paraId="44B7CE27" w14:textId="77777777" w:rsidR="00B549E2" w:rsidRPr="00DB17B5" w:rsidRDefault="00B549E2" w:rsidP="004A2437">
      <w:pPr>
        <w:numPr>
          <w:ilvl w:val="0"/>
          <w:numId w:val="44"/>
        </w:numPr>
        <w:autoSpaceDE w:val="0"/>
        <w:autoSpaceDN w:val="0"/>
        <w:adjustRightInd w:val="0"/>
        <w:spacing w:after="0" w:line="240" w:lineRule="auto"/>
        <w:ind w:left="0" w:firstLine="570"/>
        <w:contextualSpacing/>
        <w:jc w:val="both"/>
        <w:rPr>
          <w:rFonts w:ascii="Cambria" w:eastAsia="Times New Roman" w:hAnsi="Cambria" w:cs="Times New Roman"/>
          <w:sz w:val="32"/>
          <w:szCs w:val="32"/>
          <w:lang w:val="en-US" w:eastAsia="ru-RU"/>
        </w:rPr>
      </w:pPr>
      <w:r w:rsidRPr="00DB17B5">
        <w:rPr>
          <w:rFonts w:ascii="Cambria" w:hAnsi="Cambria"/>
          <w:b/>
          <w:sz w:val="32"/>
          <w:szCs w:val="32"/>
          <w:lang w:val="en-US"/>
        </w:rPr>
        <w:t xml:space="preserve">Ta'rix </w:t>
      </w:r>
      <w:proofErr w:type="gramStart"/>
      <w:r w:rsidRPr="00DB17B5">
        <w:rPr>
          <w:rFonts w:ascii="Cambria" w:hAnsi="Cambria"/>
          <w:b/>
          <w:sz w:val="32"/>
          <w:szCs w:val="32"/>
          <w:lang w:val="en-US"/>
        </w:rPr>
        <w:t xml:space="preserve">- </w:t>
      </w:r>
      <w:r w:rsidRPr="00DB17B5">
        <w:rPr>
          <w:rFonts w:ascii="Cambria" w:hAnsi="Cambria"/>
          <w:sz w:val="32"/>
          <w:szCs w:val="32"/>
          <w:lang w:val="en-US"/>
        </w:rPr>
        <w:t xml:space="preserve"> bu</w:t>
      </w:r>
      <w:proofErr w:type="gramEnd"/>
      <w:r w:rsidRPr="00DB17B5">
        <w:rPr>
          <w:rFonts w:ascii="Cambria" w:hAnsi="Cambria"/>
          <w:sz w:val="32"/>
          <w:szCs w:val="32"/>
          <w:lang w:val="en-US"/>
        </w:rPr>
        <w:t xml:space="preserve"> muayyan voqea-hodisa yoki inson hayoti bilan bog‘liq biror sanani ochiq aytilmay, arab alifbosidagi harflar vositasi, ya'ni abjad usuli asosida ko‘rsatish. She'rshunoslik ilmida ta'rixga alohida she'riy janr sifatida ham, badiiy san'at sifatida </w:t>
      </w:r>
      <w:r w:rsidRPr="00DB17B5">
        <w:rPr>
          <w:rFonts w:ascii="Cambria" w:hAnsi="Cambria"/>
          <w:sz w:val="32"/>
          <w:szCs w:val="32"/>
          <w:lang w:val="en-US"/>
        </w:rPr>
        <w:lastRenderedPageBreak/>
        <w:t xml:space="preserve">ham qarash mavjud. Bu ikkala qarash ham muayyan asosga ega. Agar ta'rix usuli katta hajmdagi asarlar: dostonlar, manzumalar tarkibida </w:t>
      </w:r>
      <w:proofErr w:type="gramStart"/>
      <w:r w:rsidRPr="00DB17B5">
        <w:rPr>
          <w:rFonts w:ascii="Cambria" w:hAnsi="Cambria"/>
          <w:sz w:val="32"/>
          <w:szCs w:val="32"/>
          <w:lang w:val="en-US"/>
        </w:rPr>
        <w:t>va</w:t>
      </w:r>
      <w:proofErr w:type="gramEnd"/>
      <w:r w:rsidRPr="00DB17B5">
        <w:rPr>
          <w:rFonts w:ascii="Cambria" w:hAnsi="Cambria"/>
          <w:sz w:val="32"/>
          <w:szCs w:val="32"/>
          <w:lang w:val="en-US"/>
        </w:rPr>
        <w:t xml:space="preserve"> ko‘pincha asarlarning oxirida kelsa, bu alohida janr bo‘lmasdan, badiiy san'at hisoblanadi. </w:t>
      </w:r>
      <w:r w:rsidRPr="00DB17B5">
        <w:rPr>
          <w:rFonts w:ascii="Cambria" w:eastAsia="Times New Roman" w:hAnsi="Cambria" w:cs="Times New Roman"/>
          <w:sz w:val="32"/>
          <w:szCs w:val="32"/>
          <w:lang w:val="en-US" w:eastAsia="ru-RU"/>
        </w:rPr>
        <w:t xml:space="preserve">Devonlar ichida alohida mustaqil she'r shakli sifatida keltirilgan ta'rixlarni janr sifatida talqin qilish mumkin. Shu ma'noda “Devoni Foniy” tarkibiga kiruvchi 16 ta ta'rix alohida janr </w:t>
      </w:r>
      <w:proofErr w:type="gramStart"/>
      <w:r w:rsidRPr="00DB17B5">
        <w:rPr>
          <w:rFonts w:ascii="Cambria" w:eastAsia="Times New Roman" w:hAnsi="Cambria" w:cs="Times New Roman"/>
          <w:sz w:val="32"/>
          <w:szCs w:val="32"/>
          <w:lang w:val="en-US" w:eastAsia="ru-RU"/>
        </w:rPr>
        <w:t>bo‘lib</w:t>
      </w:r>
      <w:proofErr w:type="gramEnd"/>
      <w:r w:rsidRPr="00DB17B5">
        <w:rPr>
          <w:rFonts w:ascii="Cambria" w:eastAsia="Times New Roman" w:hAnsi="Cambria" w:cs="Times New Roman"/>
          <w:sz w:val="32"/>
          <w:szCs w:val="32"/>
          <w:lang w:val="en-US" w:eastAsia="ru-RU"/>
        </w:rPr>
        <w:t>, ular qit'a, ruboiy va to‘rtliklar shaklida yaratilgan.</w:t>
      </w:r>
    </w:p>
    <w:p w14:paraId="5A6C8C20" w14:textId="77777777" w:rsidR="00B549E2" w:rsidRPr="00DB17B5" w:rsidRDefault="00B549E2" w:rsidP="004A2437">
      <w:pPr>
        <w:tabs>
          <w:tab w:val="left" w:pos="1722"/>
        </w:tabs>
        <w:spacing w:after="0" w:line="240" w:lineRule="auto"/>
        <w:ind w:firstLine="570"/>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1</w:t>
      </w:r>
      <w:r w:rsidRPr="00DB17B5">
        <w:rPr>
          <w:rFonts w:ascii="Cambria" w:eastAsia="Times New Roman" w:hAnsi="Cambria" w:cs="Times New Roman"/>
          <w:sz w:val="32"/>
          <w:szCs w:val="32"/>
          <w:lang w:val="en-US" w:eastAsia="ru-RU"/>
        </w:rPr>
        <w:t xml:space="preserve">1. </w:t>
      </w:r>
      <w:r w:rsidRPr="00DB17B5">
        <w:rPr>
          <w:rFonts w:ascii="Cambria" w:eastAsia="Times New Roman" w:hAnsi="Cambria" w:cs="Times New Roman"/>
          <w:sz w:val="32"/>
          <w:szCs w:val="32"/>
          <w:lang w:val="uz-Cyrl-UZ" w:eastAsia="ru-RU"/>
        </w:rPr>
        <w:t xml:space="preserve"> </w:t>
      </w:r>
      <w:r w:rsidRPr="00DB17B5">
        <w:rPr>
          <w:rFonts w:ascii="Cambria" w:eastAsia="Times New Roman" w:hAnsi="Cambria" w:cs="Times New Roman"/>
          <w:b/>
          <w:sz w:val="32"/>
          <w:szCs w:val="32"/>
          <w:lang w:val="uz-Cyrl-UZ" w:eastAsia="ru-RU"/>
        </w:rPr>
        <w:t>Madh</w:t>
      </w:r>
      <w:r w:rsidRPr="00DB17B5">
        <w:rPr>
          <w:rFonts w:ascii="Cambria" w:eastAsia="Times New Roman" w:hAnsi="Cambria" w:cs="Times New Roman"/>
          <w:sz w:val="32"/>
          <w:szCs w:val="32"/>
          <w:lang w:val="uz-Cyrl-UZ" w:eastAsia="ru-RU"/>
        </w:rPr>
        <w:t xml:space="preserve"> mazmunidagi qasidalar - madhiya (ulug‘ kishilar yoki ularning ishlarini madh qiluvchi bag‘ishlovlar), faxriya (shoirning ijtimoiy hayotda tutgan o‘rnidan faxrlanib, o‘zini madh etishi), hamd (diniy-falsafiy mushohada yo‘nalishidagi ilohiyot madhi), na’t (Muhammad payg‘ambarga bag‘ishlangan diniy mazmundagi an’anaviy madhiyalar).</w:t>
      </w:r>
    </w:p>
    <w:p w14:paraId="11489F4A" w14:textId="77777777" w:rsidR="00B549E2" w:rsidRPr="00DB17B5" w:rsidRDefault="00B549E2" w:rsidP="004A2437">
      <w:pPr>
        <w:tabs>
          <w:tab w:val="left" w:pos="1722"/>
        </w:tabs>
        <w:spacing w:after="0" w:line="240" w:lineRule="auto"/>
        <w:ind w:firstLine="570"/>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 xml:space="preserve">12. </w:t>
      </w:r>
      <w:r w:rsidRPr="00DB17B5">
        <w:rPr>
          <w:rFonts w:ascii="Cambria" w:eastAsia="Times New Roman" w:hAnsi="Cambria" w:cs="Times New Roman"/>
          <w:b/>
          <w:sz w:val="32"/>
          <w:szCs w:val="32"/>
          <w:lang w:val="uz-Cyrl-UZ" w:eastAsia="ru-RU"/>
        </w:rPr>
        <w:t>Munojot</w:t>
      </w:r>
      <w:r w:rsidRPr="00DB17B5">
        <w:rPr>
          <w:rFonts w:ascii="Cambria" w:eastAsia="Times New Roman" w:hAnsi="Cambria" w:cs="Times New Roman"/>
          <w:sz w:val="32"/>
          <w:szCs w:val="32"/>
          <w:lang w:val="uz-Cyrl-UZ" w:eastAsia="ru-RU"/>
        </w:rPr>
        <w:t xml:space="preserve"> - Olloh va payg‘ambarga bag‘ishlab yozilgan diniy mazmundagi iltijo ohangidagi qasidalar.</w:t>
      </w:r>
    </w:p>
    <w:p w14:paraId="2A13906F" w14:textId="77777777" w:rsidR="00B549E2" w:rsidRPr="00DB17B5" w:rsidRDefault="00B549E2" w:rsidP="004A2437">
      <w:pPr>
        <w:tabs>
          <w:tab w:val="left" w:pos="1722"/>
        </w:tabs>
        <w:spacing w:after="0" w:line="240" w:lineRule="auto"/>
        <w:ind w:firstLine="570"/>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 xml:space="preserve">13. </w:t>
      </w:r>
      <w:r w:rsidRPr="00DB17B5">
        <w:rPr>
          <w:rFonts w:ascii="Cambria" w:eastAsia="Times New Roman" w:hAnsi="Cambria" w:cs="Times New Roman"/>
          <w:b/>
          <w:sz w:val="32"/>
          <w:szCs w:val="32"/>
          <w:lang w:val="uz-Cyrl-UZ" w:eastAsia="ru-RU"/>
        </w:rPr>
        <w:t>Falsafiy qasidalar</w:t>
      </w:r>
      <w:r w:rsidRPr="00DB17B5">
        <w:rPr>
          <w:rFonts w:ascii="Cambria" w:eastAsia="Times New Roman" w:hAnsi="Cambria" w:cs="Times New Roman"/>
          <w:sz w:val="32"/>
          <w:szCs w:val="32"/>
          <w:lang w:val="uz-Cyrl-UZ" w:eastAsia="ru-RU"/>
        </w:rPr>
        <w:t xml:space="preserve"> - siyosiy-ijtimoiy va falsafiy-tarbiyaviy yo‘nalishdagi so‘fiyona mazmunga ega bo‘lgan qasidalar.</w:t>
      </w:r>
    </w:p>
    <w:p w14:paraId="4B98AECA" w14:textId="77777777" w:rsidR="00B549E2" w:rsidRPr="00DB17B5" w:rsidRDefault="00B549E2" w:rsidP="004A2437">
      <w:pPr>
        <w:tabs>
          <w:tab w:val="left" w:pos="1722"/>
        </w:tabs>
        <w:spacing w:after="0" w:line="240" w:lineRule="auto"/>
        <w:ind w:firstLine="570"/>
        <w:jc w:val="both"/>
        <w:rPr>
          <w:rFonts w:ascii="Cambria" w:eastAsia="Times New Roman" w:hAnsi="Cambria" w:cs="Times New Roman"/>
          <w:sz w:val="32"/>
          <w:szCs w:val="32"/>
          <w:lang w:val="uz-Cyrl-UZ" w:eastAsia="ru-RU"/>
        </w:rPr>
      </w:pPr>
      <w:r w:rsidRPr="00DB17B5">
        <w:rPr>
          <w:rFonts w:ascii="Cambria" w:eastAsia="Times New Roman" w:hAnsi="Cambria" w:cs="Times New Roman"/>
          <w:sz w:val="32"/>
          <w:szCs w:val="32"/>
          <w:lang w:val="uz-Cyrl-UZ" w:eastAsia="ru-RU"/>
        </w:rPr>
        <w:t xml:space="preserve">14. </w:t>
      </w:r>
      <w:r w:rsidRPr="00DB17B5">
        <w:rPr>
          <w:rFonts w:ascii="Cambria" w:eastAsia="Times New Roman" w:hAnsi="Cambria" w:cs="Times New Roman"/>
          <w:b/>
          <w:sz w:val="32"/>
          <w:szCs w:val="32"/>
          <w:lang w:val="uz-Cyrl-UZ" w:eastAsia="ru-RU"/>
        </w:rPr>
        <w:t>Tavsifiy qasidalar</w:t>
      </w:r>
      <w:r w:rsidRPr="00DB17B5">
        <w:rPr>
          <w:rFonts w:ascii="Cambria" w:eastAsia="Times New Roman" w:hAnsi="Cambria" w:cs="Times New Roman"/>
          <w:sz w:val="32"/>
          <w:szCs w:val="32"/>
          <w:lang w:val="uz-Cyrl-UZ" w:eastAsia="ru-RU"/>
        </w:rPr>
        <w:t xml:space="preserve"> mazmuniga ko‘ra quyidagicha turlarga bo‘linadi: bahoriya (bahor mavsumi, tabiat manzarasining tavsifi); holiya (shoir o‘z ahvolining bayoni), ishqiya (muhabbat mazmunida), xamriya (may haqida).</w:t>
      </w:r>
    </w:p>
    <w:p w14:paraId="3B766BA0" w14:textId="77777777" w:rsidR="00B549E2" w:rsidRPr="00DB17B5" w:rsidRDefault="00B549E2" w:rsidP="004A2437">
      <w:pPr>
        <w:tabs>
          <w:tab w:val="left" w:pos="1722"/>
        </w:tabs>
        <w:spacing w:after="0" w:line="240" w:lineRule="auto"/>
        <w:ind w:firstLine="570"/>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1</w:t>
      </w:r>
      <w:r w:rsidRPr="00DB17B5">
        <w:rPr>
          <w:rFonts w:ascii="Cambria" w:eastAsia="Times New Roman" w:hAnsi="Cambria" w:cs="Times New Roman"/>
          <w:sz w:val="32"/>
          <w:szCs w:val="32"/>
          <w:lang w:val="uz-Cyrl-UZ" w:eastAsia="ru-RU"/>
        </w:rPr>
        <w:t xml:space="preserve">5. </w:t>
      </w:r>
      <w:r w:rsidRPr="00DB17B5">
        <w:rPr>
          <w:rFonts w:ascii="Cambria" w:eastAsia="Times New Roman" w:hAnsi="Cambria" w:cs="Times New Roman"/>
          <w:b/>
          <w:sz w:val="32"/>
          <w:szCs w:val="32"/>
          <w:lang w:val="en-US" w:eastAsia="ru-RU"/>
        </w:rPr>
        <w:t>Marsiya qasida</w:t>
      </w:r>
      <w:r w:rsidRPr="00DB17B5">
        <w:rPr>
          <w:rFonts w:ascii="Cambria" w:eastAsia="Times New Roman" w:hAnsi="Cambria" w:cs="Times New Roman"/>
          <w:sz w:val="32"/>
          <w:szCs w:val="32"/>
          <w:lang w:val="en-US" w:eastAsia="ru-RU"/>
        </w:rPr>
        <w:t xml:space="preserve"> - biror shaxsning vafoti munosabati bilan yozilgan motam mazmunidagi qasidalar.</w:t>
      </w:r>
    </w:p>
    <w:p w14:paraId="490BB6B6" w14:textId="77777777" w:rsidR="00B549E2" w:rsidRPr="00DB17B5" w:rsidRDefault="00B549E2" w:rsidP="004A2437">
      <w:pPr>
        <w:tabs>
          <w:tab w:val="left" w:pos="1722"/>
        </w:tabs>
        <w:spacing w:after="0" w:line="240" w:lineRule="auto"/>
        <w:ind w:firstLine="570"/>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1</w:t>
      </w:r>
      <w:r w:rsidRPr="00DB17B5">
        <w:rPr>
          <w:rFonts w:ascii="Cambria" w:eastAsia="Times New Roman" w:hAnsi="Cambria" w:cs="Times New Roman"/>
          <w:sz w:val="32"/>
          <w:szCs w:val="32"/>
          <w:lang w:val="uz-Cyrl-UZ" w:eastAsia="ru-RU"/>
        </w:rPr>
        <w:t xml:space="preserve">6. </w:t>
      </w:r>
      <w:r w:rsidRPr="00DB17B5">
        <w:rPr>
          <w:rFonts w:ascii="Cambria" w:eastAsia="Times New Roman" w:hAnsi="Cambria" w:cs="Times New Roman"/>
          <w:b/>
          <w:sz w:val="32"/>
          <w:szCs w:val="32"/>
          <w:lang w:val="en-US" w:eastAsia="ru-RU"/>
        </w:rPr>
        <w:t>Masnu’ qasida</w:t>
      </w:r>
      <w:r w:rsidRPr="00DB17B5">
        <w:rPr>
          <w:rFonts w:ascii="Cambria" w:eastAsia="Times New Roman" w:hAnsi="Cambria" w:cs="Times New Roman"/>
          <w:sz w:val="32"/>
          <w:szCs w:val="32"/>
          <w:lang w:val="en-US" w:eastAsia="ru-RU"/>
        </w:rPr>
        <w:t xml:space="preserve"> - (Y. E. Bertelsning tasnifiga ko‘ra “iskussniye”</w:t>
      </w:r>
      <w:proofErr w:type="gramStart"/>
      <w:r w:rsidRPr="00DB17B5">
        <w:rPr>
          <w:rFonts w:ascii="Cambria" w:eastAsia="Times New Roman" w:hAnsi="Cambria" w:cs="Times New Roman"/>
          <w:sz w:val="32"/>
          <w:szCs w:val="32"/>
          <w:lang w:val="en-US" w:eastAsia="ru-RU"/>
        </w:rPr>
        <w:t>)  “</w:t>
      </w:r>
      <w:proofErr w:type="gramEnd"/>
      <w:r w:rsidRPr="00DB17B5">
        <w:rPr>
          <w:rFonts w:ascii="Cambria" w:eastAsia="Times New Roman" w:hAnsi="Cambria" w:cs="Times New Roman"/>
          <w:sz w:val="32"/>
          <w:szCs w:val="32"/>
          <w:lang w:val="en-US" w:eastAsia="ru-RU"/>
        </w:rPr>
        <w:t>san’atlangan” qasidalar</w:t>
      </w:r>
      <w:r w:rsidRPr="00DB17B5">
        <w:rPr>
          <w:rFonts w:ascii="Cambria" w:eastAsia="Times New Roman" w:hAnsi="Cambria" w:cs="Times New Roman"/>
          <w:sz w:val="32"/>
          <w:szCs w:val="32"/>
          <w:vertAlign w:val="superscript"/>
          <w:lang w:eastAsia="ru-RU"/>
        </w:rPr>
        <w:footnoteReference w:id="361"/>
      </w:r>
      <w:r w:rsidRPr="00DB17B5">
        <w:rPr>
          <w:rFonts w:ascii="Cambria" w:eastAsia="Times New Roman" w:hAnsi="Cambria" w:cs="Times New Roman"/>
          <w:sz w:val="32"/>
          <w:szCs w:val="32"/>
          <w:lang w:val="en-US" w:eastAsia="ru-RU"/>
        </w:rPr>
        <w:t xml:space="preserve"> .</w:t>
      </w:r>
    </w:p>
    <w:p w14:paraId="616D38EF" w14:textId="77777777" w:rsidR="00B549E2" w:rsidRPr="00DB17B5" w:rsidRDefault="00B549E2" w:rsidP="004A2437">
      <w:pPr>
        <w:tabs>
          <w:tab w:val="left" w:pos="1722"/>
        </w:tabs>
        <w:spacing w:after="0" w:line="240" w:lineRule="auto"/>
        <w:ind w:firstLine="570"/>
        <w:jc w:val="both"/>
        <w:rPr>
          <w:rFonts w:ascii="Cambria" w:eastAsia="Times New Roman" w:hAnsi="Cambria" w:cs="Times New Roman"/>
          <w:sz w:val="32"/>
          <w:szCs w:val="32"/>
          <w:lang w:val="en-US" w:eastAsia="ru-RU"/>
        </w:rPr>
      </w:pPr>
      <w:r w:rsidRPr="00DB17B5">
        <w:rPr>
          <w:rFonts w:ascii="Cambria" w:eastAsia="Times New Roman" w:hAnsi="Cambria" w:cs="Times New Roman"/>
          <w:sz w:val="32"/>
          <w:szCs w:val="32"/>
          <w:lang w:val="en-US" w:eastAsia="ru-RU"/>
        </w:rPr>
        <w:t>1</w:t>
      </w:r>
      <w:r w:rsidRPr="00DB17B5">
        <w:rPr>
          <w:rFonts w:ascii="Cambria" w:eastAsia="Times New Roman" w:hAnsi="Cambria" w:cs="Times New Roman"/>
          <w:sz w:val="32"/>
          <w:szCs w:val="32"/>
          <w:lang w:val="uz-Cyrl-UZ" w:eastAsia="ru-RU"/>
        </w:rPr>
        <w:t xml:space="preserve">7. </w:t>
      </w:r>
      <w:r w:rsidRPr="00DB17B5">
        <w:rPr>
          <w:rFonts w:ascii="Cambria" w:eastAsia="Times New Roman" w:hAnsi="Cambria" w:cs="Times New Roman"/>
          <w:b/>
          <w:sz w:val="32"/>
          <w:szCs w:val="32"/>
          <w:lang w:val="en-US" w:eastAsia="ru-RU"/>
        </w:rPr>
        <w:t>Hajviy</w:t>
      </w:r>
      <w:r w:rsidRPr="00DB17B5">
        <w:rPr>
          <w:rFonts w:ascii="Cambria" w:eastAsia="Times New Roman" w:hAnsi="Cambria" w:cs="Times New Roman"/>
          <w:b/>
          <w:sz w:val="32"/>
          <w:szCs w:val="32"/>
          <w:lang w:val="uz-Cyrl-UZ" w:eastAsia="ru-RU"/>
        </w:rPr>
        <w:t xml:space="preserve"> </w:t>
      </w:r>
      <w:r w:rsidRPr="00DB17B5">
        <w:rPr>
          <w:rFonts w:ascii="Cambria" w:eastAsia="Times New Roman" w:hAnsi="Cambria" w:cs="Times New Roman"/>
          <w:b/>
          <w:sz w:val="32"/>
          <w:szCs w:val="32"/>
          <w:lang w:val="en-US" w:eastAsia="ru-RU"/>
        </w:rPr>
        <w:t>qasida</w:t>
      </w:r>
      <w:r w:rsidRPr="00DB17B5">
        <w:rPr>
          <w:rFonts w:ascii="Cambria" w:eastAsia="Times New Roman" w:hAnsi="Cambria" w:cs="Times New Roman"/>
          <w:sz w:val="32"/>
          <w:szCs w:val="32"/>
          <w:lang w:val="en-US" w:eastAsia="ru-RU"/>
        </w:rPr>
        <w:t xml:space="preserve"> - tanqidiy mazmundagi qasidalar.</w:t>
      </w:r>
    </w:p>
    <w:p w14:paraId="362E1A57" w14:textId="77777777" w:rsidR="002A6B3B" w:rsidRPr="00DB17B5" w:rsidRDefault="002A6B3B" w:rsidP="00DB17B5">
      <w:pPr>
        <w:keepNext/>
        <w:spacing w:after="0" w:line="240" w:lineRule="auto"/>
        <w:jc w:val="center"/>
        <w:outlineLvl w:val="0"/>
        <w:rPr>
          <w:rFonts w:ascii="Cambria" w:eastAsia="Times New Roman" w:hAnsi="Cambria" w:cs="Times New Roman"/>
          <w:b/>
          <w:caps/>
          <w:sz w:val="32"/>
          <w:szCs w:val="32"/>
          <w:lang w:val="en-US" w:eastAsia="x-none"/>
        </w:rPr>
      </w:pPr>
    </w:p>
    <w:p w14:paraId="21B55C91" w14:textId="77777777" w:rsidR="002A6B3B" w:rsidRPr="00DB17B5" w:rsidRDefault="002A6B3B" w:rsidP="00DB17B5">
      <w:pPr>
        <w:keepNext/>
        <w:spacing w:after="0" w:line="240" w:lineRule="auto"/>
        <w:jc w:val="center"/>
        <w:outlineLvl w:val="0"/>
        <w:rPr>
          <w:rFonts w:ascii="Cambria" w:eastAsia="Times New Roman" w:hAnsi="Cambria" w:cs="Times New Roman"/>
          <w:b/>
          <w:caps/>
          <w:sz w:val="32"/>
          <w:szCs w:val="32"/>
          <w:lang w:val="uz-Cyrl-UZ" w:eastAsia="x-none"/>
        </w:rPr>
      </w:pPr>
    </w:p>
    <w:p w14:paraId="45ACDBCD" w14:textId="77777777" w:rsidR="002A6B3B" w:rsidRPr="00DB17B5" w:rsidRDefault="002A6B3B" w:rsidP="00DB17B5">
      <w:pPr>
        <w:keepNext/>
        <w:spacing w:after="0" w:line="240" w:lineRule="auto"/>
        <w:jc w:val="center"/>
        <w:outlineLvl w:val="0"/>
        <w:rPr>
          <w:rFonts w:ascii="Cambria" w:eastAsia="Times New Roman" w:hAnsi="Cambria" w:cs="Times New Roman"/>
          <w:b/>
          <w:caps/>
          <w:sz w:val="32"/>
          <w:szCs w:val="32"/>
          <w:lang w:val="uz-Cyrl-UZ" w:eastAsia="x-none"/>
        </w:rPr>
      </w:pPr>
    </w:p>
    <w:p w14:paraId="137918FF" w14:textId="77777777" w:rsidR="002A6B3B" w:rsidRPr="00DB17B5" w:rsidRDefault="002A6B3B" w:rsidP="00DB17B5">
      <w:pPr>
        <w:tabs>
          <w:tab w:val="left" w:pos="1134"/>
        </w:tabs>
        <w:spacing w:after="0" w:line="240" w:lineRule="auto"/>
        <w:ind w:firstLine="567"/>
        <w:jc w:val="both"/>
        <w:rPr>
          <w:rFonts w:ascii="Cambria" w:eastAsia="Times New Roman" w:hAnsi="Cambria" w:cs="Times New Roman"/>
          <w:sz w:val="32"/>
          <w:szCs w:val="32"/>
          <w:lang w:val="uz-Cyrl-UZ" w:eastAsia="ru-RU"/>
        </w:rPr>
      </w:pPr>
    </w:p>
    <w:p w14:paraId="27C0BA17" w14:textId="77777777" w:rsidR="002A6B3B" w:rsidRPr="00DB17B5" w:rsidRDefault="002A6B3B" w:rsidP="00DB17B5">
      <w:pPr>
        <w:tabs>
          <w:tab w:val="left" w:pos="1134"/>
        </w:tabs>
        <w:spacing w:after="0" w:line="240" w:lineRule="auto"/>
        <w:ind w:firstLine="567"/>
        <w:jc w:val="both"/>
        <w:rPr>
          <w:rFonts w:ascii="Cambria" w:eastAsia="Times New Roman" w:hAnsi="Cambria" w:cs="Times New Roman"/>
          <w:sz w:val="32"/>
          <w:szCs w:val="32"/>
          <w:lang w:val="uz-Cyrl-UZ" w:eastAsia="ru-RU"/>
        </w:rPr>
      </w:pPr>
    </w:p>
    <w:p w14:paraId="27AFDAD3" w14:textId="77777777" w:rsidR="002A6B3B" w:rsidRPr="00DB17B5" w:rsidRDefault="002A6B3B" w:rsidP="00DB17B5">
      <w:pPr>
        <w:tabs>
          <w:tab w:val="left" w:pos="1134"/>
        </w:tabs>
        <w:spacing w:after="0" w:line="240" w:lineRule="auto"/>
        <w:ind w:firstLine="567"/>
        <w:jc w:val="both"/>
        <w:rPr>
          <w:rFonts w:ascii="Cambria" w:eastAsia="Times New Roman" w:hAnsi="Cambria" w:cs="Times New Roman"/>
          <w:sz w:val="32"/>
          <w:szCs w:val="32"/>
          <w:lang w:val="uz-Cyrl-UZ" w:eastAsia="ru-RU"/>
        </w:rPr>
      </w:pPr>
    </w:p>
    <w:p w14:paraId="206A9BA8" w14:textId="77777777" w:rsidR="002A6B3B" w:rsidRPr="00DB17B5" w:rsidRDefault="002A6B3B" w:rsidP="00DB17B5">
      <w:pPr>
        <w:tabs>
          <w:tab w:val="left" w:pos="1134"/>
        </w:tabs>
        <w:spacing w:after="0" w:line="240" w:lineRule="auto"/>
        <w:ind w:firstLine="567"/>
        <w:jc w:val="both"/>
        <w:rPr>
          <w:rFonts w:ascii="Cambria" w:eastAsia="Times New Roman" w:hAnsi="Cambria" w:cs="Times New Roman"/>
          <w:sz w:val="32"/>
          <w:szCs w:val="32"/>
          <w:lang w:val="uz-Cyrl-UZ" w:eastAsia="ru-RU"/>
        </w:rPr>
      </w:pPr>
    </w:p>
    <w:p w14:paraId="34E24F0E" w14:textId="77777777" w:rsidR="002A6B3B" w:rsidRPr="00DB17B5" w:rsidRDefault="002A6B3B" w:rsidP="00DB17B5">
      <w:pPr>
        <w:tabs>
          <w:tab w:val="left" w:pos="1134"/>
        </w:tabs>
        <w:spacing w:after="0" w:line="240" w:lineRule="auto"/>
        <w:ind w:firstLine="567"/>
        <w:jc w:val="both"/>
        <w:rPr>
          <w:rFonts w:ascii="Cambria" w:eastAsia="Times New Roman" w:hAnsi="Cambria" w:cs="Times New Roman"/>
          <w:sz w:val="32"/>
          <w:szCs w:val="32"/>
          <w:lang w:val="uz-Cyrl-UZ" w:eastAsia="ru-RU"/>
        </w:rPr>
      </w:pPr>
    </w:p>
    <w:p w14:paraId="405B9E81" w14:textId="77777777" w:rsidR="002A6B3B" w:rsidRDefault="002A6B3B" w:rsidP="00DB17B5">
      <w:pPr>
        <w:spacing w:after="0" w:line="240" w:lineRule="auto"/>
        <w:jc w:val="center"/>
        <w:rPr>
          <w:rFonts w:ascii="Cambria" w:eastAsia="Times New Roman" w:hAnsi="Cambria" w:cs="Times New Roman"/>
          <w:b/>
          <w:bCs/>
          <w:sz w:val="32"/>
          <w:szCs w:val="32"/>
          <w:lang w:eastAsia="ru-RU"/>
        </w:rPr>
      </w:pPr>
      <w:r w:rsidRPr="00DB17B5">
        <w:rPr>
          <w:rFonts w:ascii="Cambria" w:eastAsia="Times New Roman" w:hAnsi="Cambria" w:cs="Times New Roman"/>
          <w:b/>
          <w:bCs/>
          <w:sz w:val="32"/>
          <w:szCs w:val="32"/>
          <w:lang w:eastAsia="ru-RU"/>
        </w:rPr>
        <w:lastRenderedPageBreak/>
        <w:t>MUNDARIJA</w:t>
      </w:r>
    </w:p>
    <w:p w14:paraId="15DC942E" w14:textId="77777777" w:rsidR="00DB17B5" w:rsidRPr="004A2437" w:rsidRDefault="00DB17B5" w:rsidP="004A2437">
      <w:pPr>
        <w:spacing w:after="0" w:line="240" w:lineRule="auto"/>
        <w:jc w:val="center"/>
        <w:rPr>
          <w:rFonts w:ascii="Cambria" w:eastAsia="Calibri" w:hAnsi="Cambria" w:cs="Times New Roman"/>
          <w:b/>
          <w:sz w:val="32"/>
          <w:szCs w:val="32"/>
          <w:lang w:val="uz-Cyrl-UZ" w:eastAsia="ru-RU"/>
        </w:rPr>
      </w:pPr>
    </w:p>
    <w:p w14:paraId="1711EE6D" w14:textId="77777777" w:rsidR="004A2437" w:rsidRPr="004A2437" w:rsidRDefault="002A6B3B" w:rsidP="004A2437">
      <w:pPr>
        <w:tabs>
          <w:tab w:val="right" w:leader="dot" w:pos="9346"/>
        </w:tabs>
        <w:spacing w:after="0" w:line="240" w:lineRule="auto"/>
        <w:rPr>
          <w:rFonts w:ascii="Cambria" w:hAnsi="Cambria"/>
          <w:noProof/>
          <w:sz w:val="32"/>
          <w:szCs w:val="32"/>
        </w:rPr>
      </w:pPr>
      <w:r w:rsidRPr="004A2437">
        <w:rPr>
          <w:rFonts w:ascii="Cambria" w:eastAsia="Times New Roman" w:hAnsi="Cambria" w:cs="Times New Roman"/>
          <w:b/>
          <w:bCs/>
          <w:noProof/>
          <w:sz w:val="32"/>
          <w:szCs w:val="32"/>
          <w:lang w:val="en-US" w:eastAsia="ru-RU"/>
        </w:rPr>
        <w:t>KIRISH</w:t>
      </w:r>
      <w:r w:rsidRPr="004A2437">
        <w:rPr>
          <w:rFonts w:ascii="Cambria" w:eastAsia="Times New Roman" w:hAnsi="Cambria" w:cs="Times New Roman"/>
          <w:bCs/>
          <w:noProof/>
          <w:sz w:val="32"/>
          <w:szCs w:val="32"/>
          <w:lang w:val="en-US" w:eastAsia="ru-RU"/>
        </w:rPr>
        <w:fldChar w:fldCharType="begin"/>
      </w:r>
      <w:r w:rsidRPr="004A2437">
        <w:rPr>
          <w:rFonts w:ascii="Cambria" w:eastAsia="Times New Roman" w:hAnsi="Cambria" w:cs="Times New Roman"/>
          <w:bCs/>
          <w:noProof/>
          <w:sz w:val="32"/>
          <w:szCs w:val="32"/>
          <w:lang w:val="en-US" w:eastAsia="ru-RU"/>
        </w:rPr>
        <w:instrText xml:space="preserve"> TOC \o "1-2" \h \z \u </w:instrText>
      </w:r>
      <w:r w:rsidRPr="004A2437">
        <w:rPr>
          <w:rFonts w:ascii="Cambria" w:eastAsia="Times New Roman" w:hAnsi="Cambria" w:cs="Times New Roman"/>
          <w:bCs/>
          <w:noProof/>
          <w:sz w:val="32"/>
          <w:szCs w:val="32"/>
          <w:lang w:val="en-US" w:eastAsia="ru-RU"/>
        </w:rPr>
        <w:fldChar w:fldCharType="separate"/>
      </w:r>
    </w:p>
    <w:p w14:paraId="25F48AFD" w14:textId="312E3D5C" w:rsidR="004A2437" w:rsidRPr="004A2437" w:rsidRDefault="004331CF" w:rsidP="004A2437">
      <w:pPr>
        <w:pStyle w:val="15"/>
        <w:spacing w:line="240" w:lineRule="auto"/>
        <w:rPr>
          <w:rFonts w:ascii="Cambria" w:eastAsiaTheme="minorEastAsia" w:hAnsi="Cambria" w:cstheme="minorBidi"/>
          <w:sz w:val="32"/>
          <w:szCs w:val="32"/>
        </w:rPr>
      </w:pPr>
      <w:hyperlink w:anchor="_Toc154663763" w:history="1">
        <w:r w:rsidR="004A2437" w:rsidRPr="004A2437">
          <w:rPr>
            <w:rStyle w:val="af2"/>
            <w:rFonts w:ascii="Cambria" w:hAnsi="Cambria"/>
            <w:sz w:val="32"/>
            <w:szCs w:val="32"/>
          </w:rPr>
          <w:t>Kirish</w:t>
        </w:r>
        <w:r w:rsidR="004A2437" w:rsidRPr="004A2437">
          <w:rPr>
            <w:rFonts w:ascii="Cambria" w:hAnsi="Cambria"/>
            <w:webHidden/>
            <w:sz w:val="32"/>
            <w:szCs w:val="32"/>
          </w:rPr>
          <w:tab/>
        </w:r>
        <w:r w:rsidR="004A2437" w:rsidRPr="004A2437">
          <w:rPr>
            <w:rFonts w:ascii="Cambria" w:hAnsi="Cambria"/>
            <w:webHidden/>
            <w:sz w:val="32"/>
            <w:szCs w:val="32"/>
          </w:rPr>
          <w:fldChar w:fldCharType="begin"/>
        </w:r>
        <w:r w:rsidR="004A2437" w:rsidRPr="004A2437">
          <w:rPr>
            <w:rFonts w:ascii="Cambria" w:hAnsi="Cambria"/>
            <w:webHidden/>
            <w:sz w:val="32"/>
            <w:szCs w:val="32"/>
          </w:rPr>
          <w:instrText xml:space="preserve"> PAGEREF _Toc154663763 \h </w:instrText>
        </w:r>
        <w:r w:rsidR="004A2437" w:rsidRPr="004A2437">
          <w:rPr>
            <w:rFonts w:ascii="Cambria" w:hAnsi="Cambria"/>
            <w:webHidden/>
            <w:sz w:val="32"/>
            <w:szCs w:val="32"/>
          </w:rPr>
        </w:r>
        <w:r w:rsidR="004A2437" w:rsidRPr="004A2437">
          <w:rPr>
            <w:rFonts w:ascii="Cambria" w:hAnsi="Cambria"/>
            <w:webHidden/>
            <w:sz w:val="32"/>
            <w:szCs w:val="32"/>
          </w:rPr>
          <w:fldChar w:fldCharType="separate"/>
        </w:r>
        <w:r w:rsidR="00CD38CA">
          <w:rPr>
            <w:rFonts w:ascii="Cambria" w:hAnsi="Cambria"/>
            <w:webHidden/>
            <w:sz w:val="32"/>
            <w:szCs w:val="32"/>
          </w:rPr>
          <w:t>3</w:t>
        </w:r>
        <w:r w:rsidR="004A2437" w:rsidRPr="004A2437">
          <w:rPr>
            <w:rFonts w:ascii="Cambria" w:hAnsi="Cambria"/>
            <w:webHidden/>
            <w:sz w:val="32"/>
            <w:szCs w:val="32"/>
          </w:rPr>
          <w:fldChar w:fldCharType="end"/>
        </w:r>
      </w:hyperlink>
    </w:p>
    <w:p w14:paraId="4DD675E1" w14:textId="659F2378" w:rsidR="004A2437" w:rsidRPr="004A2437" w:rsidRDefault="004331CF" w:rsidP="004A2437">
      <w:pPr>
        <w:pStyle w:val="15"/>
        <w:spacing w:line="240" w:lineRule="auto"/>
        <w:rPr>
          <w:rFonts w:ascii="Cambria" w:eastAsiaTheme="minorEastAsia" w:hAnsi="Cambria" w:cstheme="minorBidi"/>
          <w:sz w:val="32"/>
          <w:szCs w:val="32"/>
        </w:rPr>
      </w:pPr>
      <w:hyperlink w:anchor="_Toc154663767" w:history="1">
        <w:r w:rsidR="004A2437" w:rsidRPr="004A2437">
          <w:rPr>
            <w:rStyle w:val="af2"/>
            <w:rFonts w:ascii="Cambria" w:hAnsi="Cambria"/>
            <w:sz w:val="32"/>
            <w:szCs w:val="32"/>
          </w:rPr>
          <w:t>I</w:t>
        </w:r>
        <w:r w:rsidR="004A2437" w:rsidRPr="004A2437">
          <w:rPr>
            <w:rStyle w:val="af2"/>
            <w:rFonts w:ascii="Cambria" w:hAnsi="Cambria"/>
            <w:sz w:val="32"/>
            <w:szCs w:val="32"/>
            <w:lang w:val="uz-Cyrl-UZ"/>
          </w:rPr>
          <w:t>I modul</w:t>
        </w:r>
        <w:r w:rsidR="004A2437" w:rsidRPr="004A2437">
          <w:rPr>
            <w:rStyle w:val="af2"/>
            <w:rFonts w:ascii="Cambria" w:hAnsi="Cambria"/>
            <w:sz w:val="32"/>
            <w:szCs w:val="32"/>
            <w:lang w:val="en-US"/>
          </w:rPr>
          <w:t>.</w:t>
        </w:r>
        <w:r w:rsidR="004A2437" w:rsidRPr="004A2437">
          <w:rPr>
            <w:rStyle w:val="af2"/>
            <w:rFonts w:ascii="Cambria" w:hAnsi="Cambria"/>
            <w:sz w:val="32"/>
            <w:szCs w:val="32"/>
          </w:rPr>
          <w:t xml:space="preserve"> "Devoni Foniy"</w:t>
        </w:r>
        <w:r w:rsidR="004A2437" w:rsidRPr="004A2437">
          <w:rPr>
            <w:rStyle w:val="af2"/>
            <w:rFonts w:ascii="Cambria" w:hAnsi="Cambria"/>
            <w:sz w:val="32"/>
            <w:szCs w:val="32"/>
            <w:lang w:val="en-US"/>
          </w:rPr>
          <w:t xml:space="preserve"> poetikasi</w:t>
        </w:r>
        <w:r w:rsidR="004A2437" w:rsidRPr="004A2437">
          <w:rPr>
            <w:rFonts w:ascii="Cambria" w:hAnsi="Cambria"/>
            <w:webHidden/>
            <w:sz w:val="32"/>
            <w:szCs w:val="32"/>
          </w:rPr>
          <w:tab/>
        </w:r>
        <w:r w:rsidR="004A2437" w:rsidRPr="004A2437">
          <w:rPr>
            <w:rFonts w:ascii="Cambria" w:hAnsi="Cambria"/>
            <w:webHidden/>
            <w:sz w:val="32"/>
            <w:szCs w:val="32"/>
          </w:rPr>
          <w:fldChar w:fldCharType="begin"/>
        </w:r>
        <w:r w:rsidR="004A2437" w:rsidRPr="004A2437">
          <w:rPr>
            <w:rFonts w:ascii="Cambria" w:hAnsi="Cambria"/>
            <w:webHidden/>
            <w:sz w:val="32"/>
            <w:szCs w:val="32"/>
          </w:rPr>
          <w:instrText xml:space="preserve"> PAGEREF _Toc154663767 \h </w:instrText>
        </w:r>
        <w:r w:rsidR="004A2437" w:rsidRPr="004A2437">
          <w:rPr>
            <w:rFonts w:ascii="Cambria" w:hAnsi="Cambria"/>
            <w:webHidden/>
            <w:sz w:val="32"/>
            <w:szCs w:val="32"/>
          </w:rPr>
        </w:r>
        <w:r w:rsidR="004A2437" w:rsidRPr="004A2437">
          <w:rPr>
            <w:rFonts w:ascii="Cambria" w:hAnsi="Cambria"/>
            <w:webHidden/>
            <w:sz w:val="32"/>
            <w:szCs w:val="32"/>
          </w:rPr>
          <w:fldChar w:fldCharType="separate"/>
        </w:r>
        <w:r w:rsidR="00CD38CA">
          <w:rPr>
            <w:rFonts w:ascii="Cambria" w:hAnsi="Cambria"/>
            <w:webHidden/>
            <w:sz w:val="32"/>
            <w:szCs w:val="32"/>
          </w:rPr>
          <w:t>7</w:t>
        </w:r>
        <w:r w:rsidR="004A2437" w:rsidRPr="004A2437">
          <w:rPr>
            <w:rFonts w:ascii="Cambria" w:hAnsi="Cambria"/>
            <w:webHidden/>
            <w:sz w:val="32"/>
            <w:szCs w:val="32"/>
          </w:rPr>
          <w:fldChar w:fldCharType="end"/>
        </w:r>
      </w:hyperlink>
    </w:p>
    <w:p w14:paraId="37751BB8" w14:textId="6D760775" w:rsidR="004A2437" w:rsidRPr="004A2437" w:rsidRDefault="004331CF" w:rsidP="004A2437">
      <w:pPr>
        <w:pStyle w:val="27"/>
        <w:tabs>
          <w:tab w:val="right" w:leader="dot" w:pos="9061"/>
        </w:tabs>
        <w:rPr>
          <w:rFonts w:ascii="Cambria" w:eastAsiaTheme="minorEastAsia" w:hAnsi="Cambria" w:cstheme="minorBidi"/>
          <w:noProof/>
          <w:sz w:val="32"/>
          <w:szCs w:val="32"/>
        </w:rPr>
      </w:pPr>
      <w:hyperlink w:anchor="_Toc154663768" w:history="1">
        <w:r w:rsidR="004A2437" w:rsidRPr="004A2437">
          <w:rPr>
            <w:rStyle w:val="af2"/>
            <w:rFonts w:ascii="Cambria" w:hAnsi="Cambria"/>
            <w:noProof/>
            <w:sz w:val="32"/>
            <w:szCs w:val="32"/>
          </w:rPr>
          <w:t>"Devoni Foniy" va uning Alisher Navoiy ijodiyotidagi mavqei</w:t>
        </w:r>
        <w:r w:rsidR="004A2437" w:rsidRPr="004A2437">
          <w:rPr>
            <w:rFonts w:ascii="Cambria" w:hAnsi="Cambria"/>
            <w:noProof/>
            <w:webHidden/>
            <w:sz w:val="32"/>
            <w:szCs w:val="32"/>
          </w:rPr>
          <w:tab/>
        </w:r>
        <w:r w:rsidR="004A2437" w:rsidRPr="004A2437">
          <w:rPr>
            <w:rFonts w:ascii="Cambria" w:hAnsi="Cambria"/>
            <w:noProof/>
            <w:webHidden/>
            <w:sz w:val="32"/>
            <w:szCs w:val="32"/>
          </w:rPr>
          <w:fldChar w:fldCharType="begin"/>
        </w:r>
        <w:r w:rsidR="004A2437" w:rsidRPr="004A2437">
          <w:rPr>
            <w:rFonts w:ascii="Cambria" w:hAnsi="Cambria"/>
            <w:noProof/>
            <w:webHidden/>
            <w:sz w:val="32"/>
            <w:szCs w:val="32"/>
          </w:rPr>
          <w:instrText xml:space="preserve"> PAGEREF _Toc154663768 \h </w:instrText>
        </w:r>
        <w:r w:rsidR="004A2437" w:rsidRPr="004A2437">
          <w:rPr>
            <w:rFonts w:ascii="Cambria" w:hAnsi="Cambria"/>
            <w:noProof/>
            <w:webHidden/>
            <w:sz w:val="32"/>
            <w:szCs w:val="32"/>
          </w:rPr>
        </w:r>
        <w:r w:rsidR="004A2437" w:rsidRPr="004A2437">
          <w:rPr>
            <w:rFonts w:ascii="Cambria" w:hAnsi="Cambria"/>
            <w:noProof/>
            <w:webHidden/>
            <w:sz w:val="32"/>
            <w:szCs w:val="32"/>
          </w:rPr>
          <w:fldChar w:fldCharType="separate"/>
        </w:r>
        <w:r w:rsidR="00CD38CA">
          <w:rPr>
            <w:rFonts w:ascii="Cambria" w:hAnsi="Cambria"/>
            <w:noProof/>
            <w:webHidden/>
            <w:sz w:val="32"/>
            <w:szCs w:val="32"/>
          </w:rPr>
          <w:t>7</w:t>
        </w:r>
        <w:r w:rsidR="004A2437" w:rsidRPr="004A2437">
          <w:rPr>
            <w:rFonts w:ascii="Cambria" w:hAnsi="Cambria"/>
            <w:noProof/>
            <w:webHidden/>
            <w:sz w:val="32"/>
            <w:szCs w:val="32"/>
          </w:rPr>
          <w:fldChar w:fldCharType="end"/>
        </w:r>
      </w:hyperlink>
    </w:p>
    <w:p w14:paraId="1D71DDBE" w14:textId="4AB05F3A" w:rsidR="004A2437" w:rsidRPr="004A2437" w:rsidRDefault="004331CF" w:rsidP="004A2437">
      <w:pPr>
        <w:pStyle w:val="27"/>
        <w:tabs>
          <w:tab w:val="right" w:leader="dot" w:pos="9061"/>
        </w:tabs>
        <w:rPr>
          <w:rFonts w:ascii="Cambria" w:eastAsiaTheme="minorEastAsia" w:hAnsi="Cambria" w:cstheme="minorBidi"/>
          <w:noProof/>
          <w:sz w:val="32"/>
          <w:szCs w:val="32"/>
        </w:rPr>
      </w:pPr>
      <w:hyperlink w:anchor="_Toc154663770" w:history="1">
        <w:r w:rsidR="004A2437" w:rsidRPr="004A2437">
          <w:rPr>
            <w:rStyle w:val="af2"/>
            <w:rFonts w:ascii="Cambria" w:hAnsi="Cambria"/>
            <w:noProof/>
            <w:sz w:val="32"/>
            <w:szCs w:val="32"/>
          </w:rPr>
          <w:t>“Devoni Foniy”: tadqiq, talqin, nashr va tarjimalar</w:t>
        </w:r>
        <w:r w:rsidR="004A2437" w:rsidRPr="004A2437">
          <w:rPr>
            <w:rFonts w:ascii="Cambria" w:hAnsi="Cambria"/>
            <w:noProof/>
            <w:webHidden/>
            <w:sz w:val="32"/>
            <w:szCs w:val="32"/>
          </w:rPr>
          <w:tab/>
        </w:r>
        <w:r w:rsidR="004A2437" w:rsidRPr="004A2437">
          <w:rPr>
            <w:rFonts w:ascii="Cambria" w:hAnsi="Cambria"/>
            <w:noProof/>
            <w:webHidden/>
            <w:sz w:val="32"/>
            <w:szCs w:val="32"/>
          </w:rPr>
          <w:fldChar w:fldCharType="begin"/>
        </w:r>
        <w:r w:rsidR="004A2437" w:rsidRPr="004A2437">
          <w:rPr>
            <w:rFonts w:ascii="Cambria" w:hAnsi="Cambria"/>
            <w:noProof/>
            <w:webHidden/>
            <w:sz w:val="32"/>
            <w:szCs w:val="32"/>
          </w:rPr>
          <w:instrText xml:space="preserve"> PAGEREF _Toc154663770 \h </w:instrText>
        </w:r>
        <w:r w:rsidR="004A2437" w:rsidRPr="004A2437">
          <w:rPr>
            <w:rFonts w:ascii="Cambria" w:hAnsi="Cambria"/>
            <w:noProof/>
            <w:webHidden/>
            <w:sz w:val="32"/>
            <w:szCs w:val="32"/>
          </w:rPr>
        </w:r>
        <w:r w:rsidR="004A2437" w:rsidRPr="004A2437">
          <w:rPr>
            <w:rFonts w:ascii="Cambria" w:hAnsi="Cambria"/>
            <w:noProof/>
            <w:webHidden/>
            <w:sz w:val="32"/>
            <w:szCs w:val="32"/>
          </w:rPr>
          <w:fldChar w:fldCharType="separate"/>
        </w:r>
        <w:r w:rsidR="00CD38CA">
          <w:rPr>
            <w:rFonts w:ascii="Cambria" w:hAnsi="Cambria"/>
            <w:noProof/>
            <w:webHidden/>
            <w:sz w:val="32"/>
            <w:szCs w:val="32"/>
          </w:rPr>
          <w:t>20</w:t>
        </w:r>
        <w:r w:rsidR="004A2437" w:rsidRPr="004A2437">
          <w:rPr>
            <w:rFonts w:ascii="Cambria" w:hAnsi="Cambria"/>
            <w:noProof/>
            <w:webHidden/>
            <w:sz w:val="32"/>
            <w:szCs w:val="32"/>
          </w:rPr>
          <w:fldChar w:fldCharType="end"/>
        </w:r>
      </w:hyperlink>
    </w:p>
    <w:p w14:paraId="3454713B" w14:textId="5EB5257B" w:rsidR="004A2437" w:rsidRPr="004A2437" w:rsidRDefault="004331CF" w:rsidP="004A2437">
      <w:pPr>
        <w:pStyle w:val="27"/>
        <w:tabs>
          <w:tab w:val="right" w:leader="dot" w:pos="9061"/>
        </w:tabs>
        <w:rPr>
          <w:rFonts w:ascii="Cambria" w:eastAsiaTheme="minorEastAsia" w:hAnsi="Cambria" w:cstheme="minorBidi"/>
          <w:noProof/>
          <w:sz w:val="32"/>
          <w:szCs w:val="32"/>
        </w:rPr>
      </w:pPr>
      <w:hyperlink w:anchor="_Toc154663771" w:history="1">
        <w:r w:rsidR="004A2437" w:rsidRPr="004A2437">
          <w:rPr>
            <w:rStyle w:val="af2"/>
            <w:rFonts w:ascii="Cambria" w:hAnsi="Cambria"/>
            <w:noProof/>
            <w:sz w:val="32"/>
            <w:szCs w:val="32"/>
          </w:rPr>
          <w:t>Navoiyning forsiy merosida qo‘llanilgan taxalluslari</w:t>
        </w:r>
        <w:r w:rsidR="004A2437" w:rsidRPr="004A2437">
          <w:rPr>
            <w:rFonts w:ascii="Cambria" w:hAnsi="Cambria"/>
            <w:noProof/>
            <w:webHidden/>
            <w:sz w:val="32"/>
            <w:szCs w:val="32"/>
          </w:rPr>
          <w:tab/>
        </w:r>
        <w:r w:rsidR="004A2437" w:rsidRPr="004A2437">
          <w:rPr>
            <w:rFonts w:ascii="Cambria" w:hAnsi="Cambria"/>
            <w:noProof/>
            <w:webHidden/>
            <w:sz w:val="32"/>
            <w:szCs w:val="32"/>
          </w:rPr>
          <w:fldChar w:fldCharType="begin"/>
        </w:r>
        <w:r w:rsidR="004A2437" w:rsidRPr="004A2437">
          <w:rPr>
            <w:rFonts w:ascii="Cambria" w:hAnsi="Cambria"/>
            <w:noProof/>
            <w:webHidden/>
            <w:sz w:val="32"/>
            <w:szCs w:val="32"/>
          </w:rPr>
          <w:instrText xml:space="preserve"> PAGEREF _Toc154663771 \h </w:instrText>
        </w:r>
        <w:r w:rsidR="004A2437" w:rsidRPr="004A2437">
          <w:rPr>
            <w:rFonts w:ascii="Cambria" w:hAnsi="Cambria"/>
            <w:noProof/>
            <w:webHidden/>
            <w:sz w:val="32"/>
            <w:szCs w:val="32"/>
          </w:rPr>
        </w:r>
        <w:r w:rsidR="004A2437" w:rsidRPr="004A2437">
          <w:rPr>
            <w:rFonts w:ascii="Cambria" w:hAnsi="Cambria"/>
            <w:noProof/>
            <w:webHidden/>
            <w:sz w:val="32"/>
            <w:szCs w:val="32"/>
          </w:rPr>
          <w:fldChar w:fldCharType="separate"/>
        </w:r>
        <w:r w:rsidR="00CD38CA">
          <w:rPr>
            <w:rFonts w:ascii="Cambria" w:hAnsi="Cambria"/>
            <w:noProof/>
            <w:webHidden/>
            <w:sz w:val="32"/>
            <w:szCs w:val="32"/>
          </w:rPr>
          <w:t>45</w:t>
        </w:r>
        <w:r w:rsidR="004A2437" w:rsidRPr="004A2437">
          <w:rPr>
            <w:rFonts w:ascii="Cambria" w:hAnsi="Cambria"/>
            <w:noProof/>
            <w:webHidden/>
            <w:sz w:val="32"/>
            <w:szCs w:val="32"/>
          </w:rPr>
          <w:fldChar w:fldCharType="end"/>
        </w:r>
      </w:hyperlink>
    </w:p>
    <w:p w14:paraId="2688A88C" w14:textId="50203FAD" w:rsidR="004A2437" w:rsidRPr="004A2437" w:rsidRDefault="004331CF" w:rsidP="004A2437">
      <w:pPr>
        <w:pStyle w:val="27"/>
        <w:tabs>
          <w:tab w:val="right" w:leader="dot" w:pos="9061"/>
        </w:tabs>
        <w:rPr>
          <w:rFonts w:ascii="Cambria" w:eastAsiaTheme="minorEastAsia" w:hAnsi="Cambria" w:cstheme="minorBidi"/>
          <w:noProof/>
          <w:sz w:val="32"/>
          <w:szCs w:val="32"/>
        </w:rPr>
      </w:pPr>
      <w:hyperlink w:anchor="_Toc154663772" w:history="1">
        <w:r w:rsidR="004A2437" w:rsidRPr="004A2437">
          <w:rPr>
            <w:rStyle w:val="af2"/>
            <w:rFonts w:ascii="Cambria" w:hAnsi="Cambria"/>
            <w:noProof/>
            <w:sz w:val="32"/>
            <w:szCs w:val="32"/>
          </w:rPr>
          <w:t>“Devoni Foniy”ning badiiy qurilishi (kompozitsiyasi), janrlar tizimi va tarkibi</w:t>
        </w:r>
        <w:r w:rsidR="004A2437" w:rsidRPr="004A2437">
          <w:rPr>
            <w:rFonts w:ascii="Cambria" w:hAnsi="Cambria"/>
            <w:noProof/>
            <w:webHidden/>
            <w:sz w:val="32"/>
            <w:szCs w:val="32"/>
          </w:rPr>
          <w:tab/>
        </w:r>
        <w:r w:rsidR="004A2437" w:rsidRPr="004A2437">
          <w:rPr>
            <w:rFonts w:ascii="Cambria" w:hAnsi="Cambria"/>
            <w:noProof/>
            <w:webHidden/>
            <w:sz w:val="32"/>
            <w:szCs w:val="32"/>
          </w:rPr>
          <w:fldChar w:fldCharType="begin"/>
        </w:r>
        <w:r w:rsidR="004A2437" w:rsidRPr="004A2437">
          <w:rPr>
            <w:rFonts w:ascii="Cambria" w:hAnsi="Cambria"/>
            <w:noProof/>
            <w:webHidden/>
            <w:sz w:val="32"/>
            <w:szCs w:val="32"/>
          </w:rPr>
          <w:instrText xml:space="preserve"> PAGEREF _Toc154663772 \h </w:instrText>
        </w:r>
        <w:r w:rsidR="004A2437" w:rsidRPr="004A2437">
          <w:rPr>
            <w:rFonts w:ascii="Cambria" w:hAnsi="Cambria"/>
            <w:noProof/>
            <w:webHidden/>
            <w:sz w:val="32"/>
            <w:szCs w:val="32"/>
          </w:rPr>
        </w:r>
        <w:r w:rsidR="004A2437" w:rsidRPr="004A2437">
          <w:rPr>
            <w:rFonts w:ascii="Cambria" w:hAnsi="Cambria"/>
            <w:noProof/>
            <w:webHidden/>
            <w:sz w:val="32"/>
            <w:szCs w:val="32"/>
          </w:rPr>
          <w:fldChar w:fldCharType="separate"/>
        </w:r>
        <w:r w:rsidR="00CD38CA">
          <w:rPr>
            <w:rFonts w:ascii="Cambria" w:hAnsi="Cambria"/>
            <w:noProof/>
            <w:webHidden/>
            <w:sz w:val="32"/>
            <w:szCs w:val="32"/>
          </w:rPr>
          <w:t>52</w:t>
        </w:r>
        <w:r w:rsidR="004A2437" w:rsidRPr="004A2437">
          <w:rPr>
            <w:rFonts w:ascii="Cambria" w:hAnsi="Cambria"/>
            <w:noProof/>
            <w:webHidden/>
            <w:sz w:val="32"/>
            <w:szCs w:val="32"/>
          </w:rPr>
          <w:fldChar w:fldCharType="end"/>
        </w:r>
      </w:hyperlink>
    </w:p>
    <w:p w14:paraId="63B6BA9B" w14:textId="7275969B" w:rsidR="004A2437" w:rsidRPr="004A2437" w:rsidRDefault="004331CF" w:rsidP="004A2437">
      <w:pPr>
        <w:pStyle w:val="27"/>
        <w:tabs>
          <w:tab w:val="right" w:leader="dot" w:pos="9061"/>
        </w:tabs>
        <w:rPr>
          <w:rFonts w:ascii="Cambria" w:eastAsiaTheme="minorEastAsia" w:hAnsi="Cambria" w:cstheme="minorBidi"/>
          <w:noProof/>
          <w:sz w:val="32"/>
          <w:szCs w:val="32"/>
        </w:rPr>
      </w:pPr>
      <w:hyperlink w:anchor="_Toc154663773" w:history="1">
        <w:r w:rsidR="004A2437" w:rsidRPr="004A2437">
          <w:rPr>
            <w:rStyle w:val="af2"/>
            <w:rFonts w:ascii="Cambria" w:hAnsi="Cambria"/>
            <w:noProof/>
            <w:sz w:val="32"/>
            <w:szCs w:val="32"/>
          </w:rPr>
          <w:t xml:space="preserve">Tatabbu’ </w:t>
        </w:r>
        <w:r w:rsidR="004A2437" w:rsidRPr="004A2437">
          <w:rPr>
            <w:rStyle w:val="af2"/>
            <w:rFonts w:ascii="Cambria" w:hAnsi="Cambria"/>
            <w:noProof/>
            <w:sz w:val="32"/>
            <w:szCs w:val="32"/>
            <w:lang w:val="uz-Cyrl-UZ"/>
          </w:rPr>
          <w:t>–</w:t>
        </w:r>
        <w:r w:rsidR="004A2437" w:rsidRPr="004A2437">
          <w:rPr>
            <w:rStyle w:val="af2"/>
            <w:rFonts w:ascii="Cambria" w:hAnsi="Cambria"/>
            <w:noProof/>
            <w:sz w:val="32"/>
            <w:szCs w:val="32"/>
          </w:rPr>
          <w:t xml:space="preserve"> yangi ijodiy maydon</w:t>
        </w:r>
        <w:r w:rsidR="004A2437" w:rsidRPr="004A2437">
          <w:rPr>
            <w:rFonts w:ascii="Cambria" w:hAnsi="Cambria"/>
            <w:noProof/>
            <w:webHidden/>
            <w:sz w:val="32"/>
            <w:szCs w:val="32"/>
          </w:rPr>
          <w:tab/>
        </w:r>
        <w:r w:rsidR="004A2437" w:rsidRPr="004A2437">
          <w:rPr>
            <w:rFonts w:ascii="Cambria" w:hAnsi="Cambria"/>
            <w:noProof/>
            <w:webHidden/>
            <w:sz w:val="32"/>
            <w:szCs w:val="32"/>
          </w:rPr>
          <w:fldChar w:fldCharType="begin"/>
        </w:r>
        <w:r w:rsidR="004A2437" w:rsidRPr="004A2437">
          <w:rPr>
            <w:rFonts w:ascii="Cambria" w:hAnsi="Cambria"/>
            <w:noProof/>
            <w:webHidden/>
            <w:sz w:val="32"/>
            <w:szCs w:val="32"/>
          </w:rPr>
          <w:instrText xml:space="preserve"> PAGEREF _Toc154663773 \h </w:instrText>
        </w:r>
        <w:r w:rsidR="004A2437" w:rsidRPr="004A2437">
          <w:rPr>
            <w:rFonts w:ascii="Cambria" w:hAnsi="Cambria"/>
            <w:noProof/>
            <w:webHidden/>
            <w:sz w:val="32"/>
            <w:szCs w:val="32"/>
          </w:rPr>
        </w:r>
        <w:r w:rsidR="004A2437" w:rsidRPr="004A2437">
          <w:rPr>
            <w:rFonts w:ascii="Cambria" w:hAnsi="Cambria"/>
            <w:noProof/>
            <w:webHidden/>
            <w:sz w:val="32"/>
            <w:szCs w:val="32"/>
          </w:rPr>
          <w:fldChar w:fldCharType="separate"/>
        </w:r>
        <w:r w:rsidR="00CD38CA">
          <w:rPr>
            <w:rFonts w:ascii="Cambria" w:hAnsi="Cambria"/>
            <w:noProof/>
            <w:webHidden/>
            <w:sz w:val="32"/>
            <w:szCs w:val="32"/>
          </w:rPr>
          <w:t>66</w:t>
        </w:r>
        <w:r w:rsidR="004A2437" w:rsidRPr="004A2437">
          <w:rPr>
            <w:rFonts w:ascii="Cambria" w:hAnsi="Cambria"/>
            <w:noProof/>
            <w:webHidden/>
            <w:sz w:val="32"/>
            <w:szCs w:val="32"/>
          </w:rPr>
          <w:fldChar w:fldCharType="end"/>
        </w:r>
      </w:hyperlink>
    </w:p>
    <w:p w14:paraId="7421AB8A" w14:textId="6FE51A7F" w:rsidR="004A2437" w:rsidRPr="004A2437" w:rsidRDefault="004331CF" w:rsidP="004A2437">
      <w:pPr>
        <w:pStyle w:val="27"/>
        <w:tabs>
          <w:tab w:val="right" w:leader="dot" w:pos="9061"/>
        </w:tabs>
        <w:rPr>
          <w:rFonts w:ascii="Cambria" w:eastAsiaTheme="minorEastAsia" w:hAnsi="Cambria" w:cstheme="minorBidi"/>
          <w:noProof/>
          <w:sz w:val="32"/>
          <w:szCs w:val="32"/>
        </w:rPr>
      </w:pPr>
      <w:hyperlink w:anchor="_Toc154663774" w:history="1">
        <w:r w:rsidR="004A2437" w:rsidRPr="004A2437">
          <w:rPr>
            <w:rStyle w:val="af2"/>
            <w:rFonts w:ascii="Cambria" w:hAnsi="Cambria"/>
            <w:noProof/>
            <w:sz w:val="32"/>
            <w:szCs w:val="32"/>
          </w:rPr>
          <w:t>Muxtara’ – kashf va ixtiro namunasi</w:t>
        </w:r>
        <w:r w:rsidR="004A2437" w:rsidRPr="004A2437">
          <w:rPr>
            <w:rFonts w:ascii="Cambria" w:hAnsi="Cambria"/>
            <w:noProof/>
            <w:webHidden/>
            <w:sz w:val="32"/>
            <w:szCs w:val="32"/>
          </w:rPr>
          <w:tab/>
        </w:r>
        <w:r w:rsidR="004A2437" w:rsidRPr="004A2437">
          <w:rPr>
            <w:rFonts w:ascii="Cambria" w:hAnsi="Cambria"/>
            <w:noProof/>
            <w:webHidden/>
            <w:sz w:val="32"/>
            <w:szCs w:val="32"/>
          </w:rPr>
          <w:fldChar w:fldCharType="begin"/>
        </w:r>
        <w:r w:rsidR="004A2437" w:rsidRPr="004A2437">
          <w:rPr>
            <w:rFonts w:ascii="Cambria" w:hAnsi="Cambria"/>
            <w:noProof/>
            <w:webHidden/>
            <w:sz w:val="32"/>
            <w:szCs w:val="32"/>
          </w:rPr>
          <w:instrText xml:space="preserve"> PAGEREF _Toc154663774 \h </w:instrText>
        </w:r>
        <w:r w:rsidR="004A2437" w:rsidRPr="004A2437">
          <w:rPr>
            <w:rFonts w:ascii="Cambria" w:hAnsi="Cambria"/>
            <w:noProof/>
            <w:webHidden/>
            <w:sz w:val="32"/>
            <w:szCs w:val="32"/>
          </w:rPr>
        </w:r>
        <w:r w:rsidR="004A2437" w:rsidRPr="004A2437">
          <w:rPr>
            <w:rFonts w:ascii="Cambria" w:hAnsi="Cambria"/>
            <w:noProof/>
            <w:webHidden/>
            <w:sz w:val="32"/>
            <w:szCs w:val="32"/>
          </w:rPr>
          <w:fldChar w:fldCharType="separate"/>
        </w:r>
        <w:r w:rsidR="00CD38CA">
          <w:rPr>
            <w:rFonts w:ascii="Cambria" w:hAnsi="Cambria"/>
            <w:noProof/>
            <w:webHidden/>
            <w:sz w:val="32"/>
            <w:szCs w:val="32"/>
          </w:rPr>
          <w:t>105</w:t>
        </w:r>
        <w:r w:rsidR="004A2437" w:rsidRPr="004A2437">
          <w:rPr>
            <w:rFonts w:ascii="Cambria" w:hAnsi="Cambria"/>
            <w:noProof/>
            <w:webHidden/>
            <w:sz w:val="32"/>
            <w:szCs w:val="32"/>
          </w:rPr>
          <w:fldChar w:fldCharType="end"/>
        </w:r>
      </w:hyperlink>
    </w:p>
    <w:p w14:paraId="4ABEC82A" w14:textId="1A3721D8" w:rsidR="004A2437" w:rsidRPr="004A2437" w:rsidRDefault="004331CF" w:rsidP="004A2437">
      <w:pPr>
        <w:pStyle w:val="27"/>
        <w:tabs>
          <w:tab w:val="right" w:leader="dot" w:pos="9061"/>
        </w:tabs>
        <w:rPr>
          <w:rFonts w:ascii="Cambria" w:eastAsiaTheme="minorEastAsia" w:hAnsi="Cambria" w:cstheme="minorBidi"/>
          <w:noProof/>
          <w:sz w:val="32"/>
          <w:szCs w:val="32"/>
        </w:rPr>
      </w:pPr>
      <w:hyperlink w:anchor="_Toc154663775" w:history="1">
        <w:r w:rsidR="004A2437" w:rsidRPr="004A2437">
          <w:rPr>
            <w:rStyle w:val="af2"/>
            <w:rFonts w:ascii="Cambria" w:hAnsi="Cambria"/>
            <w:noProof/>
            <w:sz w:val="32"/>
            <w:szCs w:val="32"/>
          </w:rPr>
          <w:t>Qit’a va ruboiylarning poetik xususiyatlari</w:t>
        </w:r>
        <w:r w:rsidR="004A2437" w:rsidRPr="004A2437">
          <w:rPr>
            <w:rFonts w:ascii="Cambria" w:hAnsi="Cambria"/>
            <w:noProof/>
            <w:webHidden/>
            <w:sz w:val="32"/>
            <w:szCs w:val="32"/>
          </w:rPr>
          <w:tab/>
        </w:r>
        <w:r w:rsidR="004A2437" w:rsidRPr="004A2437">
          <w:rPr>
            <w:rFonts w:ascii="Cambria" w:hAnsi="Cambria"/>
            <w:noProof/>
            <w:webHidden/>
            <w:sz w:val="32"/>
            <w:szCs w:val="32"/>
          </w:rPr>
          <w:fldChar w:fldCharType="begin"/>
        </w:r>
        <w:r w:rsidR="004A2437" w:rsidRPr="004A2437">
          <w:rPr>
            <w:rFonts w:ascii="Cambria" w:hAnsi="Cambria"/>
            <w:noProof/>
            <w:webHidden/>
            <w:sz w:val="32"/>
            <w:szCs w:val="32"/>
          </w:rPr>
          <w:instrText xml:space="preserve"> PAGEREF _Toc154663775 \h </w:instrText>
        </w:r>
        <w:r w:rsidR="004A2437" w:rsidRPr="004A2437">
          <w:rPr>
            <w:rFonts w:ascii="Cambria" w:hAnsi="Cambria"/>
            <w:noProof/>
            <w:webHidden/>
            <w:sz w:val="32"/>
            <w:szCs w:val="32"/>
          </w:rPr>
        </w:r>
        <w:r w:rsidR="004A2437" w:rsidRPr="004A2437">
          <w:rPr>
            <w:rFonts w:ascii="Cambria" w:hAnsi="Cambria"/>
            <w:noProof/>
            <w:webHidden/>
            <w:sz w:val="32"/>
            <w:szCs w:val="32"/>
          </w:rPr>
          <w:fldChar w:fldCharType="separate"/>
        </w:r>
        <w:r w:rsidR="00CD38CA">
          <w:rPr>
            <w:rFonts w:ascii="Cambria" w:hAnsi="Cambria"/>
            <w:noProof/>
            <w:webHidden/>
            <w:sz w:val="32"/>
            <w:szCs w:val="32"/>
          </w:rPr>
          <w:t>116</w:t>
        </w:r>
        <w:r w:rsidR="004A2437" w:rsidRPr="004A2437">
          <w:rPr>
            <w:rFonts w:ascii="Cambria" w:hAnsi="Cambria"/>
            <w:noProof/>
            <w:webHidden/>
            <w:sz w:val="32"/>
            <w:szCs w:val="32"/>
          </w:rPr>
          <w:fldChar w:fldCharType="end"/>
        </w:r>
      </w:hyperlink>
    </w:p>
    <w:p w14:paraId="1411D6FE" w14:textId="1320C710" w:rsidR="004A2437" w:rsidRPr="004A2437" w:rsidRDefault="004331CF" w:rsidP="004A2437">
      <w:pPr>
        <w:pStyle w:val="15"/>
        <w:spacing w:line="240" w:lineRule="auto"/>
        <w:rPr>
          <w:rFonts w:ascii="Cambria" w:eastAsiaTheme="minorEastAsia" w:hAnsi="Cambria" w:cstheme="minorBidi"/>
          <w:sz w:val="32"/>
          <w:szCs w:val="32"/>
        </w:rPr>
      </w:pPr>
      <w:hyperlink w:anchor="_Toc154663776" w:history="1">
        <w:r w:rsidR="004A2437" w:rsidRPr="004A2437">
          <w:rPr>
            <w:rStyle w:val="af2"/>
            <w:rFonts w:ascii="Cambria" w:eastAsia="Calibri" w:hAnsi="Cambria"/>
            <w:sz w:val="32"/>
            <w:szCs w:val="32"/>
          </w:rPr>
          <w:t>Alisher navoiyning turkiy va forsiy tillardagi naziralari</w:t>
        </w:r>
        <w:r w:rsidR="004A2437" w:rsidRPr="004A2437">
          <w:rPr>
            <w:rFonts w:ascii="Cambria" w:hAnsi="Cambria"/>
            <w:webHidden/>
            <w:sz w:val="32"/>
            <w:szCs w:val="32"/>
          </w:rPr>
          <w:tab/>
        </w:r>
        <w:r w:rsidR="004A2437" w:rsidRPr="004A2437">
          <w:rPr>
            <w:rFonts w:ascii="Cambria" w:hAnsi="Cambria"/>
            <w:webHidden/>
            <w:sz w:val="32"/>
            <w:szCs w:val="32"/>
          </w:rPr>
          <w:fldChar w:fldCharType="begin"/>
        </w:r>
        <w:r w:rsidR="004A2437" w:rsidRPr="004A2437">
          <w:rPr>
            <w:rFonts w:ascii="Cambria" w:hAnsi="Cambria"/>
            <w:webHidden/>
            <w:sz w:val="32"/>
            <w:szCs w:val="32"/>
          </w:rPr>
          <w:instrText xml:space="preserve"> PAGEREF _Toc154663776 \h </w:instrText>
        </w:r>
        <w:r w:rsidR="004A2437" w:rsidRPr="004A2437">
          <w:rPr>
            <w:rFonts w:ascii="Cambria" w:hAnsi="Cambria"/>
            <w:webHidden/>
            <w:sz w:val="32"/>
            <w:szCs w:val="32"/>
          </w:rPr>
        </w:r>
        <w:r w:rsidR="004A2437" w:rsidRPr="004A2437">
          <w:rPr>
            <w:rFonts w:ascii="Cambria" w:hAnsi="Cambria"/>
            <w:webHidden/>
            <w:sz w:val="32"/>
            <w:szCs w:val="32"/>
          </w:rPr>
          <w:fldChar w:fldCharType="separate"/>
        </w:r>
        <w:r w:rsidR="00CD38CA">
          <w:rPr>
            <w:rFonts w:ascii="Cambria" w:hAnsi="Cambria"/>
            <w:webHidden/>
            <w:sz w:val="32"/>
            <w:szCs w:val="32"/>
          </w:rPr>
          <w:t>129</w:t>
        </w:r>
        <w:r w:rsidR="004A2437" w:rsidRPr="004A2437">
          <w:rPr>
            <w:rFonts w:ascii="Cambria" w:hAnsi="Cambria"/>
            <w:webHidden/>
            <w:sz w:val="32"/>
            <w:szCs w:val="32"/>
          </w:rPr>
          <w:fldChar w:fldCharType="end"/>
        </w:r>
      </w:hyperlink>
    </w:p>
    <w:p w14:paraId="0B7178B0" w14:textId="5F418D6C" w:rsidR="004A2437" w:rsidRPr="004A2437" w:rsidRDefault="004331CF" w:rsidP="004A2437">
      <w:pPr>
        <w:pStyle w:val="27"/>
        <w:tabs>
          <w:tab w:val="right" w:leader="dot" w:pos="9061"/>
        </w:tabs>
        <w:rPr>
          <w:rFonts w:ascii="Cambria" w:eastAsiaTheme="minorEastAsia" w:hAnsi="Cambria" w:cstheme="minorBidi"/>
          <w:noProof/>
          <w:sz w:val="32"/>
          <w:szCs w:val="32"/>
        </w:rPr>
      </w:pPr>
      <w:hyperlink w:anchor="_Toc154663777" w:history="1">
        <w:r w:rsidR="004A2437" w:rsidRPr="004A2437">
          <w:rPr>
            <w:rStyle w:val="af2"/>
            <w:rFonts w:ascii="Cambria" w:hAnsi="Cambria"/>
            <w:noProof/>
            <w:sz w:val="32"/>
            <w:szCs w:val="32"/>
          </w:rPr>
          <w:t>Navoiy-Foniy qasidalarining g‘oyaviy-badiiy xususiyatlari</w:t>
        </w:r>
        <w:r w:rsidR="004A2437" w:rsidRPr="004A2437">
          <w:rPr>
            <w:rFonts w:ascii="Cambria" w:hAnsi="Cambria"/>
            <w:noProof/>
            <w:webHidden/>
            <w:sz w:val="32"/>
            <w:szCs w:val="32"/>
          </w:rPr>
          <w:tab/>
        </w:r>
        <w:r w:rsidR="004A2437" w:rsidRPr="004A2437">
          <w:rPr>
            <w:rFonts w:ascii="Cambria" w:hAnsi="Cambria"/>
            <w:noProof/>
            <w:webHidden/>
            <w:sz w:val="32"/>
            <w:szCs w:val="32"/>
          </w:rPr>
          <w:fldChar w:fldCharType="begin"/>
        </w:r>
        <w:r w:rsidR="004A2437" w:rsidRPr="004A2437">
          <w:rPr>
            <w:rFonts w:ascii="Cambria" w:hAnsi="Cambria"/>
            <w:noProof/>
            <w:webHidden/>
            <w:sz w:val="32"/>
            <w:szCs w:val="32"/>
          </w:rPr>
          <w:instrText xml:space="preserve"> PAGEREF _Toc154663777 \h </w:instrText>
        </w:r>
        <w:r w:rsidR="004A2437" w:rsidRPr="004A2437">
          <w:rPr>
            <w:rFonts w:ascii="Cambria" w:hAnsi="Cambria"/>
            <w:noProof/>
            <w:webHidden/>
            <w:sz w:val="32"/>
            <w:szCs w:val="32"/>
          </w:rPr>
        </w:r>
        <w:r w:rsidR="004A2437" w:rsidRPr="004A2437">
          <w:rPr>
            <w:rFonts w:ascii="Cambria" w:hAnsi="Cambria"/>
            <w:noProof/>
            <w:webHidden/>
            <w:sz w:val="32"/>
            <w:szCs w:val="32"/>
          </w:rPr>
          <w:fldChar w:fldCharType="separate"/>
        </w:r>
        <w:r w:rsidR="00CD38CA">
          <w:rPr>
            <w:rFonts w:ascii="Cambria" w:hAnsi="Cambria"/>
            <w:noProof/>
            <w:webHidden/>
            <w:sz w:val="32"/>
            <w:szCs w:val="32"/>
          </w:rPr>
          <w:t>161</w:t>
        </w:r>
        <w:r w:rsidR="004A2437" w:rsidRPr="004A2437">
          <w:rPr>
            <w:rFonts w:ascii="Cambria" w:hAnsi="Cambria"/>
            <w:noProof/>
            <w:webHidden/>
            <w:sz w:val="32"/>
            <w:szCs w:val="32"/>
          </w:rPr>
          <w:fldChar w:fldCharType="end"/>
        </w:r>
      </w:hyperlink>
    </w:p>
    <w:p w14:paraId="1B2FA413" w14:textId="28EF88A4" w:rsidR="004A2437" w:rsidRPr="004A2437" w:rsidRDefault="004331CF" w:rsidP="004A2437">
      <w:pPr>
        <w:pStyle w:val="27"/>
        <w:tabs>
          <w:tab w:val="right" w:leader="dot" w:pos="9061"/>
        </w:tabs>
        <w:rPr>
          <w:rFonts w:ascii="Cambria" w:eastAsiaTheme="minorEastAsia" w:hAnsi="Cambria" w:cstheme="minorBidi"/>
          <w:noProof/>
          <w:sz w:val="32"/>
          <w:szCs w:val="32"/>
        </w:rPr>
      </w:pPr>
      <w:hyperlink w:anchor="_Toc154663778" w:history="1">
        <w:r w:rsidR="004A2437" w:rsidRPr="004A2437">
          <w:rPr>
            <w:rStyle w:val="af2"/>
            <w:rFonts w:ascii="Cambria" w:hAnsi="Cambria"/>
            <w:noProof/>
            <w:sz w:val="32"/>
            <w:szCs w:val="32"/>
          </w:rPr>
          <w:t>Qasidalarning ilohiy-islomiy sarchashmalari</w:t>
        </w:r>
        <w:r w:rsidR="004A2437" w:rsidRPr="004A2437">
          <w:rPr>
            <w:rFonts w:ascii="Cambria" w:hAnsi="Cambria"/>
            <w:noProof/>
            <w:webHidden/>
            <w:sz w:val="32"/>
            <w:szCs w:val="32"/>
          </w:rPr>
          <w:tab/>
        </w:r>
        <w:r w:rsidR="004A2437" w:rsidRPr="004A2437">
          <w:rPr>
            <w:rFonts w:ascii="Cambria" w:hAnsi="Cambria"/>
            <w:noProof/>
            <w:webHidden/>
            <w:sz w:val="32"/>
            <w:szCs w:val="32"/>
          </w:rPr>
          <w:fldChar w:fldCharType="begin"/>
        </w:r>
        <w:r w:rsidR="004A2437" w:rsidRPr="004A2437">
          <w:rPr>
            <w:rFonts w:ascii="Cambria" w:hAnsi="Cambria"/>
            <w:noProof/>
            <w:webHidden/>
            <w:sz w:val="32"/>
            <w:szCs w:val="32"/>
          </w:rPr>
          <w:instrText xml:space="preserve"> PAGEREF _Toc154663778 \h </w:instrText>
        </w:r>
        <w:r w:rsidR="004A2437" w:rsidRPr="004A2437">
          <w:rPr>
            <w:rFonts w:ascii="Cambria" w:hAnsi="Cambria"/>
            <w:noProof/>
            <w:webHidden/>
            <w:sz w:val="32"/>
            <w:szCs w:val="32"/>
          </w:rPr>
        </w:r>
        <w:r w:rsidR="004A2437" w:rsidRPr="004A2437">
          <w:rPr>
            <w:rFonts w:ascii="Cambria" w:hAnsi="Cambria"/>
            <w:noProof/>
            <w:webHidden/>
            <w:sz w:val="32"/>
            <w:szCs w:val="32"/>
          </w:rPr>
          <w:fldChar w:fldCharType="separate"/>
        </w:r>
        <w:r w:rsidR="00CD38CA">
          <w:rPr>
            <w:rFonts w:ascii="Cambria" w:hAnsi="Cambria"/>
            <w:noProof/>
            <w:webHidden/>
            <w:sz w:val="32"/>
            <w:szCs w:val="32"/>
          </w:rPr>
          <w:t>177</w:t>
        </w:r>
        <w:r w:rsidR="004A2437" w:rsidRPr="004A2437">
          <w:rPr>
            <w:rFonts w:ascii="Cambria" w:hAnsi="Cambria"/>
            <w:noProof/>
            <w:webHidden/>
            <w:sz w:val="32"/>
            <w:szCs w:val="32"/>
          </w:rPr>
          <w:fldChar w:fldCharType="end"/>
        </w:r>
      </w:hyperlink>
    </w:p>
    <w:p w14:paraId="0DB61FDB" w14:textId="7826C982" w:rsidR="004A2437" w:rsidRPr="004A2437" w:rsidRDefault="004331CF" w:rsidP="004A2437">
      <w:pPr>
        <w:pStyle w:val="27"/>
        <w:tabs>
          <w:tab w:val="right" w:leader="dot" w:pos="9061"/>
        </w:tabs>
        <w:rPr>
          <w:rFonts w:ascii="Cambria" w:eastAsiaTheme="minorEastAsia" w:hAnsi="Cambria" w:cstheme="minorBidi"/>
          <w:noProof/>
          <w:sz w:val="32"/>
          <w:szCs w:val="32"/>
        </w:rPr>
      </w:pPr>
      <w:hyperlink w:anchor="_Toc154663779" w:history="1">
        <w:r w:rsidR="004A2437" w:rsidRPr="004A2437">
          <w:rPr>
            <w:rStyle w:val="af2"/>
            <w:rFonts w:ascii="Cambria" w:hAnsi="Cambria"/>
            <w:noProof/>
            <w:sz w:val="32"/>
            <w:szCs w:val="32"/>
          </w:rPr>
          <w:t>“Sittai zaruriya”: an’ana va o‘ziga xoslik</w:t>
        </w:r>
        <w:r w:rsidR="004A2437" w:rsidRPr="004A2437">
          <w:rPr>
            <w:rFonts w:ascii="Cambria" w:hAnsi="Cambria"/>
            <w:noProof/>
            <w:webHidden/>
            <w:sz w:val="32"/>
            <w:szCs w:val="32"/>
          </w:rPr>
          <w:tab/>
        </w:r>
        <w:r w:rsidR="004A2437" w:rsidRPr="004A2437">
          <w:rPr>
            <w:rFonts w:ascii="Cambria" w:hAnsi="Cambria"/>
            <w:noProof/>
            <w:webHidden/>
            <w:sz w:val="32"/>
            <w:szCs w:val="32"/>
          </w:rPr>
          <w:fldChar w:fldCharType="begin"/>
        </w:r>
        <w:r w:rsidR="004A2437" w:rsidRPr="004A2437">
          <w:rPr>
            <w:rFonts w:ascii="Cambria" w:hAnsi="Cambria"/>
            <w:noProof/>
            <w:webHidden/>
            <w:sz w:val="32"/>
            <w:szCs w:val="32"/>
          </w:rPr>
          <w:instrText xml:space="preserve"> PAGEREF _Toc154663779 \h </w:instrText>
        </w:r>
        <w:r w:rsidR="004A2437" w:rsidRPr="004A2437">
          <w:rPr>
            <w:rFonts w:ascii="Cambria" w:hAnsi="Cambria"/>
            <w:noProof/>
            <w:webHidden/>
            <w:sz w:val="32"/>
            <w:szCs w:val="32"/>
          </w:rPr>
        </w:r>
        <w:r w:rsidR="004A2437" w:rsidRPr="004A2437">
          <w:rPr>
            <w:rFonts w:ascii="Cambria" w:hAnsi="Cambria"/>
            <w:noProof/>
            <w:webHidden/>
            <w:sz w:val="32"/>
            <w:szCs w:val="32"/>
          </w:rPr>
          <w:fldChar w:fldCharType="separate"/>
        </w:r>
        <w:r w:rsidR="00CD38CA">
          <w:rPr>
            <w:rFonts w:ascii="Cambria" w:hAnsi="Cambria"/>
            <w:noProof/>
            <w:webHidden/>
            <w:sz w:val="32"/>
            <w:szCs w:val="32"/>
          </w:rPr>
          <w:t>192</w:t>
        </w:r>
        <w:r w:rsidR="004A2437" w:rsidRPr="004A2437">
          <w:rPr>
            <w:rFonts w:ascii="Cambria" w:hAnsi="Cambria"/>
            <w:noProof/>
            <w:webHidden/>
            <w:sz w:val="32"/>
            <w:szCs w:val="32"/>
          </w:rPr>
          <w:fldChar w:fldCharType="end"/>
        </w:r>
      </w:hyperlink>
    </w:p>
    <w:p w14:paraId="1EF0DBD1" w14:textId="35A928DE" w:rsidR="004A2437" w:rsidRPr="004A2437" w:rsidRDefault="004331CF" w:rsidP="004A2437">
      <w:pPr>
        <w:pStyle w:val="27"/>
        <w:tabs>
          <w:tab w:val="right" w:leader="dot" w:pos="9061"/>
        </w:tabs>
        <w:rPr>
          <w:rFonts w:ascii="Cambria" w:eastAsiaTheme="minorEastAsia" w:hAnsi="Cambria" w:cstheme="minorBidi"/>
          <w:noProof/>
          <w:sz w:val="32"/>
          <w:szCs w:val="32"/>
        </w:rPr>
      </w:pPr>
      <w:hyperlink w:anchor="_Toc154663780" w:history="1">
        <w:r w:rsidR="004A2437" w:rsidRPr="004A2437">
          <w:rPr>
            <w:rStyle w:val="af2"/>
            <w:rFonts w:ascii="Cambria" w:hAnsi="Cambria"/>
            <w:noProof/>
            <w:sz w:val="32"/>
            <w:szCs w:val="32"/>
          </w:rPr>
          <w:t>"Sittai zaruriya"da qofiya, vazn, tashxis</w:t>
        </w:r>
        <w:r w:rsidR="004A2437" w:rsidRPr="004A2437">
          <w:rPr>
            <w:rFonts w:ascii="Cambria" w:hAnsi="Cambria"/>
            <w:noProof/>
            <w:webHidden/>
            <w:sz w:val="32"/>
            <w:szCs w:val="32"/>
          </w:rPr>
          <w:tab/>
        </w:r>
        <w:r w:rsidR="004A2437" w:rsidRPr="004A2437">
          <w:rPr>
            <w:rFonts w:ascii="Cambria" w:hAnsi="Cambria"/>
            <w:noProof/>
            <w:webHidden/>
            <w:sz w:val="32"/>
            <w:szCs w:val="32"/>
          </w:rPr>
          <w:fldChar w:fldCharType="begin"/>
        </w:r>
        <w:r w:rsidR="004A2437" w:rsidRPr="004A2437">
          <w:rPr>
            <w:rFonts w:ascii="Cambria" w:hAnsi="Cambria"/>
            <w:noProof/>
            <w:webHidden/>
            <w:sz w:val="32"/>
            <w:szCs w:val="32"/>
          </w:rPr>
          <w:instrText xml:space="preserve"> PAGEREF _Toc154663780 \h </w:instrText>
        </w:r>
        <w:r w:rsidR="004A2437" w:rsidRPr="004A2437">
          <w:rPr>
            <w:rFonts w:ascii="Cambria" w:hAnsi="Cambria"/>
            <w:noProof/>
            <w:webHidden/>
            <w:sz w:val="32"/>
            <w:szCs w:val="32"/>
          </w:rPr>
        </w:r>
        <w:r w:rsidR="004A2437" w:rsidRPr="004A2437">
          <w:rPr>
            <w:rFonts w:ascii="Cambria" w:hAnsi="Cambria"/>
            <w:noProof/>
            <w:webHidden/>
            <w:sz w:val="32"/>
            <w:szCs w:val="32"/>
          </w:rPr>
          <w:fldChar w:fldCharType="separate"/>
        </w:r>
        <w:r w:rsidR="00CD38CA">
          <w:rPr>
            <w:rFonts w:ascii="Cambria" w:hAnsi="Cambria"/>
            <w:noProof/>
            <w:webHidden/>
            <w:sz w:val="32"/>
            <w:szCs w:val="32"/>
          </w:rPr>
          <w:t>196</w:t>
        </w:r>
        <w:r w:rsidR="004A2437" w:rsidRPr="004A2437">
          <w:rPr>
            <w:rFonts w:ascii="Cambria" w:hAnsi="Cambria"/>
            <w:noProof/>
            <w:webHidden/>
            <w:sz w:val="32"/>
            <w:szCs w:val="32"/>
          </w:rPr>
          <w:fldChar w:fldCharType="end"/>
        </w:r>
      </w:hyperlink>
    </w:p>
    <w:p w14:paraId="192DB0CD" w14:textId="2E1D6410" w:rsidR="004A2437" w:rsidRPr="004A2437" w:rsidRDefault="004331CF" w:rsidP="004A2437">
      <w:pPr>
        <w:pStyle w:val="15"/>
        <w:spacing w:line="240" w:lineRule="auto"/>
        <w:rPr>
          <w:rFonts w:ascii="Cambria" w:eastAsiaTheme="minorEastAsia" w:hAnsi="Cambria" w:cstheme="minorBidi"/>
          <w:sz w:val="32"/>
          <w:szCs w:val="32"/>
        </w:rPr>
      </w:pPr>
      <w:hyperlink w:anchor="_Toc154663781" w:history="1">
        <w:r w:rsidR="004A2437" w:rsidRPr="004A2437">
          <w:rPr>
            <w:rStyle w:val="af2"/>
            <w:rFonts w:ascii="Cambria" w:hAnsi="Cambria"/>
            <w:sz w:val="32"/>
            <w:szCs w:val="32"/>
          </w:rPr>
          <w:t>Savollar</w:t>
        </w:r>
        <w:r w:rsidR="004A2437" w:rsidRPr="004A2437">
          <w:rPr>
            <w:rFonts w:ascii="Cambria" w:hAnsi="Cambria"/>
            <w:webHidden/>
            <w:sz w:val="32"/>
            <w:szCs w:val="32"/>
          </w:rPr>
          <w:tab/>
        </w:r>
        <w:r w:rsidR="004A2437" w:rsidRPr="004A2437">
          <w:rPr>
            <w:rFonts w:ascii="Cambria" w:hAnsi="Cambria"/>
            <w:webHidden/>
            <w:sz w:val="32"/>
            <w:szCs w:val="32"/>
          </w:rPr>
          <w:fldChar w:fldCharType="begin"/>
        </w:r>
        <w:r w:rsidR="004A2437" w:rsidRPr="004A2437">
          <w:rPr>
            <w:rFonts w:ascii="Cambria" w:hAnsi="Cambria"/>
            <w:webHidden/>
            <w:sz w:val="32"/>
            <w:szCs w:val="32"/>
          </w:rPr>
          <w:instrText xml:space="preserve"> PAGEREF _Toc154663781 \h </w:instrText>
        </w:r>
        <w:r w:rsidR="004A2437" w:rsidRPr="004A2437">
          <w:rPr>
            <w:rFonts w:ascii="Cambria" w:hAnsi="Cambria"/>
            <w:webHidden/>
            <w:sz w:val="32"/>
            <w:szCs w:val="32"/>
          </w:rPr>
        </w:r>
        <w:r w:rsidR="004A2437" w:rsidRPr="004A2437">
          <w:rPr>
            <w:rFonts w:ascii="Cambria" w:hAnsi="Cambria"/>
            <w:webHidden/>
            <w:sz w:val="32"/>
            <w:szCs w:val="32"/>
          </w:rPr>
          <w:fldChar w:fldCharType="separate"/>
        </w:r>
        <w:r w:rsidR="00CD38CA">
          <w:rPr>
            <w:rFonts w:ascii="Cambria" w:hAnsi="Cambria"/>
            <w:webHidden/>
            <w:sz w:val="32"/>
            <w:szCs w:val="32"/>
          </w:rPr>
          <w:t>206</w:t>
        </w:r>
        <w:r w:rsidR="004A2437" w:rsidRPr="004A2437">
          <w:rPr>
            <w:rFonts w:ascii="Cambria" w:hAnsi="Cambria"/>
            <w:webHidden/>
            <w:sz w:val="32"/>
            <w:szCs w:val="32"/>
          </w:rPr>
          <w:fldChar w:fldCharType="end"/>
        </w:r>
      </w:hyperlink>
    </w:p>
    <w:p w14:paraId="08E47414" w14:textId="351F944B" w:rsidR="004A2437" w:rsidRPr="004A2437" w:rsidRDefault="004331CF" w:rsidP="004A2437">
      <w:pPr>
        <w:pStyle w:val="15"/>
        <w:spacing w:line="240" w:lineRule="auto"/>
        <w:rPr>
          <w:rFonts w:ascii="Cambria" w:eastAsiaTheme="minorEastAsia" w:hAnsi="Cambria" w:cstheme="minorBidi"/>
          <w:sz w:val="32"/>
          <w:szCs w:val="32"/>
        </w:rPr>
      </w:pPr>
      <w:hyperlink w:anchor="_Toc154663782" w:history="1">
        <w:r w:rsidR="004A2437" w:rsidRPr="004A2437">
          <w:rPr>
            <w:rStyle w:val="af2"/>
            <w:rFonts w:ascii="Cambria" w:hAnsi="Cambria"/>
            <w:sz w:val="32"/>
            <w:szCs w:val="32"/>
          </w:rPr>
          <w:t>Test</w:t>
        </w:r>
        <w:r w:rsidR="004A2437" w:rsidRPr="004A2437">
          <w:rPr>
            <w:rStyle w:val="af2"/>
            <w:rFonts w:ascii="Cambria" w:hAnsi="Cambria"/>
            <w:sz w:val="32"/>
            <w:szCs w:val="32"/>
            <w:lang w:val="en-US"/>
          </w:rPr>
          <w:t>lar</w:t>
        </w:r>
        <w:r w:rsidR="004A2437" w:rsidRPr="004A2437">
          <w:rPr>
            <w:rFonts w:ascii="Cambria" w:hAnsi="Cambria"/>
            <w:webHidden/>
            <w:sz w:val="32"/>
            <w:szCs w:val="32"/>
          </w:rPr>
          <w:tab/>
        </w:r>
        <w:r w:rsidR="004A2437" w:rsidRPr="004A2437">
          <w:rPr>
            <w:rFonts w:ascii="Cambria" w:hAnsi="Cambria"/>
            <w:webHidden/>
            <w:sz w:val="32"/>
            <w:szCs w:val="32"/>
          </w:rPr>
          <w:fldChar w:fldCharType="begin"/>
        </w:r>
        <w:r w:rsidR="004A2437" w:rsidRPr="004A2437">
          <w:rPr>
            <w:rFonts w:ascii="Cambria" w:hAnsi="Cambria"/>
            <w:webHidden/>
            <w:sz w:val="32"/>
            <w:szCs w:val="32"/>
          </w:rPr>
          <w:instrText xml:space="preserve"> PAGEREF _Toc154663782 \h </w:instrText>
        </w:r>
        <w:r w:rsidR="004A2437" w:rsidRPr="004A2437">
          <w:rPr>
            <w:rFonts w:ascii="Cambria" w:hAnsi="Cambria"/>
            <w:webHidden/>
            <w:sz w:val="32"/>
            <w:szCs w:val="32"/>
          </w:rPr>
        </w:r>
        <w:r w:rsidR="004A2437" w:rsidRPr="004A2437">
          <w:rPr>
            <w:rFonts w:ascii="Cambria" w:hAnsi="Cambria"/>
            <w:webHidden/>
            <w:sz w:val="32"/>
            <w:szCs w:val="32"/>
          </w:rPr>
          <w:fldChar w:fldCharType="separate"/>
        </w:r>
        <w:r w:rsidR="00CD38CA">
          <w:rPr>
            <w:rFonts w:ascii="Cambria" w:hAnsi="Cambria"/>
            <w:webHidden/>
            <w:sz w:val="32"/>
            <w:szCs w:val="32"/>
          </w:rPr>
          <w:t>206</w:t>
        </w:r>
        <w:r w:rsidR="004A2437" w:rsidRPr="004A2437">
          <w:rPr>
            <w:rFonts w:ascii="Cambria" w:hAnsi="Cambria"/>
            <w:webHidden/>
            <w:sz w:val="32"/>
            <w:szCs w:val="32"/>
          </w:rPr>
          <w:fldChar w:fldCharType="end"/>
        </w:r>
      </w:hyperlink>
    </w:p>
    <w:p w14:paraId="3F45E14E" w14:textId="74C8D503" w:rsidR="004A2437" w:rsidRPr="004A2437" w:rsidRDefault="004331CF" w:rsidP="004A2437">
      <w:pPr>
        <w:pStyle w:val="15"/>
        <w:spacing w:line="240" w:lineRule="auto"/>
        <w:rPr>
          <w:rFonts w:ascii="Cambria" w:eastAsiaTheme="minorEastAsia" w:hAnsi="Cambria" w:cstheme="minorBidi"/>
          <w:sz w:val="32"/>
          <w:szCs w:val="32"/>
        </w:rPr>
      </w:pPr>
      <w:hyperlink w:anchor="_Toc154663783" w:history="1">
        <w:r w:rsidR="004A2437" w:rsidRPr="004A2437">
          <w:rPr>
            <w:rStyle w:val="af2"/>
            <w:rFonts w:ascii="Cambria" w:hAnsi="Cambria"/>
            <w:sz w:val="32"/>
            <w:szCs w:val="32"/>
          </w:rPr>
          <w:t>Keys topshiriqlari</w:t>
        </w:r>
        <w:r w:rsidR="004A2437" w:rsidRPr="004A2437">
          <w:rPr>
            <w:rFonts w:ascii="Cambria" w:hAnsi="Cambria"/>
            <w:webHidden/>
            <w:sz w:val="32"/>
            <w:szCs w:val="32"/>
          </w:rPr>
          <w:tab/>
        </w:r>
        <w:r w:rsidR="004A2437" w:rsidRPr="004A2437">
          <w:rPr>
            <w:rFonts w:ascii="Cambria" w:hAnsi="Cambria"/>
            <w:webHidden/>
            <w:sz w:val="32"/>
            <w:szCs w:val="32"/>
          </w:rPr>
          <w:fldChar w:fldCharType="begin"/>
        </w:r>
        <w:r w:rsidR="004A2437" w:rsidRPr="004A2437">
          <w:rPr>
            <w:rFonts w:ascii="Cambria" w:hAnsi="Cambria"/>
            <w:webHidden/>
            <w:sz w:val="32"/>
            <w:szCs w:val="32"/>
          </w:rPr>
          <w:instrText xml:space="preserve"> PAGEREF _Toc154663783 \h </w:instrText>
        </w:r>
        <w:r w:rsidR="004A2437" w:rsidRPr="004A2437">
          <w:rPr>
            <w:rFonts w:ascii="Cambria" w:hAnsi="Cambria"/>
            <w:webHidden/>
            <w:sz w:val="32"/>
            <w:szCs w:val="32"/>
          </w:rPr>
        </w:r>
        <w:r w:rsidR="004A2437" w:rsidRPr="004A2437">
          <w:rPr>
            <w:rFonts w:ascii="Cambria" w:hAnsi="Cambria"/>
            <w:webHidden/>
            <w:sz w:val="32"/>
            <w:szCs w:val="32"/>
          </w:rPr>
          <w:fldChar w:fldCharType="separate"/>
        </w:r>
        <w:r w:rsidR="00CD38CA">
          <w:rPr>
            <w:rFonts w:ascii="Cambria" w:hAnsi="Cambria"/>
            <w:webHidden/>
            <w:sz w:val="32"/>
            <w:szCs w:val="32"/>
          </w:rPr>
          <w:t>211</w:t>
        </w:r>
        <w:r w:rsidR="004A2437" w:rsidRPr="004A2437">
          <w:rPr>
            <w:rFonts w:ascii="Cambria" w:hAnsi="Cambria"/>
            <w:webHidden/>
            <w:sz w:val="32"/>
            <w:szCs w:val="32"/>
          </w:rPr>
          <w:fldChar w:fldCharType="end"/>
        </w:r>
      </w:hyperlink>
    </w:p>
    <w:p w14:paraId="76E15675" w14:textId="4D22F3D7" w:rsidR="004A2437" w:rsidRPr="004A2437" w:rsidRDefault="004331CF" w:rsidP="004A2437">
      <w:pPr>
        <w:pStyle w:val="15"/>
        <w:spacing w:line="240" w:lineRule="auto"/>
        <w:rPr>
          <w:rFonts w:ascii="Cambria" w:eastAsiaTheme="minorEastAsia" w:hAnsi="Cambria" w:cstheme="minorBidi"/>
          <w:sz w:val="32"/>
          <w:szCs w:val="32"/>
        </w:rPr>
      </w:pPr>
      <w:hyperlink w:anchor="_Toc154663784" w:history="1">
        <w:r w:rsidR="004A2437" w:rsidRPr="004A2437">
          <w:rPr>
            <w:rStyle w:val="af2"/>
            <w:rFonts w:ascii="Cambria" w:hAnsi="Cambria"/>
            <w:sz w:val="32"/>
            <w:szCs w:val="32"/>
          </w:rPr>
          <w:t>xulosa</w:t>
        </w:r>
        <w:r w:rsidR="004A2437" w:rsidRPr="004A2437">
          <w:rPr>
            <w:rFonts w:ascii="Cambria" w:hAnsi="Cambria"/>
            <w:webHidden/>
            <w:sz w:val="32"/>
            <w:szCs w:val="32"/>
          </w:rPr>
          <w:tab/>
        </w:r>
        <w:r w:rsidR="004A2437" w:rsidRPr="004A2437">
          <w:rPr>
            <w:rFonts w:ascii="Cambria" w:hAnsi="Cambria"/>
            <w:webHidden/>
            <w:sz w:val="32"/>
            <w:szCs w:val="32"/>
          </w:rPr>
          <w:fldChar w:fldCharType="begin"/>
        </w:r>
        <w:r w:rsidR="004A2437" w:rsidRPr="004A2437">
          <w:rPr>
            <w:rFonts w:ascii="Cambria" w:hAnsi="Cambria"/>
            <w:webHidden/>
            <w:sz w:val="32"/>
            <w:szCs w:val="32"/>
          </w:rPr>
          <w:instrText xml:space="preserve"> PAGEREF _Toc154663784 \h </w:instrText>
        </w:r>
        <w:r w:rsidR="004A2437" w:rsidRPr="004A2437">
          <w:rPr>
            <w:rFonts w:ascii="Cambria" w:hAnsi="Cambria"/>
            <w:webHidden/>
            <w:sz w:val="32"/>
            <w:szCs w:val="32"/>
          </w:rPr>
        </w:r>
        <w:r w:rsidR="004A2437" w:rsidRPr="004A2437">
          <w:rPr>
            <w:rFonts w:ascii="Cambria" w:hAnsi="Cambria"/>
            <w:webHidden/>
            <w:sz w:val="32"/>
            <w:szCs w:val="32"/>
          </w:rPr>
          <w:fldChar w:fldCharType="separate"/>
        </w:r>
        <w:r w:rsidR="00CD38CA">
          <w:rPr>
            <w:rFonts w:ascii="Cambria" w:hAnsi="Cambria"/>
            <w:webHidden/>
            <w:sz w:val="32"/>
            <w:szCs w:val="32"/>
          </w:rPr>
          <w:t>215</w:t>
        </w:r>
        <w:r w:rsidR="004A2437" w:rsidRPr="004A2437">
          <w:rPr>
            <w:rFonts w:ascii="Cambria" w:hAnsi="Cambria"/>
            <w:webHidden/>
            <w:sz w:val="32"/>
            <w:szCs w:val="32"/>
          </w:rPr>
          <w:fldChar w:fldCharType="end"/>
        </w:r>
      </w:hyperlink>
    </w:p>
    <w:p w14:paraId="3DBEC0A3" w14:textId="588BCF74" w:rsidR="004A2437" w:rsidRPr="004A2437" w:rsidRDefault="004331CF" w:rsidP="004A2437">
      <w:pPr>
        <w:pStyle w:val="15"/>
        <w:spacing w:line="240" w:lineRule="auto"/>
        <w:rPr>
          <w:rFonts w:ascii="Cambria" w:eastAsiaTheme="minorEastAsia" w:hAnsi="Cambria" w:cstheme="minorBidi"/>
          <w:sz w:val="32"/>
          <w:szCs w:val="32"/>
        </w:rPr>
      </w:pPr>
      <w:hyperlink w:anchor="_Toc154663785" w:history="1">
        <w:r w:rsidR="004A2437" w:rsidRPr="004A2437">
          <w:rPr>
            <w:rStyle w:val="af2"/>
            <w:rFonts w:ascii="Cambria" w:hAnsi="Cambria"/>
            <w:sz w:val="32"/>
            <w:szCs w:val="32"/>
          </w:rPr>
          <w:t>Glossariy</w:t>
        </w:r>
        <w:r w:rsidR="004A2437" w:rsidRPr="004A2437">
          <w:rPr>
            <w:rFonts w:ascii="Cambria" w:hAnsi="Cambria"/>
            <w:webHidden/>
            <w:sz w:val="32"/>
            <w:szCs w:val="32"/>
          </w:rPr>
          <w:tab/>
        </w:r>
        <w:r w:rsidR="004A2437" w:rsidRPr="004A2437">
          <w:rPr>
            <w:rFonts w:ascii="Cambria" w:hAnsi="Cambria"/>
            <w:webHidden/>
            <w:sz w:val="32"/>
            <w:szCs w:val="32"/>
          </w:rPr>
          <w:fldChar w:fldCharType="begin"/>
        </w:r>
        <w:r w:rsidR="004A2437" w:rsidRPr="004A2437">
          <w:rPr>
            <w:rFonts w:ascii="Cambria" w:hAnsi="Cambria"/>
            <w:webHidden/>
            <w:sz w:val="32"/>
            <w:szCs w:val="32"/>
          </w:rPr>
          <w:instrText xml:space="preserve"> PAGEREF _Toc154663785 \h </w:instrText>
        </w:r>
        <w:r w:rsidR="004A2437" w:rsidRPr="004A2437">
          <w:rPr>
            <w:rFonts w:ascii="Cambria" w:hAnsi="Cambria"/>
            <w:webHidden/>
            <w:sz w:val="32"/>
            <w:szCs w:val="32"/>
          </w:rPr>
        </w:r>
        <w:r w:rsidR="004A2437" w:rsidRPr="004A2437">
          <w:rPr>
            <w:rFonts w:ascii="Cambria" w:hAnsi="Cambria"/>
            <w:webHidden/>
            <w:sz w:val="32"/>
            <w:szCs w:val="32"/>
          </w:rPr>
          <w:fldChar w:fldCharType="separate"/>
        </w:r>
        <w:r w:rsidR="00CD38CA">
          <w:rPr>
            <w:rFonts w:ascii="Cambria" w:hAnsi="Cambria"/>
            <w:webHidden/>
            <w:sz w:val="32"/>
            <w:szCs w:val="32"/>
          </w:rPr>
          <w:t>221</w:t>
        </w:r>
        <w:r w:rsidR="004A2437" w:rsidRPr="004A2437">
          <w:rPr>
            <w:rFonts w:ascii="Cambria" w:hAnsi="Cambria"/>
            <w:webHidden/>
            <w:sz w:val="32"/>
            <w:szCs w:val="32"/>
          </w:rPr>
          <w:fldChar w:fldCharType="end"/>
        </w:r>
      </w:hyperlink>
    </w:p>
    <w:p w14:paraId="1F112AE9" w14:textId="52865C65" w:rsidR="002A6B3B" w:rsidRPr="00DB17B5" w:rsidRDefault="00A348B2" w:rsidP="004A2437">
      <w:pPr>
        <w:keepNext/>
        <w:spacing w:after="0" w:line="240" w:lineRule="auto"/>
        <w:jc w:val="center"/>
        <w:outlineLvl w:val="0"/>
        <w:rPr>
          <w:rFonts w:ascii="Cambria" w:eastAsia="Times New Roman" w:hAnsi="Cambria" w:cs="Times New Roman"/>
          <w:b/>
          <w:caps/>
          <w:sz w:val="32"/>
          <w:szCs w:val="32"/>
          <w:lang w:val="en-US" w:eastAsia="x-none"/>
        </w:rPr>
      </w:pPr>
      <w:r>
        <w:rPr>
          <w:noProof/>
          <w:lang w:eastAsia="ru-RU"/>
        </w:rPr>
        <mc:AlternateContent>
          <mc:Choice Requires="wps">
            <w:drawing>
              <wp:anchor distT="0" distB="0" distL="114300" distR="114300" simplePos="0" relativeHeight="251828224" behindDoc="0" locked="0" layoutInCell="1" allowOverlap="1" wp14:anchorId="746BEF9F" wp14:editId="118933FC">
                <wp:simplePos x="0" y="0"/>
                <wp:positionH relativeFrom="column">
                  <wp:posOffset>5135525</wp:posOffset>
                </wp:positionH>
                <wp:positionV relativeFrom="paragraph">
                  <wp:posOffset>3167867</wp:posOffset>
                </wp:positionV>
                <wp:extent cx="955040" cy="573405"/>
                <wp:effectExtent l="0" t="0" r="16510" b="1714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5040" cy="57340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A4C49A" id="Прямоугольник 14" o:spid="_x0000_s1026" style="position:absolute;margin-left:404.35pt;margin-top:249.45pt;width:75.2pt;height:45.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" fillcolor="window" strokecolor="window" strokeweight="1pt">
                <v:path arrowok="t"/>
              </v:rect>
            </w:pict>
          </mc:Fallback>
        </mc:AlternateContent>
      </w:r>
      <w:r w:rsidR="002A6B3B" w:rsidRPr="004A2437">
        <w:rPr>
          <w:rFonts w:ascii="Cambria" w:eastAsia="Times New Roman" w:hAnsi="Cambria" w:cs="Times New Roman"/>
          <w:sz w:val="32"/>
          <w:szCs w:val="32"/>
          <w:lang w:val="en-US" w:eastAsia="ru-RU"/>
        </w:rPr>
        <w:fldChar w:fldCharType="end"/>
      </w:r>
      <w:r w:rsidR="002A6B3B" w:rsidRPr="00DB17B5">
        <w:rPr>
          <w:rFonts w:ascii="Cambria" w:eastAsia="Times New Roman" w:hAnsi="Cambria" w:cs="Times New Roman"/>
          <w:sz w:val="32"/>
          <w:szCs w:val="32"/>
          <w:lang w:eastAsia="ru-RU"/>
        </w:rPr>
        <w:br w:type="page"/>
      </w:r>
    </w:p>
    <w:p w14:paraId="70A7E13E" w14:textId="3E8D22ED" w:rsidR="004A3A81" w:rsidRPr="00A348B2" w:rsidRDefault="004A3A81" w:rsidP="00DB17B5">
      <w:pPr>
        <w:spacing w:after="0" w:line="240" w:lineRule="auto"/>
        <w:rPr>
          <w:rFonts w:ascii="Cambria" w:hAnsi="Cambria"/>
          <w:sz w:val="32"/>
          <w:szCs w:val="32"/>
          <w:lang w:val="uz-Cyrl-UZ"/>
        </w:rPr>
      </w:pPr>
    </w:p>
    <w:p w14:paraId="4781B2D7" w14:textId="0DF40581" w:rsidR="00A348B2" w:rsidRPr="00A348B2" w:rsidRDefault="00A348B2" w:rsidP="00DB17B5">
      <w:pPr>
        <w:spacing w:after="0" w:line="240" w:lineRule="auto"/>
        <w:rPr>
          <w:rFonts w:ascii="Cambria" w:hAnsi="Cambria"/>
          <w:sz w:val="32"/>
          <w:szCs w:val="32"/>
          <w:lang w:val="uz-Cyrl-UZ"/>
        </w:rPr>
      </w:pPr>
    </w:p>
    <w:p w14:paraId="6583D48B" w14:textId="0D7DB88F" w:rsidR="00A348B2" w:rsidRPr="00A348B2" w:rsidRDefault="00A348B2" w:rsidP="00DB17B5">
      <w:pPr>
        <w:spacing w:after="0" w:line="240" w:lineRule="auto"/>
        <w:rPr>
          <w:rFonts w:ascii="Cambria" w:hAnsi="Cambria"/>
          <w:sz w:val="32"/>
          <w:szCs w:val="32"/>
          <w:lang w:val="uz-Cyrl-UZ"/>
        </w:rPr>
      </w:pPr>
    </w:p>
    <w:p w14:paraId="372D6553" w14:textId="77777777" w:rsidR="00A348B2" w:rsidRPr="00A348B2" w:rsidRDefault="00A348B2" w:rsidP="00A348B2">
      <w:pPr>
        <w:spacing w:after="0" w:line="240" w:lineRule="auto"/>
        <w:jc w:val="center"/>
        <w:rPr>
          <w:rFonts w:ascii="Cambria" w:eastAsia="Calibri" w:hAnsi="Cambria" w:cs="Times New Roman"/>
          <w:b/>
          <w:sz w:val="32"/>
          <w:szCs w:val="32"/>
          <w:lang w:val="uz-Cyrl-UZ"/>
        </w:rPr>
      </w:pPr>
      <w:r w:rsidRPr="00A348B2">
        <w:rPr>
          <w:rFonts w:ascii="Cambria" w:eastAsia="Calibri" w:hAnsi="Cambria" w:cs="Times New Roman"/>
          <w:b/>
          <w:sz w:val="32"/>
          <w:szCs w:val="32"/>
          <w:lang w:val="uz-Cyrl-UZ"/>
        </w:rPr>
        <w:t>NAZORA BEKOVA</w:t>
      </w:r>
    </w:p>
    <w:p w14:paraId="6394E81C" w14:textId="77777777" w:rsidR="00A348B2" w:rsidRPr="00A348B2" w:rsidRDefault="00A348B2" w:rsidP="00A348B2">
      <w:pPr>
        <w:spacing w:after="0" w:line="240" w:lineRule="auto"/>
        <w:jc w:val="center"/>
        <w:rPr>
          <w:rFonts w:ascii="Cambria" w:eastAsia="Calibri" w:hAnsi="Cambria" w:cs="Times New Roman"/>
          <w:b/>
          <w:sz w:val="32"/>
          <w:szCs w:val="32"/>
          <w:lang w:val="uz-Cyrl-UZ"/>
        </w:rPr>
      </w:pPr>
    </w:p>
    <w:p w14:paraId="62995489" w14:textId="77777777" w:rsidR="00A348B2" w:rsidRPr="00A348B2" w:rsidRDefault="00A348B2" w:rsidP="00A348B2">
      <w:pPr>
        <w:spacing w:after="0" w:line="240" w:lineRule="auto"/>
        <w:jc w:val="center"/>
        <w:rPr>
          <w:rFonts w:ascii="Cambria" w:eastAsia="Calibri" w:hAnsi="Cambria" w:cs="Times New Roman"/>
          <w:b/>
          <w:sz w:val="32"/>
          <w:szCs w:val="32"/>
          <w:lang w:val="uz-Cyrl-UZ"/>
        </w:rPr>
      </w:pPr>
    </w:p>
    <w:p w14:paraId="2F4CE7DC" w14:textId="77777777" w:rsidR="00A348B2" w:rsidRPr="00A348B2" w:rsidRDefault="00A348B2" w:rsidP="00A348B2">
      <w:pPr>
        <w:spacing w:after="0" w:line="240" w:lineRule="auto"/>
        <w:jc w:val="center"/>
        <w:rPr>
          <w:rFonts w:ascii="Cambria" w:eastAsia="Calibri" w:hAnsi="Cambria" w:cs="Times New Roman"/>
          <w:b/>
          <w:sz w:val="32"/>
          <w:szCs w:val="32"/>
          <w:lang w:val="uz-Cyrl-UZ"/>
        </w:rPr>
      </w:pPr>
      <w:r w:rsidRPr="00A348B2">
        <w:rPr>
          <w:rFonts w:ascii="Cambria" w:eastAsia="Calibri" w:hAnsi="Cambria" w:cs="Times New Roman"/>
          <w:b/>
          <w:sz w:val="32"/>
          <w:szCs w:val="32"/>
          <w:lang w:val="uz-Cyrl-UZ"/>
        </w:rPr>
        <w:t>NAVOIYSHUNOSLIK</w:t>
      </w:r>
    </w:p>
    <w:p w14:paraId="34679F77" w14:textId="77777777" w:rsidR="00A348B2" w:rsidRPr="00A348B2" w:rsidRDefault="00A348B2" w:rsidP="00A348B2">
      <w:pPr>
        <w:spacing w:after="0" w:line="240" w:lineRule="auto"/>
        <w:jc w:val="center"/>
        <w:rPr>
          <w:rFonts w:ascii="Cambria" w:eastAsia="Calibri" w:hAnsi="Cambria" w:cs="Times New Roman"/>
          <w:b/>
          <w:sz w:val="32"/>
          <w:szCs w:val="32"/>
          <w:lang w:val="uz-Cyrl-UZ"/>
        </w:rPr>
      </w:pPr>
    </w:p>
    <w:p w14:paraId="065D6915" w14:textId="77777777" w:rsidR="00A348B2" w:rsidRPr="00A348B2" w:rsidRDefault="00A348B2" w:rsidP="00A348B2">
      <w:pPr>
        <w:spacing w:after="0" w:line="240" w:lineRule="auto"/>
        <w:jc w:val="center"/>
        <w:rPr>
          <w:rFonts w:ascii="Cambria" w:eastAsia="Calibri" w:hAnsi="Cambria" w:cs="Times New Roman"/>
          <w:b/>
          <w:sz w:val="32"/>
          <w:szCs w:val="32"/>
          <w:lang w:val="uz-Cyrl-UZ"/>
        </w:rPr>
      </w:pPr>
    </w:p>
    <w:p w14:paraId="4894FDBB" w14:textId="77777777" w:rsidR="00A348B2" w:rsidRPr="00A348B2" w:rsidRDefault="00A348B2" w:rsidP="00A348B2">
      <w:pPr>
        <w:spacing w:after="0" w:line="240" w:lineRule="auto"/>
        <w:jc w:val="center"/>
        <w:rPr>
          <w:rFonts w:ascii="Cambria" w:eastAsia="Calibri" w:hAnsi="Cambria" w:cs="Times New Roman"/>
          <w:b/>
          <w:sz w:val="32"/>
          <w:szCs w:val="32"/>
          <w:lang w:val="uz-Cyrl-UZ"/>
        </w:rPr>
      </w:pPr>
      <w:r w:rsidRPr="00A348B2">
        <w:rPr>
          <w:rFonts w:ascii="Cambria" w:eastAsia="Calibri" w:hAnsi="Cambria" w:cs="Times New Roman"/>
          <w:b/>
          <w:sz w:val="32"/>
          <w:szCs w:val="32"/>
          <w:lang w:val="uz-Cyrl-UZ"/>
        </w:rPr>
        <w:t>(O‘quv qo‘llanma)</w:t>
      </w:r>
    </w:p>
    <w:p w14:paraId="16D6C421" w14:textId="77777777" w:rsidR="00A348B2" w:rsidRPr="00A348B2" w:rsidRDefault="00A348B2" w:rsidP="00A348B2">
      <w:pPr>
        <w:spacing w:after="0" w:line="240" w:lineRule="auto"/>
        <w:jc w:val="center"/>
        <w:rPr>
          <w:rFonts w:ascii="Cambria" w:eastAsia="Calibri" w:hAnsi="Cambria" w:cs="Times New Roman"/>
          <w:sz w:val="32"/>
          <w:szCs w:val="32"/>
          <w:lang w:val="uz-Cyrl-UZ"/>
        </w:rPr>
      </w:pPr>
    </w:p>
    <w:p w14:paraId="2B1DF42E" w14:textId="6CB7DE7D" w:rsidR="00A348B2" w:rsidRDefault="00A348B2" w:rsidP="00DB17B5">
      <w:pPr>
        <w:spacing w:after="0" w:line="240" w:lineRule="auto"/>
        <w:rPr>
          <w:rFonts w:ascii="Cambria" w:hAnsi="Cambria"/>
          <w:sz w:val="32"/>
          <w:szCs w:val="32"/>
          <w:lang w:val="uz-Cyrl-UZ"/>
        </w:rPr>
      </w:pPr>
    </w:p>
    <w:p w14:paraId="64DF515A" w14:textId="6640D1EB" w:rsidR="00A348B2" w:rsidRDefault="00A348B2" w:rsidP="00DB17B5">
      <w:pPr>
        <w:spacing w:after="0" w:line="240" w:lineRule="auto"/>
        <w:rPr>
          <w:rFonts w:ascii="Cambria" w:hAnsi="Cambria"/>
          <w:sz w:val="32"/>
          <w:szCs w:val="32"/>
          <w:lang w:val="uz-Cyrl-UZ"/>
        </w:rPr>
      </w:pPr>
    </w:p>
    <w:p w14:paraId="5FC2179C" w14:textId="3410A373" w:rsidR="00A348B2" w:rsidRDefault="00A348B2" w:rsidP="00DB17B5">
      <w:pPr>
        <w:spacing w:after="0" w:line="240" w:lineRule="auto"/>
        <w:rPr>
          <w:rFonts w:ascii="Cambria" w:hAnsi="Cambria"/>
          <w:sz w:val="32"/>
          <w:szCs w:val="32"/>
          <w:lang w:val="uz-Cyrl-UZ"/>
        </w:rPr>
      </w:pPr>
    </w:p>
    <w:p w14:paraId="15C0E060" w14:textId="643825DF" w:rsidR="00A348B2" w:rsidRPr="007656A2" w:rsidRDefault="00A348B2" w:rsidP="00A348B2">
      <w:pPr>
        <w:autoSpaceDE w:val="0"/>
        <w:autoSpaceDN w:val="0"/>
        <w:adjustRightInd w:val="0"/>
        <w:spacing w:after="0" w:line="240" w:lineRule="auto"/>
        <w:jc w:val="center"/>
        <w:rPr>
          <w:rFonts w:ascii="Cambria" w:eastAsia="Times New Roman" w:hAnsi="Cambria" w:cs="Times New Roman"/>
          <w:b/>
          <w:bCs/>
          <w:color w:val="000000"/>
          <w:sz w:val="28"/>
          <w:szCs w:val="28"/>
          <w:lang w:val="uz-Cyrl-UZ"/>
        </w:rPr>
      </w:pPr>
    </w:p>
    <w:p w14:paraId="5911CCED" w14:textId="1AEF960A" w:rsidR="00A348B2" w:rsidRPr="007656A2" w:rsidRDefault="00A348B2" w:rsidP="00A348B2">
      <w:pPr>
        <w:autoSpaceDE w:val="0"/>
        <w:autoSpaceDN w:val="0"/>
        <w:adjustRightInd w:val="0"/>
        <w:spacing w:after="0" w:line="240" w:lineRule="auto"/>
        <w:jc w:val="center"/>
        <w:rPr>
          <w:rFonts w:ascii="Cambria" w:eastAsia="Times New Roman" w:hAnsi="Cambria" w:cs="Times New Roman"/>
          <w:b/>
          <w:bCs/>
          <w:color w:val="000000"/>
          <w:sz w:val="28"/>
          <w:szCs w:val="28"/>
          <w:lang w:val="uz-Cyrl-UZ"/>
        </w:rPr>
      </w:pPr>
    </w:p>
    <w:p w14:paraId="745BAD5C" w14:textId="7C16974F" w:rsidR="00A348B2" w:rsidRPr="007656A2" w:rsidRDefault="00A348B2" w:rsidP="00A348B2">
      <w:pPr>
        <w:autoSpaceDE w:val="0"/>
        <w:autoSpaceDN w:val="0"/>
        <w:adjustRightInd w:val="0"/>
        <w:spacing w:after="0" w:line="240" w:lineRule="auto"/>
        <w:jc w:val="center"/>
        <w:rPr>
          <w:rFonts w:ascii="Cambria" w:eastAsia="Times New Roman" w:hAnsi="Cambria" w:cs="Times New Roman"/>
          <w:b/>
          <w:bCs/>
          <w:color w:val="000000"/>
          <w:sz w:val="28"/>
          <w:szCs w:val="28"/>
          <w:lang w:val="uz-Cyrl-UZ"/>
        </w:rPr>
      </w:pPr>
    </w:p>
    <w:p w14:paraId="09B79954" w14:textId="6381E715" w:rsidR="00A348B2" w:rsidRPr="007656A2" w:rsidRDefault="00A348B2" w:rsidP="00A348B2">
      <w:pPr>
        <w:autoSpaceDE w:val="0"/>
        <w:autoSpaceDN w:val="0"/>
        <w:adjustRightInd w:val="0"/>
        <w:spacing w:after="0" w:line="240" w:lineRule="auto"/>
        <w:jc w:val="center"/>
        <w:rPr>
          <w:rFonts w:ascii="Cambria" w:eastAsia="Times New Roman" w:hAnsi="Cambria" w:cs="Times New Roman"/>
          <w:b/>
          <w:bCs/>
          <w:color w:val="000000"/>
          <w:sz w:val="28"/>
          <w:szCs w:val="28"/>
          <w:lang w:val="uz-Cyrl-UZ"/>
        </w:rPr>
      </w:pPr>
    </w:p>
    <w:p w14:paraId="098AF9FB" w14:textId="33A4D47F" w:rsidR="00A348B2" w:rsidRPr="007656A2" w:rsidRDefault="00A348B2" w:rsidP="00A348B2">
      <w:pPr>
        <w:autoSpaceDE w:val="0"/>
        <w:autoSpaceDN w:val="0"/>
        <w:adjustRightInd w:val="0"/>
        <w:spacing w:after="0" w:line="240" w:lineRule="auto"/>
        <w:jc w:val="center"/>
        <w:rPr>
          <w:rFonts w:ascii="Cambria" w:eastAsia="Times New Roman" w:hAnsi="Cambria" w:cs="Times New Roman"/>
          <w:b/>
          <w:bCs/>
          <w:color w:val="000000"/>
          <w:sz w:val="28"/>
          <w:szCs w:val="28"/>
          <w:lang w:val="uz-Cyrl-UZ"/>
        </w:rPr>
      </w:pPr>
    </w:p>
    <w:p w14:paraId="5578DC75" w14:textId="4199EBCE" w:rsidR="00A348B2" w:rsidRPr="007656A2" w:rsidRDefault="00A348B2" w:rsidP="00A348B2">
      <w:pPr>
        <w:autoSpaceDE w:val="0"/>
        <w:autoSpaceDN w:val="0"/>
        <w:adjustRightInd w:val="0"/>
        <w:spacing w:after="0" w:line="240" w:lineRule="auto"/>
        <w:jc w:val="center"/>
        <w:rPr>
          <w:rFonts w:ascii="Cambria" w:eastAsia="Times New Roman" w:hAnsi="Cambria" w:cs="Times New Roman"/>
          <w:b/>
          <w:bCs/>
          <w:color w:val="000000"/>
          <w:sz w:val="28"/>
          <w:szCs w:val="28"/>
          <w:lang w:val="uz-Cyrl-UZ"/>
        </w:rPr>
      </w:pPr>
    </w:p>
    <w:p w14:paraId="48F824A3" w14:textId="72A26325" w:rsidR="00A348B2" w:rsidRPr="007656A2" w:rsidRDefault="00A348B2" w:rsidP="00A348B2">
      <w:pPr>
        <w:autoSpaceDE w:val="0"/>
        <w:autoSpaceDN w:val="0"/>
        <w:adjustRightInd w:val="0"/>
        <w:spacing w:after="0" w:line="240" w:lineRule="auto"/>
        <w:jc w:val="center"/>
        <w:rPr>
          <w:rFonts w:ascii="Cambria" w:eastAsia="Times New Roman" w:hAnsi="Cambria" w:cs="Times New Roman"/>
          <w:b/>
          <w:bCs/>
          <w:color w:val="000000"/>
          <w:sz w:val="28"/>
          <w:szCs w:val="28"/>
          <w:lang w:val="uz-Cyrl-UZ"/>
        </w:rPr>
      </w:pPr>
    </w:p>
    <w:p w14:paraId="5AC26BCA" w14:textId="6FAE0D34" w:rsidR="00A348B2" w:rsidRPr="007656A2" w:rsidRDefault="00A348B2" w:rsidP="00A348B2">
      <w:pPr>
        <w:autoSpaceDE w:val="0"/>
        <w:autoSpaceDN w:val="0"/>
        <w:adjustRightInd w:val="0"/>
        <w:spacing w:after="0" w:line="240" w:lineRule="auto"/>
        <w:jc w:val="center"/>
        <w:rPr>
          <w:rFonts w:ascii="Cambria" w:eastAsia="Times New Roman" w:hAnsi="Cambria" w:cs="Times New Roman"/>
          <w:b/>
          <w:bCs/>
          <w:color w:val="000000"/>
          <w:sz w:val="28"/>
          <w:szCs w:val="28"/>
          <w:lang w:val="uz-Cyrl-UZ"/>
        </w:rPr>
      </w:pPr>
    </w:p>
    <w:p w14:paraId="033D8885" w14:textId="6AAAF6E8" w:rsidR="00A348B2" w:rsidRPr="007656A2" w:rsidRDefault="00A348B2" w:rsidP="00A348B2">
      <w:pPr>
        <w:autoSpaceDE w:val="0"/>
        <w:autoSpaceDN w:val="0"/>
        <w:adjustRightInd w:val="0"/>
        <w:spacing w:after="0" w:line="240" w:lineRule="auto"/>
        <w:jc w:val="center"/>
        <w:rPr>
          <w:rFonts w:ascii="Cambria" w:eastAsia="Times New Roman" w:hAnsi="Cambria" w:cs="Times New Roman"/>
          <w:b/>
          <w:bCs/>
          <w:color w:val="000000"/>
          <w:sz w:val="28"/>
          <w:szCs w:val="28"/>
          <w:lang w:val="uz-Cyrl-UZ"/>
        </w:rPr>
      </w:pPr>
    </w:p>
    <w:p w14:paraId="3BCF2303" w14:textId="147EF6D2" w:rsidR="00A348B2" w:rsidRPr="007656A2" w:rsidRDefault="00A348B2" w:rsidP="00A348B2">
      <w:pPr>
        <w:autoSpaceDE w:val="0"/>
        <w:autoSpaceDN w:val="0"/>
        <w:adjustRightInd w:val="0"/>
        <w:spacing w:after="0" w:line="240" w:lineRule="auto"/>
        <w:jc w:val="center"/>
        <w:rPr>
          <w:rFonts w:ascii="Cambria" w:eastAsia="Times New Roman" w:hAnsi="Cambria" w:cs="Times New Roman"/>
          <w:b/>
          <w:bCs/>
          <w:color w:val="000000"/>
          <w:sz w:val="28"/>
          <w:szCs w:val="28"/>
          <w:lang w:val="uz-Cyrl-UZ"/>
        </w:rPr>
      </w:pPr>
    </w:p>
    <w:p w14:paraId="65CF89C3" w14:textId="65E4F5DF" w:rsidR="00A348B2" w:rsidRPr="007656A2" w:rsidRDefault="00A348B2" w:rsidP="00A348B2">
      <w:pPr>
        <w:autoSpaceDE w:val="0"/>
        <w:autoSpaceDN w:val="0"/>
        <w:adjustRightInd w:val="0"/>
        <w:spacing w:after="0" w:line="240" w:lineRule="auto"/>
        <w:jc w:val="center"/>
        <w:rPr>
          <w:rFonts w:ascii="Cambria" w:eastAsia="Times New Roman" w:hAnsi="Cambria" w:cs="Times New Roman"/>
          <w:b/>
          <w:bCs/>
          <w:color w:val="000000"/>
          <w:sz w:val="28"/>
          <w:szCs w:val="28"/>
          <w:lang w:val="uz-Cyrl-UZ"/>
        </w:rPr>
      </w:pPr>
    </w:p>
    <w:p w14:paraId="1BB96BC4" w14:textId="77777777" w:rsidR="00A348B2" w:rsidRPr="007656A2" w:rsidRDefault="00A348B2" w:rsidP="00A348B2">
      <w:pPr>
        <w:autoSpaceDE w:val="0"/>
        <w:autoSpaceDN w:val="0"/>
        <w:adjustRightInd w:val="0"/>
        <w:spacing w:after="0" w:line="240" w:lineRule="auto"/>
        <w:jc w:val="center"/>
        <w:rPr>
          <w:rFonts w:ascii="Cambria" w:eastAsia="Times New Roman" w:hAnsi="Cambria" w:cs="Times New Roman"/>
          <w:b/>
          <w:bCs/>
          <w:color w:val="000000"/>
          <w:sz w:val="28"/>
          <w:szCs w:val="28"/>
          <w:lang w:val="uz-Cyrl-UZ"/>
        </w:rPr>
      </w:pPr>
    </w:p>
    <w:p w14:paraId="7622280C" w14:textId="17673FBC" w:rsidR="00A348B2" w:rsidRPr="007656A2" w:rsidRDefault="00A348B2" w:rsidP="00A348B2">
      <w:pPr>
        <w:autoSpaceDE w:val="0"/>
        <w:autoSpaceDN w:val="0"/>
        <w:adjustRightInd w:val="0"/>
        <w:spacing w:after="0" w:line="240" w:lineRule="auto"/>
        <w:jc w:val="center"/>
        <w:rPr>
          <w:rFonts w:ascii="Cambria" w:eastAsia="Times New Roman" w:hAnsi="Cambria" w:cs="Times New Roman"/>
          <w:b/>
          <w:bCs/>
          <w:color w:val="000000"/>
          <w:sz w:val="28"/>
          <w:szCs w:val="28"/>
          <w:lang w:val="uz-Cyrl-UZ"/>
        </w:rPr>
      </w:pPr>
    </w:p>
    <w:p w14:paraId="6F04CE02" w14:textId="77777777" w:rsidR="00A348B2" w:rsidRPr="007656A2" w:rsidRDefault="00A348B2" w:rsidP="00A348B2">
      <w:pPr>
        <w:autoSpaceDE w:val="0"/>
        <w:autoSpaceDN w:val="0"/>
        <w:adjustRightInd w:val="0"/>
        <w:spacing w:after="0" w:line="240" w:lineRule="auto"/>
        <w:jc w:val="center"/>
        <w:rPr>
          <w:rFonts w:ascii="Cambria" w:eastAsia="Times New Roman" w:hAnsi="Cambria" w:cs="Times New Roman"/>
          <w:b/>
          <w:bCs/>
          <w:color w:val="000000"/>
          <w:sz w:val="28"/>
          <w:szCs w:val="28"/>
          <w:lang w:val="uz-Cyrl-UZ"/>
        </w:rPr>
      </w:pPr>
    </w:p>
    <w:p w14:paraId="236C8291" w14:textId="77777777" w:rsidR="00A348B2" w:rsidRPr="008B01FA" w:rsidRDefault="00A348B2" w:rsidP="00A348B2">
      <w:pPr>
        <w:autoSpaceDE w:val="0"/>
        <w:autoSpaceDN w:val="0"/>
        <w:adjustRightInd w:val="0"/>
        <w:spacing w:after="0" w:line="240" w:lineRule="auto"/>
        <w:jc w:val="center"/>
        <w:rPr>
          <w:rFonts w:ascii="Cambria" w:eastAsia="Times New Roman" w:hAnsi="Cambria" w:cs="Times New Roman"/>
          <w:color w:val="000000"/>
          <w:sz w:val="28"/>
          <w:szCs w:val="28"/>
          <w:lang w:val="en-US"/>
        </w:rPr>
      </w:pPr>
      <w:r w:rsidRPr="008B01FA">
        <w:rPr>
          <w:rFonts w:ascii="Cambria" w:eastAsia="Times New Roman" w:hAnsi="Cambria" w:cs="Times New Roman"/>
          <w:b/>
          <w:bCs/>
          <w:color w:val="000000"/>
          <w:sz w:val="28"/>
          <w:szCs w:val="28"/>
          <w:lang w:val="en-US"/>
        </w:rPr>
        <w:t>“</w:t>
      </w:r>
      <w:r w:rsidRPr="008B01FA">
        <w:rPr>
          <w:rFonts w:ascii="Cambria" w:eastAsia="Times New Roman" w:hAnsi="Cambria" w:cs="Times New Roman"/>
          <w:b/>
          <w:color w:val="000000"/>
          <w:sz w:val="28"/>
          <w:szCs w:val="28"/>
          <w:lang w:val="en-US"/>
        </w:rPr>
        <w:t>FAN ZIYOSI</w:t>
      </w:r>
      <w:r w:rsidRPr="008B01FA">
        <w:rPr>
          <w:rFonts w:ascii="Cambria" w:eastAsia="Times New Roman" w:hAnsi="Cambria" w:cs="Times New Roman"/>
          <w:b/>
          <w:bCs/>
          <w:color w:val="000000"/>
          <w:sz w:val="28"/>
          <w:szCs w:val="28"/>
          <w:lang w:val="en-US"/>
        </w:rPr>
        <w:t>” nashriyoti</w:t>
      </w:r>
    </w:p>
    <w:p w14:paraId="14D9B74A" w14:textId="75A9DFFC" w:rsidR="00A348B2" w:rsidRPr="008B01FA" w:rsidRDefault="007656A2" w:rsidP="00A348B2">
      <w:pPr>
        <w:autoSpaceDE w:val="0"/>
        <w:autoSpaceDN w:val="0"/>
        <w:adjustRightInd w:val="0"/>
        <w:spacing w:after="0" w:line="240" w:lineRule="auto"/>
        <w:jc w:val="center"/>
        <w:rPr>
          <w:rFonts w:ascii="Cambria" w:eastAsia="Times New Roman" w:hAnsi="Cambria" w:cs="Times New Roman"/>
          <w:color w:val="000000"/>
          <w:sz w:val="28"/>
          <w:szCs w:val="28"/>
          <w:lang w:val="en-US"/>
        </w:rPr>
      </w:pPr>
      <w:proofErr w:type="gramStart"/>
      <w:r>
        <w:rPr>
          <w:rFonts w:ascii="Cambria" w:eastAsia="Times New Roman" w:hAnsi="Cambria" w:cs="Times New Roman"/>
          <w:color w:val="000000"/>
          <w:sz w:val="28"/>
          <w:szCs w:val="28"/>
          <w:lang w:val="en-US"/>
        </w:rPr>
        <w:t>Litsenziya AI № 195, 15 yanvar 2024</w:t>
      </w:r>
      <w:r w:rsidR="00A348B2" w:rsidRPr="008B01FA">
        <w:rPr>
          <w:rFonts w:ascii="Cambria" w:eastAsia="Times New Roman" w:hAnsi="Cambria" w:cs="Times New Roman"/>
          <w:color w:val="000000"/>
          <w:sz w:val="28"/>
          <w:szCs w:val="28"/>
          <w:lang w:val="en-US"/>
        </w:rPr>
        <w:t>.</w:t>
      </w:r>
      <w:proofErr w:type="gramEnd"/>
    </w:p>
    <w:p w14:paraId="7F5957B6" w14:textId="1DCBFD89" w:rsidR="00A348B2" w:rsidRPr="002D6B3F" w:rsidRDefault="00A348B2" w:rsidP="00A348B2">
      <w:pPr>
        <w:spacing w:after="0" w:line="240" w:lineRule="auto"/>
        <w:ind w:left="851" w:right="1133"/>
        <w:rPr>
          <w:rFonts w:ascii="Cambria" w:hAnsi="Cambria"/>
          <w:b/>
          <w:bCs/>
          <w:sz w:val="26"/>
          <w:szCs w:val="26"/>
          <w:lang w:val="en-US"/>
        </w:rPr>
      </w:pPr>
      <w:r w:rsidRPr="002D6B3F">
        <w:rPr>
          <w:rFonts w:ascii="Cambria" w:hAnsi="Cambria"/>
          <w:bCs/>
          <w:sz w:val="26"/>
          <w:szCs w:val="26"/>
          <w:lang w:val="en-US"/>
        </w:rPr>
        <w:t xml:space="preserve">Original-maketdan bosishga ruxsat etildi: </w:t>
      </w:r>
      <w:r>
        <w:rPr>
          <w:rFonts w:ascii="Cambria" w:hAnsi="Cambria"/>
          <w:bCs/>
          <w:sz w:val="26"/>
          <w:szCs w:val="26"/>
          <w:lang w:val="en-US"/>
        </w:rPr>
        <w:t>18</w:t>
      </w:r>
      <w:r w:rsidR="007656A2">
        <w:rPr>
          <w:rFonts w:ascii="Cambria" w:hAnsi="Cambria"/>
          <w:bCs/>
          <w:sz w:val="26"/>
          <w:szCs w:val="26"/>
          <w:lang w:val="en-US"/>
        </w:rPr>
        <w:t>.0</w:t>
      </w:r>
      <w:r>
        <w:rPr>
          <w:rFonts w:ascii="Cambria" w:hAnsi="Cambria"/>
          <w:bCs/>
          <w:sz w:val="26"/>
          <w:szCs w:val="26"/>
          <w:lang w:val="en-US"/>
        </w:rPr>
        <w:t>2</w:t>
      </w:r>
      <w:r w:rsidR="007656A2">
        <w:rPr>
          <w:rFonts w:ascii="Cambria" w:hAnsi="Cambria"/>
          <w:bCs/>
          <w:sz w:val="26"/>
          <w:szCs w:val="26"/>
          <w:lang w:val="en-US"/>
        </w:rPr>
        <w:t>.2024</w:t>
      </w:r>
      <w:r w:rsidRPr="002D6B3F">
        <w:rPr>
          <w:rFonts w:ascii="Cambria" w:hAnsi="Cambria"/>
          <w:bCs/>
          <w:sz w:val="26"/>
          <w:szCs w:val="26"/>
          <w:lang w:val="en-US"/>
        </w:rPr>
        <w:t xml:space="preserve">. Bichimi 60x84. Kegli 16 shponli. «Times New Roman» garn. Ofset bosma usulida bosildi. </w:t>
      </w:r>
      <w:proofErr w:type="gramStart"/>
      <w:r w:rsidRPr="002D6B3F">
        <w:rPr>
          <w:rFonts w:ascii="Cambria" w:hAnsi="Cambria"/>
          <w:bCs/>
          <w:sz w:val="26"/>
          <w:szCs w:val="26"/>
          <w:lang w:val="en-US"/>
        </w:rPr>
        <w:t>Ofset bosma qog‘ozi.</w:t>
      </w:r>
      <w:proofErr w:type="gramEnd"/>
      <w:r w:rsidRPr="002D6B3F">
        <w:rPr>
          <w:rFonts w:ascii="Cambria" w:hAnsi="Cambria"/>
          <w:bCs/>
          <w:sz w:val="26"/>
          <w:szCs w:val="26"/>
          <w:lang w:val="en-US"/>
        </w:rPr>
        <w:t xml:space="preserve"> Bosma tobog‘i </w:t>
      </w:r>
      <w:r>
        <w:rPr>
          <w:rFonts w:ascii="Cambria" w:hAnsi="Cambria"/>
          <w:bCs/>
          <w:sz w:val="26"/>
          <w:szCs w:val="26"/>
          <w:lang w:val="en-US"/>
        </w:rPr>
        <w:t>14</w:t>
      </w:r>
      <w:proofErr w:type="gramStart"/>
      <w:r w:rsidRPr="002D6B3F">
        <w:rPr>
          <w:rFonts w:ascii="Cambria" w:hAnsi="Cambria"/>
          <w:bCs/>
          <w:sz w:val="26"/>
          <w:szCs w:val="26"/>
          <w:lang w:val="en-US"/>
        </w:rPr>
        <w:t>,</w:t>
      </w:r>
      <w:r>
        <w:rPr>
          <w:rFonts w:ascii="Cambria" w:hAnsi="Cambria"/>
          <w:bCs/>
          <w:sz w:val="26"/>
          <w:szCs w:val="26"/>
          <w:lang w:val="en-US"/>
        </w:rPr>
        <w:t>7</w:t>
      </w:r>
      <w:proofErr w:type="gramEnd"/>
      <w:r w:rsidRPr="002D6B3F">
        <w:rPr>
          <w:rFonts w:ascii="Cambria" w:hAnsi="Cambria"/>
          <w:bCs/>
          <w:sz w:val="26"/>
          <w:szCs w:val="26"/>
          <w:lang w:val="en-US"/>
        </w:rPr>
        <w:t>. Adadi 100. Buyurtma №</w:t>
      </w:r>
      <w:r>
        <w:rPr>
          <w:rFonts w:ascii="Cambria" w:hAnsi="Cambria"/>
          <w:bCs/>
          <w:sz w:val="26"/>
          <w:szCs w:val="26"/>
          <w:lang w:val="en-US"/>
        </w:rPr>
        <w:t>742</w:t>
      </w:r>
      <w:r w:rsidRPr="002D6B3F">
        <w:rPr>
          <w:rFonts w:ascii="Cambria" w:hAnsi="Cambria"/>
          <w:bCs/>
          <w:sz w:val="26"/>
          <w:szCs w:val="26"/>
          <w:lang w:val="en-US"/>
        </w:rPr>
        <w:t>.</w:t>
      </w:r>
    </w:p>
    <w:p w14:paraId="2186EC69" w14:textId="77777777" w:rsidR="00A348B2" w:rsidRPr="002D6B3F" w:rsidRDefault="00A348B2" w:rsidP="00A348B2">
      <w:pPr>
        <w:spacing w:after="0" w:line="240" w:lineRule="auto"/>
        <w:ind w:right="-1"/>
        <w:jc w:val="center"/>
        <w:rPr>
          <w:rFonts w:ascii="Cambria" w:hAnsi="Cambria"/>
          <w:b/>
          <w:bCs/>
          <w:sz w:val="26"/>
          <w:szCs w:val="26"/>
          <w:lang w:val="en-US"/>
        </w:rPr>
      </w:pPr>
      <w:r w:rsidRPr="002D6B3F">
        <w:rPr>
          <w:rFonts w:ascii="Cambria" w:hAnsi="Cambria"/>
          <w:bCs/>
          <w:sz w:val="26"/>
          <w:szCs w:val="26"/>
          <w:lang w:val="en-US"/>
        </w:rPr>
        <w:t>Bahosi kelishilgan narxda.</w:t>
      </w:r>
    </w:p>
    <w:p w14:paraId="50284565" w14:textId="77777777" w:rsidR="00A348B2" w:rsidRPr="002D6B3F" w:rsidRDefault="00A348B2" w:rsidP="00A348B2">
      <w:pPr>
        <w:spacing w:after="0" w:line="240" w:lineRule="auto"/>
        <w:ind w:right="-1"/>
        <w:jc w:val="center"/>
        <w:rPr>
          <w:rFonts w:ascii="Cambria" w:hAnsi="Cambria"/>
          <w:b/>
          <w:bCs/>
          <w:sz w:val="26"/>
          <w:szCs w:val="26"/>
          <w:lang w:val="en-US"/>
        </w:rPr>
      </w:pPr>
    </w:p>
    <w:p w14:paraId="33FB17F2" w14:textId="77777777" w:rsidR="00A348B2" w:rsidRPr="002D6B3F" w:rsidRDefault="00A348B2" w:rsidP="00A348B2">
      <w:pPr>
        <w:spacing w:after="0" w:line="240" w:lineRule="auto"/>
        <w:ind w:right="-1"/>
        <w:jc w:val="center"/>
        <w:rPr>
          <w:rFonts w:ascii="Cambria" w:hAnsi="Cambria"/>
          <w:b/>
          <w:bCs/>
          <w:sz w:val="26"/>
          <w:szCs w:val="26"/>
          <w:lang w:val="en-US"/>
        </w:rPr>
      </w:pPr>
      <w:r w:rsidRPr="002D6B3F">
        <w:rPr>
          <w:rFonts w:ascii="Cambria" w:hAnsi="Cambria"/>
          <w:bCs/>
          <w:sz w:val="26"/>
          <w:szCs w:val="26"/>
          <w:lang w:val="en-US"/>
        </w:rPr>
        <w:t>“Sadriddin Salim Buxoriy” MCHJ bosmaxonasida chop etildi.</w:t>
      </w:r>
    </w:p>
    <w:p w14:paraId="42D27A1A" w14:textId="77777777" w:rsidR="00A348B2" w:rsidRPr="00BF5BDE" w:rsidRDefault="00A348B2" w:rsidP="00A348B2">
      <w:pPr>
        <w:tabs>
          <w:tab w:val="left" w:pos="851"/>
          <w:tab w:val="left" w:pos="2127"/>
        </w:tabs>
        <w:spacing w:after="0" w:line="240" w:lineRule="auto"/>
        <w:ind w:right="-1"/>
        <w:contextualSpacing/>
        <w:jc w:val="center"/>
        <w:rPr>
          <w:sz w:val="28"/>
          <w:szCs w:val="28"/>
          <w:lang w:val="en-US"/>
        </w:rPr>
      </w:pPr>
      <w:r w:rsidRPr="002D6B3F">
        <w:rPr>
          <w:rFonts w:ascii="Cambria" w:hAnsi="Cambria"/>
          <w:bCs/>
          <w:sz w:val="26"/>
          <w:szCs w:val="26"/>
          <w:lang w:val="en-US"/>
        </w:rPr>
        <w:t xml:space="preserve">Buxoro shahri Muhammad Iqbol </w:t>
      </w:r>
      <w:proofErr w:type="gramStart"/>
      <w:r w:rsidRPr="002D6B3F">
        <w:rPr>
          <w:rFonts w:ascii="Cambria" w:hAnsi="Cambria"/>
          <w:bCs/>
          <w:sz w:val="26"/>
          <w:szCs w:val="26"/>
          <w:lang w:val="en-US"/>
        </w:rPr>
        <w:t>ko‘chasi</w:t>
      </w:r>
      <w:proofErr w:type="gramEnd"/>
      <w:r w:rsidRPr="002D6B3F">
        <w:rPr>
          <w:rFonts w:ascii="Cambria" w:hAnsi="Cambria"/>
          <w:bCs/>
          <w:sz w:val="26"/>
          <w:szCs w:val="26"/>
          <w:lang w:val="en-US"/>
        </w:rPr>
        <w:t>, 11-uy. Tel.: 0(365) 221-26-45</w:t>
      </w:r>
    </w:p>
    <w:p w14:paraId="1FA31376" w14:textId="77777777" w:rsidR="00A348B2" w:rsidRPr="006E4643" w:rsidRDefault="00A348B2" w:rsidP="00A348B2">
      <w:pPr>
        <w:spacing w:after="0" w:line="240" w:lineRule="auto"/>
        <w:rPr>
          <w:sz w:val="32"/>
          <w:szCs w:val="32"/>
          <w:lang w:val="uz-Cyrl-UZ"/>
        </w:rPr>
      </w:pPr>
      <w:r>
        <w:rPr>
          <w:noProof/>
          <w:lang w:eastAsia="ru-RU"/>
        </w:rPr>
        <mc:AlternateContent>
          <mc:Choice Requires="wps">
            <w:drawing>
              <wp:anchor distT="0" distB="0" distL="114300" distR="114300" simplePos="0" relativeHeight="251827200" behindDoc="0" locked="0" layoutInCell="1" allowOverlap="1" wp14:anchorId="4E2E4B71" wp14:editId="61110305">
                <wp:simplePos x="0" y="0"/>
                <wp:positionH relativeFrom="column">
                  <wp:posOffset>-358775</wp:posOffset>
                </wp:positionH>
                <wp:positionV relativeFrom="paragraph">
                  <wp:posOffset>367665</wp:posOffset>
                </wp:positionV>
                <wp:extent cx="955040" cy="573405"/>
                <wp:effectExtent l="0" t="0" r="16510" b="1714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5040" cy="57340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FE12F6" id="Прямоугольник 79" o:spid="_x0000_s1026" style="position:absolute;margin-left:-28.25pt;margin-top:28.95pt;width:75.2pt;height:45.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" fillcolor="window" strokecolor="window" strokeweight="1pt">
                <v:path arrowok="t"/>
              </v:rect>
            </w:pict>
          </mc:Fallback>
        </mc:AlternateContent>
      </w:r>
    </w:p>
    <w:p w14:paraId="7D5B3C34" w14:textId="77777777" w:rsidR="00A348B2" w:rsidRPr="00A348B2" w:rsidRDefault="00A348B2" w:rsidP="00DB17B5">
      <w:pPr>
        <w:spacing w:after="0" w:line="240" w:lineRule="auto"/>
        <w:rPr>
          <w:rFonts w:ascii="Cambria" w:hAnsi="Cambria"/>
          <w:sz w:val="32"/>
          <w:szCs w:val="32"/>
          <w:lang w:val="uz-Cyrl-UZ"/>
        </w:rPr>
      </w:pPr>
    </w:p>
    <w:sectPr w:rsidR="00A348B2" w:rsidRPr="00A348B2" w:rsidSect="00A348B2">
      <w:footerReference w:type="even" r:id="rId33"/>
      <w:footerReference w:type="default" r:id="rId34"/>
      <w:pgSz w:w="11906" w:h="16838" w:code="9"/>
      <w:pgMar w:top="1418" w:right="1701" w:bottom="1418" w:left="1134"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5F19B" w14:textId="77777777" w:rsidR="004331CF" w:rsidRDefault="004331CF" w:rsidP="004A3A81">
      <w:pPr>
        <w:spacing w:after="0" w:line="240" w:lineRule="auto"/>
      </w:pPr>
      <w:r>
        <w:separator/>
      </w:r>
    </w:p>
  </w:endnote>
  <w:endnote w:type="continuationSeparator" w:id="0">
    <w:p w14:paraId="5896D4E9" w14:textId="77777777" w:rsidR="004331CF" w:rsidRDefault="004331CF" w:rsidP="004A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cademy Tajik">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BB90" w14:textId="77777777" w:rsidR="004A2437" w:rsidRPr="00A348B2" w:rsidRDefault="004A2437" w:rsidP="004A3A81">
    <w:pPr>
      <w:pStyle w:val="ad"/>
      <w:rPr>
        <w:sz w:val="24"/>
        <w:szCs w:val="24"/>
      </w:rPr>
    </w:pPr>
    <w:r w:rsidRPr="00A348B2">
      <w:rPr>
        <w:sz w:val="24"/>
        <w:szCs w:val="24"/>
      </w:rPr>
      <w:fldChar w:fldCharType="begin"/>
    </w:r>
    <w:r w:rsidRPr="00A348B2">
      <w:rPr>
        <w:sz w:val="24"/>
        <w:szCs w:val="24"/>
      </w:rPr>
      <w:instrText>PAGE   \* MERGEFORMAT</w:instrText>
    </w:r>
    <w:r w:rsidRPr="00A348B2">
      <w:rPr>
        <w:sz w:val="24"/>
        <w:szCs w:val="24"/>
      </w:rPr>
      <w:fldChar w:fldCharType="separate"/>
    </w:r>
    <w:r w:rsidR="007656A2" w:rsidRPr="007656A2">
      <w:rPr>
        <w:noProof/>
        <w:sz w:val="24"/>
        <w:szCs w:val="24"/>
        <w:lang w:val="ru-RU"/>
      </w:rPr>
      <w:t>2</w:t>
    </w:r>
    <w:r w:rsidRPr="00A348B2">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CE727" w14:textId="77777777" w:rsidR="004A2437" w:rsidRPr="00A348B2" w:rsidRDefault="004A2437" w:rsidP="004A3A81">
    <w:pPr>
      <w:pStyle w:val="ad"/>
      <w:jc w:val="right"/>
      <w:rPr>
        <w:sz w:val="24"/>
        <w:szCs w:val="24"/>
      </w:rPr>
    </w:pPr>
    <w:r w:rsidRPr="00A348B2">
      <w:rPr>
        <w:sz w:val="24"/>
        <w:szCs w:val="24"/>
      </w:rPr>
      <w:fldChar w:fldCharType="begin"/>
    </w:r>
    <w:r w:rsidRPr="00A348B2">
      <w:rPr>
        <w:sz w:val="24"/>
        <w:szCs w:val="24"/>
      </w:rPr>
      <w:instrText>PAGE   \* MERGEFORMAT</w:instrText>
    </w:r>
    <w:r w:rsidRPr="00A348B2">
      <w:rPr>
        <w:sz w:val="24"/>
        <w:szCs w:val="24"/>
      </w:rPr>
      <w:fldChar w:fldCharType="separate"/>
    </w:r>
    <w:r w:rsidR="007656A2" w:rsidRPr="007656A2">
      <w:rPr>
        <w:noProof/>
        <w:sz w:val="24"/>
        <w:szCs w:val="24"/>
        <w:lang w:val="ru-RU"/>
      </w:rPr>
      <w:t>3</w:t>
    </w:r>
    <w:r w:rsidRPr="00A348B2">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B10F0" w14:textId="77777777" w:rsidR="004331CF" w:rsidRDefault="004331CF" w:rsidP="004A3A81">
      <w:pPr>
        <w:spacing w:after="0" w:line="240" w:lineRule="auto"/>
      </w:pPr>
      <w:r>
        <w:separator/>
      </w:r>
    </w:p>
  </w:footnote>
  <w:footnote w:type="continuationSeparator" w:id="0">
    <w:p w14:paraId="08A85801" w14:textId="77777777" w:rsidR="004331CF" w:rsidRDefault="004331CF" w:rsidP="004A3A81">
      <w:pPr>
        <w:spacing w:after="0" w:line="240" w:lineRule="auto"/>
      </w:pPr>
      <w:r>
        <w:continuationSeparator/>
      </w:r>
    </w:p>
  </w:footnote>
  <w:footnote w:id="1">
    <w:p w14:paraId="580348EC" w14:textId="77777777" w:rsidR="004A2437" w:rsidRPr="00394F08" w:rsidRDefault="004A2437" w:rsidP="00DB17B5">
      <w:pPr>
        <w:pStyle w:val="a3"/>
        <w:tabs>
          <w:tab w:val="left" w:pos="142"/>
        </w:tabs>
        <w:jc w:val="both"/>
        <w:rPr>
          <w:rFonts w:ascii="Cambria" w:hAnsi="Cambria"/>
          <w:sz w:val="24"/>
          <w:szCs w:val="24"/>
        </w:rPr>
      </w:pPr>
      <w:r w:rsidRPr="00394F08">
        <w:rPr>
          <w:rStyle w:val="a5"/>
          <w:rFonts w:ascii="Cambria" w:eastAsia="Batang" w:hAnsi="Cambria"/>
          <w:sz w:val="24"/>
          <w:szCs w:val="24"/>
        </w:rPr>
        <w:footnoteRef/>
      </w:r>
      <w:r w:rsidRPr="00394F08">
        <w:rPr>
          <w:rFonts w:ascii="Cambria" w:hAnsi="Cambria"/>
          <w:sz w:val="24"/>
          <w:szCs w:val="24"/>
        </w:rPr>
        <w:t xml:space="preserve"> Ўзбекистон Республикаси Президенти Ш.М.Мирзиёевнинг 2017 йил 13 сентябрдаги </w:t>
      </w:r>
      <w:proofErr w:type="gramStart"/>
      <w:r w:rsidRPr="00394F08">
        <w:rPr>
          <w:rFonts w:ascii="Cambria" w:hAnsi="Cambria"/>
          <w:sz w:val="24"/>
          <w:szCs w:val="24"/>
        </w:rPr>
        <w:t>П</w:t>
      </w:r>
      <w:proofErr w:type="gramEnd"/>
      <w:r w:rsidRPr="00394F08">
        <w:rPr>
          <w:rFonts w:ascii="Cambria" w:hAnsi="Cambria"/>
          <w:sz w:val="24"/>
          <w:szCs w:val="24"/>
        </w:rPr>
        <w:t>Қ-3271-сон «Китоб маҳсулотларини нашр этиш ва тарқатиш тизимини ривожлантириш, китоб мутолааси ва китобхонлик маданиятини ошириш ҳамда тарғиб қилиш бўйича комплекс чора-тадбирлар дастури тўғрисидаги” қарори  // Халқ сўзи. – 2017.  – 14 сентябрь. http://www.</w:t>
      </w:r>
    </w:p>
  </w:footnote>
  <w:footnote w:id="2">
    <w:p w14:paraId="11116E56" w14:textId="77777777" w:rsidR="004A2437" w:rsidRPr="00394F08" w:rsidRDefault="004A2437" w:rsidP="00DB17B5">
      <w:pPr>
        <w:pStyle w:val="32"/>
        <w:spacing w:after="0"/>
        <w:ind w:left="0"/>
        <w:jc w:val="both"/>
        <w:rPr>
          <w:rFonts w:ascii="Cambria" w:hAnsi="Cambria"/>
          <w:sz w:val="24"/>
          <w:szCs w:val="24"/>
          <w:lang w:val="uz-Cyrl-UZ"/>
        </w:rPr>
      </w:pPr>
    </w:p>
  </w:footnote>
  <w:footnote w:id="3">
    <w:p w14:paraId="64C2A298"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Алишер Навоий. МАТ. 20 томлик. 16</w:t>
      </w:r>
      <w:r w:rsidRPr="00394F08">
        <w:rPr>
          <w:rFonts w:ascii="Cambria" w:hAnsi="Cambria"/>
          <w:sz w:val="24"/>
          <w:szCs w:val="24"/>
        </w:rPr>
        <w:t xml:space="preserve">- </w:t>
      </w:r>
      <w:r w:rsidRPr="00394F08">
        <w:rPr>
          <w:rFonts w:ascii="Cambria" w:hAnsi="Cambria"/>
          <w:sz w:val="24"/>
          <w:szCs w:val="24"/>
          <w:lang w:val="uz-Cyrl-UZ"/>
        </w:rPr>
        <w:t xml:space="preserve">том. </w:t>
      </w:r>
      <w:r w:rsidRPr="00394F08">
        <w:rPr>
          <w:rFonts w:ascii="Cambria" w:hAnsi="Cambria"/>
          <w:sz w:val="24"/>
          <w:szCs w:val="24"/>
        </w:rPr>
        <w:t>–</w:t>
      </w:r>
      <w:r w:rsidRPr="00394F08">
        <w:rPr>
          <w:rFonts w:ascii="Cambria" w:hAnsi="Cambria"/>
          <w:sz w:val="24"/>
          <w:szCs w:val="24"/>
          <w:lang w:val="uz-Cyrl-UZ"/>
        </w:rPr>
        <w:t xml:space="preserve">Тошкент: Фан, 2000. </w:t>
      </w:r>
      <w:r w:rsidRPr="00394F08">
        <w:rPr>
          <w:rFonts w:ascii="Cambria" w:hAnsi="Cambria"/>
          <w:sz w:val="24"/>
          <w:szCs w:val="24"/>
        </w:rPr>
        <w:t>–Б.</w:t>
      </w:r>
      <w:r w:rsidRPr="00394F08">
        <w:rPr>
          <w:rFonts w:ascii="Cambria" w:hAnsi="Cambria"/>
          <w:sz w:val="24"/>
          <w:szCs w:val="24"/>
          <w:lang w:val="uz-Cyrl-UZ"/>
        </w:rPr>
        <w:t>32.</w:t>
      </w:r>
    </w:p>
  </w:footnote>
  <w:footnote w:id="4">
    <w:p w14:paraId="19E49AC1"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 xml:space="preserve">Кўрсатилган асар. </w:t>
      </w:r>
      <w:r w:rsidRPr="00394F08">
        <w:rPr>
          <w:rFonts w:ascii="Cambria" w:hAnsi="Cambria"/>
          <w:sz w:val="24"/>
          <w:szCs w:val="24"/>
        </w:rPr>
        <w:t>– Б.</w:t>
      </w:r>
      <w:r w:rsidRPr="00394F08">
        <w:rPr>
          <w:rFonts w:ascii="Cambria" w:hAnsi="Cambria"/>
          <w:sz w:val="24"/>
          <w:szCs w:val="24"/>
          <w:lang w:val="uz-Cyrl-UZ"/>
        </w:rPr>
        <w:t>125</w:t>
      </w:r>
      <w:r w:rsidRPr="00394F08">
        <w:rPr>
          <w:rFonts w:ascii="Cambria" w:hAnsi="Cambria"/>
          <w:sz w:val="24"/>
          <w:szCs w:val="24"/>
        </w:rPr>
        <w:t>.</w:t>
      </w:r>
    </w:p>
  </w:footnote>
  <w:footnote w:id="5">
    <w:p w14:paraId="7211A96A"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Алишер Навоий. МАТ. 20-том. – Тошкент: Фан. 2003. – Б. 33.</w:t>
      </w:r>
    </w:p>
  </w:footnote>
  <w:footnote w:id="6">
    <w:p w14:paraId="2A9D3667"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Ўша асар, 123-124-бетлар. Айтиш лозимки, Алишер Навоийнинг “Девони Фоний”сига кирмай қолган бу қасидалари кейинги йилларда қўлга киритилди. Ушбу асарни топиш ва матнини нашр эттиришда проф. Ҳамид Сулаймоннинг хизматлари эътиборга лойиқдир. Бу қасидаларнинг барчаси шу муаллиф томонидан илк бор оммалаштирилди. Қаранг: Сулаймон Ҳамид. Алишер Навоийнинг янги топилган асари “Ситтаи зарурия” ва унинг қўлёзма манбалари ҳақида. “Адабий мерос”, 1-китоб, Тошкент – 1968. –Б. 192-281. Ношир сўзбошисидан  (192-193-бетлар) ташқари, “Ситтаи зарурия”га (“Туҳфатул-афкор”ни қўшиб) Алишер Навоий томонидан ёзилган “дебоча”, шунингдек қасидалар матни араб ва бугнги жорий алфавитда эълон қилинган. Яна: Навоийнинг янги топиган “Фусули арбаа” асари ва унинг XVI асрда кўчирилган муътабар қўлёзмаси ҳақида. “Навоийга армуғон”, тўплам /Низомий номидаги ДПИ. – Тошкент – 1968. – Б. 8-33.</w:t>
      </w:r>
    </w:p>
  </w:footnote>
  <w:footnote w:id="7">
    <w:p w14:paraId="6C3CE0A9"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Гулшани адаб. Чилди III. - Саҳ. 275.</w:t>
      </w:r>
    </w:p>
  </w:footnote>
  <w:footnote w:id="8">
    <w:p w14:paraId="7683AC07"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Алишер Навоий. МАТ. Муҳокамат ул- луғатайн.  – Тошкент: Фан, 2000. – Б .27-28 </w:t>
      </w:r>
    </w:p>
  </w:footnote>
  <w:footnote w:id="9">
    <w:p w14:paraId="346B7377"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Давлатшоҳи Самарқанди. Тазкират уш-шуаро. – Душанбе: Ирфон, 1999. – Саҳ.129-130.</w:t>
      </w:r>
    </w:p>
  </w:footnote>
  <w:footnote w:id="10">
    <w:p w14:paraId="19397DDD"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Давлатшоҳи Самарқанди. Тазкират уш-шуаро. – Саҳ.135.</w:t>
      </w:r>
    </w:p>
  </w:footnote>
  <w:footnote w:id="11">
    <w:p w14:paraId="4D9E54C3"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Хондамир. Макорим ул- ахлоқ. –Тошкент: ЎзФА , 1948. – Б. 35.</w:t>
      </w:r>
    </w:p>
  </w:footnote>
  <w:footnote w:id="12">
    <w:p w14:paraId="4E268FA3"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Хондамир. Макорим ул-ахлоқ. П.Шамсиев таржимаси. – Тошкент: ЎзФА, 1948. – Б. 35.</w:t>
      </w:r>
    </w:p>
  </w:footnote>
  <w:footnote w:id="13">
    <w:p w14:paraId="38612F0A"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Ҳодизода Р.  Аз гузашта ва ҳозираи адабиёти тожик. – Душанбе:Ирфон. 1974. – Саҳ.52.</w:t>
      </w:r>
    </w:p>
  </w:footnote>
  <w:footnote w:id="14">
    <w:p w14:paraId="03566FC6"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Бобур. Бобурнома. – Тошкент. 1960. – Б  233.</w:t>
      </w:r>
    </w:p>
  </w:footnote>
  <w:footnote w:id="15">
    <w:p w14:paraId="260AA9F1" w14:textId="77777777" w:rsidR="004A2437" w:rsidRPr="00394F08" w:rsidRDefault="004A2437" w:rsidP="00DB17B5">
      <w:pPr>
        <w:tabs>
          <w:tab w:val="left" w:pos="6135"/>
        </w:tabs>
        <w:spacing w:after="0" w:line="240" w:lineRule="auto"/>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Абдурауф Фитрат. Танланган асарлар. II жилд. Илмий асарлар. – Т.:  “Маънавият”, 2000.  – Б.3-11.</w:t>
      </w:r>
    </w:p>
  </w:footnote>
  <w:footnote w:id="16">
    <w:p w14:paraId="02264012"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Ҳикмат И. Амир Алишер Наваи. – “Наваи”. Баку. 1926,.Стр. 5-71.</w:t>
      </w:r>
    </w:p>
  </w:footnote>
  <w:footnote w:id="17">
    <w:p w14:paraId="1074AAE3"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Ҳ.Ҳомидовнинг бир мақоласида ҳам ўша фикр такрорланади. Мақолада айрим нуқсонлар ҳам йўқ эмас. Масалан, мана бу жумладаги фикрни маъқуллаш қийин: “Из воспоминаний Навоий видно, что он в Сабзеваре (где родился поэт) е</w:t>
      </w:r>
      <w:r w:rsidRPr="00394F08">
        <w:rPr>
          <w:rFonts w:ascii="Cambria" w:hAnsi="Cambria"/>
          <w:sz w:val="24"/>
          <w:szCs w:val="24"/>
        </w:rPr>
        <w:t>щё</w:t>
      </w:r>
      <w:r w:rsidRPr="00394F08">
        <w:rPr>
          <w:rFonts w:ascii="Cambria" w:hAnsi="Cambria"/>
          <w:sz w:val="24"/>
          <w:szCs w:val="24"/>
          <w:lang w:val="uz-Cyrl-UZ"/>
        </w:rPr>
        <w:t xml:space="preserve"> в 12-летнем возрасте изучал у Мансура Сабзавари науку метрики” (стр. 103). Мақолада ЎзФАШИ қўлёзмалар фондида сақланаётган 914-рақамли девондан парчалар келтирилиб таҳлил этилади (105-108-бетлар). Қаранг: Ҳомидов Ҳ. К изучению персидских стихов Алишера Навои. “Звезда Востока”. 1948, №5. -Стр. 102-108.</w:t>
      </w:r>
    </w:p>
  </w:footnote>
  <w:footnote w:id="18">
    <w:p w14:paraId="66CC90B8"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Ҳикмат И. Амир Алишер Навои. – Баку, 1926. – Стр.5-71.</w:t>
      </w:r>
    </w:p>
  </w:footnote>
  <w:footnote w:id="19">
    <w:p w14:paraId="50D8D3E9"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Тўғри, Бухоро ва Тошкентда сақланаётган Фоний тахаллусли шеърлар мажмуаси ўтган асрнинг 40- йилларида Алишер Навоийга нисбат берилган эди. Буни биз устод Айнийнинг юқорида санаб ўтилган ишларида ҳам кўрган эдик. Шунингдек, Ҳ.Ҳомидовнинг бир мақоласида ҳам ўша фикр такрорланади. Мақола муаллифи Алишер Навоийнинг форс-тожик адабиётига муносабатини асослашга уринади, анчагина яхши фикрларни баён қилади. Қаранг: Хамидов Х. К изучению персидских стихов Алишера Навои. – “Звезда Востока”, 1948, №5.</w:t>
      </w:r>
    </w:p>
  </w:footnote>
  <w:footnote w:id="20">
    <w:p w14:paraId="29466F28"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Ходизода Р. Аз гузашта ва ҳозираи адабиёти тожик. – Саҳ .47.</w:t>
      </w:r>
    </w:p>
  </w:footnote>
  <w:footnote w:id="21">
    <w:p w14:paraId="0E231F63"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Қаранг: </w:t>
      </w:r>
      <w:r w:rsidRPr="00394F08">
        <w:rPr>
          <w:rFonts w:ascii="Cambria" w:hAnsi="Cambria"/>
          <w:bCs/>
          <w:sz w:val="24"/>
          <w:szCs w:val="24"/>
          <w:lang w:val="uz-Cyrl-UZ"/>
        </w:rPr>
        <w:t>Сулаймон Ҳ. Алишер Навоийнинг форс тилидаги поэтик мероси тадқиқотидан // “Ўзбек тили ва адабиёти”, 5-сон, 1965. – Б.32;</w:t>
      </w:r>
      <w:r w:rsidRPr="00394F08">
        <w:rPr>
          <w:rFonts w:ascii="Cambria" w:hAnsi="Cambria"/>
          <w:sz w:val="24"/>
          <w:szCs w:val="24"/>
          <w:lang w:val="uz-Cyrl-UZ"/>
        </w:rPr>
        <w:t xml:space="preserve">  Сулейман Хамид. Текстологическое исследование лирики Алишера Навои.АКД. – Ташкен т, 1961. – Стр. 38; Сулаймон Ҳ. Алишер Навоийнинг янги топилган асари "Ситтаи зарурия" ва унинг қўлёзма манбалари ҳақида. “Адабий мерос”. – Тошкент.1968, №1.  – Б. 192-194; Н.Маллаев. Алишер Навоийнинг форс-тожик тилидаги шеъриятига доир. “Адабий мерос”. – Тошкент, .1968. №1. – Б.63-74; Маллаев Н. Ўзбек адабиёти тарихи. Олий ўқув юртлари учун дарслик. Биринчи китоб. –Тошкент : Ўқитувчи, 1976; Маллаев Н. Асрлар эътирофи ва таъзими. -Тошкент: Фан, 1978; Абдуллаев В., Валихўжаев Б., Шукуров Ш. Навоийшуносликнинг муҳим ютуғи // Шарқ юлдузи, 1966. </w:t>
      </w:r>
    </w:p>
    <w:p w14:paraId="7477C1DF" w14:textId="77777777" w:rsidR="004A2437" w:rsidRPr="00394F08" w:rsidRDefault="004A2437" w:rsidP="00DB17B5">
      <w:pPr>
        <w:pStyle w:val="a3"/>
        <w:jc w:val="both"/>
        <w:rPr>
          <w:rFonts w:ascii="Cambria" w:hAnsi="Cambria"/>
          <w:sz w:val="24"/>
          <w:szCs w:val="24"/>
          <w:lang w:val="uz-Cyrl-UZ"/>
        </w:rPr>
      </w:pPr>
      <w:r w:rsidRPr="00394F08">
        <w:rPr>
          <w:rFonts w:ascii="Cambria" w:hAnsi="Cambria"/>
          <w:sz w:val="24"/>
          <w:szCs w:val="24"/>
          <w:lang w:val="uz-Cyrl-UZ"/>
        </w:rPr>
        <w:t>№9-сон. – Б. 183-188; Валихўжаев Б., Воҳидов Р. Муҳаққиқи бузурги ду адабиёт. – Душанбе: Ирфон, 1977. –Саҳ . 58.; Шукуров Ш. Навоийнинг "Туҳфат ул-афкор" қасидаси ва унинг адабий традиция билан боғлиқлиги тўғрисида// Навоий ва адабий таъсир масалалари (мақолалар тўплами). – Тошкент, 1968. – Б 191-210; Ҳайитметов А. Алишер Навоий Хожа Ҳофиз ҳақида. // “Ўзбек тили ва адабиёти”, 1971. №5. – Б.12</w:t>
      </w:r>
    </w:p>
  </w:footnote>
  <w:footnote w:id="22">
    <w:p w14:paraId="31558EF5"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Мирзоев А. Навоий ва Ҳофиз. Навоий ва адабий таъсир масалалари. –Тошкент, 1968. – Б  62.</w:t>
      </w:r>
    </w:p>
  </w:footnote>
  <w:footnote w:id="23">
    <w:p w14:paraId="3A5A2C17"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Алишер Навоий. МАТ. Лисон ут-тайр. – Б. 79.</w:t>
      </w:r>
    </w:p>
  </w:footnote>
  <w:footnote w:id="24">
    <w:p w14:paraId="305A3517" w14:textId="77777777" w:rsidR="004A2437" w:rsidRPr="00394F08" w:rsidRDefault="004A2437" w:rsidP="00DB17B5">
      <w:pPr>
        <w:tabs>
          <w:tab w:val="left" w:pos="6135"/>
        </w:tabs>
        <w:spacing w:after="0" w:line="240" w:lineRule="auto"/>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Айний. Алишер Навоий. . – Душанбе:.Нашриёти Давлати Тожикистон, 1948.  – С.181-182.</w:t>
      </w:r>
    </w:p>
  </w:footnote>
  <w:footnote w:id="25">
    <w:p w14:paraId="0FB378D1"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Бу масала Б.Валихўжаев, Р.Воҳидовнинг “Муҳаққиқи бузурги ду адабиёт” (Душанбе, 1978) ва “Навоий ижоди – илҳом манбаи” (Тошкент, 1981) номли ишларида атрофлича ёритилган.</w:t>
      </w:r>
    </w:p>
  </w:footnote>
  <w:footnote w:id="26">
    <w:p w14:paraId="732EAC02"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С.Айний. Танланган илмий асарлар. – Т.1978. – Б.110.</w:t>
      </w:r>
    </w:p>
  </w:footnote>
  <w:footnote w:id="27">
    <w:p w14:paraId="6089D0DF"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Қаранг: Ҳамид Сулаймон. Алишер Навоийнинг форс тилидаги поэтик мероси тадқиқотидан. //”Ўзбек тили ва адабиёти”, 1965.№5; Н.Маллаев. Алишер Навоийнинг форс-тожик тилидаги шеъриятига доир. “Адабий мерос”. – Тошкент, 1968. .№1; А.Мирзоев. Алишер Навоийнинг форс-тожик тилидаги мероси ҳақида. //”Ўзбек тили ва адабиёти”, 1967..№2; А.Мирзоев. Фони ва Ҳофиз. –Душанбе, 1966; Р.Ҳодизода. Аз гузашта ва ҳозираи адабиёти тожик. – Душанбе, 1974; Ўзбек адабиёти тарихи. Беш томлик. 2-том. –Тошкент.1977. – Б. 167-184; Ш.Девонаев. Фони Кашмири и его творчество. АКД. – Душанбе, 1971.</w:t>
      </w:r>
    </w:p>
  </w:footnote>
  <w:footnote w:id="28">
    <w:p w14:paraId="221ED680" w14:textId="77777777" w:rsidR="004A2437" w:rsidRPr="00394F08" w:rsidRDefault="004A2437" w:rsidP="00DB17B5">
      <w:pPr>
        <w:tabs>
          <w:tab w:val="left" w:pos="6135"/>
        </w:tabs>
        <w:spacing w:after="0" w:line="240" w:lineRule="auto"/>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Абдуғани Мирзoев. Жашни мадри бузург // Садои Шарқ, №8, 1966. -.Саҳ.109</w:t>
      </w:r>
    </w:p>
  </w:footnote>
  <w:footnote w:id="29">
    <w:p w14:paraId="1417BE06"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 Мирзоев. Сездаҳ мақола. – Душанбе.- Саҳ..222.</w:t>
      </w:r>
    </w:p>
  </w:footnote>
  <w:footnote w:id="30">
    <w:p w14:paraId="6DE1B7A1"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Ҳайитметов А. Навоийхонлик суҳбатлари. – Тошкент:”Ўқитувчи”. 1993. – Б.80.</w:t>
      </w:r>
    </w:p>
  </w:footnote>
  <w:footnote w:id="31">
    <w:p w14:paraId="074E9853"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Айний С. Куллиёт, чилди </w:t>
      </w:r>
      <w:r w:rsidRPr="00394F08">
        <w:rPr>
          <w:rFonts w:ascii="Cambria" w:hAnsi="Cambria"/>
          <w:sz w:val="24"/>
          <w:szCs w:val="24"/>
          <w:lang w:val="en-US"/>
        </w:rPr>
        <w:t>XI</w:t>
      </w:r>
      <w:r w:rsidRPr="00394F08">
        <w:rPr>
          <w:rFonts w:ascii="Cambria" w:hAnsi="Cambria"/>
          <w:sz w:val="24"/>
          <w:szCs w:val="24"/>
          <w:lang w:val="uz-Cyrl-UZ"/>
        </w:rPr>
        <w:t xml:space="preserve">, китоби </w:t>
      </w:r>
      <w:r w:rsidRPr="00394F08">
        <w:rPr>
          <w:rFonts w:ascii="Cambria" w:hAnsi="Cambria"/>
          <w:sz w:val="24"/>
          <w:szCs w:val="24"/>
          <w:lang w:val="en-US"/>
        </w:rPr>
        <w:t>I</w:t>
      </w:r>
      <w:r w:rsidRPr="00394F08">
        <w:rPr>
          <w:rFonts w:ascii="Cambria" w:hAnsi="Cambria"/>
          <w:sz w:val="24"/>
          <w:szCs w:val="24"/>
          <w:lang w:val="uz-Cyrl-UZ"/>
        </w:rPr>
        <w:t>.</w:t>
      </w:r>
      <w:r w:rsidRPr="00394F08">
        <w:rPr>
          <w:rFonts w:ascii="Cambria" w:hAnsi="Cambria"/>
          <w:sz w:val="24"/>
          <w:szCs w:val="24"/>
        </w:rPr>
        <w:t xml:space="preserve"> -</w:t>
      </w:r>
      <w:r w:rsidRPr="00394F08">
        <w:rPr>
          <w:rFonts w:ascii="Cambria" w:hAnsi="Cambria"/>
          <w:sz w:val="24"/>
          <w:szCs w:val="24"/>
          <w:lang w:val="uz-Cyrl-UZ"/>
        </w:rPr>
        <w:t xml:space="preserve"> Саҳ. 205.</w:t>
      </w:r>
    </w:p>
  </w:footnote>
  <w:footnote w:id="32">
    <w:p w14:paraId="6D364CF1"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lang w:val="uz-Cyrl-UZ"/>
        </w:rPr>
        <w:t xml:space="preserve"> Ўша асар. </w:t>
      </w:r>
      <w:r w:rsidRPr="00394F08">
        <w:rPr>
          <w:rFonts w:ascii="Cambria" w:hAnsi="Cambria"/>
          <w:sz w:val="24"/>
          <w:szCs w:val="24"/>
        </w:rPr>
        <w:t>–Б.</w:t>
      </w:r>
      <w:r w:rsidRPr="00394F08">
        <w:rPr>
          <w:rFonts w:ascii="Cambria" w:hAnsi="Cambria"/>
          <w:sz w:val="24"/>
          <w:szCs w:val="24"/>
          <w:lang w:val="uz-Cyrl-UZ"/>
        </w:rPr>
        <w:t>208.</w:t>
      </w:r>
    </w:p>
  </w:footnote>
  <w:footnote w:id="33">
    <w:p w14:paraId="57329A82"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Қаранг. Шарипов Ш. Алишер Навоий – “Лисонут-тайр” достонининг генезиси ва ғоявий-бадиий хусусиятлари. – Тошкент,  1982.</w:t>
      </w:r>
    </w:p>
  </w:footnote>
  <w:footnote w:id="34">
    <w:p w14:paraId="4B5E48DD"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Қаранг: Валихўжаев Б., Воҳидов Р. Муҳаққиқи бузурги ду адабиёт. –Душанбе , 1978; яна: Навоий ижоди-илҳом манбаи. Тошкент, 1981.</w:t>
      </w:r>
    </w:p>
  </w:footnote>
  <w:footnote w:id="35">
    <w:p w14:paraId="7B1E25BE" w14:textId="77777777" w:rsidR="004A2437" w:rsidRPr="00394F08" w:rsidRDefault="004A2437" w:rsidP="00DB17B5">
      <w:pPr>
        <w:tabs>
          <w:tab w:val="left" w:pos="6135"/>
        </w:tabs>
        <w:spacing w:after="0" w:line="240" w:lineRule="auto"/>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Абдурауф Фитрат. Танланган асарлар. II жилд. Илмий асарлар. – Тошкент:  “Маънавият”, 2000.  – Б.3-11.</w:t>
      </w:r>
    </w:p>
  </w:footnote>
  <w:footnote w:id="36">
    <w:p w14:paraId="4E9AD399"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lang w:val="uz-Cyrl-UZ"/>
        </w:rPr>
        <w:t xml:space="preserve"> Исҳоқов Ё. Навоий ва Хусрав Деҳлавий. Китобда: “Навоий ва адабий таъсир масалалари”.  – Тошкент: Фан. 1968. – Б. 88-106; Мирзоев А. Фоний ва Ҳофиз. –Душанбе.: Ирфон. 1966. – С. 6-10; “Навоий ва Жомий” (тўплам). – Тошкент: Ғ. Ғулом нашриёти. 1989.</w:t>
      </w:r>
    </w:p>
  </w:footnote>
  <w:footnote w:id="37">
    <w:p w14:paraId="24B46BE0" w14:textId="77777777" w:rsidR="004A2437" w:rsidRPr="00394F08" w:rsidRDefault="004A2437" w:rsidP="00DB17B5">
      <w:pPr>
        <w:spacing w:after="0" w:line="240" w:lineRule="auto"/>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rPr>
        <w:t xml:space="preserve"> Навоий Алишер. Мукаммал асарлар т</w:t>
      </w:r>
      <w:r w:rsidRPr="00394F08">
        <w:rPr>
          <w:rFonts w:ascii="Cambria" w:hAnsi="Cambria"/>
          <w:sz w:val="24"/>
          <w:szCs w:val="24"/>
          <w:lang w:val="uz-Cyrl-UZ"/>
        </w:rPr>
        <w:t>ў</w:t>
      </w:r>
      <w:r w:rsidRPr="00394F08">
        <w:rPr>
          <w:rFonts w:ascii="Cambria" w:hAnsi="Cambria"/>
          <w:sz w:val="24"/>
          <w:szCs w:val="24"/>
        </w:rPr>
        <w:t>плами. 20 томлик. 15-том. Хамсат ул-мута</w:t>
      </w:r>
      <w:r w:rsidRPr="00394F08">
        <w:rPr>
          <w:rFonts w:ascii="Cambria" w:hAnsi="Cambria"/>
          <w:sz w:val="24"/>
          <w:szCs w:val="24"/>
          <w:lang w:val="uz-Cyrl-UZ"/>
        </w:rPr>
        <w:t>ҳ</w:t>
      </w:r>
      <w:r w:rsidRPr="00394F08">
        <w:rPr>
          <w:rFonts w:ascii="Cambria" w:hAnsi="Cambria"/>
          <w:sz w:val="24"/>
          <w:szCs w:val="24"/>
        </w:rPr>
        <w:t>аййирин. – Тошкент</w:t>
      </w:r>
      <w:r w:rsidRPr="00394F08">
        <w:rPr>
          <w:rFonts w:ascii="Cambria" w:hAnsi="Cambria"/>
          <w:sz w:val="24"/>
          <w:szCs w:val="24"/>
          <w:lang w:val="uz-Cyrl-UZ"/>
        </w:rPr>
        <w:t>.</w:t>
      </w:r>
      <w:r w:rsidRPr="00394F08">
        <w:rPr>
          <w:rFonts w:ascii="Cambria" w:hAnsi="Cambria"/>
          <w:sz w:val="24"/>
          <w:szCs w:val="24"/>
        </w:rPr>
        <w:t>: Фан, 1999</w:t>
      </w:r>
      <w:r w:rsidRPr="00394F08">
        <w:rPr>
          <w:rFonts w:ascii="Cambria" w:hAnsi="Cambria"/>
          <w:sz w:val="24"/>
          <w:szCs w:val="24"/>
          <w:lang w:val="uz-Cyrl-UZ"/>
        </w:rPr>
        <w:t>. – Б.</w:t>
      </w:r>
      <w:r w:rsidRPr="00394F08">
        <w:rPr>
          <w:rFonts w:ascii="Cambria" w:hAnsi="Cambria"/>
          <w:sz w:val="24"/>
          <w:szCs w:val="24"/>
        </w:rPr>
        <w:t>68-69.</w:t>
      </w:r>
    </w:p>
  </w:footnote>
  <w:footnote w:id="38">
    <w:p w14:paraId="389B3B4E"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 Абдуғафуров. «Хазойин ул-маоний» жумбоқлари (4-мақола)// Ўзбек тили ва адабиёти. 1998, № 6. –Б . 7.</w:t>
      </w:r>
    </w:p>
  </w:footnote>
  <w:footnote w:id="39">
    <w:p w14:paraId="363EEB64"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lang w:val="uz-Cyrl-UZ"/>
        </w:rPr>
        <w:t>Абдурауф Фитрат. Танланган асарлар. II жилд. Илмий асарлар. – Тошкент:  “Маънавият”, 2000.  – Б.9.</w:t>
      </w:r>
    </w:p>
  </w:footnote>
  <w:footnote w:id="40">
    <w:p w14:paraId="26D91CD1"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Айний С. Асарлар. 8-том. – Тошкент, 1967. – Б.38.</w:t>
      </w:r>
    </w:p>
  </w:footnote>
  <w:footnote w:id="41">
    <w:p w14:paraId="72334E52"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lang w:val="uz-Cyrl-UZ"/>
        </w:rPr>
        <w:t xml:space="preserve">  Маллаев Н. М. Асрлар эътирофи ва таъзиди. – Тошкент:  Фан, 1978.</w:t>
      </w:r>
    </w:p>
  </w:footnote>
  <w:footnote w:id="42">
    <w:p w14:paraId="35509C2C"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Михаил Никитский. Эмирь-Низам-эд-динь-Али-Ширь в государственном и литературном его значение. На степень магистра восточной словесности. Типографии императорской Академии наук. Санкт-Петербург, 1856. стр.1. Таъкидлар бизники.</w:t>
      </w:r>
    </w:p>
  </w:footnote>
  <w:footnote w:id="43">
    <w:p w14:paraId="70840B8A"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Бертельс Е.Э. Навои. – Стр . 81-83.</w:t>
      </w:r>
    </w:p>
  </w:footnote>
  <w:footnote w:id="44">
    <w:p w14:paraId="14BB98E2"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Мирзоев А.М. Алишер Навоийнинг форс-тожик тилидаги мероси ҳақида \\“Ўзбек тили ва адабиёти”, 1967, №2. – Б. 14.</w:t>
      </w:r>
    </w:p>
  </w:footnote>
  <w:footnote w:id="45">
    <w:p w14:paraId="7BE4D15E" w14:textId="77777777" w:rsidR="004A2437" w:rsidRPr="00394F08" w:rsidRDefault="004A2437" w:rsidP="00DB17B5">
      <w:pPr>
        <w:spacing w:after="0" w:line="240" w:lineRule="auto"/>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Бертельс Е. Э. Навоий. Опыт творческой биографии. – Москва:.Л., 1948 . –  Стр  . 108.</w:t>
      </w:r>
    </w:p>
  </w:footnote>
  <w:footnote w:id="46">
    <w:p w14:paraId="1440F6FE" w14:textId="77777777" w:rsidR="004A2437" w:rsidRPr="00394F08" w:rsidRDefault="004A2437" w:rsidP="00DB17B5">
      <w:pPr>
        <w:spacing w:after="0" w:line="240" w:lineRule="auto"/>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w:t>
      </w:r>
      <w:r w:rsidRPr="00394F08">
        <w:rPr>
          <w:rFonts w:ascii="Cambria" w:hAnsi="Cambria"/>
          <w:bCs/>
          <w:sz w:val="24"/>
          <w:szCs w:val="24"/>
          <w:lang w:val="uz-Cyrl-UZ"/>
        </w:rPr>
        <w:t>Сулаймон Ҳ. Алишер Навоийнинг форс тилидаги поэтик мероси тадқиқотидан // “Ўзбек тили ва адабиёти”. №5, 1965. – Б.32;</w:t>
      </w:r>
      <w:r w:rsidRPr="00394F08">
        <w:rPr>
          <w:rFonts w:ascii="Cambria" w:hAnsi="Cambria"/>
          <w:sz w:val="24"/>
          <w:szCs w:val="24"/>
          <w:lang w:val="uz-Cyrl-UZ"/>
        </w:rPr>
        <w:t xml:space="preserve"> Сулейман Хамид. </w:t>
      </w:r>
      <w:r w:rsidRPr="00394F08">
        <w:rPr>
          <w:rFonts w:ascii="Cambria" w:hAnsi="Cambria"/>
          <w:sz w:val="24"/>
          <w:szCs w:val="24"/>
        </w:rPr>
        <w:t>Текстологическое исследование лирики Алишера Навои.</w:t>
      </w:r>
      <w:r w:rsidRPr="00394F08">
        <w:rPr>
          <w:rFonts w:ascii="Cambria" w:hAnsi="Cambria"/>
          <w:sz w:val="24"/>
          <w:szCs w:val="24"/>
          <w:lang w:val="uz-Cyrl-UZ"/>
        </w:rPr>
        <w:t>АКД</w:t>
      </w:r>
      <w:r w:rsidRPr="00394F08">
        <w:rPr>
          <w:rFonts w:ascii="Cambria" w:hAnsi="Cambria"/>
          <w:sz w:val="24"/>
          <w:szCs w:val="24"/>
        </w:rPr>
        <w:t xml:space="preserve">. Ташкент, 1961. – </w:t>
      </w:r>
      <w:r w:rsidRPr="00394F08">
        <w:rPr>
          <w:rFonts w:ascii="Cambria" w:hAnsi="Cambria"/>
          <w:sz w:val="24"/>
          <w:szCs w:val="24"/>
          <w:lang w:val="uz-Cyrl-UZ"/>
        </w:rPr>
        <w:t>Стр . 38.</w:t>
      </w:r>
    </w:p>
  </w:footnote>
  <w:footnote w:id="47">
    <w:p w14:paraId="1B501ADC" w14:textId="77777777" w:rsidR="004A2437" w:rsidRPr="00394F08" w:rsidRDefault="004A2437" w:rsidP="00DB17B5">
      <w:pPr>
        <w:tabs>
          <w:tab w:val="left" w:pos="6135"/>
        </w:tabs>
        <w:spacing w:after="0" w:line="240" w:lineRule="auto"/>
        <w:jc w:val="both"/>
        <w:rPr>
          <w:rFonts w:ascii="Cambria" w:hAnsi="Cambria"/>
          <w:bCs/>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w:t>
      </w:r>
      <w:r w:rsidRPr="00394F08">
        <w:rPr>
          <w:rFonts w:ascii="Cambria" w:hAnsi="Cambria"/>
          <w:bCs/>
          <w:sz w:val="24"/>
          <w:szCs w:val="24"/>
          <w:lang w:val="uz-Cyrl-UZ"/>
        </w:rPr>
        <w:t>Сулаймон Ҳ. Алишер Навоийнинг форс тилидаги поэтик мероси тадқиқотидан // “Ўзбек тили ва адабиёти”, №5, 1965. – Б.32.</w:t>
      </w:r>
    </w:p>
  </w:footnote>
  <w:footnote w:id="48">
    <w:p w14:paraId="6B232051"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Айний С. Танланган илмий асарлар. – Тошкент, 1978. – Б.99-114.</w:t>
      </w:r>
    </w:p>
  </w:footnote>
  <w:footnote w:id="49">
    <w:p w14:paraId="3D9BBEAF"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Девони Амир Низомиддин Алишер Навоий-Фоний. Басози ва иҳтимоми Рукниддин Ҳумоюн Фаррух. –Теҳрон.1342/1963. – Саҳ..2</w:t>
      </w:r>
    </w:p>
  </w:footnote>
  <w:footnote w:id="50">
    <w:p w14:paraId="1AEF11C6" w14:textId="77777777" w:rsidR="004A2437" w:rsidRPr="00394F08" w:rsidRDefault="004A2437" w:rsidP="00DB17B5">
      <w:pPr>
        <w:tabs>
          <w:tab w:val="left" w:pos="6135"/>
        </w:tabs>
        <w:spacing w:after="0" w:line="240" w:lineRule="auto"/>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Бертельс Е. Э. Навоий. Опыт творческой биографии. –Москва, 1948. – Стр . 108.</w:t>
      </w:r>
    </w:p>
  </w:footnote>
  <w:footnote w:id="51">
    <w:p w14:paraId="6089965F"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Сулаймон Ҳ. Алишер Навоийнинг форс-тожик тилидаги мероси тадқиқотидан. “Ўзбек тили адабиёти”, 1965. №5. – Б . 35-36.</w:t>
      </w:r>
    </w:p>
  </w:footnote>
  <w:footnote w:id="52">
    <w:p w14:paraId="195A9241"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Бу ҳақда қаранг: Ш.Шомухамедов. К выходу в свет “Девони Фони</w:t>
      </w:r>
      <w:r w:rsidRPr="00394F08">
        <w:rPr>
          <w:rFonts w:ascii="Cambria" w:hAnsi="Cambria"/>
          <w:sz w:val="24"/>
          <w:szCs w:val="24"/>
        </w:rPr>
        <w:t>» Алишера Навои.// «Народы Азии и Африки», 1968. №6</w:t>
      </w:r>
      <w:r w:rsidRPr="00394F08">
        <w:rPr>
          <w:rFonts w:ascii="Cambria" w:hAnsi="Cambria"/>
          <w:sz w:val="24"/>
          <w:szCs w:val="24"/>
          <w:lang w:val="uz-Cyrl-UZ"/>
        </w:rPr>
        <w:t>; Мирзоев А. Фоний ва Ҳофиз. –Душанбе.: Ирфон, 1968; Ҳодизода Р. Татаббуот ва сабки осори Фоний.//”Садои Шарқ”, 1968. №8; Маллаев Н. Алишер Навоийнинг форс-тожик тилидаги шеъриятига доир.”Адабий мерос”, 1-китоб. – Тошкент: Фан.1968; Ҳайитметов А.  Навоий ва Ҳасан Деҳлавий.”Навоий ва адабий таъсир масалалари”. – Т.:Фан. 1968. –Б.63-784; Шукуров Ш. Навоийнинг “Туҳфат ул-афкор” қасидаси ва унинг адабий традиция билан боғлиқлиги тўғрисида. “Навоий ва адабий таъсир масалалари”. –Тошкент.:Фан.1968. – Б.191-205.</w:t>
      </w:r>
    </w:p>
  </w:footnote>
  <w:footnote w:id="53">
    <w:p w14:paraId="42A995FD"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Алишер Навоий. МАТ. 16-том. –Тошкент: Фан.</w:t>
      </w:r>
    </w:p>
  </w:footnote>
  <w:footnote w:id="54">
    <w:p w14:paraId="7EEBE499" w14:textId="77777777" w:rsidR="004A2437" w:rsidRPr="00394F08" w:rsidRDefault="004A2437" w:rsidP="00DB17B5">
      <w:pPr>
        <w:spacing w:after="0" w:line="240" w:lineRule="auto"/>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Абдуллаев В., Валихўжаев Б., Шукуров Ш.. Навоийшуносликнинг муҳим ютуғи // Шарқ юлдузи, 1966, № 9. –Б. 183-188.</w:t>
      </w:r>
    </w:p>
  </w:footnote>
  <w:footnote w:id="55">
    <w:p w14:paraId="3AADABAE" w14:textId="77777777" w:rsidR="004A2437" w:rsidRPr="00394F08" w:rsidRDefault="004A2437" w:rsidP="00DB17B5">
      <w:pPr>
        <w:tabs>
          <w:tab w:val="left" w:pos="6135"/>
        </w:tabs>
        <w:spacing w:after="0" w:line="240" w:lineRule="auto"/>
        <w:jc w:val="both"/>
        <w:rPr>
          <w:rFonts w:ascii="Cambria" w:hAnsi="Cambria"/>
          <w:bCs/>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w:t>
      </w:r>
      <w:r w:rsidRPr="00394F08">
        <w:rPr>
          <w:rFonts w:ascii="Cambria" w:hAnsi="Cambria"/>
          <w:bCs/>
          <w:sz w:val="24"/>
          <w:szCs w:val="24"/>
          <w:lang w:val="uz-Cyrl-UZ"/>
        </w:rPr>
        <w:t>Сулаймон Ҳ. Алишер Навоийнинг форс тилидаги поэтик мероси тадқиқотидан // “Ўзбек тили ва адабиёти”. № 5, 1965. – Б. 32.</w:t>
      </w:r>
    </w:p>
  </w:footnote>
  <w:footnote w:id="56">
    <w:p w14:paraId="33A013D8"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Мирзоев А. Девони Фонийнинг ғоявий хусусиятлари// IX конференция. –Тошкент , 1965.</w:t>
      </w:r>
    </w:p>
  </w:footnote>
  <w:footnote w:id="57">
    <w:p w14:paraId="1F2612F2"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Маллаев Н. Алишер Навоийнинг форс-тожик тилидаги шеъриятига доир. “Адабий мерос”. – Тошкент. 1968. №1. – Б.62-72; Абдуллаев В., Валихўжаев Б., Шукуров Ш.Навоийшуносликнинг муҳим ютуғи. “Шарқ юлдузи”. 1966 №.9. -Б.186-188.</w:t>
      </w:r>
    </w:p>
  </w:footnote>
  <w:footnote w:id="58">
    <w:p w14:paraId="12B1A0B7"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Абдуллаев В., Валихўжаев Б., Шукуров Ш. Навоийшуносликнинг муҳим ютуғи. “Шарқ юлдузи”. 1966. №.9 .-Б.188.</w:t>
      </w:r>
    </w:p>
  </w:footnote>
  <w:footnote w:id="59">
    <w:p w14:paraId="436F34F1" w14:textId="77777777" w:rsidR="004A2437" w:rsidRPr="00394F08" w:rsidRDefault="004A2437" w:rsidP="00DB17B5">
      <w:pPr>
        <w:spacing w:after="0" w:line="240" w:lineRule="auto"/>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Сулейман Хамид. Те</w:t>
      </w:r>
      <w:r w:rsidRPr="00394F08">
        <w:rPr>
          <w:rFonts w:ascii="Cambria" w:hAnsi="Cambria"/>
          <w:sz w:val="24"/>
          <w:szCs w:val="24"/>
        </w:rPr>
        <w:t>кстологическое исследование лирики Алишера Навои.</w:t>
      </w:r>
      <w:r w:rsidRPr="00394F08">
        <w:rPr>
          <w:rFonts w:ascii="Cambria" w:hAnsi="Cambria"/>
          <w:sz w:val="24"/>
          <w:szCs w:val="24"/>
          <w:lang w:val="uz-Cyrl-UZ"/>
        </w:rPr>
        <w:t>АКД</w:t>
      </w:r>
      <w:r w:rsidRPr="00394F08">
        <w:rPr>
          <w:rFonts w:ascii="Cambria" w:hAnsi="Cambria"/>
          <w:sz w:val="24"/>
          <w:szCs w:val="24"/>
        </w:rPr>
        <w:t>. Ташкент, 1961.</w:t>
      </w:r>
      <w:r w:rsidRPr="00394F08">
        <w:rPr>
          <w:rFonts w:ascii="Cambria" w:hAnsi="Cambria"/>
          <w:sz w:val="24"/>
          <w:szCs w:val="24"/>
          <w:lang w:val="uz-Cyrl-UZ"/>
        </w:rPr>
        <w:t>С. 38.</w:t>
      </w:r>
    </w:p>
  </w:footnote>
  <w:footnote w:id="60">
    <w:p w14:paraId="1C4EDEB0" w14:textId="77777777" w:rsidR="004A2437" w:rsidRPr="00394F08" w:rsidRDefault="004A2437" w:rsidP="00DB17B5">
      <w:pPr>
        <w:spacing w:after="0" w:line="240" w:lineRule="auto"/>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“Девони Фоний” устида олиб борилган илмий тадқиқотларнинг баъзи натижалари ЎзР ФА томонидан ҳар йили Навоийга атаб ўтказиладиган илмий сессияларда проф. Ҳ.Сулаймон маърузаларида тўрт мартаба баён қилинган. Қаранг: Навоий сессияси материалларининг программалари: 1.”Девони Фоний”нинг икки мўътабар Париж қўлёзмалари ҳақида, 1961; 2. Навоий форсий қасидаларининг ижодий тарихига оид, 1962й; 3. Навоийнинг форсий рубоийлари, 1963 ; 4. ”Девони Фоний” ғазалларининг социал мазмуни ҳақида, 1964.</w:t>
      </w:r>
    </w:p>
  </w:footnote>
  <w:footnote w:id="61">
    <w:p w14:paraId="18C1D750" w14:textId="77777777" w:rsidR="004A2437" w:rsidRPr="00394F08" w:rsidRDefault="004A2437" w:rsidP="00DB17B5">
      <w:pPr>
        <w:spacing w:after="0" w:line="240" w:lineRule="auto"/>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 xml:space="preserve">Сулейман Хамид. </w:t>
      </w:r>
      <w:r w:rsidRPr="00394F08">
        <w:rPr>
          <w:rFonts w:ascii="Cambria" w:hAnsi="Cambria"/>
          <w:sz w:val="24"/>
          <w:szCs w:val="24"/>
        </w:rPr>
        <w:t>Текстологическое исследование лирики Алишера Навои</w:t>
      </w:r>
      <w:proofErr w:type="gramStart"/>
      <w:r w:rsidRPr="00394F08">
        <w:rPr>
          <w:rFonts w:ascii="Cambria" w:hAnsi="Cambria"/>
          <w:sz w:val="24"/>
          <w:szCs w:val="24"/>
        </w:rPr>
        <w:t>.</w:t>
      </w:r>
      <w:r w:rsidRPr="00394F08">
        <w:rPr>
          <w:rFonts w:ascii="Cambria" w:hAnsi="Cambria"/>
          <w:sz w:val="24"/>
          <w:szCs w:val="24"/>
          <w:lang w:val="uz-Cyrl-UZ"/>
        </w:rPr>
        <w:t>А</w:t>
      </w:r>
      <w:proofErr w:type="gramEnd"/>
      <w:r w:rsidRPr="00394F08">
        <w:rPr>
          <w:rFonts w:ascii="Cambria" w:hAnsi="Cambria"/>
          <w:sz w:val="24"/>
          <w:szCs w:val="24"/>
          <w:lang w:val="uz-Cyrl-UZ"/>
        </w:rPr>
        <w:t>КД</w:t>
      </w:r>
      <w:r w:rsidRPr="00394F08">
        <w:rPr>
          <w:rFonts w:ascii="Cambria" w:hAnsi="Cambria"/>
          <w:sz w:val="24"/>
          <w:szCs w:val="24"/>
        </w:rPr>
        <w:t>. –Ташкент , 1961.</w:t>
      </w:r>
      <w:r w:rsidRPr="00394F08">
        <w:rPr>
          <w:rFonts w:ascii="Cambria" w:hAnsi="Cambria"/>
          <w:sz w:val="24"/>
          <w:szCs w:val="24"/>
          <w:lang w:val="uz-Cyrl-UZ"/>
        </w:rPr>
        <w:t>Стр. 40.</w:t>
      </w:r>
    </w:p>
  </w:footnote>
  <w:footnote w:id="62">
    <w:p w14:paraId="5F6DD594"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Абдуллаев В., Валихўжаев Б., Шукуров Ш.. Навоийшуносликнинг муҳим ютуғи // Шарқ юлдузи, 1966, № 9. – Б.183-188.</w:t>
      </w:r>
    </w:p>
  </w:footnote>
  <w:footnote w:id="63">
    <w:p w14:paraId="13A76D7A"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Ҳамид Сулаймон. Алишер Навоийнинг форс-тожик тилидаги поэтик мероси тадқиқотидан // Ўзбек тили ва адабиёти,1965. № 5. –Б.36.</w:t>
      </w:r>
    </w:p>
  </w:footnote>
  <w:footnote w:id="64">
    <w:p w14:paraId="191FAB94"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Қаранг: Мирзоев А. Фони ва Ҳофиз. –Душанбе: Ирфон, 1966; Мирзоев А. Фони ва Ҳофиз.-Душанбе: Дониш, 1968;   Мирзоев А. Алишер Навоийнинг форс-тожик тилидаги мероси ҳақида\\ Ўзбек тили ва адабиёти, 1972. № 1; Мирзоев А. Абдураҳмон Жомий ва Алишер Навоий. – Душанбе: Ирфон, 1968; Мирзоев А. Сездаҳ мақола. –Душанбе: Ирфон, 1977;</w:t>
      </w:r>
      <w:r w:rsidRPr="00394F08">
        <w:rPr>
          <w:rStyle w:val="a5"/>
          <w:rFonts w:ascii="Cambria" w:eastAsia="Calibri" w:hAnsi="Cambria"/>
          <w:sz w:val="24"/>
          <w:szCs w:val="24"/>
          <w:lang w:val="uz-Cyrl-UZ"/>
        </w:rPr>
        <w:t xml:space="preserve"> </w:t>
      </w:r>
      <w:r w:rsidRPr="00394F08">
        <w:rPr>
          <w:rFonts w:ascii="Cambria" w:hAnsi="Cambria"/>
          <w:sz w:val="24"/>
          <w:szCs w:val="24"/>
          <w:lang w:val="uz-Cyrl-UZ"/>
        </w:rPr>
        <w:t>Мирзоев А. Фоний ва Ҳофиз.Тўплам. Навоий ва адабий таъсир масалалари. -Тошкент: Фан. 1968. –Б.53.; Мирзоев А. Девони Фонийнинг ғоявий хусусиятлари// IX конференция. –Тошкент , 1965.</w:t>
      </w:r>
    </w:p>
  </w:footnote>
  <w:footnote w:id="65">
    <w:p w14:paraId="6F060077"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Ўша асар. – Б 14..</w:t>
      </w:r>
    </w:p>
  </w:footnote>
  <w:footnote w:id="66">
    <w:p w14:paraId="544CBBCE"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Қаранг: Шадиев Э. К вопросу об отношении Алишера Навои к персидской-таджикской литературе.Автореферат  канд.дисс .-Ташкент,  1965; Шодиев Э. Алишер Навоийнинг тожик адабитига муносабати масаласига доир. –Ленинобод, 1964;  Шодиев Э. Алишер Навоий ва форс-тожик адиблари. –Тошкент:”Ўқитувчи”, 1989; Шодиев Э. Алишер Навоийнинг форс-тожик тилидаги асарлари.-Тошкент : ФАН, 1990.</w:t>
      </w:r>
    </w:p>
  </w:footnote>
  <w:footnote w:id="67">
    <w:p w14:paraId="1ECDC14E"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Шодиев Э. Алишер Навоийнинг форс-тожик тилидаги асарлари. -Тошкент:  ФАН, 1990. – Б. 46-47.</w:t>
      </w:r>
    </w:p>
  </w:footnote>
  <w:footnote w:id="68">
    <w:p w14:paraId="567D7D4A"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Қаранг:  Шомуҳаммедов А. Ҳамкорлик самаралари. – Тошкент :  Фан, 1982; Шамухаммедов А. Традиция татаббу в творчестве Алишера Навои..-Тошкент:  Фан, 1984.</w:t>
      </w:r>
    </w:p>
  </w:footnote>
  <w:footnote w:id="69">
    <w:p w14:paraId="273C6351"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Сотиболдиева С.Фоний ғазалларининг бадиияти (Фонийнинг Амир Хусрав ғазалларига ёзган татаббуълари асосида): Филология фан.номз.дисс. –Тошкент , 2001, 155 бет.</w:t>
      </w:r>
    </w:p>
  </w:footnote>
  <w:footnote w:id="70">
    <w:p w14:paraId="52BACF53"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Гулшани адаб. Жилди 3. – Саҳ.275. – Д.1978.</w:t>
      </w:r>
    </w:p>
  </w:footnote>
  <w:footnote w:id="71">
    <w:p w14:paraId="63B08621" w14:textId="77777777" w:rsidR="004A2437" w:rsidRPr="00394F08" w:rsidRDefault="004A2437" w:rsidP="00DB17B5">
      <w:pPr>
        <w:spacing w:after="0" w:line="240" w:lineRule="auto"/>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Маллаев Н. Алишер Навоийнинг форс-тожик тилидаги шеъриятига доир // Адабий мерос. №1. –Тошкент  ,  1968. – Б. 72.</w:t>
      </w:r>
    </w:p>
  </w:footnote>
  <w:footnote w:id="72">
    <w:p w14:paraId="06169E2C"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Очилов Э.”Девони Фоний”нинг ўзбекча таржималари </w:t>
      </w:r>
      <w:r w:rsidRPr="00394F08">
        <w:rPr>
          <w:rFonts w:ascii="Cambria" w:eastAsia="Batang" w:hAnsi="Cambria"/>
          <w:sz w:val="24"/>
          <w:szCs w:val="24"/>
          <w:lang w:val="uz-Cyrl-UZ" w:eastAsia="ko-KR"/>
        </w:rPr>
        <w:t>// Ўзбек тили ва адабиёти,  2011. №1. – Б. 8-15.</w:t>
      </w:r>
    </w:p>
  </w:footnote>
  <w:footnote w:id="73">
    <w:p w14:paraId="2CBEACF7"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Ғафур Ғулом. МАТ. Ўн икки жилдлик. 9-жилд. –Тошкент, 1988. – Б.749.</w:t>
      </w:r>
    </w:p>
  </w:footnote>
  <w:footnote w:id="74">
    <w:p w14:paraId="29FE554D"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Инжулар уммони (Тўплам). –Тошкент, 1988. – Б. 386-393.</w:t>
      </w:r>
    </w:p>
  </w:footnote>
  <w:footnote w:id="75">
    <w:p w14:paraId="1D1B2F16"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Алишер Навоий. “Девони Фоний”дан. – Тошкент, 2006.</w:t>
      </w:r>
    </w:p>
  </w:footnote>
  <w:footnote w:id="76">
    <w:p w14:paraId="36EA16BD" w14:textId="77777777" w:rsidR="004A2437" w:rsidRPr="00394F08" w:rsidRDefault="004A2437" w:rsidP="00DB17B5">
      <w:pPr>
        <w:spacing w:after="0" w:line="240" w:lineRule="auto"/>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Мир Алишер Навоий. Фоний гулшани (Ғазаллар ва қасидалар). – Тошкент.  2011.</w:t>
      </w:r>
    </w:p>
  </w:footnote>
  <w:footnote w:id="77">
    <w:p w14:paraId="4D772FE5"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Ўша асар. –Б.5.</w:t>
      </w:r>
    </w:p>
  </w:footnote>
  <w:footnote w:id="78">
    <w:p w14:paraId="707538DC" w14:textId="77777777" w:rsidR="004A2437" w:rsidRPr="00394F08" w:rsidRDefault="004A2437" w:rsidP="00DB17B5">
      <w:pPr>
        <w:spacing w:after="0" w:line="240" w:lineRule="auto"/>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Алишер Навоий. Мукаммал асарлар тўплами. – Тошкент:Фан. 2002, 18-том. – Б . 10.</w:t>
      </w:r>
    </w:p>
  </w:footnote>
  <w:footnote w:id="79">
    <w:p w14:paraId="5C133380"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Мир Алишер Навоий. Фоний гулшани (Ғазаллар ва қасидалар). –Тошкент.  2011. – Б .10.</w:t>
      </w:r>
    </w:p>
  </w:footnote>
  <w:footnote w:id="80">
    <w:p w14:paraId="67AB9EC6"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lang w:val="uz-Cyrl-UZ"/>
        </w:rPr>
        <w:t xml:space="preserve"> Мир Алишер Навоий. Фоний гулшани (Ғазаллар ва қасидалар). – Тошкент.  2011</w:t>
      </w:r>
      <w:r w:rsidRPr="00394F08">
        <w:rPr>
          <w:rFonts w:ascii="Cambria" w:hAnsi="Cambria"/>
          <w:sz w:val="24"/>
          <w:szCs w:val="24"/>
        </w:rPr>
        <w:t>. – Б.198.</w:t>
      </w:r>
    </w:p>
  </w:footnote>
  <w:footnote w:id="81">
    <w:p w14:paraId="3DF6F3A3"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Бекова Н. Тил ва дил марвариди / Ўзбекистон адабиёти ва санъати, 2012, 10 август, №32(4171)</w:t>
      </w:r>
    </w:p>
  </w:footnote>
  <w:footnote w:id="82">
    <w:p w14:paraId="45ED88A9"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Садриддин Айни. Намунайи адабиёти тожик. – Москва .1923. – Саҳ .180.</w:t>
      </w:r>
    </w:p>
  </w:footnote>
  <w:footnote w:id="83">
    <w:p w14:paraId="44A08A12"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Амир Алишер Навоий (Фоний). – Кобул .1346. – Саҳ .10</w:t>
      </w:r>
    </w:p>
  </w:footnote>
  <w:footnote w:id="84">
    <w:p w14:paraId="5DDDA3BD"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Туҳфаи Соми.Таълифи Сом Мирзо Сафави. / Ба тасҳеҳи Воҳиди Дастгири. – Теҳрон , 1314 ҳижрий йил ҳисоби. – Саҳ .181.</w:t>
      </w:r>
    </w:p>
  </w:footnote>
  <w:footnote w:id="85">
    <w:p w14:paraId="1ADF6347"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Шодиев Э. Алишер Навоийнинг форс-тожик тилидаги асарлари. – Тошкент:Фан, 1990. – Б  23.</w:t>
      </w:r>
    </w:p>
  </w:footnote>
  <w:footnote w:id="86">
    <w:p w14:paraId="06F05790"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Ҳофиз Нурмуҳаммад. Таърихи Мазори шариф. – Кобул , 1325. – Саҳ 31.</w:t>
      </w:r>
    </w:p>
  </w:footnote>
  <w:footnote w:id="87">
    <w:p w14:paraId="4D5BEEB4" w14:textId="77777777" w:rsidR="004A2437" w:rsidRPr="00394F08" w:rsidRDefault="004A2437" w:rsidP="00DB17B5">
      <w:pPr>
        <w:pStyle w:val="32"/>
        <w:spacing w:after="0"/>
        <w:ind w:left="0"/>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lang w:val="uz-Cyrl-UZ"/>
        </w:rPr>
        <w:t xml:space="preserve"> Навоий Алишер. Мукаммал асарлар тўплами. 20 томлик. 6-том. Фавойид ул-кибар. – То</w:t>
      </w:r>
      <w:r w:rsidRPr="00394F08">
        <w:rPr>
          <w:rFonts w:ascii="Cambria" w:hAnsi="Cambria"/>
          <w:sz w:val="24"/>
          <w:szCs w:val="24"/>
        </w:rPr>
        <w:t>шкент</w:t>
      </w:r>
      <w:r w:rsidRPr="00394F08">
        <w:rPr>
          <w:rFonts w:ascii="Cambria" w:hAnsi="Cambria"/>
          <w:sz w:val="24"/>
          <w:szCs w:val="24"/>
          <w:lang w:val="uz-Cyrl-UZ"/>
        </w:rPr>
        <w:t xml:space="preserve"> </w:t>
      </w:r>
      <w:r w:rsidRPr="00394F08">
        <w:rPr>
          <w:rFonts w:ascii="Cambria" w:hAnsi="Cambria"/>
          <w:sz w:val="24"/>
          <w:szCs w:val="24"/>
        </w:rPr>
        <w:t>: Фан, 1990. – Б.343.</w:t>
      </w:r>
    </w:p>
  </w:footnote>
  <w:footnote w:id="88">
    <w:p w14:paraId="5AE13C7E"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Шодиев Э. “Радойиф ул-ашъор”да Навоийнинг форсий ғазаллари // Ўзбек тили ва адабиёти, 1982. №5.</w:t>
      </w:r>
    </w:p>
  </w:footnote>
  <w:footnote w:id="89">
    <w:p w14:paraId="0DDA8418"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Алишер Навоий. Хазойин ул-маоний. IV том.Фавойид ул-кибар. Илмий-танқидий текст асосида нашрга тайёрловчи Ҳамид Сулаймон. – Тошкент: Фан, 1960. – Б.773-794.</w:t>
      </w:r>
    </w:p>
  </w:footnote>
  <w:footnote w:id="90">
    <w:p w14:paraId="130A49CA"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Ҳайитметов А. Навоий лирикасининг баъзи масалалари // Навоий ва ижод сабоқлари. – Тошкент: Фан, 1981. – Б.28.</w:t>
      </w:r>
    </w:p>
  </w:footnote>
  <w:footnote w:id="91">
    <w:p w14:paraId="0CBD7F49"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Мухторов А. Аз паи тарихи куҳан. – Душанбе, 1975.  - Саҳ. 21.</w:t>
      </w:r>
    </w:p>
  </w:footnote>
  <w:footnote w:id="92">
    <w:p w14:paraId="5CC8D023"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Айни. Куллиёт. Жилди II. Китоби якум. – Душанбе, 1963. – Саҳ .439.</w:t>
      </w:r>
    </w:p>
  </w:footnote>
  <w:footnote w:id="93">
    <w:p w14:paraId="1EE5A688"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Кўрсатилган манба.</w:t>
      </w:r>
    </w:p>
  </w:footnote>
  <w:footnote w:id="94">
    <w:p w14:paraId="6B3284BF" w14:textId="77777777" w:rsidR="004A2437" w:rsidRPr="00394F08" w:rsidRDefault="004A2437" w:rsidP="00DB17B5">
      <w:pPr>
        <w:pStyle w:val="14"/>
        <w:ind w:left="0"/>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Юсупова Д. “Девони Фоний”нинг жанрлар кўлами, ғоявий-бадиий хусусиятлари \ Ўзбек мумтоз ва миллий уйғониш даври адабиёти  (Алишер Навоий даври)  китобида. – Тошкент: “Тамаддун”, 2016. – Б.101.</w:t>
      </w:r>
    </w:p>
  </w:footnote>
  <w:footnote w:id="95">
    <w:p w14:paraId="0C1B8F52"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Кўрсатилган манба. –Б. 102.</w:t>
      </w:r>
    </w:p>
  </w:footnote>
  <w:footnote w:id="96">
    <w:p w14:paraId="1856010D"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Кўрсатилган манба. –Б.103.</w:t>
      </w:r>
    </w:p>
  </w:footnote>
  <w:footnote w:id="97">
    <w:p w14:paraId="36731568"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Ҳайитметов А. Алишер Навоий Хожа Ҳофиз Шерозий ҳақида. //Ўзбек тили ва адабиёти. 1971. №5. – Б.11.</w:t>
      </w:r>
    </w:p>
  </w:footnote>
  <w:footnote w:id="98">
    <w:p w14:paraId="78090DC5"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Юсупова Д. “Девони Фоний”нинг жанрлар кўлами, ғоявий-бадиий хусусиятлари \ Ўзбек мумтоз ва миллий уйғониш даври адабиёти  (Алишер Навоий даври)  китобида. – Тошкент: “Тамаддун”, 2016. – Б.104.</w:t>
      </w:r>
    </w:p>
  </w:footnote>
  <w:footnote w:id="99">
    <w:p w14:paraId="0E623A5A"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Файзуллоев Б. Ўзбек шеъриятида татаббуъ тарихи ва маҳорат масалалари. НДА.  – Тошкент ,  2002. –Б.12-13.</w:t>
      </w:r>
    </w:p>
  </w:footnote>
  <w:footnote w:id="100">
    <w:p w14:paraId="696544DE"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Давлатов О. “Девони Фоний”: анъана ва ижодий фардият // “Алишер Навоий ижодий меросининг умумбашарият маънавий-маърифий тараққиётидаги ўрни” мавзуидаги 2-анъанавий халқаро илмий-амалий конференция материаллари. – Тошкент: O’zbekiston. , 2018. – Б.98.</w:t>
      </w:r>
    </w:p>
  </w:footnote>
  <w:footnote w:id="101">
    <w:p w14:paraId="6D0FDF00" w14:textId="77777777" w:rsidR="004A2437" w:rsidRPr="00394F08" w:rsidRDefault="004A2437" w:rsidP="00DB17B5">
      <w:pPr>
        <w:pStyle w:val="14"/>
        <w:ind w:left="0"/>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Юсупова Д. “Девони Фоний”нинг жанрлар кўлами, ғоявий-бадиий хусусиятлари \ Ўзбек мумтоз ва миллий уйғониш даври адабиёти (Алишер Навоий даври)  китобида. – Тошкент: “Тамаддун”, 2016. – Б. 101.</w:t>
      </w:r>
    </w:p>
  </w:footnote>
  <w:footnote w:id="102">
    <w:p w14:paraId="11D92DD6" w14:textId="478EC6DA" w:rsidR="004A2437" w:rsidRPr="00394F08" w:rsidRDefault="004A2437" w:rsidP="00394F08">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Дилнавоз Юсупова. Ўзбек мумтоз адабиёти тарихи (Алишер Навоий даври). . – Тошкент: “Akademnashr”, 2013. – Б.67.</w:t>
      </w:r>
    </w:p>
  </w:footnote>
  <w:footnote w:id="103">
    <w:p w14:paraId="0F425A44" w14:textId="4B6F7821" w:rsidR="004A2437" w:rsidRPr="00394F08" w:rsidRDefault="004A2437" w:rsidP="00394F08">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Алишер Навоий. МАТ. 15-жилд. – Тошкент: Фан, 1999. – Б.212.</w:t>
      </w:r>
    </w:p>
  </w:footnote>
  <w:footnote w:id="104">
    <w:p w14:paraId="757F579D" w14:textId="0E606927" w:rsidR="004A2437" w:rsidRPr="00394F08" w:rsidRDefault="004A2437" w:rsidP="00394F08">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Дилнавоз Юсупова. Ўзбек мумтоз адабиёти тарихи (Алишер Навоий даври). . – Тошкент: “Akademnashr”, 2013. – Б.68.</w:t>
      </w:r>
    </w:p>
  </w:footnote>
  <w:footnote w:id="105">
    <w:p w14:paraId="0EBE2561" w14:textId="23AEA482"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Кўрсатилган манба. –Б. 69</w:t>
      </w:r>
    </w:p>
  </w:footnote>
  <w:footnote w:id="106">
    <w:p w14:paraId="2FACADCA"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Алишер Навоий. МАТ. 16-жилд. – Тошкент: Фан, 2000. – Б.32.</w:t>
      </w:r>
    </w:p>
  </w:footnote>
  <w:footnote w:id="107">
    <w:p w14:paraId="5D787672" w14:textId="7DE9D090" w:rsidR="004A2437" w:rsidRPr="00394F08" w:rsidRDefault="004A2437" w:rsidP="00394F08">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Дилнавоз Юсупова. Ўзбек мумтоз адабиёти тарихи (Алишер Навоий даври). . – Тошкент: “Akademnashr”, 2013. – Б.69.</w:t>
      </w:r>
    </w:p>
  </w:footnote>
  <w:footnote w:id="108">
    <w:p w14:paraId="7164E860"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Кўрсатилган манба. –Б. 70.</w:t>
      </w:r>
    </w:p>
  </w:footnote>
  <w:footnote w:id="109">
    <w:p w14:paraId="21936E55" w14:textId="0DF30D24" w:rsidR="004A2437" w:rsidRPr="00394F08" w:rsidRDefault="004A2437" w:rsidP="00394F08">
      <w:pPr>
        <w:pStyle w:val="14"/>
        <w:ind w:left="0"/>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Юсупова Д. “Девони Фоний”нинг жанрлар кўлами, ғоявий-бадиий хусусиятлари \ Ўзбек мумтоз ва миллий уйғониш даври адабиёти (Алишер Навоий даври)  китобида. – Тошкент: “Тамаддун”, 2016. – Б. 108.</w:t>
      </w:r>
    </w:p>
  </w:footnote>
  <w:footnote w:id="110">
    <w:p w14:paraId="2FFC6F46"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Алишер Навоий. МАТ. 16-жилд. – Тошкент: Фан, 2000. – Б.31.</w:t>
      </w:r>
    </w:p>
  </w:footnote>
  <w:footnote w:id="111">
    <w:p w14:paraId="42325250" w14:textId="404BD60D" w:rsidR="004A2437" w:rsidRPr="00394F08" w:rsidRDefault="004A2437" w:rsidP="00394F08">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Дилнавоз Юсупова. Ўзбек мумтоз адабиёти тарихи (Алишер Навоий даври). . – Тошкент: “Akademnashr”, 2013. – Б.71.</w:t>
      </w:r>
    </w:p>
  </w:footnote>
  <w:footnote w:id="112">
    <w:p w14:paraId="1F8C9B83"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Валихўжаев Б. Мумтоз сиймолар. – Тошкент: А.Қодирий номидаги халқ мероси, 2002. – Б. 121</w:t>
      </w:r>
    </w:p>
  </w:footnote>
  <w:footnote w:id="113">
    <w:p w14:paraId="7036AFE7"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Валихўжаев Б. Мумтоз сиймолар. – Тошкент: А.Қодирий номидаги халқ мероси, 2002. – Б. 122.</w:t>
      </w:r>
    </w:p>
  </w:footnote>
  <w:footnote w:id="114">
    <w:p w14:paraId="7D071D69"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Кўрсатилган манба. – Б .122.</w:t>
      </w:r>
    </w:p>
  </w:footnote>
  <w:footnote w:id="115">
    <w:p w14:paraId="150045F3" w14:textId="77777777" w:rsidR="004A2437" w:rsidRPr="00394F08" w:rsidRDefault="004A2437" w:rsidP="00DB17B5">
      <w:pPr>
        <w:spacing w:after="0" w:line="240" w:lineRule="auto"/>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Шомуҳаммедов А. Ҳамкорлик самаралари. – Тошкент: "Фан",1982.  – Б. 31</w:t>
      </w:r>
    </w:p>
  </w:footnote>
  <w:footnote w:id="116">
    <w:p w14:paraId="4688380B"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Саломов Ғ., Комилов Н. Дўстлик ришталари. – Тошкент: Ёш гвардия, 1990. – Б.101.</w:t>
      </w:r>
    </w:p>
  </w:footnote>
  <w:footnote w:id="117">
    <w:p w14:paraId="72DAE3BF"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Файзуллаев Б. Татаббунинг баъзи масалалари // Ўзбек тили ва адабиёти, 2001. № 4. – Б. 53-55.</w:t>
      </w:r>
    </w:p>
  </w:footnote>
  <w:footnote w:id="118">
    <w:p w14:paraId="526009DA"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Алишер Навоий. МАТ.Бадоеъ ул-бидоя.. 1-жилд. – Тошкент: Фан, 1987. – Б.3.</w:t>
      </w:r>
    </w:p>
  </w:footnote>
  <w:footnote w:id="119">
    <w:p w14:paraId="4966C696"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Ҳайитметов А. Алишер Навоий Хожа Ҳофиз ҳақида. // “Ўзбек тили ва адабиёти”, 1971. №5. – Б.12.</w:t>
      </w:r>
    </w:p>
  </w:footnote>
  <w:footnote w:id="120">
    <w:p w14:paraId="06DD52E5"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Бу ҳақда қаранг: И.Брагинский.12 миниатюр. –Москва, 1966; Ш.Шомуҳамедов. Ҳофиз Шерозий. – Тошкент:1965; Ш. Шомуҳамедов. Форс-тожик адабиёти классиклари. – Тошкент:1963; Ш. Шомуҳамедов. Форс-тожик адабиёти классиклари ижодида гуманизм тараққиёти. – Тошкент: Фан, 1968.</w:t>
      </w:r>
    </w:p>
  </w:footnote>
  <w:footnote w:id="121">
    <w:p w14:paraId="73C1CBF8"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lang w:val="uz-Cyrl-UZ"/>
        </w:rPr>
        <w:t>Шомуҳамедов Ш. Гуманизм – абадийлик ялови. – Тошкент: Ғ.Ғулом номидаги Адабиёт ва санъат нашриёти. 1974. – Б.56.</w:t>
      </w:r>
    </w:p>
  </w:footnote>
  <w:footnote w:id="122">
    <w:p w14:paraId="6CBACC72"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Брагинский И. С. Ещё раз о проблеме периодизации истории персидской и таджикской литературы. “Народы Азии и Африки”. №6. 1963. –  Стр.101.</w:t>
      </w:r>
    </w:p>
  </w:footnote>
  <w:footnote w:id="123">
    <w:p w14:paraId="55422C38"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Мирзоев А. Фоний ва Ҳофиз. Тўплам. Навоий ва адабий таъсир масалалари. – Тошкент: Фан. 1968. – Б.53.</w:t>
      </w:r>
    </w:p>
  </w:footnote>
  <w:footnote w:id="124">
    <w:p w14:paraId="66A75574"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lang w:val="uz-Cyrl-UZ"/>
        </w:rPr>
        <w:t>Алишер Навоий. Асарлар. 15-том. – Тошкент: Ғ.Ғулом номидаги Адабиёт ва санъат нашриёти. 1968. – Б.184.</w:t>
      </w:r>
    </w:p>
  </w:footnote>
  <w:footnote w:id="125">
    <w:p w14:paraId="3C863FAC"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lang w:val="uz-Cyrl-UZ"/>
        </w:rPr>
        <w:t>Алишер Навоий. Асарлар. 13-том. -– Тошкент: Ғ.Ғулом номидаги Адабиёт ва санъат нашриёти. 1966. – Б.21.</w:t>
      </w:r>
    </w:p>
  </w:footnote>
  <w:footnote w:id="126">
    <w:p w14:paraId="05457EFB"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Алишер Навоий. Асарлар. 13-том. – Тошкент: Ғ.Ғулом номидаги Адабиёт ва санъат нашриёти. 1966. – Б.43.</w:t>
      </w:r>
    </w:p>
  </w:footnote>
  <w:footnote w:id="127">
    <w:p w14:paraId="56252053"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Фаҳмий. Тазкираи  Фаҳмий. Фонди дастнависҳои институти Шарқшуноси АФ Тожикистон. Инвертарь 952.Саҳ. 18-19.</w:t>
      </w:r>
    </w:p>
  </w:footnote>
  <w:footnote w:id="128">
    <w:p w14:paraId="6955F262"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Алишер Навоий.Асарлар.Т.5.2-китоб. – Тошкент: Ғ.Ғулом номидаги Адабиёт  ва санъат нашриёти. 1965. – Б.142.</w:t>
      </w:r>
    </w:p>
  </w:footnote>
  <w:footnote w:id="129">
    <w:p w14:paraId="21407877"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Алишер Навоий.Асарлар.Т.14. – Тошкент: Ғ.Ғулом номидаги Адабиёт  ва санъат нашриёти. 1967. –  Б.125</w:t>
      </w:r>
    </w:p>
    <w:p w14:paraId="415A1F0F" w14:textId="77777777" w:rsidR="004A2437" w:rsidRPr="00394F08" w:rsidRDefault="004A2437" w:rsidP="00DB17B5">
      <w:pPr>
        <w:pStyle w:val="a3"/>
        <w:jc w:val="both"/>
        <w:rPr>
          <w:rFonts w:ascii="Cambria" w:hAnsi="Cambria"/>
          <w:sz w:val="24"/>
          <w:szCs w:val="24"/>
          <w:lang w:val="uz-Cyrl-UZ"/>
        </w:rPr>
      </w:pPr>
    </w:p>
  </w:footnote>
  <w:footnote w:id="130">
    <w:p w14:paraId="39665446"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Алишер Навоий.Асарлар.Т.5.1-китоб. – Тошкент:  Ғ.Ғулом номидаги Адабиёт  ва санъат нашриёти. 1965.  – Б.32.</w:t>
      </w:r>
    </w:p>
  </w:footnote>
  <w:footnote w:id="131">
    <w:p w14:paraId="25BBC265"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Шомуҳамедов Ш. Гуманизм – абадийлик ялови. – Тошкент: Ғ.Ғулом номидаги Адабиёт ва санъат нашриёти.1974. – Б.70.</w:t>
      </w:r>
    </w:p>
  </w:footnote>
  <w:footnote w:id="132">
    <w:p w14:paraId="2F1D62AD"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lang w:val="uz-Cyrl-UZ"/>
        </w:rPr>
        <w:t xml:space="preserve"> Бертельс Е. Э. История персидско-таджикской литературы. – Москва., 1960. – Стр.315.</w:t>
      </w:r>
    </w:p>
  </w:footnote>
  <w:footnote w:id="133">
    <w:p w14:paraId="155F535A"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lang w:val="uz-Cyrl-UZ"/>
        </w:rPr>
        <w:t>Алишер Навоий. Асарлар.15-том.  –  Тошкент: Ғ.Ғулом номидаги Адабиёт  ва санъат нашриёти. 1968. – Б  .184.</w:t>
      </w:r>
    </w:p>
  </w:footnote>
  <w:footnote w:id="134">
    <w:p w14:paraId="050D68A2" w14:textId="77777777" w:rsidR="004A2437" w:rsidRPr="00394F08" w:rsidRDefault="004A2437" w:rsidP="00DB17B5">
      <w:pPr>
        <w:pStyle w:val="a3"/>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Алишер Навоий. МАТ. 16-жилд. – Тошкент: Фан, 2000. – Б.32.</w:t>
      </w:r>
    </w:p>
  </w:footnote>
  <w:footnote w:id="135">
    <w:p w14:paraId="6E73C685"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lang w:val="uz-Cyrl-UZ"/>
        </w:rPr>
        <w:t xml:space="preserve"> Ҳофизи Шерози. Куллиёт. – Душанбе: Ирфон, 1983. – Саҳ . 73.</w:t>
      </w:r>
    </w:p>
  </w:footnote>
  <w:footnote w:id="136">
    <w:p w14:paraId="6A93DAF1"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Алишер Навоий.. МАТ. 18-том.  – Тошкент: Фан. – Б.216.</w:t>
      </w:r>
    </w:p>
  </w:footnote>
  <w:footnote w:id="137">
    <w:p w14:paraId="45434EDB" w14:textId="77777777" w:rsidR="004A2437" w:rsidRPr="00394F08" w:rsidRDefault="004A2437" w:rsidP="00DB17B5">
      <w:pPr>
        <w:tabs>
          <w:tab w:val="left" w:pos="-1800"/>
        </w:tabs>
        <w:spacing w:after="0" w:line="240" w:lineRule="auto"/>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Азимов М. Ҳофиз Шерозий ва ўзбек адабиёти. – Теҳрон: “Ал-Ҳудо”.  – Тошкент: ”Минҳож”, 2004. – Б. 42.</w:t>
      </w:r>
    </w:p>
  </w:footnote>
  <w:footnote w:id="138">
    <w:p w14:paraId="4234F256"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Мирзоев А. Фоний ва Ҳофиз. – Душанбе, 1966. – Саҳ.14.</w:t>
      </w:r>
    </w:p>
  </w:footnote>
  <w:footnote w:id="139">
    <w:p w14:paraId="0441B1BA"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Суюнов М.Р. Хафиз Шерази и Алишер Навои. Дис.кандидата филологических наук. . – Ходжент,. 2004. – С.62.</w:t>
      </w:r>
    </w:p>
    <w:p w14:paraId="674BCFEF" w14:textId="77777777" w:rsidR="004A2437" w:rsidRPr="00394F08" w:rsidRDefault="004A2437" w:rsidP="00DB17B5">
      <w:pPr>
        <w:pStyle w:val="a3"/>
        <w:rPr>
          <w:rFonts w:ascii="Cambria" w:hAnsi="Cambria"/>
          <w:sz w:val="24"/>
          <w:szCs w:val="24"/>
          <w:lang w:val="uz-Cyrl-UZ"/>
        </w:rPr>
      </w:pPr>
    </w:p>
  </w:footnote>
  <w:footnote w:id="140">
    <w:p w14:paraId="6274F9D6"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Навоий ва адабий таъсир масалалари. – Тошкент: Фан. 1968. – Б.62.</w:t>
      </w:r>
    </w:p>
  </w:footnote>
  <w:footnote w:id="141">
    <w:p w14:paraId="3CA163CE"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Кўрсатилган манба. – Б.60.</w:t>
      </w:r>
    </w:p>
  </w:footnote>
  <w:footnote w:id="142">
    <w:p w14:paraId="167EA03E" w14:textId="77777777" w:rsidR="004A2437" w:rsidRPr="00394F08" w:rsidRDefault="004A2437" w:rsidP="00DB17B5">
      <w:pPr>
        <w:pStyle w:val="a3"/>
        <w:rPr>
          <w:rFonts w:ascii="Cambria" w:hAnsi="Cambria"/>
          <w:sz w:val="24"/>
          <w:szCs w:val="24"/>
          <w:lang w:val="uz-Cyrl-UZ"/>
        </w:rPr>
      </w:pPr>
    </w:p>
  </w:footnote>
  <w:footnote w:id="143">
    <w:p w14:paraId="12D62C2A"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Суюнов, Мавлонберди</w:t>
      </w:r>
      <w:r w:rsidRPr="00394F08">
        <w:rPr>
          <w:rFonts w:ascii="Cambria" w:hAnsi="Cambria"/>
          <w:sz w:val="24"/>
          <w:szCs w:val="24"/>
          <w:lang w:val="uz-Cyrl-UZ"/>
        </w:rPr>
        <w:t xml:space="preserve">. </w:t>
      </w:r>
      <w:r w:rsidRPr="00394F08">
        <w:rPr>
          <w:rFonts w:ascii="Cambria" w:hAnsi="Cambria"/>
          <w:sz w:val="24"/>
          <w:szCs w:val="24"/>
        </w:rPr>
        <w:t>Хафиз Шерази и Алишер Навои</w:t>
      </w:r>
      <w:r w:rsidRPr="00394F08">
        <w:rPr>
          <w:rFonts w:ascii="Cambria" w:hAnsi="Cambria"/>
          <w:sz w:val="24"/>
          <w:szCs w:val="24"/>
          <w:lang w:val="uz-Cyrl-UZ"/>
        </w:rPr>
        <w:t xml:space="preserve"> </w:t>
      </w:r>
      <w:r w:rsidRPr="00394F08">
        <w:rPr>
          <w:rFonts w:ascii="Cambria" w:hAnsi="Cambria"/>
          <w:sz w:val="24"/>
          <w:szCs w:val="24"/>
        </w:rPr>
        <w:t>(вопросы традиции, мастерства и новаторства)</w:t>
      </w:r>
      <w:proofErr w:type="gramStart"/>
      <w:r w:rsidRPr="00394F08">
        <w:rPr>
          <w:rFonts w:ascii="Cambria" w:hAnsi="Cambria"/>
          <w:sz w:val="24"/>
          <w:szCs w:val="24"/>
        </w:rPr>
        <w:t xml:space="preserve"> :</w:t>
      </w:r>
      <w:proofErr w:type="gramEnd"/>
      <w:r w:rsidRPr="00394F08">
        <w:rPr>
          <w:rFonts w:ascii="Cambria" w:hAnsi="Cambria"/>
          <w:sz w:val="24"/>
          <w:szCs w:val="24"/>
        </w:rPr>
        <w:t xml:space="preserve"> диссертация ...кандидата филологических наук : 10.01.03 Ходжент</w:t>
      </w:r>
      <w:r w:rsidRPr="00394F08">
        <w:rPr>
          <w:rFonts w:ascii="Cambria" w:hAnsi="Cambria"/>
          <w:sz w:val="24"/>
          <w:szCs w:val="24"/>
          <w:lang w:val="uz-Cyrl-UZ"/>
        </w:rPr>
        <w:t>,</w:t>
      </w:r>
      <w:r w:rsidRPr="00394F08">
        <w:rPr>
          <w:rFonts w:ascii="Cambria" w:hAnsi="Cambria"/>
          <w:sz w:val="24"/>
          <w:szCs w:val="24"/>
        </w:rPr>
        <w:t xml:space="preserve"> 2004</w:t>
      </w:r>
      <w:r w:rsidRPr="00394F08">
        <w:rPr>
          <w:rFonts w:ascii="Cambria" w:hAnsi="Cambria"/>
          <w:sz w:val="24"/>
          <w:szCs w:val="24"/>
          <w:lang w:val="uz-Cyrl-UZ"/>
        </w:rPr>
        <w:t>. – С. 65.</w:t>
      </w:r>
    </w:p>
  </w:footnote>
  <w:footnote w:id="144">
    <w:p w14:paraId="3D68FF3B"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Суюнов М.Р. Хафиз Шерази и Алишер Навои. Дис.кандидата филологических наук. . – Ходжент,. 2004. – С.65.</w:t>
      </w:r>
    </w:p>
    <w:p w14:paraId="00144837" w14:textId="77777777" w:rsidR="004A2437" w:rsidRPr="00394F08" w:rsidRDefault="004A2437" w:rsidP="00DB17B5">
      <w:pPr>
        <w:pStyle w:val="a3"/>
        <w:rPr>
          <w:rFonts w:ascii="Cambria" w:hAnsi="Cambria"/>
          <w:sz w:val="24"/>
          <w:szCs w:val="24"/>
          <w:lang w:val="uz-Cyrl-UZ"/>
        </w:rPr>
      </w:pPr>
    </w:p>
  </w:footnote>
  <w:footnote w:id="145">
    <w:p w14:paraId="252307ED"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Ҳофизи Шерози. Куллиёт. – Душанбе: Ирфон, 1983.-Саҳ. 41.</w:t>
      </w:r>
    </w:p>
  </w:footnote>
  <w:footnote w:id="146">
    <w:p w14:paraId="4BF3CD70"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Алишер Навоий.Асарлар.Т.5.1-китоб. – Тошкент: Ғ.Ғулом номидаги Адабиёт  ва санъат нашриёти. 1965. – Б.50.</w:t>
      </w:r>
    </w:p>
  </w:footnote>
  <w:footnote w:id="147">
    <w:p w14:paraId="631D2DF5"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Шомуҳамедов Ш. Гуманизм – абадийлик ялови. – Тошкент:  Ғ.Ғулом номидаги Адабиёт ва санъат нашриёти.1974. –Б. 69.</w:t>
      </w:r>
    </w:p>
  </w:footnote>
  <w:footnote w:id="148">
    <w:p w14:paraId="7178FBE6"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Мирзоев А. Алишер Навоий ва Хожа Ҳофиз. “Садои Шарқ”. №4.1966. – Саҳ.24.</w:t>
      </w:r>
    </w:p>
  </w:footnote>
  <w:footnote w:id="149">
    <w:p w14:paraId="496495F9"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Ҳофизи Шерози. Куллиёт. – Душанбе: Ирфон, 1983. –Саҳ. 39.</w:t>
      </w:r>
    </w:p>
  </w:footnote>
  <w:footnote w:id="150">
    <w:p w14:paraId="32DA4F32"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Алишер Навоий.Асарлар.Т.5.1-китоб. – Тошкент: Ғ.Ғулом номидаги Адабиёт  ва санъат нашриёти. 1965. – Б.140.</w:t>
      </w:r>
    </w:p>
  </w:footnote>
  <w:footnote w:id="151">
    <w:p w14:paraId="7C1CED8E"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Ҳофизи Шерози. Куллиёт. – Душанбе: Ирфон, 1983. –Саҳ. 50.</w:t>
      </w:r>
    </w:p>
    <w:p w14:paraId="7CD249DB" w14:textId="77777777" w:rsidR="004A2437" w:rsidRPr="00394F08" w:rsidRDefault="004A2437" w:rsidP="00DB17B5">
      <w:pPr>
        <w:pStyle w:val="a3"/>
        <w:rPr>
          <w:rFonts w:ascii="Cambria" w:hAnsi="Cambria"/>
          <w:sz w:val="24"/>
          <w:szCs w:val="24"/>
          <w:lang w:val="uz-Cyrl-UZ"/>
        </w:rPr>
      </w:pPr>
    </w:p>
  </w:footnote>
  <w:footnote w:id="152">
    <w:p w14:paraId="2A685EB4"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Алишер Навоий.Асарлар.Т.5.1-китоб.  – Тошкент: Ғ.Ғулом номидаги Адабиёт  ва санъат нашриёти. 1965. – Б.142.</w:t>
      </w:r>
    </w:p>
  </w:footnote>
  <w:footnote w:id="153">
    <w:p w14:paraId="0105FAE2"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Ҳофизнинг бу ғазали ва Навоийнинг унга ёзган форсий ҳамда туркий татаббулари хусусида адабиётшунос Ё. Исҳоқов ўзининг “Навоий поэтикаси” китобида батафсил тўхталган.Қаранг: Ё. Исҳоқов. Навоий поэтикаси. – Тошкент: Фан.1983. -Б.112-119.</w:t>
      </w:r>
    </w:p>
  </w:footnote>
  <w:footnote w:id="154">
    <w:p w14:paraId="5D765B42"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Алишер Навоий. Асарлар. 5-том. 2-китоб. – Тошкент:Ғ.Ғулом номидаги Адабиёт  ва санъат нашриёти. 1965. – Б.222.</w:t>
      </w:r>
    </w:p>
  </w:footnote>
  <w:footnote w:id="155">
    <w:p w14:paraId="2097E4CC"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Айний С. Танланган илмий асарлар. – Тошкент: Фан. 1978. –Б.102.</w:t>
      </w:r>
    </w:p>
  </w:footnote>
  <w:footnote w:id="156">
    <w:p w14:paraId="7E3121AD"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Алишер Навоий.Асарлар.Т.5.2-китоб. – Тошкент: Ғ.Ғулом номидаги Адабиёт  ва санъат нашриёти. 1965. – Б.392.</w:t>
      </w:r>
    </w:p>
  </w:footnote>
  <w:footnote w:id="157">
    <w:p w14:paraId="3DE5D333"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Ҳайитметов А. Алишер Навоий ва Хожа Ҳофиз Шерозий ҳақида // Ўзбек тили ва адабиёти, 1971. № 5. –Б.11.</w:t>
      </w:r>
    </w:p>
  </w:footnote>
  <w:footnote w:id="158">
    <w:p w14:paraId="34E40DFD" w14:textId="77777777" w:rsidR="004A2437" w:rsidRPr="00394F08" w:rsidRDefault="004A2437" w:rsidP="00DB17B5">
      <w:pPr>
        <w:pStyle w:val="a3"/>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Агар он турки шерозӣ ба даст орад дили моро – Хофиз</w:t>
      </w:r>
      <w:r w:rsidRPr="00394F08">
        <w:rPr>
          <w:rFonts w:ascii="Cambria" w:hAnsi="Cambria"/>
          <w:sz w:val="24"/>
          <w:szCs w:val="24"/>
          <w:lang w:val="uz-Cyrl-UZ"/>
        </w:rPr>
        <w:t xml:space="preserve">. </w:t>
      </w:r>
      <w:r w:rsidRPr="00394F08">
        <w:rPr>
          <w:rFonts w:ascii="Cambria" w:hAnsi="Cambria"/>
          <w:sz w:val="24"/>
          <w:szCs w:val="24"/>
        </w:rPr>
        <w:t>https://khiradnoma.blogspot.com</w:t>
      </w:r>
    </w:p>
  </w:footnote>
  <w:footnote w:id="159">
    <w:p w14:paraId="2BF9812C"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en-US"/>
        </w:rPr>
        <w:t xml:space="preserve"> Discussions - </w:t>
      </w:r>
      <w:r w:rsidRPr="00394F08">
        <w:rPr>
          <w:rFonts w:ascii="Cambria" w:hAnsi="Cambria"/>
          <w:sz w:val="24"/>
          <w:szCs w:val="24"/>
        </w:rPr>
        <w:t>ОРИЁНИ</w:t>
      </w:r>
      <w:r w:rsidRPr="00394F08">
        <w:rPr>
          <w:rFonts w:ascii="Cambria" w:hAnsi="Cambria"/>
          <w:sz w:val="24"/>
          <w:szCs w:val="24"/>
          <w:lang w:val="en-US"/>
        </w:rPr>
        <w:t xml:space="preserve"> </w:t>
      </w:r>
      <w:r w:rsidRPr="00394F08">
        <w:rPr>
          <w:rFonts w:ascii="Cambria" w:hAnsi="Cambria"/>
          <w:sz w:val="24"/>
          <w:szCs w:val="24"/>
        </w:rPr>
        <w:t>БУЗУРГ</w:t>
      </w:r>
      <w:r w:rsidRPr="00394F08">
        <w:rPr>
          <w:rFonts w:ascii="Cambria" w:hAnsi="Cambria"/>
          <w:sz w:val="24"/>
          <w:szCs w:val="24"/>
          <w:lang w:val="en-US"/>
        </w:rPr>
        <w:t xml:space="preserve"> - My World Groups</w:t>
      </w:r>
      <w:r w:rsidRPr="00394F08">
        <w:rPr>
          <w:rFonts w:ascii="Cambria" w:hAnsi="Cambria"/>
          <w:sz w:val="24"/>
          <w:szCs w:val="24"/>
          <w:lang w:val="uz-Cyrl-UZ"/>
        </w:rPr>
        <w:t>.</w:t>
      </w:r>
      <w:r w:rsidRPr="00394F08">
        <w:rPr>
          <w:rFonts w:ascii="Cambria" w:hAnsi="Cambria"/>
          <w:sz w:val="24"/>
          <w:szCs w:val="24"/>
          <w:lang w:val="en-US"/>
        </w:rPr>
        <w:t>https://my.mail.ru</w:t>
      </w:r>
    </w:p>
  </w:footnote>
  <w:footnote w:id="160">
    <w:p w14:paraId="1DDD3BCB"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Рахманов  Бахтиер. Проблемы перевода и влияния :диссертация ... кандидата филологических наук : 10.01.03 Душанбе,2006. </w:t>
      </w:r>
      <w:hyperlink r:id="rId1" w:history="1">
        <w:r w:rsidRPr="00394F08">
          <w:rPr>
            <w:rStyle w:val="af2"/>
            <w:rFonts w:ascii="Cambria" w:hAnsi="Cambria"/>
            <w:color w:val="auto"/>
            <w:sz w:val="24"/>
            <w:szCs w:val="24"/>
            <w:lang w:val="uz-Cyrl-UZ"/>
          </w:rPr>
          <w:t>http://dlib.rsl.ru</w:t>
        </w:r>
      </w:hyperlink>
      <w:r w:rsidRPr="00394F08">
        <w:rPr>
          <w:rFonts w:ascii="Cambria" w:hAnsi="Cambria"/>
          <w:sz w:val="24"/>
          <w:szCs w:val="24"/>
          <w:lang w:val="uz-Cyrl-UZ"/>
        </w:rPr>
        <w:t xml:space="preserve">. </w:t>
      </w:r>
      <w:r w:rsidRPr="00394F08">
        <w:rPr>
          <w:rFonts w:ascii="Cambria" w:hAnsi="Cambria"/>
          <w:sz w:val="24"/>
          <w:szCs w:val="24"/>
          <w:lang w:val="en-US"/>
        </w:rPr>
        <w:t xml:space="preserve">– </w:t>
      </w:r>
      <w:r w:rsidRPr="00394F08">
        <w:rPr>
          <w:rFonts w:ascii="Cambria" w:hAnsi="Cambria"/>
          <w:sz w:val="24"/>
          <w:szCs w:val="24"/>
          <w:lang w:val="uz-Cyrl-UZ"/>
        </w:rPr>
        <w:t>С.52.</w:t>
      </w:r>
    </w:p>
  </w:footnote>
  <w:footnote w:id="161">
    <w:p w14:paraId="4B4BA72C"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O'zbek adabiyoti (antalogiya). 5-tom. 1-kitob. http://forum.ziyouz.com</w:t>
      </w:r>
    </w:p>
  </w:footnote>
  <w:footnote w:id="162">
    <w:p w14:paraId="30592751"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Ҳофиз. Ғазалиёт 51-75 | zarowadk.ru.https://zarowadk.ru</w:t>
      </w:r>
    </w:p>
  </w:footnote>
  <w:footnote w:id="163">
    <w:p w14:paraId="67460A37"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Алишер Навоий. Асарлар. 5-том. 1-китоб. – Б.122.</w:t>
      </w:r>
    </w:p>
  </w:footnote>
  <w:footnote w:id="164">
    <w:p w14:paraId="0502DE3D"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lang w:val="uz-Cyrl-UZ"/>
        </w:rPr>
        <w:t xml:space="preserve"> Ўзбек адабиёти тарихи. 5 томлик. 2-том. – Б.171.</w:t>
      </w:r>
    </w:p>
  </w:footnote>
  <w:footnote w:id="165">
    <w:p w14:paraId="5A14801B"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Абдураҳмон Жоми. Асарҳои мунтахаб дар панж жилд. Жилди I. – Душанбе.1964. – Саҳ.12.</w:t>
      </w:r>
    </w:p>
  </w:footnote>
  <w:footnote w:id="166">
    <w:p w14:paraId="5F83839E"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Алишер Навоий. Асарлар. 5-том. 1-китоб. – Тошкент, 1965. – Б.38.</w:t>
      </w:r>
    </w:p>
  </w:footnote>
  <w:footnote w:id="167">
    <w:p w14:paraId="535D2F3F"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Мирзоев А. Алишер Навоий ва Абдураҳмон Жомий. – Душанбе: Ирфон. 1968. – Саҳ. 46-47.</w:t>
      </w:r>
    </w:p>
  </w:footnote>
  <w:footnote w:id="168">
    <w:p w14:paraId="38EA5E7A"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Амир Хусрав Деҳлавий. Осори мунтахаб. – Душанбе: Ирфон. 1975. – Саҳ.79 -82.</w:t>
      </w:r>
    </w:p>
  </w:footnote>
  <w:footnote w:id="169">
    <w:p w14:paraId="123738F4"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Алишер Навоий. МАТ. Девони Фоний. 18-20 жилдлар. – Тошкент: Фан, 2000-2003</w:t>
      </w:r>
    </w:p>
  </w:footnote>
  <w:footnote w:id="170">
    <w:p w14:paraId="6B9098D1"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Амир Хурави Деҳлави. Осори мунтахаб. Дар чаҳор жилд. Жилди чаҳорум. – Душанбе: Ирфон, 1975. - Саҳ.10.</w:t>
      </w:r>
    </w:p>
  </w:footnote>
  <w:footnote w:id="171">
    <w:p w14:paraId="25438243"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Алишер Навоий. МАТ. Девони Фоний. 18- жилд. – Тошкент: Фан, 2002 .-Б. 92.</w:t>
      </w:r>
    </w:p>
  </w:footnote>
  <w:footnote w:id="172">
    <w:p w14:paraId="29E91364"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Алишер Навоий. МАТ.Бадоеъ ул-бидоя. 1-жилд. – Тошкент: Фан, 1987. –Б. 3.</w:t>
      </w:r>
    </w:p>
  </w:footnote>
  <w:footnote w:id="173">
    <w:p w14:paraId="6D99AF01"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Исҳоқов Ё.Навоий ва Мир Хусрав // Ўзбек тили ва адабиёти, 1967. № 4-сон. – Б. 16.</w:t>
      </w:r>
    </w:p>
  </w:footnote>
  <w:footnote w:id="174">
    <w:p w14:paraId="3BDBA4BC"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Ўзбек адабиёти тарихи. Беш жилдлик. 2-том. – Тошкент: Фан, 1977. – Б.178.</w:t>
      </w:r>
    </w:p>
  </w:footnote>
  <w:footnote w:id="175">
    <w:p w14:paraId="744BA55F"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Алишер Навоий. МАТ.18-том.  – Тошкент: Фан, 2002. –Б. 58.</w:t>
      </w:r>
    </w:p>
  </w:footnote>
  <w:footnote w:id="176">
    <w:p w14:paraId="15142EFE"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Воҳидов Р.Ж. Взаимосвязь узбекской и персидско-таджикской литератур во второй половине  XV начале XVI в. Дис. д-ра филол. наук. – Ташкент, 1988. – Стр .  201.</w:t>
      </w:r>
    </w:p>
  </w:footnote>
  <w:footnote w:id="177">
    <w:p w14:paraId="425B74F4" w14:textId="77777777" w:rsidR="004A2437" w:rsidRPr="00394F08" w:rsidRDefault="004A2437" w:rsidP="00DB17B5">
      <w:pPr>
        <w:pStyle w:val="14"/>
        <w:tabs>
          <w:tab w:val="left" w:pos="-1800"/>
        </w:tabs>
        <w:ind w:left="0"/>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Давлатов О. Фонийнинг мухтараъ ғазаллари / ЎзАС, 2013. № 47</w:t>
      </w:r>
    </w:p>
  </w:footnote>
  <w:footnote w:id="178">
    <w:p w14:paraId="49A294B3" w14:textId="77777777" w:rsidR="004A2437" w:rsidRPr="00394F08" w:rsidRDefault="004A2437" w:rsidP="00DB17B5">
      <w:pPr>
        <w:pStyle w:val="a3"/>
        <w:rPr>
          <w:rFonts w:ascii="Cambria" w:hAnsi="Cambria"/>
          <w:sz w:val="24"/>
          <w:szCs w:val="24"/>
          <w:lang w:val="en-US"/>
        </w:rPr>
      </w:pPr>
      <w:r w:rsidRPr="00394F08">
        <w:rPr>
          <w:rStyle w:val="a5"/>
          <w:rFonts w:ascii="Cambria" w:eastAsia="Calibri" w:hAnsi="Cambria"/>
          <w:sz w:val="24"/>
          <w:szCs w:val="24"/>
        </w:rPr>
        <w:footnoteRef/>
      </w:r>
      <w:r w:rsidRPr="00394F08">
        <w:rPr>
          <w:rFonts w:ascii="Cambria" w:hAnsi="Cambria"/>
          <w:sz w:val="24"/>
          <w:szCs w:val="24"/>
          <w:lang w:val="uz-Cyrl-UZ"/>
        </w:rPr>
        <w:t xml:space="preserve">O'zbek adabiyoti (antalogiya). 5-tom. </w:t>
      </w:r>
      <w:r w:rsidRPr="00394F08">
        <w:rPr>
          <w:rFonts w:ascii="Cambria" w:hAnsi="Cambria"/>
          <w:sz w:val="24"/>
          <w:szCs w:val="24"/>
          <w:lang w:val="en-US"/>
        </w:rPr>
        <w:t xml:space="preserve">1-kitob.http://forum.ziyouz.com </w:t>
      </w:r>
    </w:p>
  </w:footnote>
  <w:footnote w:id="179">
    <w:p w14:paraId="7D2F6B9E" w14:textId="77777777" w:rsidR="004A2437" w:rsidRPr="00394F08" w:rsidRDefault="004A2437" w:rsidP="00DB17B5">
      <w:pPr>
        <w:pStyle w:val="a3"/>
        <w:rPr>
          <w:rFonts w:ascii="Cambria" w:hAnsi="Cambria"/>
          <w:sz w:val="24"/>
          <w:szCs w:val="24"/>
          <w:lang w:val="en-US"/>
        </w:rPr>
      </w:pPr>
      <w:r w:rsidRPr="00394F08">
        <w:rPr>
          <w:rStyle w:val="a5"/>
          <w:rFonts w:ascii="Cambria" w:eastAsia="Calibri" w:hAnsi="Cambria"/>
          <w:sz w:val="24"/>
          <w:szCs w:val="24"/>
        </w:rPr>
        <w:footnoteRef/>
      </w:r>
      <w:r w:rsidRPr="00394F08">
        <w:rPr>
          <w:rFonts w:ascii="Cambria" w:hAnsi="Cambria"/>
          <w:sz w:val="24"/>
          <w:szCs w:val="24"/>
          <w:lang w:val="en-US"/>
        </w:rPr>
        <w:t xml:space="preserve"> O'zbek adabiyoti (antalogiya). 5-tom. 1-kitob. http://forum.ziyouz.com</w:t>
      </w:r>
    </w:p>
  </w:footnote>
  <w:footnote w:id="180">
    <w:p w14:paraId="1F408F60" w14:textId="77777777" w:rsidR="004A2437" w:rsidRPr="00394F08" w:rsidRDefault="004A2437" w:rsidP="00DB17B5">
      <w:pPr>
        <w:pStyle w:val="32"/>
        <w:tabs>
          <w:tab w:val="left" w:pos="0"/>
        </w:tabs>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Ҳодизода Р.  Аз гузашта ва ҳозираи адабиёти тожик. – Душанбе. 1974. –Саҳ . 34</w:t>
      </w:r>
    </w:p>
  </w:footnote>
  <w:footnote w:id="181">
    <w:p w14:paraId="0AC91CD6" w14:textId="77777777" w:rsidR="004A2437" w:rsidRPr="00394F08" w:rsidRDefault="004A2437" w:rsidP="00DB17B5">
      <w:pPr>
        <w:pStyle w:val="a3"/>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Алишери Навоӣ — Мисол.http://misol.tj</w:t>
      </w:r>
    </w:p>
  </w:footnote>
  <w:footnote w:id="182">
    <w:p w14:paraId="6063F1BE"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Алишер Навоий. МАТ.18-том.  – Тошкент: Фан, 2002. – Б.286.</w:t>
      </w:r>
    </w:p>
  </w:footnote>
  <w:footnote w:id="183">
    <w:p w14:paraId="753DE21B" w14:textId="77777777" w:rsidR="004A2437" w:rsidRPr="00394F08" w:rsidRDefault="004A2437" w:rsidP="00DB17B5">
      <w:pPr>
        <w:pStyle w:val="a3"/>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Алишери Навоӣ — Мисол.http://misol.tj</w:t>
      </w:r>
    </w:p>
  </w:footnote>
  <w:footnote w:id="184">
    <w:p w14:paraId="62182F13"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Алишер Навоий. МАТ.18-том.  – Тошкент: Фан, 2002. – Б. 134.</w:t>
      </w:r>
    </w:p>
  </w:footnote>
  <w:footnote w:id="185">
    <w:p w14:paraId="54D2E31D"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Алишер навоий ғазаллари</w:t>
      </w:r>
      <w:proofErr w:type="gramStart"/>
      <w:r w:rsidRPr="00394F08">
        <w:rPr>
          <w:rFonts w:ascii="Cambria" w:hAnsi="Cambria"/>
          <w:sz w:val="24"/>
          <w:szCs w:val="24"/>
        </w:rPr>
        <w:t>.. – Ў</w:t>
      </w:r>
      <w:proofErr w:type="gramEnd"/>
      <w:r w:rsidRPr="00394F08">
        <w:rPr>
          <w:rFonts w:ascii="Cambria" w:hAnsi="Cambria"/>
          <w:sz w:val="24"/>
          <w:szCs w:val="24"/>
        </w:rPr>
        <w:t>збекистон</w:t>
      </w:r>
      <w:r w:rsidRPr="00394F08">
        <w:rPr>
          <w:rFonts w:ascii="Cambria" w:hAnsi="Cambria"/>
          <w:sz w:val="24"/>
          <w:szCs w:val="24"/>
          <w:lang w:val="uz-Cyrl-UZ"/>
        </w:rPr>
        <w:t xml:space="preserve">. </w:t>
      </w:r>
      <w:r w:rsidRPr="00394F08">
        <w:rPr>
          <w:rFonts w:ascii="Cambria" w:hAnsi="Cambria"/>
          <w:sz w:val="24"/>
          <w:szCs w:val="24"/>
        </w:rPr>
        <w:t xml:space="preserve">http://axbor.sorbon.ru </w:t>
      </w:r>
    </w:p>
  </w:footnote>
  <w:footnote w:id="186">
    <w:p w14:paraId="395FA900"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Навоий Алишер. 5-том, 1-китоб. –Б.20.</w:t>
      </w:r>
    </w:p>
  </w:footnote>
  <w:footnote w:id="187">
    <w:p w14:paraId="25E33A32" w14:textId="77777777" w:rsidR="004A2437" w:rsidRPr="00394F08" w:rsidRDefault="004A2437" w:rsidP="00DB17B5">
      <w:pPr>
        <w:pStyle w:val="a3"/>
        <w:rPr>
          <w:rFonts w:ascii="Cambria" w:hAnsi="Cambria"/>
          <w:sz w:val="24"/>
          <w:szCs w:val="24"/>
          <w:lang w:val="en-US"/>
        </w:rPr>
      </w:pPr>
      <w:r w:rsidRPr="00394F08">
        <w:rPr>
          <w:rStyle w:val="a5"/>
          <w:rFonts w:ascii="Cambria" w:eastAsia="Calibri" w:hAnsi="Cambria"/>
          <w:sz w:val="24"/>
          <w:szCs w:val="24"/>
        </w:rPr>
        <w:footnoteRef/>
      </w:r>
      <w:r w:rsidRPr="00394F08">
        <w:rPr>
          <w:rFonts w:ascii="Cambria" w:hAnsi="Cambria"/>
          <w:sz w:val="24"/>
          <w:szCs w:val="24"/>
          <w:lang w:val="en-US"/>
        </w:rPr>
        <w:t xml:space="preserve"> O'zbek adabiyoti (antalogiya). 5-tom. 1-kitob.http://forum.ziyouz.com</w:t>
      </w:r>
    </w:p>
  </w:footnote>
  <w:footnote w:id="188">
    <w:p w14:paraId="193C57CC"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Алишер Навоий. МАТ.18-том.  – Тошкент: Фан, 2002. –Б.140.</w:t>
      </w:r>
    </w:p>
  </w:footnote>
  <w:footnote w:id="189">
    <w:p w14:paraId="3B00F976"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Кўрсатилган манба. –Б.142.</w:t>
      </w:r>
    </w:p>
  </w:footnote>
  <w:footnote w:id="190">
    <w:p w14:paraId="2F6F013B" w14:textId="77777777" w:rsidR="004A2437" w:rsidRPr="00394F08" w:rsidRDefault="004A2437" w:rsidP="00DB17B5">
      <w:pPr>
        <w:pStyle w:val="21"/>
        <w:tabs>
          <w:tab w:val="left" w:pos="-1800"/>
        </w:tabs>
        <w:ind w:left="0"/>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Давлатов О. Фонийнинг мухтараъ ғазаллари / ЎзАС, 2013. № 47.</w:t>
      </w:r>
    </w:p>
  </w:footnote>
  <w:footnote w:id="191">
    <w:p w14:paraId="508EF459"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Кўрсатилган манба.</w:t>
      </w:r>
    </w:p>
  </w:footnote>
  <w:footnote w:id="192">
    <w:p w14:paraId="1740D1DA"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Зоҳидов В. Улуғ шоир ижодининг қалби.  – Тошкент: Фан. 1970. – Б.259.</w:t>
      </w:r>
    </w:p>
  </w:footnote>
  <w:footnote w:id="193">
    <w:p w14:paraId="2CBF51AB"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Алишер Навоий. МАТ. 20-том. – Тошкент: Фан, 2003.  – Б.54.</w:t>
      </w:r>
    </w:p>
  </w:footnote>
  <w:footnote w:id="194">
    <w:p w14:paraId="42ACCCCF"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Кўрсатилган манба. – Б.55.</w:t>
      </w:r>
    </w:p>
  </w:footnote>
  <w:footnote w:id="195">
    <w:p w14:paraId="7A3A0A2C"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lang w:val="uz-Cyrl-UZ"/>
        </w:rPr>
        <w:t>Кўрсатилган манба.  – Б.54.</w:t>
      </w:r>
    </w:p>
  </w:footnote>
  <w:footnote w:id="196">
    <w:p w14:paraId="1FA5262F"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Ҳайитметов А. Навоийнинг ижодий методи масалалари. – Тошкент:Фан.1963. – Б.70.</w:t>
      </w:r>
    </w:p>
  </w:footnote>
  <w:footnote w:id="197">
    <w:p w14:paraId="1DB697A4"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Бу ҳақда қаранг: Исҳоқов Ё. Навоийнинг илк лирикаси.  – Тошкент: Фан. 1965. – Б.134-135; Ҳайитметов А. Навоий даҳоси. – Тошкент: Фан. 1970. – Б .49.</w:t>
      </w:r>
    </w:p>
  </w:footnote>
  <w:footnote w:id="198">
    <w:p w14:paraId="00E43BC2"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Ўзбек адабиёти тарихи, 2-том. – Тошкент: 1977. – Б.96.</w:t>
      </w:r>
    </w:p>
  </w:footnote>
  <w:footnote w:id="199">
    <w:p w14:paraId="4ED53866"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Алишер Навоий. Мажолис ун-нафоис. Асарлар.12-том. – Тошкент: Фан.1966. – Б.41.</w:t>
      </w:r>
    </w:p>
  </w:footnote>
  <w:footnote w:id="200">
    <w:p w14:paraId="64E1805D"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Алишер Навоий. МАТ. 20-том. – Тошкент: Фан, 2003.  – Б.53.</w:t>
      </w:r>
    </w:p>
  </w:footnote>
  <w:footnote w:id="201">
    <w:p w14:paraId="3A0656E3"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Кўрсатилган манба. – Б.56.</w:t>
      </w:r>
    </w:p>
  </w:footnote>
  <w:footnote w:id="202">
    <w:p w14:paraId="204019E9"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O'zbek adabiyoti (antalogiya). 5-tom. 1-kitob. http://forum.ziyouz.com</w:t>
      </w:r>
    </w:p>
  </w:footnote>
  <w:footnote w:id="203">
    <w:p w14:paraId="562EB225"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Кўрсатилган манба. – Б.56.</w:t>
      </w:r>
    </w:p>
  </w:footnote>
  <w:footnote w:id="204">
    <w:p w14:paraId="58751F9D"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Ўзбек мумтоз адабиёти тарихи (Алишер Навоий даври).</w:t>
      </w:r>
    </w:p>
    <w:p w14:paraId="204AB2A3" w14:textId="77777777" w:rsidR="004A2437" w:rsidRPr="00394F08" w:rsidRDefault="004A2437" w:rsidP="00DB17B5">
      <w:pPr>
        <w:pStyle w:val="a3"/>
        <w:rPr>
          <w:rFonts w:ascii="Cambria" w:hAnsi="Cambria"/>
          <w:sz w:val="24"/>
          <w:szCs w:val="24"/>
        </w:rPr>
      </w:pPr>
      <w:r w:rsidRPr="00394F08">
        <w:rPr>
          <w:rFonts w:ascii="Cambria" w:hAnsi="Cambria"/>
          <w:sz w:val="24"/>
          <w:szCs w:val="24"/>
        </w:rPr>
        <w:t>https://e-adabiyot.uz</w:t>
      </w:r>
    </w:p>
  </w:footnote>
  <w:footnote w:id="205">
    <w:p w14:paraId="6CB3E091"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Алишер.Навоий. МАТ. 3-том. – Тошкент: Фан. 1988. – Б.564.</w:t>
      </w:r>
    </w:p>
  </w:footnote>
  <w:footnote w:id="206">
    <w:p w14:paraId="4BBB1436"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Ҳаққулов И. Ўзбек адабиётида рубоий. – Тошкент: Фан.1981. – Б 67.</w:t>
      </w:r>
    </w:p>
  </w:footnote>
  <w:footnote w:id="207">
    <w:p w14:paraId="63032711"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“Жомий ва Навоий”. – Тошкент: Фан. 1966. – Б.47-48.</w:t>
      </w:r>
    </w:p>
  </w:footnote>
  <w:footnote w:id="208">
    <w:p w14:paraId="0AFEB403"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Алишер Навоий.МАТ. 16-том. – Тошкент:Фан. 2000. – Б.32.</w:t>
      </w:r>
    </w:p>
  </w:footnote>
  <w:footnote w:id="209">
    <w:p w14:paraId="684C7BBA"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Бу ҳақда қаранг: Исҳоқов Ё. Тарсе.//Ўзбек тили ва адабиёти, 1971. №4.</w:t>
      </w:r>
    </w:p>
  </w:footnote>
  <w:footnote w:id="210">
    <w:p w14:paraId="593387F4"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Klassik Siymalar (Ozbekchа). http://edebiyat.longluntan.com</w:t>
      </w:r>
    </w:p>
  </w:footnote>
  <w:footnote w:id="211">
    <w:p w14:paraId="28F37F5F"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Ўзбек мумтоз адабиёти тарихи (Алишер Навоий даври). https://e-adabiyot.uz</w:t>
      </w:r>
    </w:p>
  </w:footnote>
  <w:footnote w:id="212">
    <w:p w14:paraId="206A3049" w14:textId="77777777" w:rsidR="004A2437" w:rsidRPr="00394F08" w:rsidRDefault="004A2437" w:rsidP="00DB17B5">
      <w:pPr>
        <w:pStyle w:val="a3"/>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Каюмова, Феруза</w:t>
      </w:r>
      <w:r w:rsidRPr="00394F08">
        <w:rPr>
          <w:rFonts w:ascii="Cambria" w:hAnsi="Cambria"/>
          <w:sz w:val="24"/>
          <w:szCs w:val="24"/>
          <w:lang w:val="uz-Cyrl-UZ"/>
        </w:rPr>
        <w:t xml:space="preserve">. </w:t>
      </w:r>
      <w:r w:rsidRPr="00394F08">
        <w:rPr>
          <w:rFonts w:ascii="Cambria" w:hAnsi="Cambria"/>
          <w:sz w:val="24"/>
          <w:szCs w:val="24"/>
        </w:rPr>
        <w:t xml:space="preserve"> "Мантик-ут-тайр" Аттара</w:t>
      </w:r>
      <w:r w:rsidRPr="00394F08">
        <w:rPr>
          <w:rFonts w:ascii="Cambria" w:hAnsi="Cambria"/>
          <w:sz w:val="24"/>
          <w:szCs w:val="24"/>
          <w:lang w:val="uz-Cyrl-UZ"/>
        </w:rPr>
        <w:t xml:space="preserve"> </w:t>
      </w:r>
      <w:r w:rsidRPr="00394F08">
        <w:rPr>
          <w:rFonts w:ascii="Cambria" w:hAnsi="Cambria"/>
          <w:sz w:val="24"/>
          <w:szCs w:val="24"/>
        </w:rPr>
        <w:t>Нишопури и его тюркские ответы</w:t>
      </w:r>
      <w:proofErr w:type="gramStart"/>
      <w:r w:rsidRPr="00394F08">
        <w:rPr>
          <w:rFonts w:ascii="Cambria" w:hAnsi="Cambria"/>
          <w:sz w:val="24"/>
          <w:szCs w:val="24"/>
        </w:rPr>
        <w:t xml:space="preserve"> :</w:t>
      </w:r>
      <w:proofErr w:type="gramEnd"/>
      <w:r w:rsidRPr="00394F08">
        <w:rPr>
          <w:rFonts w:ascii="Cambria" w:hAnsi="Cambria"/>
          <w:sz w:val="24"/>
          <w:szCs w:val="24"/>
        </w:rPr>
        <w:t xml:space="preserve"> на примере поэм "Лисон-ут-тайр" : диссертация ... кандидата филологических наук : 10.01.03. Худжанд 2012http://dlib.rsl.ru</w:t>
      </w:r>
    </w:p>
  </w:footnote>
  <w:footnote w:id="213">
    <w:p w14:paraId="24CB3304"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Кўрсатилган манба. – Б. 28.</w:t>
      </w:r>
    </w:p>
  </w:footnote>
  <w:footnote w:id="214">
    <w:p w14:paraId="2270F9C5"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O'zbek adabiyoti (antalogiya). 5-tom. 1-kitob. http://forum.ziyouz.com</w:t>
      </w:r>
    </w:p>
  </w:footnote>
  <w:footnote w:id="215">
    <w:p w14:paraId="632AC1D2"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Кўрсатилган манба. – Б. 33.</w:t>
      </w:r>
    </w:p>
  </w:footnote>
  <w:footnote w:id="216">
    <w:p w14:paraId="7A5A8B86"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Кўрсатилган манба. – Б. 33</w:t>
      </w:r>
    </w:p>
  </w:footnote>
  <w:footnote w:id="217">
    <w:p w14:paraId="7EA785A4" w14:textId="77777777" w:rsidR="004A2437" w:rsidRPr="00394F08" w:rsidRDefault="004A2437" w:rsidP="00DB17B5">
      <w:pPr>
        <w:pStyle w:val="a3"/>
        <w:rPr>
          <w:rFonts w:ascii="Cambria" w:hAnsi="Cambria"/>
          <w:sz w:val="24"/>
          <w:szCs w:val="24"/>
          <w:lang w:val="en-US"/>
        </w:rPr>
      </w:pPr>
      <w:r w:rsidRPr="00394F08">
        <w:rPr>
          <w:rStyle w:val="a5"/>
          <w:rFonts w:ascii="Cambria" w:eastAsia="Calibri" w:hAnsi="Cambria"/>
          <w:sz w:val="24"/>
          <w:szCs w:val="24"/>
        </w:rPr>
        <w:footnoteRef/>
      </w:r>
      <w:r w:rsidRPr="00394F08">
        <w:rPr>
          <w:rFonts w:ascii="Cambria" w:hAnsi="Cambria"/>
          <w:sz w:val="24"/>
          <w:szCs w:val="24"/>
          <w:lang w:val="uz-Cyrl-UZ"/>
        </w:rPr>
        <w:t xml:space="preserve"> O'zbek adabiyoti (antalogiya). 5-tom. 1-</w:t>
      </w:r>
      <w:r w:rsidRPr="00394F08">
        <w:rPr>
          <w:rFonts w:ascii="Cambria" w:hAnsi="Cambria"/>
          <w:sz w:val="24"/>
          <w:szCs w:val="24"/>
          <w:lang w:val="en-US"/>
        </w:rPr>
        <w:t>kitob. http://forum.ziyouz.com</w:t>
      </w:r>
    </w:p>
  </w:footnote>
  <w:footnote w:id="218">
    <w:p w14:paraId="7BBEEF6B"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Кўрсатилган манба. – Б. 33.</w:t>
      </w:r>
    </w:p>
  </w:footnote>
  <w:footnote w:id="219">
    <w:p w14:paraId="66F3CC09"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Навоий Алишер.</w:t>
      </w:r>
      <w:r w:rsidRPr="00394F08">
        <w:rPr>
          <w:rFonts w:ascii="Cambria" w:hAnsi="Cambria"/>
          <w:sz w:val="24"/>
          <w:szCs w:val="24"/>
        </w:rPr>
        <w:t xml:space="preserve"> Мукаммал асарлар тўплами. 20 томлик. </w:t>
      </w:r>
      <w:r w:rsidRPr="00394F08">
        <w:rPr>
          <w:rFonts w:ascii="Cambria" w:hAnsi="Cambria"/>
          <w:sz w:val="24"/>
          <w:szCs w:val="24"/>
          <w:lang w:val="uz-Cyrl-UZ"/>
        </w:rPr>
        <w:t>4</w:t>
      </w:r>
      <w:r w:rsidRPr="00394F08">
        <w:rPr>
          <w:rFonts w:ascii="Cambria" w:hAnsi="Cambria"/>
          <w:sz w:val="24"/>
          <w:szCs w:val="24"/>
        </w:rPr>
        <w:t>-том.</w:t>
      </w:r>
      <w:r w:rsidRPr="00394F08">
        <w:rPr>
          <w:rFonts w:ascii="Cambria" w:hAnsi="Cambria"/>
          <w:bCs/>
          <w:sz w:val="24"/>
          <w:szCs w:val="24"/>
          <w:lang w:val="uz-Cyrl-UZ"/>
        </w:rPr>
        <w:t>“Наводир уш-шабоб”</w:t>
      </w:r>
      <w:r w:rsidRPr="00394F08">
        <w:rPr>
          <w:rFonts w:ascii="Cambria" w:hAnsi="Cambria"/>
          <w:sz w:val="24"/>
          <w:szCs w:val="24"/>
        </w:rPr>
        <w:t xml:space="preserve">  – Т</w:t>
      </w:r>
      <w:r w:rsidRPr="00394F08">
        <w:rPr>
          <w:rFonts w:ascii="Cambria" w:hAnsi="Cambria"/>
          <w:sz w:val="24"/>
          <w:szCs w:val="24"/>
          <w:lang w:val="uz-Cyrl-UZ"/>
        </w:rPr>
        <w:t>ошкент</w:t>
      </w:r>
      <w:r w:rsidRPr="00394F08">
        <w:rPr>
          <w:rFonts w:ascii="Cambria" w:hAnsi="Cambria"/>
          <w:sz w:val="24"/>
          <w:szCs w:val="24"/>
        </w:rPr>
        <w:t xml:space="preserve">: Фан, </w:t>
      </w:r>
      <w:r w:rsidRPr="00394F08">
        <w:rPr>
          <w:rFonts w:ascii="Cambria" w:hAnsi="Cambria"/>
          <w:sz w:val="24"/>
          <w:szCs w:val="24"/>
          <w:lang w:val="uz-Cyrl-UZ"/>
        </w:rPr>
        <w:t>1988</w:t>
      </w:r>
      <w:r w:rsidRPr="00394F08">
        <w:rPr>
          <w:rFonts w:ascii="Cambria" w:hAnsi="Cambria"/>
          <w:sz w:val="24"/>
          <w:szCs w:val="24"/>
        </w:rPr>
        <w:t xml:space="preserve">. – Б. </w:t>
      </w:r>
      <w:r w:rsidRPr="00394F08">
        <w:rPr>
          <w:rFonts w:ascii="Cambria" w:hAnsi="Cambria"/>
          <w:sz w:val="24"/>
          <w:szCs w:val="24"/>
          <w:lang w:val="uz-Cyrl-UZ"/>
        </w:rPr>
        <w:t>341</w:t>
      </w:r>
      <w:r w:rsidRPr="00394F08">
        <w:rPr>
          <w:rFonts w:ascii="Cambria" w:hAnsi="Cambria"/>
          <w:sz w:val="24"/>
          <w:szCs w:val="24"/>
        </w:rPr>
        <w:t>.</w:t>
      </w:r>
    </w:p>
  </w:footnote>
  <w:footnote w:id="220">
    <w:p w14:paraId="31E77253" w14:textId="77777777" w:rsidR="004A2437" w:rsidRPr="00394F08" w:rsidRDefault="004A2437" w:rsidP="00DB17B5">
      <w:pPr>
        <w:pStyle w:val="a3"/>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Ўзбек мумтоз адабиёти тарихи (Алишер Навоий даври). https://e-adabiyot.uz</w:t>
      </w:r>
    </w:p>
  </w:footnote>
  <w:footnote w:id="221">
    <w:p w14:paraId="1719BA10"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Навоий Алишер.</w:t>
      </w:r>
      <w:r w:rsidRPr="00394F08">
        <w:rPr>
          <w:rFonts w:ascii="Cambria" w:hAnsi="Cambria"/>
          <w:sz w:val="24"/>
          <w:szCs w:val="24"/>
        </w:rPr>
        <w:t xml:space="preserve"> Мукаммал асарлар тўплами. 20 томлик. </w:t>
      </w:r>
      <w:r w:rsidRPr="00394F08">
        <w:rPr>
          <w:rFonts w:ascii="Cambria" w:hAnsi="Cambria"/>
          <w:sz w:val="24"/>
          <w:szCs w:val="24"/>
          <w:lang w:val="uz-Cyrl-UZ"/>
        </w:rPr>
        <w:t>5</w:t>
      </w:r>
      <w:r w:rsidRPr="00394F08">
        <w:rPr>
          <w:rFonts w:ascii="Cambria" w:hAnsi="Cambria"/>
          <w:sz w:val="24"/>
          <w:szCs w:val="24"/>
        </w:rPr>
        <w:t>-том.</w:t>
      </w:r>
      <w:r w:rsidRPr="00394F08">
        <w:rPr>
          <w:rFonts w:ascii="Cambria" w:hAnsi="Cambria"/>
          <w:sz w:val="24"/>
          <w:szCs w:val="24"/>
          <w:lang w:val="uz-Cyrl-UZ"/>
        </w:rPr>
        <w:t xml:space="preserve"> Бадоеъ ул-васат</w:t>
      </w:r>
      <w:r w:rsidRPr="00394F08">
        <w:rPr>
          <w:rFonts w:ascii="Cambria" w:hAnsi="Cambria"/>
          <w:sz w:val="24"/>
          <w:szCs w:val="24"/>
        </w:rPr>
        <w:t>.  – Т</w:t>
      </w:r>
      <w:r w:rsidRPr="00394F08">
        <w:rPr>
          <w:rFonts w:ascii="Cambria" w:hAnsi="Cambria"/>
          <w:sz w:val="24"/>
          <w:szCs w:val="24"/>
          <w:lang w:val="uz-Cyrl-UZ"/>
        </w:rPr>
        <w:t>ошкент</w:t>
      </w:r>
      <w:r w:rsidRPr="00394F08">
        <w:rPr>
          <w:rFonts w:ascii="Cambria" w:hAnsi="Cambria"/>
          <w:sz w:val="24"/>
          <w:szCs w:val="24"/>
        </w:rPr>
        <w:t xml:space="preserve">: Фан, </w:t>
      </w:r>
      <w:r w:rsidRPr="00394F08">
        <w:rPr>
          <w:rFonts w:ascii="Cambria" w:hAnsi="Cambria"/>
          <w:sz w:val="24"/>
          <w:szCs w:val="24"/>
          <w:lang w:val="uz-Cyrl-UZ"/>
        </w:rPr>
        <w:t>1990</w:t>
      </w:r>
      <w:r w:rsidRPr="00394F08">
        <w:rPr>
          <w:rFonts w:ascii="Cambria" w:hAnsi="Cambria"/>
          <w:sz w:val="24"/>
          <w:szCs w:val="24"/>
        </w:rPr>
        <w:t xml:space="preserve">. – Б. </w:t>
      </w:r>
      <w:r w:rsidRPr="00394F08">
        <w:rPr>
          <w:rFonts w:ascii="Cambria" w:hAnsi="Cambria"/>
          <w:sz w:val="24"/>
          <w:szCs w:val="24"/>
          <w:lang w:val="uz-Cyrl-UZ"/>
        </w:rPr>
        <w:t>307</w:t>
      </w:r>
      <w:r w:rsidRPr="00394F08">
        <w:rPr>
          <w:rFonts w:ascii="Cambria" w:hAnsi="Cambria"/>
          <w:sz w:val="24"/>
          <w:szCs w:val="24"/>
        </w:rPr>
        <w:t>.</w:t>
      </w:r>
    </w:p>
  </w:footnote>
  <w:footnote w:id="222">
    <w:p w14:paraId="5103BE78"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Навоий Алишер.</w:t>
      </w:r>
      <w:r w:rsidRPr="00394F08">
        <w:rPr>
          <w:rFonts w:ascii="Cambria" w:hAnsi="Cambria"/>
          <w:sz w:val="24"/>
          <w:szCs w:val="24"/>
        </w:rPr>
        <w:t xml:space="preserve"> Мукаммал асарлар тўплами. 20 томлик. </w:t>
      </w:r>
      <w:r w:rsidRPr="00394F08">
        <w:rPr>
          <w:rFonts w:ascii="Cambria" w:hAnsi="Cambria"/>
          <w:sz w:val="24"/>
          <w:szCs w:val="24"/>
          <w:lang w:val="uz-Cyrl-UZ"/>
        </w:rPr>
        <w:t>3</w:t>
      </w:r>
      <w:r w:rsidRPr="00394F08">
        <w:rPr>
          <w:rFonts w:ascii="Cambria" w:hAnsi="Cambria"/>
          <w:sz w:val="24"/>
          <w:szCs w:val="24"/>
        </w:rPr>
        <w:t>-том.</w:t>
      </w:r>
      <w:r w:rsidRPr="00394F08">
        <w:rPr>
          <w:rFonts w:ascii="Cambria" w:hAnsi="Cambria"/>
          <w:sz w:val="24"/>
          <w:szCs w:val="24"/>
          <w:lang w:val="uz-Cyrl-UZ"/>
        </w:rPr>
        <w:t xml:space="preserve"> Ғаройиб ус-сиғар</w:t>
      </w:r>
      <w:r w:rsidRPr="00394F08">
        <w:rPr>
          <w:rFonts w:ascii="Cambria" w:hAnsi="Cambria"/>
          <w:sz w:val="24"/>
          <w:szCs w:val="24"/>
        </w:rPr>
        <w:t>.  – Т</w:t>
      </w:r>
      <w:r w:rsidRPr="00394F08">
        <w:rPr>
          <w:rFonts w:ascii="Cambria" w:hAnsi="Cambria"/>
          <w:sz w:val="24"/>
          <w:szCs w:val="24"/>
          <w:lang w:val="uz-Cyrl-UZ"/>
        </w:rPr>
        <w:t>ошкент</w:t>
      </w:r>
      <w:r w:rsidRPr="00394F08">
        <w:rPr>
          <w:rFonts w:ascii="Cambria" w:hAnsi="Cambria"/>
          <w:sz w:val="24"/>
          <w:szCs w:val="24"/>
        </w:rPr>
        <w:t xml:space="preserve">: Фан, </w:t>
      </w:r>
      <w:r w:rsidRPr="00394F08">
        <w:rPr>
          <w:rFonts w:ascii="Cambria" w:hAnsi="Cambria"/>
          <w:sz w:val="24"/>
          <w:szCs w:val="24"/>
          <w:lang w:val="uz-Cyrl-UZ"/>
        </w:rPr>
        <w:t>1988</w:t>
      </w:r>
      <w:r w:rsidRPr="00394F08">
        <w:rPr>
          <w:rFonts w:ascii="Cambria" w:hAnsi="Cambria"/>
          <w:sz w:val="24"/>
          <w:szCs w:val="24"/>
        </w:rPr>
        <w:t xml:space="preserve">. – Б. </w:t>
      </w:r>
      <w:r w:rsidRPr="00394F08">
        <w:rPr>
          <w:rFonts w:ascii="Cambria" w:hAnsi="Cambria"/>
          <w:sz w:val="24"/>
          <w:szCs w:val="24"/>
          <w:lang w:val="uz-Cyrl-UZ"/>
        </w:rPr>
        <w:t>327</w:t>
      </w:r>
      <w:r w:rsidRPr="00394F08">
        <w:rPr>
          <w:rFonts w:ascii="Cambria" w:hAnsi="Cambria"/>
          <w:sz w:val="24"/>
          <w:szCs w:val="24"/>
        </w:rPr>
        <w:t>.</w:t>
      </w:r>
    </w:p>
  </w:footnote>
  <w:footnote w:id="223">
    <w:p w14:paraId="17AEE673"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 xml:space="preserve"> Навоий Алишер.</w:t>
      </w:r>
      <w:r w:rsidRPr="00394F08">
        <w:rPr>
          <w:rFonts w:ascii="Cambria" w:hAnsi="Cambria"/>
          <w:sz w:val="24"/>
          <w:szCs w:val="24"/>
        </w:rPr>
        <w:t xml:space="preserve"> Мукаммал асарлар тўплами. 20 томлик. </w:t>
      </w:r>
      <w:r w:rsidRPr="00394F08">
        <w:rPr>
          <w:rFonts w:ascii="Cambria" w:hAnsi="Cambria"/>
          <w:sz w:val="24"/>
          <w:szCs w:val="24"/>
          <w:lang w:val="uz-Cyrl-UZ"/>
        </w:rPr>
        <w:t>3</w:t>
      </w:r>
      <w:r w:rsidRPr="00394F08">
        <w:rPr>
          <w:rFonts w:ascii="Cambria" w:hAnsi="Cambria"/>
          <w:sz w:val="24"/>
          <w:szCs w:val="24"/>
        </w:rPr>
        <w:t>-том.</w:t>
      </w:r>
      <w:r w:rsidRPr="00394F08">
        <w:rPr>
          <w:rFonts w:ascii="Cambria" w:hAnsi="Cambria"/>
          <w:sz w:val="24"/>
          <w:szCs w:val="24"/>
          <w:lang w:val="uz-Cyrl-UZ"/>
        </w:rPr>
        <w:t xml:space="preserve"> Ғаройиб ус-сиғар</w:t>
      </w:r>
      <w:r w:rsidRPr="00394F08">
        <w:rPr>
          <w:rFonts w:ascii="Cambria" w:hAnsi="Cambria"/>
          <w:sz w:val="24"/>
          <w:szCs w:val="24"/>
        </w:rPr>
        <w:t>.  – Т</w:t>
      </w:r>
      <w:r w:rsidRPr="00394F08">
        <w:rPr>
          <w:rFonts w:ascii="Cambria" w:hAnsi="Cambria"/>
          <w:sz w:val="24"/>
          <w:szCs w:val="24"/>
          <w:lang w:val="uz-Cyrl-UZ"/>
        </w:rPr>
        <w:t>ошкент</w:t>
      </w:r>
      <w:r w:rsidRPr="00394F08">
        <w:rPr>
          <w:rFonts w:ascii="Cambria" w:hAnsi="Cambria"/>
          <w:sz w:val="24"/>
          <w:szCs w:val="24"/>
        </w:rPr>
        <w:t xml:space="preserve">: Фан, </w:t>
      </w:r>
      <w:r w:rsidRPr="00394F08">
        <w:rPr>
          <w:rFonts w:ascii="Cambria" w:hAnsi="Cambria"/>
          <w:sz w:val="24"/>
          <w:szCs w:val="24"/>
          <w:lang w:val="uz-Cyrl-UZ"/>
        </w:rPr>
        <w:t>1988</w:t>
      </w:r>
      <w:r w:rsidRPr="00394F08">
        <w:rPr>
          <w:rFonts w:ascii="Cambria" w:hAnsi="Cambria"/>
          <w:sz w:val="24"/>
          <w:szCs w:val="24"/>
        </w:rPr>
        <w:t xml:space="preserve">. – Б. </w:t>
      </w:r>
      <w:r w:rsidRPr="00394F08">
        <w:rPr>
          <w:rFonts w:ascii="Cambria" w:hAnsi="Cambria"/>
          <w:sz w:val="24"/>
          <w:szCs w:val="24"/>
          <w:lang w:val="uz-Cyrl-UZ"/>
        </w:rPr>
        <w:t>471</w:t>
      </w:r>
      <w:r w:rsidRPr="00394F08">
        <w:rPr>
          <w:rFonts w:ascii="Cambria" w:hAnsi="Cambria"/>
          <w:sz w:val="24"/>
          <w:szCs w:val="24"/>
        </w:rPr>
        <w:t>.</w:t>
      </w:r>
    </w:p>
  </w:footnote>
  <w:footnote w:id="224">
    <w:p w14:paraId="2BCB8FFD"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Мукаммал асарлар тўплами. 20 томлик. </w:t>
      </w:r>
      <w:r w:rsidRPr="00394F08">
        <w:rPr>
          <w:rFonts w:ascii="Cambria" w:hAnsi="Cambria"/>
          <w:sz w:val="24"/>
          <w:szCs w:val="24"/>
          <w:lang w:val="uz-Cyrl-UZ"/>
        </w:rPr>
        <w:t>18</w:t>
      </w:r>
      <w:r w:rsidRPr="00394F08">
        <w:rPr>
          <w:rFonts w:ascii="Cambria" w:hAnsi="Cambria"/>
          <w:sz w:val="24"/>
          <w:szCs w:val="24"/>
        </w:rPr>
        <w:t>-том.</w:t>
      </w:r>
      <w:r w:rsidRPr="00394F08">
        <w:rPr>
          <w:rFonts w:ascii="Cambria" w:hAnsi="Cambria"/>
          <w:sz w:val="24"/>
          <w:szCs w:val="24"/>
          <w:lang w:val="uz-Cyrl-UZ"/>
        </w:rPr>
        <w:t xml:space="preserve"> Девони Фоний</w:t>
      </w:r>
      <w:r w:rsidRPr="00394F08">
        <w:rPr>
          <w:rFonts w:ascii="Cambria" w:hAnsi="Cambria"/>
          <w:sz w:val="24"/>
          <w:szCs w:val="24"/>
        </w:rPr>
        <w:t>.  – Т</w:t>
      </w:r>
      <w:r w:rsidRPr="00394F08">
        <w:rPr>
          <w:rFonts w:ascii="Cambria" w:hAnsi="Cambria"/>
          <w:sz w:val="24"/>
          <w:szCs w:val="24"/>
          <w:lang w:val="uz-Cyrl-UZ"/>
        </w:rPr>
        <w:t>ошкент</w:t>
      </w:r>
      <w:r w:rsidRPr="00394F08">
        <w:rPr>
          <w:rFonts w:ascii="Cambria" w:hAnsi="Cambria"/>
          <w:sz w:val="24"/>
          <w:szCs w:val="24"/>
        </w:rPr>
        <w:t xml:space="preserve">: Фан, </w:t>
      </w:r>
      <w:r w:rsidRPr="00394F08">
        <w:rPr>
          <w:rFonts w:ascii="Cambria" w:hAnsi="Cambria"/>
          <w:sz w:val="24"/>
          <w:szCs w:val="24"/>
          <w:lang w:val="uz-Cyrl-UZ"/>
        </w:rPr>
        <w:t>2002</w:t>
      </w:r>
      <w:r w:rsidRPr="00394F08">
        <w:rPr>
          <w:rFonts w:ascii="Cambria" w:hAnsi="Cambria"/>
          <w:sz w:val="24"/>
          <w:szCs w:val="24"/>
        </w:rPr>
        <w:t xml:space="preserve">. – Б. </w:t>
      </w:r>
      <w:r w:rsidRPr="00394F08">
        <w:rPr>
          <w:rFonts w:ascii="Cambria" w:hAnsi="Cambria"/>
          <w:sz w:val="24"/>
          <w:szCs w:val="24"/>
          <w:lang w:val="uz-Cyrl-UZ"/>
        </w:rPr>
        <w:t>16</w:t>
      </w:r>
      <w:r w:rsidRPr="00394F08">
        <w:rPr>
          <w:rFonts w:ascii="Cambria" w:hAnsi="Cambria"/>
          <w:sz w:val="24"/>
          <w:szCs w:val="24"/>
        </w:rPr>
        <w:t>.</w:t>
      </w:r>
    </w:p>
  </w:footnote>
  <w:footnote w:id="225">
    <w:p w14:paraId="3B5F97F4"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w:t>
      </w:r>
      <w:r w:rsidRPr="00394F08">
        <w:rPr>
          <w:rFonts w:ascii="Cambria" w:hAnsi="Cambria"/>
          <w:sz w:val="24"/>
          <w:szCs w:val="24"/>
          <w:lang w:val="uz-Cyrl-UZ"/>
        </w:rPr>
        <w:t xml:space="preserve"> </w:t>
      </w:r>
      <w:r w:rsidRPr="00394F08">
        <w:rPr>
          <w:rFonts w:ascii="Cambria" w:hAnsi="Cambria"/>
          <w:sz w:val="24"/>
          <w:szCs w:val="24"/>
        </w:rPr>
        <w:t xml:space="preserve"> Мукаммал асарлар тўплами. 20 томлик. </w:t>
      </w:r>
      <w:r w:rsidRPr="00394F08">
        <w:rPr>
          <w:rFonts w:ascii="Cambria" w:hAnsi="Cambria"/>
          <w:sz w:val="24"/>
          <w:szCs w:val="24"/>
          <w:lang w:val="uz-Cyrl-UZ"/>
        </w:rPr>
        <w:t>19</w:t>
      </w:r>
      <w:r w:rsidRPr="00394F08">
        <w:rPr>
          <w:rFonts w:ascii="Cambria" w:hAnsi="Cambria"/>
          <w:sz w:val="24"/>
          <w:szCs w:val="24"/>
        </w:rPr>
        <w:t>-том.</w:t>
      </w:r>
      <w:r w:rsidRPr="00394F08">
        <w:rPr>
          <w:rFonts w:ascii="Cambria" w:hAnsi="Cambria"/>
          <w:sz w:val="24"/>
          <w:szCs w:val="24"/>
          <w:lang w:val="uz-Cyrl-UZ"/>
        </w:rPr>
        <w:t xml:space="preserve"> Девони Фоний</w:t>
      </w:r>
      <w:r w:rsidRPr="00394F08">
        <w:rPr>
          <w:rFonts w:ascii="Cambria" w:hAnsi="Cambria"/>
          <w:sz w:val="24"/>
          <w:szCs w:val="24"/>
        </w:rPr>
        <w:t>.  –</w:t>
      </w:r>
      <w:r w:rsidRPr="00394F08">
        <w:rPr>
          <w:rFonts w:ascii="Cambria" w:hAnsi="Cambria"/>
          <w:sz w:val="24"/>
          <w:szCs w:val="24"/>
          <w:lang w:val="uz-Cyrl-UZ"/>
        </w:rPr>
        <w:t xml:space="preserve"> </w:t>
      </w:r>
      <w:r w:rsidRPr="00394F08">
        <w:rPr>
          <w:rFonts w:ascii="Cambria" w:hAnsi="Cambria"/>
          <w:sz w:val="24"/>
          <w:szCs w:val="24"/>
        </w:rPr>
        <w:t>Т</w:t>
      </w:r>
      <w:r w:rsidRPr="00394F08">
        <w:rPr>
          <w:rFonts w:ascii="Cambria" w:hAnsi="Cambria"/>
          <w:sz w:val="24"/>
          <w:szCs w:val="24"/>
          <w:lang w:val="uz-Cyrl-UZ"/>
        </w:rPr>
        <w:t>ошкент</w:t>
      </w:r>
      <w:r w:rsidRPr="00394F08">
        <w:rPr>
          <w:rFonts w:ascii="Cambria" w:hAnsi="Cambria"/>
          <w:sz w:val="24"/>
          <w:szCs w:val="24"/>
        </w:rPr>
        <w:t>:</w:t>
      </w:r>
      <w:r w:rsidRPr="00394F08">
        <w:rPr>
          <w:rFonts w:ascii="Cambria" w:hAnsi="Cambria"/>
          <w:sz w:val="24"/>
          <w:szCs w:val="24"/>
          <w:lang w:val="uz-Cyrl-UZ"/>
        </w:rPr>
        <w:t xml:space="preserve"> </w:t>
      </w:r>
      <w:r w:rsidRPr="00394F08">
        <w:rPr>
          <w:rFonts w:ascii="Cambria" w:hAnsi="Cambria"/>
          <w:sz w:val="24"/>
          <w:szCs w:val="24"/>
        </w:rPr>
        <w:t xml:space="preserve">Фан, </w:t>
      </w:r>
      <w:r w:rsidRPr="00394F08">
        <w:rPr>
          <w:rFonts w:ascii="Cambria" w:hAnsi="Cambria"/>
          <w:sz w:val="24"/>
          <w:szCs w:val="24"/>
          <w:lang w:val="uz-Cyrl-UZ"/>
        </w:rPr>
        <w:t>2002</w:t>
      </w:r>
      <w:r w:rsidRPr="00394F08">
        <w:rPr>
          <w:rFonts w:ascii="Cambria" w:hAnsi="Cambria"/>
          <w:sz w:val="24"/>
          <w:szCs w:val="24"/>
        </w:rPr>
        <w:t>. –</w:t>
      </w:r>
      <w:r w:rsidRPr="00394F08">
        <w:rPr>
          <w:rFonts w:ascii="Cambria" w:hAnsi="Cambria"/>
          <w:sz w:val="24"/>
          <w:szCs w:val="24"/>
          <w:lang w:val="uz-Cyrl-UZ"/>
        </w:rPr>
        <w:t xml:space="preserve"> </w:t>
      </w:r>
      <w:r w:rsidRPr="00394F08">
        <w:rPr>
          <w:rFonts w:ascii="Cambria" w:hAnsi="Cambria"/>
          <w:sz w:val="24"/>
          <w:szCs w:val="24"/>
        </w:rPr>
        <w:t xml:space="preserve">Б. </w:t>
      </w:r>
      <w:r w:rsidRPr="00394F08">
        <w:rPr>
          <w:rFonts w:ascii="Cambria" w:hAnsi="Cambria"/>
          <w:sz w:val="24"/>
          <w:szCs w:val="24"/>
          <w:lang w:val="uz-Cyrl-UZ"/>
        </w:rPr>
        <w:t>312</w:t>
      </w:r>
      <w:r w:rsidRPr="00394F08">
        <w:rPr>
          <w:rFonts w:ascii="Cambria" w:hAnsi="Cambria"/>
          <w:sz w:val="24"/>
          <w:szCs w:val="24"/>
        </w:rPr>
        <w:t>.</w:t>
      </w:r>
    </w:p>
  </w:footnote>
  <w:footnote w:id="226">
    <w:p w14:paraId="5D554A93"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Мукаммал асарлар тўплами. 20 томлик. </w:t>
      </w:r>
      <w:r w:rsidRPr="00394F08">
        <w:rPr>
          <w:rFonts w:ascii="Cambria" w:hAnsi="Cambria"/>
          <w:sz w:val="24"/>
          <w:szCs w:val="24"/>
          <w:lang w:val="uz-Cyrl-UZ"/>
        </w:rPr>
        <w:t>4</w:t>
      </w:r>
      <w:r w:rsidRPr="00394F08">
        <w:rPr>
          <w:rFonts w:ascii="Cambria" w:hAnsi="Cambria"/>
          <w:sz w:val="24"/>
          <w:szCs w:val="24"/>
        </w:rPr>
        <w:t>-том. – Т</w:t>
      </w:r>
      <w:r w:rsidRPr="00394F08">
        <w:rPr>
          <w:rFonts w:ascii="Cambria" w:hAnsi="Cambria"/>
          <w:sz w:val="24"/>
          <w:szCs w:val="24"/>
          <w:lang w:val="uz-Cyrl-UZ"/>
        </w:rPr>
        <w:t>ошкент</w:t>
      </w:r>
      <w:r w:rsidRPr="00394F08">
        <w:rPr>
          <w:rFonts w:ascii="Cambria" w:hAnsi="Cambria"/>
          <w:sz w:val="24"/>
          <w:szCs w:val="24"/>
        </w:rPr>
        <w:t>: Фан, 198</w:t>
      </w:r>
      <w:r w:rsidRPr="00394F08">
        <w:rPr>
          <w:rFonts w:ascii="Cambria" w:hAnsi="Cambria"/>
          <w:sz w:val="24"/>
          <w:szCs w:val="24"/>
          <w:lang w:val="uz-Cyrl-UZ"/>
        </w:rPr>
        <w:t>9</w:t>
      </w:r>
      <w:r w:rsidRPr="00394F08">
        <w:rPr>
          <w:rFonts w:ascii="Cambria" w:hAnsi="Cambria"/>
          <w:sz w:val="24"/>
          <w:szCs w:val="24"/>
        </w:rPr>
        <w:t xml:space="preserve">. – Б. </w:t>
      </w:r>
      <w:r w:rsidRPr="00394F08">
        <w:rPr>
          <w:rFonts w:ascii="Cambria" w:hAnsi="Cambria"/>
          <w:sz w:val="24"/>
          <w:szCs w:val="24"/>
          <w:lang w:val="uz-Cyrl-UZ"/>
        </w:rPr>
        <w:t>448</w:t>
      </w:r>
      <w:r w:rsidRPr="00394F08">
        <w:rPr>
          <w:rFonts w:ascii="Cambria" w:hAnsi="Cambria"/>
          <w:sz w:val="24"/>
          <w:szCs w:val="24"/>
        </w:rPr>
        <w:t>.</w:t>
      </w:r>
    </w:p>
  </w:footnote>
  <w:footnote w:id="227">
    <w:p w14:paraId="2C1AC890"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Юбилейный альбом к 575-летию Алишера Навои</w:t>
      </w:r>
      <w:r w:rsidRPr="00394F08">
        <w:rPr>
          <w:rFonts w:ascii="Cambria" w:hAnsi="Cambria"/>
          <w:sz w:val="24"/>
          <w:szCs w:val="24"/>
          <w:lang w:val="uz-Cyrl-UZ"/>
        </w:rPr>
        <w:t>.</w:t>
      </w:r>
      <w:r w:rsidRPr="00394F08">
        <w:rPr>
          <w:rFonts w:ascii="Cambria" w:hAnsi="Cambria"/>
          <w:sz w:val="24"/>
          <w:szCs w:val="24"/>
        </w:rPr>
        <w:t xml:space="preserve">http://docme.ru </w:t>
      </w:r>
    </w:p>
  </w:footnote>
  <w:footnote w:id="228">
    <w:p w14:paraId="1A8D0A04" w14:textId="77777777" w:rsidR="004A2437" w:rsidRPr="00394F08" w:rsidRDefault="004A2437" w:rsidP="00DB17B5">
      <w:pPr>
        <w:pStyle w:val="32"/>
        <w:spacing w:after="0"/>
        <w:ind w:left="0"/>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rPr>
        <w:t xml:space="preserve"> Навоий Алишер. Мукаммал асарлар тўплами. 20 томлик. </w:t>
      </w:r>
      <w:r w:rsidRPr="00394F08">
        <w:rPr>
          <w:rFonts w:ascii="Cambria" w:hAnsi="Cambria"/>
          <w:sz w:val="24"/>
          <w:szCs w:val="24"/>
          <w:lang w:val="uz-Cyrl-UZ"/>
        </w:rPr>
        <w:t>18</w:t>
      </w:r>
      <w:r w:rsidRPr="00394F08">
        <w:rPr>
          <w:rFonts w:ascii="Cambria" w:hAnsi="Cambria"/>
          <w:sz w:val="24"/>
          <w:szCs w:val="24"/>
        </w:rPr>
        <w:t>-том.</w:t>
      </w:r>
      <w:r w:rsidRPr="00394F08">
        <w:rPr>
          <w:rFonts w:ascii="Cambria" w:hAnsi="Cambria"/>
          <w:sz w:val="24"/>
          <w:szCs w:val="24"/>
          <w:lang w:val="uz-Cyrl-UZ"/>
        </w:rPr>
        <w:t xml:space="preserve"> Девони Фоний</w:t>
      </w:r>
      <w:r w:rsidRPr="00394F08">
        <w:rPr>
          <w:rFonts w:ascii="Cambria" w:hAnsi="Cambria"/>
          <w:sz w:val="24"/>
          <w:szCs w:val="24"/>
        </w:rPr>
        <w:t>.  – Т</w:t>
      </w:r>
      <w:r w:rsidRPr="00394F08">
        <w:rPr>
          <w:rFonts w:ascii="Cambria" w:hAnsi="Cambria"/>
          <w:sz w:val="24"/>
          <w:szCs w:val="24"/>
          <w:lang w:val="uz-Cyrl-UZ"/>
        </w:rPr>
        <w:t>ошкент</w:t>
      </w:r>
      <w:r w:rsidRPr="00394F08">
        <w:rPr>
          <w:rFonts w:ascii="Cambria" w:hAnsi="Cambria"/>
          <w:sz w:val="24"/>
          <w:szCs w:val="24"/>
        </w:rPr>
        <w:t xml:space="preserve">: Фан, </w:t>
      </w:r>
      <w:r w:rsidRPr="00394F08">
        <w:rPr>
          <w:rFonts w:ascii="Cambria" w:hAnsi="Cambria"/>
          <w:sz w:val="24"/>
          <w:szCs w:val="24"/>
          <w:lang w:val="uz-Cyrl-UZ"/>
        </w:rPr>
        <w:t>2002</w:t>
      </w:r>
      <w:r w:rsidRPr="00394F08">
        <w:rPr>
          <w:rFonts w:ascii="Cambria" w:hAnsi="Cambria"/>
          <w:sz w:val="24"/>
          <w:szCs w:val="24"/>
        </w:rPr>
        <w:t xml:space="preserve">. – Б. </w:t>
      </w:r>
      <w:r w:rsidRPr="00394F08">
        <w:rPr>
          <w:rFonts w:ascii="Cambria" w:hAnsi="Cambria"/>
          <w:sz w:val="24"/>
          <w:szCs w:val="24"/>
          <w:lang w:val="uz-Cyrl-UZ"/>
        </w:rPr>
        <w:t>10</w:t>
      </w:r>
      <w:r w:rsidRPr="00394F08">
        <w:rPr>
          <w:rFonts w:ascii="Cambria" w:hAnsi="Cambria"/>
          <w:sz w:val="24"/>
          <w:szCs w:val="24"/>
        </w:rPr>
        <w:t>.</w:t>
      </w:r>
    </w:p>
  </w:footnote>
  <w:footnote w:id="229">
    <w:p w14:paraId="2FC5FCCB" w14:textId="77777777" w:rsidR="004A2437" w:rsidRPr="00394F08" w:rsidRDefault="004A2437" w:rsidP="00DB17B5">
      <w:pPr>
        <w:pStyle w:val="a3"/>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Юбилейный альбом к 575-летию Алишера Навои.http://docme.ru</w:t>
      </w:r>
    </w:p>
  </w:footnote>
  <w:footnote w:id="230">
    <w:p w14:paraId="597FBA35" w14:textId="77777777" w:rsidR="004A2437" w:rsidRPr="00394F08" w:rsidRDefault="004A2437" w:rsidP="00DB17B5">
      <w:pPr>
        <w:pStyle w:val="32"/>
        <w:spacing w:after="0"/>
        <w:ind w:left="0"/>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rPr>
        <w:t xml:space="preserve"> Қуръони карим (таржима ва изоҳлар муаллифи Алоуддин Мансур). – Тошкент: Чўлпон, 1992. – Б.406.</w:t>
      </w:r>
    </w:p>
  </w:footnote>
  <w:footnote w:id="231">
    <w:p w14:paraId="14176184" w14:textId="77777777" w:rsidR="004A2437" w:rsidRPr="00394F08" w:rsidRDefault="004A2437" w:rsidP="00DB17B5">
      <w:pPr>
        <w:pStyle w:val="32"/>
        <w:spacing w:after="0"/>
        <w:ind w:left="0"/>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lang w:val="uz-Cyrl-UZ"/>
        </w:rPr>
        <w:t xml:space="preserve"> Ислом ақоидига доир жавоҳир сўзлар. – Тошкент: Мовароуннаҳр. </w:t>
      </w:r>
      <w:r w:rsidRPr="00394F08">
        <w:rPr>
          <w:rFonts w:ascii="Cambria" w:hAnsi="Cambria"/>
          <w:sz w:val="24"/>
          <w:szCs w:val="24"/>
        </w:rPr>
        <w:t>2002. – Б. 53</w:t>
      </w:r>
    </w:p>
  </w:footnote>
  <w:footnote w:id="232">
    <w:p w14:paraId="6004CBC2" w14:textId="77777777" w:rsidR="004A2437" w:rsidRPr="00394F08" w:rsidRDefault="004A2437" w:rsidP="00DB17B5">
      <w:pPr>
        <w:pStyle w:val="a3"/>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Юбилейный альбом к 575-летию Алишера Навои.http://docme.ru</w:t>
      </w:r>
    </w:p>
  </w:footnote>
  <w:footnote w:id="233">
    <w:p w14:paraId="3309C445"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 xml:space="preserve"> Ойбек. Асарлар. Ўн томлик. Тўққизинчи том. Навоий ғазалиёти. – Тошкент:  Ғ.Ғулом номидаги Адабиёт ва санъат нашриёти.  –Б.31.</w:t>
      </w:r>
    </w:p>
  </w:footnote>
  <w:footnote w:id="234">
    <w:p w14:paraId="18BB4909" w14:textId="77777777" w:rsidR="004A2437" w:rsidRPr="00394F08" w:rsidRDefault="004A2437" w:rsidP="00DB17B5">
      <w:pPr>
        <w:pStyle w:val="a3"/>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Юбилейный альбом к 575-летию Алишера Навои.http://docme.ru</w:t>
      </w:r>
    </w:p>
  </w:footnote>
  <w:footnote w:id="235">
    <w:p w14:paraId="63ED9A0F" w14:textId="77777777" w:rsidR="004A2437" w:rsidRPr="00394F08" w:rsidRDefault="004A2437" w:rsidP="00DB17B5">
      <w:pPr>
        <w:pStyle w:val="a3"/>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К</w:t>
      </w:r>
      <w:r w:rsidRPr="00394F08">
        <w:rPr>
          <w:rFonts w:ascii="Cambria" w:hAnsi="Cambria"/>
          <w:sz w:val="24"/>
          <w:szCs w:val="24"/>
          <w:lang w:val="uz-Cyrl-UZ"/>
        </w:rPr>
        <w:t>ў</w:t>
      </w:r>
      <w:r w:rsidRPr="00394F08">
        <w:rPr>
          <w:rFonts w:ascii="Cambria" w:hAnsi="Cambria"/>
          <w:sz w:val="24"/>
          <w:szCs w:val="24"/>
        </w:rPr>
        <w:t>рсатилган манба.</w:t>
      </w:r>
    </w:p>
  </w:footnote>
  <w:footnote w:id="236">
    <w:p w14:paraId="2D3C2FB4"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Қуръони карим (таржима ва изоҳлар муаллифи Алоуддин Мансур). – Тошкент: Чўлпон, 1992.  – Б.405.</w:t>
      </w:r>
    </w:p>
  </w:footnote>
  <w:footnote w:id="237">
    <w:p w14:paraId="78FEE8B3"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Скачать электронную версию</w:t>
      </w:r>
      <w:r w:rsidRPr="00394F08">
        <w:rPr>
          <w:rFonts w:ascii="Cambria" w:hAnsi="Cambria"/>
          <w:sz w:val="24"/>
          <w:szCs w:val="24"/>
          <w:lang w:val="uz-Cyrl-UZ"/>
        </w:rPr>
        <w:t>.</w:t>
      </w:r>
      <w:r w:rsidRPr="00394F08">
        <w:rPr>
          <w:rFonts w:ascii="Cambria" w:hAnsi="Cambria"/>
          <w:sz w:val="24"/>
          <w:szCs w:val="24"/>
        </w:rPr>
        <w:t>http://moluch.ru</w:t>
      </w:r>
    </w:p>
  </w:footnote>
  <w:footnote w:id="238">
    <w:p w14:paraId="663212D6"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Юбилейный альбом к 575-летию Алишера Навои</w:t>
      </w:r>
      <w:r w:rsidRPr="00394F08">
        <w:rPr>
          <w:rFonts w:ascii="Cambria" w:hAnsi="Cambria"/>
          <w:sz w:val="24"/>
          <w:szCs w:val="24"/>
          <w:lang w:val="uz-Cyrl-UZ"/>
        </w:rPr>
        <w:t>.</w:t>
      </w:r>
      <w:r w:rsidRPr="00394F08">
        <w:rPr>
          <w:rFonts w:ascii="Cambria" w:hAnsi="Cambria"/>
          <w:sz w:val="24"/>
          <w:szCs w:val="24"/>
        </w:rPr>
        <w:t>http://docme.ru</w:t>
      </w:r>
    </w:p>
  </w:footnote>
  <w:footnote w:id="239">
    <w:p w14:paraId="2A0986AB"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Юбилейный альбом к 575-летию Алишера Навои</w:t>
      </w:r>
      <w:r w:rsidRPr="00394F08">
        <w:rPr>
          <w:rFonts w:ascii="Cambria" w:hAnsi="Cambria"/>
          <w:sz w:val="24"/>
          <w:szCs w:val="24"/>
          <w:lang w:val="uz-Cyrl-UZ"/>
        </w:rPr>
        <w:t>.</w:t>
      </w:r>
      <w:r w:rsidRPr="00394F08">
        <w:rPr>
          <w:rFonts w:ascii="Cambria" w:hAnsi="Cambria"/>
          <w:sz w:val="24"/>
          <w:szCs w:val="24"/>
        </w:rPr>
        <w:t>http://docme.ru</w:t>
      </w:r>
    </w:p>
  </w:footnote>
  <w:footnote w:id="240">
    <w:p w14:paraId="4A800950" w14:textId="77777777" w:rsidR="004A2437" w:rsidRPr="00394F08" w:rsidRDefault="004A2437" w:rsidP="00DB17B5">
      <w:pPr>
        <w:pStyle w:val="32"/>
        <w:spacing w:after="0"/>
        <w:ind w:left="0"/>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lang w:val="uz-Cyrl-UZ"/>
        </w:rPr>
        <w:t xml:space="preserve"> Навоий </w:t>
      </w:r>
      <w:r w:rsidRPr="00394F08">
        <w:rPr>
          <w:rFonts w:ascii="Cambria" w:hAnsi="Cambria"/>
          <w:sz w:val="24"/>
          <w:szCs w:val="24"/>
        </w:rPr>
        <w:t>Алишер. Лисон ут-тайр. – Т</w:t>
      </w:r>
      <w:r w:rsidRPr="00394F08">
        <w:rPr>
          <w:rFonts w:ascii="Cambria" w:hAnsi="Cambria"/>
          <w:sz w:val="24"/>
          <w:szCs w:val="24"/>
          <w:lang w:val="uz-Cyrl-UZ"/>
        </w:rPr>
        <w:t>ошкент</w:t>
      </w:r>
      <w:r w:rsidRPr="00394F08">
        <w:rPr>
          <w:rFonts w:ascii="Cambria" w:hAnsi="Cambria"/>
          <w:sz w:val="24"/>
          <w:szCs w:val="24"/>
        </w:rPr>
        <w:t>: Адабиёт ва санъат, 1991. – Б. 155-156.</w:t>
      </w:r>
    </w:p>
  </w:footnote>
  <w:footnote w:id="241">
    <w:p w14:paraId="2CF22EEF" w14:textId="77777777" w:rsidR="004A2437" w:rsidRPr="00394F08" w:rsidRDefault="004A2437" w:rsidP="00DB17B5">
      <w:pPr>
        <w:pStyle w:val="32"/>
        <w:spacing w:after="0"/>
        <w:ind w:left="0"/>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rPr>
        <w:t xml:space="preserve"> Навоий Алишер. Мукаммал асарлар тўплами. 20 томлик. 3-том. Хазойин ул-маоний. Ғаройиб-ус-сиғар. – Т</w:t>
      </w:r>
      <w:r w:rsidRPr="00394F08">
        <w:rPr>
          <w:rFonts w:ascii="Cambria" w:hAnsi="Cambria"/>
          <w:sz w:val="24"/>
          <w:szCs w:val="24"/>
          <w:lang w:val="uz-Cyrl-UZ"/>
        </w:rPr>
        <w:t>ошкент</w:t>
      </w:r>
      <w:r w:rsidRPr="00394F08">
        <w:rPr>
          <w:rFonts w:ascii="Cambria" w:hAnsi="Cambria"/>
          <w:sz w:val="24"/>
          <w:szCs w:val="24"/>
        </w:rPr>
        <w:t>: Фан, 1988. – Б.123.</w:t>
      </w:r>
    </w:p>
  </w:footnote>
  <w:footnote w:id="242">
    <w:p w14:paraId="61FF5DBD" w14:textId="77777777" w:rsidR="004A2437" w:rsidRPr="00394F08" w:rsidRDefault="004A2437" w:rsidP="00DB17B5">
      <w:pPr>
        <w:pStyle w:val="32"/>
        <w:spacing w:after="0"/>
        <w:ind w:left="0"/>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rPr>
        <w:t xml:space="preserve"> Қуръони карим (таржима ва изоҳлар муаллифи Алоуддин Мансур). – Тошкент: Чўлпон, 1992.  – Б.209.</w:t>
      </w:r>
    </w:p>
  </w:footnote>
  <w:footnote w:id="243">
    <w:p w14:paraId="1CBC107A" w14:textId="77777777" w:rsidR="004A2437" w:rsidRPr="00394F08" w:rsidRDefault="004A2437" w:rsidP="00DB17B5">
      <w:pPr>
        <w:pStyle w:val="32"/>
        <w:spacing w:after="0"/>
        <w:ind w:left="0"/>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rPr>
        <w:t>Навоий Алишер. Мукаммал асарлар тўплами. 20 томлик. 13-том. Мажолис ун-нафоис. – Т</w:t>
      </w:r>
      <w:r w:rsidRPr="00394F08">
        <w:rPr>
          <w:rFonts w:ascii="Cambria" w:hAnsi="Cambria"/>
          <w:sz w:val="24"/>
          <w:szCs w:val="24"/>
          <w:lang w:val="uz-Cyrl-UZ"/>
        </w:rPr>
        <w:t>ошкент</w:t>
      </w:r>
      <w:r w:rsidRPr="00394F08">
        <w:rPr>
          <w:rFonts w:ascii="Cambria" w:hAnsi="Cambria"/>
          <w:sz w:val="24"/>
          <w:szCs w:val="24"/>
        </w:rPr>
        <w:t>:  Фан, 1997. – Б. 45.</w:t>
      </w:r>
    </w:p>
  </w:footnote>
  <w:footnote w:id="244">
    <w:p w14:paraId="75D0D29D"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Юбилейный альбом к 575-летию Алишера Навои</w:t>
      </w:r>
      <w:r w:rsidRPr="00394F08">
        <w:rPr>
          <w:rFonts w:ascii="Cambria" w:hAnsi="Cambria"/>
          <w:sz w:val="24"/>
          <w:szCs w:val="24"/>
          <w:lang w:val="uz-Cyrl-UZ"/>
        </w:rPr>
        <w:t>.</w:t>
      </w:r>
      <w:r w:rsidRPr="00394F08">
        <w:rPr>
          <w:rFonts w:ascii="Cambria" w:hAnsi="Cambria"/>
          <w:sz w:val="24"/>
          <w:szCs w:val="24"/>
        </w:rPr>
        <w:t>http://docme.ru</w:t>
      </w:r>
    </w:p>
  </w:footnote>
  <w:footnote w:id="245">
    <w:p w14:paraId="672CB703" w14:textId="77777777" w:rsidR="004A2437" w:rsidRPr="00394F08" w:rsidRDefault="004A2437" w:rsidP="00DB17B5">
      <w:pPr>
        <w:autoSpaceDE w:val="0"/>
        <w:autoSpaceDN w:val="0"/>
        <w:adjustRightInd w:val="0"/>
        <w:spacing w:after="0" w:line="240" w:lineRule="auto"/>
        <w:jc w:val="both"/>
        <w:rPr>
          <w:rFonts w:ascii="Cambria" w:hAnsi="Cambria"/>
          <w:b/>
          <w:bCs/>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МАТ. 20 томлик. 5-том. Бадоеъ ул-васат. </w:t>
      </w:r>
      <w:r w:rsidRPr="00394F08">
        <w:rPr>
          <w:rFonts w:ascii="Cambria" w:hAnsi="Cambria"/>
          <w:sz w:val="24"/>
          <w:szCs w:val="24"/>
          <w:lang w:val="uz-Cyrl-UZ"/>
        </w:rPr>
        <w:t xml:space="preserve">– </w:t>
      </w:r>
      <w:r w:rsidRPr="00394F08">
        <w:rPr>
          <w:rFonts w:ascii="Cambria" w:hAnsi="Cambria"/>
          <w:sz w:val="24"/>
          <w:szCs w:val="24"/>
        </w:rPr>
        <w:t>Т</w:t>
      </w:r>
      <w:r w:rsidRPr="00394F08">
        <w:rPr>
          <w:rFonts w:ascii="Cambria" w:hAnsi="Cambria"/>
          <w:sz w:val="24"/>
          <w:szCs w:val="24"/>
          <w:lang w:val="uz-Cyrl-UZ"/>
        </w:rPr>
        <w:t>ошкент</w:t>
      </w:r>
      <w:r w:rsidRPr="00394F08">
        <w:rPr>
          <w:rFonts w:ascii="Cambria" w:hAnsi="Cambria"/>
          <w:sz w:val="24"/>
          <w:szCs w:val="24"/>
        </w:rPr>
        <w:t>: Фан, 1990. –</w:t>
      </w:r>
      <w:r w:rsidRPr="00394F08">
        <w:rPr>
          <w:rFonts w:ascii="Cambria" w:hAnsi="Cambria"/>
          <w:sz w:val="24"/>
          <w:szCs w:val="24"/>
          <w:lang w:val="uz-Cyrl-UZ"/>
        </w:rPr>
        <w:t xml:space="preserve"> </w:t>
      </w:r>
      <w:r w:rsidRPr="00394F08">
        <w:rPr>
          <w:rFonts w:ascii="Cambria" w:hAnsi="Cambria"/>
          <w:sz w:val="24"/>
          <w:szCs w:val="24"/>
        </w:rPr>
        <w:t>Б.5.</w:t>
      </w:r>
    </w:p>
  </w:footnote>
  <w:footnote w:id="246">
    <w:p w14:paraId="3975D02C" w14:textId="77777777" w:rsidR="004A2437" w:rsidRPr="00394F08" w:rsidRDefault="004A2437" w:rsidP="00DB17B5">
      <w:pPr>
        <w:autoSpaceDE w:val="0"/>
        <w:autoSpaceDN w:val="0"/>
        <w:adjustRightInd w:val="0"/>
        <w:spacing w:after="0" w:line="240" w:lineRule="auto"/>
        <w:jc w:val="both"/>
        <w:rPr>
          <w:rFonts w:ascii="Cambria" w:hAnsi="Cambria"/>
          <w:bCs/>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МАТ. 20 томлик. 4-том. Наводир уш-шабоб.</w:t>
      </w:r>
      <w:r w:rsidRPr="00394F08">
        <w:rPr>
          <w:rFonts w:ascii="Cambria" w:hAnsi="Cambria"/>
          <w:sz w:val="24"/>
          <w:szCs w:val="24"/>
          <w:lang w:val="uz-Cyrl-UZ"/>
        </w:rPr>
        <w:t xml:space="preserve"> – </w:t>
      </w:r>
      <w:r w:rsidRPr="00394F08">
        <w:rPr>
          <w:rFonts w:ascii="Cambria" w:hAnsi="Cambria"/>
          <w:sz w:val="24"/>
          <w:szCs w:val="24"/>
        </w:rPr>
        <w:t>Т</w:t>
      </w:r>
      <w:r w:rsidRPr="00394F08">
        <w:rPr>
          <w:rFonts w:ascii="Cambria" w:hAnsi="Cambria"/>
          <w:sz w:val="24"/>
          <w:szCs w:val="24"/>
          <w:lang w:val="uz-Cyrl-UZ"/>
        </w:rPr>
        <w:t>ошкент</w:t>
      </w:r>
      <w:r w:rsidRPr="00394F08">
        <w:rPr>
          <w:rFonts w:ascii="Cambria" w:hAnsi="Cambria"/>
          <w:sz w:val="24"/>
          <w:szCs w:val="24"/>
        </w:rPr>
        <w:t>: Фан, 1989. –</w:t>
      </w:r>
      <w:r w:rsidRPr="00394F08">
        <w:rPr>
          <w:rFonts w:ascii="Cambria" w:hAnsi="Cambria"/>
          <w:sz w:val="24"/>
          <w:szCs w:val="24"/>
          <w:lang w:val="uz-Cyrl-UZ"/>
        </w:rPr>
        <w:t xml:space="preserve"> </w:t>
      </w:r>
      <w:r w:rsidRPr="00394F08">
        <w:rPr>
          <w:rFonts w:ascii="Cambria" w:hAnsi="Cambria"/>
          <w:sz w:val="24"/>
          <w:szCs w:val="24"/>
        </w:rPr>
        <w:t>Б.</w:t>
      </w:r>
      <w:r w:rsidRPr="00394F08">
        <w:rPr>
          <w:rFonts w:ascii="Cambria" w:hAnsi="Cambria"/>
          <w:sz w:val="24"/>
          <w:szCs w:val="24"/>
          <w:lang w:val="uz-Cyrl-UZ"/>
        </w:rPr>
        <w:t>8</w:t>
      </w:r>
      <w:r w:rsidRPr="00394F08">
        <w:rPr>
          <w:rFonts w:ascii="Cambria" w:hAnsi="Cambria"/>
          <w:sz w:val="24"/>
          <w:szCs w:val="24"/>
        </w:rPr>
        <w:t>.</w:t>
      </w:r>
    </w:p>
  </w:footnote>
  <w:footnote w:id="247">
    <w:p w14:paraId="77BFF8E7" w14:textId="77777777" w:rsidR="004A2437" w:rsidRPr="00394F08" w:rsidRDefault="004A2437" w:rsidP="00DB17B5">
      <w:pPr>
        <w:autoSpaceDE w:val="0"/>
        <w:autoSpaceDN w:val="0"/>
        <w:adjustRightInd w:val="0"/>
        <w:spacing w:after="0" w:line="240" w:lineRule="auto"/>
        <w:jc w:val="both"/>
        <w:rPr>
          <w:rFonts w:ascii="Cambria" w:hAnsi="Cambria"/>
          <w:b/>
          <w:bCs/>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МАТ</w:t>
      </w:r>
      <w:r w:rsidRPr="00394F08">
        <w:rPr>
          <w:rFonts w:ascii="Cambria" w:hAnsi="Cambria"/>
          <w:sz w:val="24"/>
          <w:szCs w:val="24"/>
          <w:lang w:val="uz-Cyrl-UZ"/>
        </w:rPr>
        <w:t>.</w:t>
      </w:r>
      <w:r w:rsidRPr="00394F08">
        <w:rPr>
          <w:rFonts w:ascii="Cambria" w:hAnsi="Cambria"/>
          <w:sz w:val="24"/>
          <w:szCs w:val="24"/>
        </w:rPr>
        <w:t xml:space="preserve"> Бадоеъ ул-васат. </w:t>
      </w:r>
      <w:r w:rsidRPr="00394F08">
        <w:rPr>
          <w:rFonts w:ascii="Cambria" w:hAnsi="Cambria"/>
          <w:sz w:val="24"/>
          <w:szCs w:val="24"/>
          <w:lang w:val="uz-Cyrl-UZ"/>
        </w:rPr>
        <w:t xml:space="preserve">– </w:t>
      </w:r>
      <w:r w:rsidRPr="00394F08">
        <w:rPr>
          <w:rFonts w:ascii="Cambria" w:hAnsi="Cambria"/>
          <w:sz w:val="24"/>
          <w:szCs w:val="24"/>
        </w:rPr>
        <w:t>Т</w:t>
      </w:r>
      <w:r w:rsidRPr="00394F08">
        <w:rPr>
          <w:rFonts w:ascii="Cambria" w:hAnsi="Cambria"/>
          <w:sz w:val="24"/>
          <w:szCs w:val="24"/>
          <w:lang w:val="uz-Cyrl-UZ"/>
        </w:rPr>
        <w:t>ошкент</w:t>
      </w:r>
      <w:r w:rsidRPr="00394F08">
        <w:rPr>
          <w:rFonts w:ascii="Cambria" w:hAnsi="Cambria"/>
          <w:sz w:val="24"/>
          <w:szCs w:val="24"/>
        </w:rPr>
        <w:t>: Фан, 1990. –</w:t>
      </w:r>
      <w:r w:rsidRPr="00394F08">
        <w:rPr>
          <w:rFonts w:ascii="Cambria" w:hAnsi="Cambria"/>
          <w:sz w:val="24"/>
          <w:szCs w:val="24"/>
          <w:lang w:val="uz-Cyrl-UZ"/>
        </w:rPr>
        <w:t xml:space="preserve"> </w:t>
      </w:r>
      <w:r w:rsidRPr="00394F08">
        <w:rPr>
          <w:rFonts w:ascii="Cambria" w:hAnsi="Cambria"/>
          <w:sz w:val="24"/>
          <w:szCs w:val="24"/>
        </w:rPr>
        <w:t>Б.</w:t>
      </w:r>
      <w:r w:rsidRPr="00394F08">
        <w:rPr>
          <w:rFonts w:ascii="Cambria" w:hAnsi="Cambria"/>
          <w:sz w:val="24"/>
          <w:szCs w:val="24"/>
          <w:lang w:val="uz-Cyrl-UZ"/>
        </w:rPr>
        <w:t>199</w:t>
      </w:r>
      <w:r w:rsidRPr="00394F08">
        <w:rPr>
          <w:rFonts w:ascii="Cambria" w:hAnsi="Cambria"/>
          <w:sz w:val="24"/>
          <w:szCs w:val="24"/>
        </w:rPr>
        <w:t>.</w:t>
      </w:r>
    </w:p>
  </w:footnote>
  <w:footnote w:id="248">
    <w:p w14:paraId="1ABCBCB7" w14:textId="77777777" w:rsidR="004A2437" w:rsidRPr="00394F08" w:rsidRDefault="004A2437" w:rsidP="00DB17B5">
      <w:pPr>
        <w:tabs>
          <w:tab w:val="left" w:pos="600"/>
        </w:tabs>
        <w:autoSpaceDE w:val="0"/>
        <w:autoSpaceDN w:val="0"/>
        <w:adjustRightInd w:val="0"/>
        <w:spacing w:after="0" w:line="240" w:lineRule="auto"/>
        <w:jc w:val="both"/>
        <w:rPr>
          <w:rFonts w:ascii="Cambria" w:hAnsi="Cambria"/>
          <w:bCs/>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w:t>
      </w:r>
      <w:r w:rsidRPr="00394F08">
        <w:rPr>
          <w:rFonts w:ascii="Cambria" w:hAnsi="Cambria"/>
          <w:b/>
          <w:sz w:val="24"/>
          <w:szCs w:val="24"/>
        </w:rPr>
        <w:t xml:space="preserve"> </w:t>
      </w:r>
      <w:r w:rsidRPr="00394F08">
        <w:rPr>
          <w:rFonts w:ascii="Cambria" w:hAnsi="Cambria"/>
          <w:sz w:val="24"/>
          <w:szCs w:val="24"/>
        </w:rPr>
        <w:t xml:space="preserve">Навоий Алишер. МАТ. 20 томлик. 6-том. Фавойид ул-кибар. </w:t>
      </w:r>
      <w:r w:rsidRPr="00394F08">
        <w:rPr>
          <w:rFonts w:ascii="Cambria" w:hAnsi="Cambria"/>
          <w:sz w:val="24"/>
          <w:szCs w:val="24"/>
          <w:lang w:val="uz-Cyrl-UZ"/>
        </w:rPr>
        <w:t xml:space="preserve">– </w:t>
      </w:r>
      <w:r w:rsidRPr="00394F08">
        <w:rPr>
          <w:rFonts w:ascii="Cambria" w:hAnsi="Cambria"/>
          <w:sz w:val="24"/>
          <w:szCs w:val="24"/>
        </w:rPr>
        <w:t>Т</w:t>
      </w:r>
      <w:r w:rsidRPr="00394F08">
        <w:rPr>
          <w:rFonts w:ascii="Cambria" w:hAnsi="Cambria"/>
          <w:sz w:val="24"/>
          <w:szCs w:val="24"/>
          <w:lang w:val="uz-Cyrl-UZ"/>
        </w:rPr>
        <w:t>ошкент</w:t>
      </w:r>
      <w:r w:rsidRPr="00394F08">
        <w:rPr>
          <w:rFonts w:ascii="Cambria" w:hAnsi="Cambria"/>
          <w:sz w:val="24"/>
          <w:szCs w:val="24"/>
        </w:rPr>
        <w:t>: Фан, 1990.</w:t>
      </w:r>
      <w:r w:rsidRPr="00394F08">
        <w:rPr>
          <w:rFonts w:ascii="Cambria" w:hAnsi="Cambria"/>
          <w:sz w:val="24"/>
          <w:szCs w:val="24"/>
          <w:lang w:val="uz-Cyrl-UZ"/>
        </w:rPr>
        <w:t xml:space="preserve"> – Б.120.</w:t>
      </w:r>
    </w:p>
  </w:footnote>
  <w:footnote w:id="249">
    <w:p w14:paraId="55A089A0" w14:textId="77777777" w:rsidR="004A2437" w:rsidRPr="00394F08" w:rsidRDefault="004A2437" w:rsidP="00DB17B5">
      <w:pPr>
        <w:autoSpaceDE w:val="0"/>
        <w:autoSpaceDN w:val="0"/>
        <w:adjustRightInd w:val="0"/>
        <w:spacing w:after="0" w:line="240" w:lineRule="auto"/>
        <w:jc w:val="both"/>
        <w:rPr>
          <w:rFonts w:ascii="Cambria" w:hAnsi="Cambria"/>
          <w:bCs/>
          <w:sz w:val="24"/>
          <w:szCs w:val="24"/>
        </w:rPr>
      </w:pPr>
      <w:r w:rsidRPr="00394F08">
        <w:rPr>
          <w:rStyle w:val="a5"/>
          <w:rFonts w:ascii="Cambria" w:hAnsi="Cambria"/>
          <w:sz w:val="24"/>
          <w:szCs w:val="24"/>
        </w:rPr>
        <w:footnoteRef/>
      </w:r>
      <w:r w:rsidRPr="00394F08">
        <w:rPr>
          <w:rFonts w:ascii="Cambria" w:hAnsi="Cambria"/>
          <w:sz w:val="24"/>
          <w:szCs w:val="24"/>
        </w:rPr>
        <w:t xml:space="preserve"> Навоий Алишер. МАТ. 20 томлик. 3-том. Ғаройиб ус-сиғар. </w:t>
      </w:r>
      <w:r w:rsidRPr="00394F08">
        <w:rPr>
          <w:rFonts w:ascii="Cambria" w:hAnsi="Cambria"/>
          <w:sz w:val="24"/>
          <w:szCs w:val="24"/>
          <w:lang w:val="uz-Cyrl-UZ"/>
        </w:rPr>
        <w:t xml:space="preserve">– </w:t>
      </w:r>
      <w:r w:rsidRPr="00394F08">
        <w:rPr>
          <w:rFonts w:ascii="Cambria" w:hAnsi="Cambria"/>
          <w:sz w:val="24"/>
          <w:szCs w:val="24"/>
        </w:rPr>
        <w:t>Т</w:t>
      </w:r>
      <w:r w:rsidRPr="00394F08">
        <w:rPr>
          <w:rFonts w:ascii="Cambria" w:hAnsi="Cambria"/>
          <w:sz w:val="24"/>
          <w:szCs w:val="24"/>
          <w:lang w:val="uz-Cyrl-UZ"/>
        </w:rPr>
        <w:t>ошкент</w:t>
      </w:r>
      <w:r w:rsidRPr="00394F08">
        <w:rPr>
          <w:rFonts w:ascii="Cambria" w:hAnsi="Cambria"/>
          <w:sz w:val="24"/>
          <w:szCs w:val="24"/>
        </w:rPr>
        <w:t>: Фан, 1988. –</w:t>
      </w:r>
      <w:r w:rsidRPr="00394F08">
        <w:rPr>
          <w:rFonts w:ascii="Cambria" w:hAnsi="Cambria"/>
          <w:sz w:val="24"/>
          <w:szCs w:val="24"/>
          <w:lang w:val="uz-Cyrl-UZ"/>
        </w:rPr>
        <w:t xml:space="preserve"> </w:t>
      </w:r>
      <w:r w:rsidRPr="00394F08">
        <w:rPr>
          <w:rFonts w:ascii="Cambria" w:hAnsi="Cambria"/>
          <w:sz w:val="24"/>
          <w:szCs w:val="24"/>
        </w:rPr>
        <w:t>Б.</w:t>
      </w:r>
      <w:r w:rsidRPr="00394F08">
        <w:rPr>
          <w:rFonts w:ascii="Cambria" w:hAnsi="Cambria"/>
          <w:sz w:val="24"/>
          <w:szCs w:val="24"/>
          <w:lang w:val="uz-Cyrl-UZ"/>
        </w:rPr>
        <w:t>12</w:t>
      </w:r>
    </w:p>
  </w:footnote>
  <w:footnote w:id="250">
    <w:p w14:paraId="0ACCB477" w14:textId="77777777" w:rsidR="004A2437" w:rsidRPr="00394F08" w:rsidRDefault="004A2437" w:rsidP="00DB17B5">
      <w:pPr>
        <w:autoSpaceDE w:val="0"/>
        <w:autoSpaceDN w:val="0"/>
        <w:adjustRightInd w:val="0"/>
        <w:spacing w:after="0" w:line="240" w:lineRule="auto"/>
        <w:jc w:val="both"/>
        <w:rPr>
          <w:rFonts w:ascii="Cambria" w:hAnsi="Cambria"/>
          <w:b/>
          <w:bCs/>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МАТ. 20 томлик. 18-том.</w:t>
      </w:r>
      <w:r w:rsidRPr="00394F08">
        <w:rPr>
          <w:rFonts w:ascii="Cambria" w:hAnsi="Cambria"/>
          <w:sz w:val="24"/>
          <w:szCs w:val="24"/>
          <w:lang w:val="uz-Cyrl-UZ"/>
        </w:rPr>
        <w:t xml:space="preserve"> </w:t>
      </w:r>
      <w:r w:rsidRPr="00394F08">
        <w:rPr>
          <w:rFonts w:ascii="Cambria" w:hAnsi="Cambria"/>
          <w:sz w:val="24"/>
          <w:szCs w:val="24"/>
        </w:rPr>
        <w:t>Девони Фоний.</w:t>
      </w:r>
      <w:r w:rsidRPr="00394F08">
        <w:rPr>
          <w:rFonts w:ascii="Cambria" w:hAnsi="Cambria"/>
          <w:sz w:val="24"/>
          <w:szCs w:val="24"/>
          <w:lang w:val="uz-Cyrl-UZ"/>
        </w:rPr>
        <w:t xml:space="preserve"> – </w:t>
      </w:r>
      <w:r w:rsidRPr="00394F08">
        <w:rPr>
          <w:rFonts w:ascii="Cambria" w:hAnsi="Cambria"/>
          <w:sz w:val="24"/>
          <w:szCs w:val="24"/>
        </w:rPr>
        <w:t>Т</w:t>
      </w:r>
      <w:r w:rsidRPr="00394F08">
        <w:rPr>
          <w:rFonts w:ascii="Cambria" w:hAnsi="Cambria"/>
          <w:sz w:val="24"/>
          <w:szCs w:val="24"/>
          <w:lang w:val="uz-Cyrl-UZ"/>
        </w:rPr>
        <w:t>ошкент</w:t>
      </w:r>
      <w:r w:rsidRPr="00394F08">
        <w:rPr>
          <w:rFonts w:ascii="Cambria" w:hAnsi="Cambria"/>
          <w:sz w:val="24"/>
          <w:szCs w:val="24"/>
        </w:rPr>
        <w:t>: Фан, 2002. –</w:t>
      </w:r>
      <w:r w:rsidRPr="00394F08">
        <w:rPr>
          <w:rFonts w:ascii="Cambria" w:hAnsi="Cambria"/>
          <w:sz w:val="24"/>
          <w:szCs w:val="24"/>
          <w:lang w:val="uz-Cyrl-UZ"/>
        </w:rPr>
        <w:t xml:space="preserve"> </w:t>
      </w:r>
      <w:r w:rsidRPr="00394F08">
        <w:rPr>
          <w:rFonts w:ascii="Cambria" w:hAnsi="Cambria"/>
          <w:sz w:val="24"/>
          <w:szCs w:val="24"/>
        </w:rPr>
        <w:t>Б.</w:t>
      </w:r>
      <w:r w:rsidRPr="00394F08">
        <w:rPr>
          <w:rFonts w:ascii="Cambria" w:hAnsi="Cambria"/>
          <w:sz w:val="24"/>
          <w:szCs w:val="24"/>
          <w:lang w:val="uz-Cyrl-UZ"/>
        </w:rPr>
        <w:t>46</w:t>
      </w:r>
    </w:p>
  </w:footnote>
  <w:footnote w:id="251">
    <w:p w14:paraId="6A33FDF0" w14:textId="77777777" w:rsidR="004A2437" w:rsidRPr="00394F08" w:rsidRDefault="004A2437" w:rsidP="00DB17B5">
      <w:pPr>
        <w:autoSpaceDE w:val="0"/>
        <w:autoSpaceDN w:val="0"/>
        <w:adjustRightInd w:val="0"/>
        <w:spacing w:after="0" w:line="240" w:lineRule="auto"/>
        <w:jc w:val="both"/>
        <w:rPr>
          <w:rFonts w:ascii="Cambria" w:hAnsi="Cambria"/>
          <w:b/>
          <w:bCs/>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МАТ. 20 томлик. 5-том. Бадоеъ ул-васат. –</w:t>
      </w:r>
      <w:r w:rsidRPr="00394F08">
        <w:rPr>
          <w:rFonts w:ascii="Cambria" w:hAnsi="Cambria"/>
          <w:sz w:val="24"/>
          <w:szCs w:val="24"/>
          <w:lang w:val="uz-Cyrl-UZ"/>
        </w:rPr>
        <w:t xml:space="preserve"> </w:t>
      </w:r>
      <w:r w:rsidRPr="00394F08">
        <w:rPr>
          <w:rFonts w:ascii="Cambria" w:hAnsi="Cambria"/>
          <w:sz w:val="24"/>
          <w:szCs w:val="24"/>
        </w:rPr>
        <w:t>Т</w:t>
      </w:r>
      <w:r w:rsidRPr="00394F08">
        <w:rPr>
          <w:rFonts w:ascii="Cambria" w:hAnsi="Cambria"/>
          <w:sz w:val="24"/>
          <w:szCs w:val="24"/>
          <w:lang w:val="uz-Cyrl-UZ"/>
        </w:rPr>
        <w:t>ошкент</w:t>
      </w:r>
      <w:r w:rsidRPr="00394F08">
        <w:rPr>
          <w:rFonts w:ascii="Cambria" w:hAnsi="Cambria"/>
          <w:sz w:val="24"/>
          <w:szCs w:val="24"/>
        </w:rPr>
        <w:t>: Фан, 1990. –</w:t>
      </w:r>
      <w:r w:rsidRPr="00394F08">
        <w:rPr>
          <w:rFonts w:ascii="Cambria" w:hAnsi="Cambria"/>
          <w:sz w:val="24"/>
          <w:szCs w:val="24"/>
          <w:lang w:val="uz-Cyrl-UZ"/>
        </w:rPr>
        <w:t xml:space="preserve"> </w:t>
      </w:r>
      <w:r w:rsidRPr="00394F08">
        <w:rPr>
          <w:rFonts w:ascii="Cambria" w:hAnsi="Cambria"/>
          <w:sz w:val="24"/>
          <w:szCs w:val="24"/>
        </w:rPr>
        <w:t>Б.</w:t>
      </w:r>
      <w:r w:rsidRPr="00394F08">
        <w:rPr>
          <w:rFonts w:ascii="Cambria" w:hAnsi="Cambria"/>
          <w:sz w:val="24"/>
          <w:szCs w:val="24"/>
          <w:lang w:val="uz-Cyrl-UZ"/>
        </w:rPr>
        <w:t>18</w:t>
      </w:r>
    </w:p>
  </w:footnote>
  <w:footnote w:id="252">
    <w:p w14:paraId="67A1CFAE"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Юбилейный альбом к 575-летию Алишера Навои</w:t>
      </w:r>
      <w:r w:rsidRPr="00394F08">
        <w:rPr>
          <w:rFonts w:ascii="Cambria" w:hAnsi="Cambria"/>
          <w:sz w:val="24"/>
          <w:szCs w:val="24"/>
          <w:lang w:val="uz-Cyrl-UZ"/>
        </w:rPr>
        <w:t xml:space="preserve">. </w:t>
      </w:r>
      <w:r w:rsidRPr="00394F08">
        <w:rPr>
          <w:rFonts w:ascii="Cambria" w:hAnsi="Cambria"/>
          <w:sz w:val="24"/>
          <w:szCs w:val="24"/>
        </w:rPr>
        <w:t>http://docme.ru</w:t>
      </w:r>
    </w:p>
  </w:footnote>
  <w:footnote w:id="253">
    <w:p w14:paraId="45A92AD7" w14:textId="77777777" w:rsidR="004A2437" w:rsidRPr="00394F08" w:rsidRDefault="004A2437" w:rsidP="00DB17B5">
      <w:pPr>
        <w:autoSpaceDE w:val="0"/>
        <w:autoSpaceDN w:val="0"/>
        <w:adjustRightInd w:val="0"/>
        <w:spacing w:after="0" w:line="240" w:lineRule="auto"/>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rPr>
        <w:t xml:space="preserve"> </w:t>
      </w:r>
      <w:r w:rsidRPr="00394F08">
        <w:rPr>
          <w:rFonts w:ascii="Cambria" w:hAnsi="Cambria"/>
          <w:bCs/>
          <w:sz w:val="24"/>
          <w:szCs w:val="24"/>
        </w:rPr>
        <w:t>Навоий Алишер. МАТ. 20 томлик. 19-том. Девони Фоний.</w:t>
      </w:r>
      <w:r w:rsidRPr="00394F08">
        <w:rPr>
          <w:rFonts w:ascii="Cambria" w:hAnsi="Cambria"/>
          <w:bCs/>
          <w:sz w:val="24"/>
          <w:szCs w:val="24"/>
          <w:lang w:val="uz-Cyrl-UZ"/>
        </w:rPr>
        <w:t xml:space="preserve"> </w:t>
      </w:r>
      <w:r w:rsidRPr="00394F08">
        <w:rPr>
          <w:rFonts w:ascii="Cambria" w:hAnsi="Cambria"/>
          <w:bCs/>
          <w:sz w:val="24"/>
          <w:szCs w:val="24"/>
        </w:rPr>
        <w:t>– Т</w:t>
      </w:r>
      <w:r w:rsidRPr="00394F08">
        <w:rPr>
          <w:rFonts w:ascii="Cambria" w:hAnsi="Cambria"/>
          <w:bCs/>
          <w:sz w:val="24"/>
          <w:szCs w:val="24"/>
          <w:lang w:val="uz-Cyrl-UZ"/>
        </w:rPr>
        <w:t>ошкент</w:t>
      </w:r>
      <w:r w:rsidRPr="00394F08">
        <w:rPr>
          <w:rFonts w:ascii="Cambria" w:hAnsi="Cambria"/>
          <w:bCs/>
          <w:sz w:val="24"/>
          <w:szCs w:val="24"/>
        </w:rPr>
        <w:t>: Фан, 2003. –</w:t>
      </w:r>
      <w:r w:rsidRPr="00394F08">
        <w:rPr>
          <w:rFonts w:ascii="Cambria" w:hAnsi="Cambria"/>
          <w:bCs/>
          <w:sz w:val="24"/>
          <w:szCs w:val="24"/>
          <w:lang w:val="uz-Cyrl-UZ"/>
        </w:rPr>
        <w:t xml:space="preserve"> </w:t>
      </w:r>
      <w:r w:rsidRPr="00394F08">
        <w:rPr>
          <w:rFonts w:ascii="Cambria" w:hAnsi="Cambria"/>
          <w:bCs/>
          <w:sz w:val="24"/>
          <w:szCs w:val="24"/>
        </w:rPr>
        <w:t>Б</w:t>
      </w:r>
      <w:r w:rsidRPr="00394F08">
        <w:rPr>
          <w:rFonts w:ascii="Cambria" w:hAnsi="Cambria"/>
          <w:bCs/>
          <w:sz w:val="24"/>
          <w:szCs w:val="24"/>
          <w:lang w:val="uz-Cyrl-UZ"/>
        </w:rPr>
        <w:t>.82</w:t>
      </w:r>
      <w:r w:rsidRPr="00394F08">
        <w:rPr>
          <w:rFonts w:ascii="Cambria" w:hAnsi="Cambria"/>
          <w:bCs/>
          <w:sz w:val="24"/>
          <w:szCs w:val="24"/>
        </w:rPr>
        <w:t>.</w:t>
      </w:r>
    </w:p>
  </w:footnote>
  <w:footnote w:id="254">
    <w:p w14:paraId="05DD51C7" w14:textId="77777777" w:rsidR="004A2437" w:rsidRPr="00394F08" w:rsidRDefault="004A2437" w:rsidP="00DB17B5">
      <w:pPr>
        <w:autoSpaceDE w:val="0"/>
        <w:autoSpaceDN w:val="0"/>
        <w:adjustRightInd w:val="0"/>
        <w:spacing w:after="0" w:line="240" w:lineRule="auto"/>
        <w:jc w:val="both"/>
        <w:rPr>
          <w:rFonts w:ascii="Cambria" w:hAnsi="Cambria"/>
          <w:b/>
          <w:bCs/>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МАТ. 20 томлик. 5-том. Бадоеъ ул-васат. –</w:t>
      </w:r>
      <w:r w:rsidRPr="00394F08">
        <w:rPr>
          <w:rFonts w:ascii="Cambria" w:hAnsi="Cambria"/>
          <w:sz w:val="24"/>
          <w:szCs w:val="24"/>
          <w:lang w:val="uz-Cyrl-UZ"/>
        </w:rPr>
        <w:t xml:space="preserve"> </w:t>
      </w:r>
      <w:r w:rsidRPr="00394F08">
        <w:rPr>
          <w:rFonts w:ascii="Cambria" w:hAnsi="Cambria"/>
          <w:sz w:val="24"/>
          <w:szCs w:val="24"/>
        </w:rPr>
        <w:t>Т</w:t>
      </w:r>
      <w:r w:rsidRPr="00394F08">
        <w:rPr>
          <w:rFonts w:ascii="Cambria" w:hAnsi="Cambria"/>
          <w:sz w:val="24"/>
          <w:szCs w:val="24"/>
          <w:lang w:val="uz-Cyrl-UZ"/>
        </w:rPr>
        <w:t>ошкент</w:t>
      </w:r>
      <w:r w:rsidRPr="00394F08">
        <w:rPr>
          <w:rFonts w:ascii="Cambria" w:hAnsi="Cambria"/>
          <w:sz w:val="24"/>
          <w:szCs w:val="24"/>
        </w:rPr>
        <w:t>: Фан, 1990. –</w:t>
      </w:r>
      <w:r w:rsidRPr="00394F08">
        <w:rPr>
          <w:rFonts w:ascii="Cambria" w:hAnsi="Cambria"/>
          <w:sz w:val="24"/>
          <w:szCs w:val="24"/>
          <w:lang w:val="uz-Cyrl-UZ"/>
        </w:rPr>
        <w:t xml:space="preserve"> </w:t>
      </w:r>
      <w:r w:rsidRPr="00394F08">
        <w:rPr>
          <w:rFonts w:ascii="Cambria" w:hAnsi="Cambria"/>
          <w:sz w:val="24"/>
          <w:szCs w:val="24"/>
        </w:rPr>
        <w:t>Б.</w:t>
      </w:r>
      <w:r w:rsidRPr="00394F08">
        <w:rPr>
          <w:rFonts w:ascii="Cambria" w:hAnsi="Cambria"/>
          <w:sz w:val="24"/>
          <w:szCs w:val="24"/>
          <w:lang w:val="uz-Cyrl-UZ"/>
        </w:rPr>
        <w:t>56</w:t>
      </w:r>
      <w:r w:rsidRPr="00394F08">
        <w:rPr>
          <w:rFonts w:ascii="Cambria" w:hAnsi="Cambria"/>
          <w:sz w:val="24"/>
          <w:szCs w:val="24"/>
        </w:rPr>
        <w:t>.</w:t>
      </w:r>
    </w:p>
  </w:footnote>
  <w:footnote w:id="255">
    <w:p w14:paraId="1696E057" w14:textId="77777777" w:rsidR="004A2437" w:rsidRPr="00394F08" w:rsidRDefault="004A2437" w:rsidP="00DB17B5">
      <w:pPr>
        <w:autoSpaceDE w:val="0"/>
        <w:autoSpaceDN w:val="0"/>
        <w:adjustRightInd w:val="0"/>
        <w:spacing w:after="0" w:line="240" w:lineRule="auto"/>
        <w:jc w:val="both"/>
        <w:rPr>
          <w:rFonts w:ascii="Cambria" w:hAnsi="Cambria"/>
          <w:bCs/>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w:t>
      </w:r>
      <w:r w:rsidRPr="00394F08">
        <w:rPr>
          <w:rFonts w:ascii="Cambria" w:hAnsi="Cambria"/>
          <w:bCs/>
          <w:sz w:val="24"/>
          <w:szCs w:val="24"/>
        </w:rPr>
        <w:t>Навоий Алишер</w:t>
      </w:r>
      <w:proofErr w:type="gramStart"/>
      <w:r w:rsidRPr="00394F08">
        <w:rPr>
          <w:rFonts w:ascii="Cambria" w:hAnsi="Cambria"/>
          <w:bCs/>
          <w:sz w:val="24"/>
          <w:szCs w:val="24"/>
        </w:rPr>
        <w:t xml:space="preserve"> .</w:t>
      </w:r>
      <w:proofErr w:type="gramEnd"/>
      <w:r w:rsidRPr="00394F08">
        <w:rPr>
          <w:rFonts w:ascii="Cambria" w:hAnsi="Cambria"/>
          <w:bCs/>
          <w:sz w:val="24"/>
          <w:szCs w:val="24"/>
        </w:rPr>
        <w:t xml:space="preserve"> МАТ. 20 томлик. 19-том. Девони Фоний.</w:t>
      </w:r>
      <w:r w:rsidRPr="00394F08">
        <w:rPr>
          <w:rFonts w:ascii="Cambria" w:hAnsi="Cambria"/>
          <w:bCs/>
          <w:sz w:val="24"/>
          <w:szCs w:val="24"/>
          <w:lang w:val="uz-Cyrl-UZ"/>
        </w:rPr>
        <w:t xml:space="preserve"> </w:t>
      </w:r>
      <w:r w:rsidRPr="00394F08">
        <w:rPr>
          <w:rFonts w:ascii="Cambria" w:hAnsi="Cambria"/>
          <w:bCs/>
          <w:sz w:val="24"/>
          <w:szCs w:val="24"/>
        </w:rPr>
        <w:t>– Т</w:t>
      </w:r>
      <w:r w:rsidRPr="00394F08">
        <w:rPr>
          <w:rFonts w:ascii="Cambria" w:hAnsi="Cambria"/>
          <w:bCs/>
          <w:sz w:val="24"/>
          <w:szCs w:val="24"/>
          <w:lang w:val="uz-Cyrl-UZ"/>
        </w:rPr>
        <w:t>ошкент</w:t>
      </w:r>
      <w:r w:rsidRPr="00394F08">
        <w:rPr>
          <w:rFonts w:ascii="Cambria" w:hAnsi="Cambria"/>
          <w:bCs/>
          <w:sz w:val="24"/>
          <w:szCs w:val="24"/>
        </w:rPr>
        <w:t>: Фан, 2003. –</w:t>
      </w:r>
      <w:r w:rsidRPr="00394F08">
        <w:rPr>
          <w:rFonts w:ascii="Cambria" w:hAnsi="Cambria"/>
          <w:bCs/>
          <w:sz w:val="24"/>
          <w:szCs w:val="24"/>
          <w:lang w:val="uz-Cyrl-UZ"/>
        </w:rPr>
        <w:t xml:space="preserve"> </w:t>
      </w:r>
      <w:r w:rsidRPr="00394F08">
        <w:rPr>
          <w:rFonts w:ascii="Cambria" w:hAnsi="Cambria"/>
          <w:bCs/>
          <w:sz w:val="24"/>
          <w:szCs w:val="24"/>
        </w:rPr>
        <w:t>Б</w:t>
      </w:r>
      <w:r w:rsidRPr="00394F08">
        <w:rPr>
          <w:rFonts w:ascii="Cambria" w:hAnsi="Cambria"/>
          <w:bCs/>
          <w:sz w:val="24"/>
          <w:szCs w:val="24"/>
          <w:lang w:val="uz-Cyrl-UZ"/>
        </w:rPr>
        <w:t>.10</w:t>
      </w:r>
      <w:r w:rsidRPr="00394F08">
        <w:rPr>
          <w:rFonts w:ascii="Cambria" w:hAnsi="Cambria"/>
          <w:bCs/>
          <w:sz w:val="24"/>
          <w:szCs w:val="24"/>
        </w:rPr>
        <w:t>.</w:t>
      </w:r>
    </w:p>
  </w:footnote>
  <w:footnote w:id="256">
    <w:p w14:paraId="3529210E" w14:textId="77777777" w:rsidR="004A2437" w:rsidRPr="00394F08" w:rsidRDefault="004A2437" w:rsidP="00DB17B5">
      <w:pPr>
        <w:autoSpaceDE w:val="0"/>
        <w:autoSpaceDN w:val="0"/>
        <w:adjustRightInd w:val="0"/>
        <w:spacing w:after="0" w:line="240" w:lineRule="auto"/>
        <w:jc w:val="both"/>
        <w:rPr>
          <w:rFonts w:ascii="Cambria" w:hAnsi="Cambria"/>
          <w:b/>
          <w:bCs/>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Руҳ ул-қудс. Сўзбоши, насрий баён, изоҳ </w:t>
      </w:r>
      <w:proofErr w:type="gramStart"/>
      <w:r w:rsidRPr="00394F08">
        <w:rPr>
          <w:rFonts w:ascii="Cambria" w:hAnsi="Cambria"/>
          <w:sz w:val="24"/>
          <w:szCs w:val="24"/>
        </w:rPr>
        <w:t>ва лу</w:t>
      </w:r>
      <w:proofErr w:type="gramEnd"/>
      <w:r w:rsidRPr="00394F08">
        <w:rPr>
          <w:rFonts w:ascii="Cambria" w:hAnsi="Cambria"/>
          <w:sz w:val="24"/>
          <w:szCs w:val="24"/>
        </w:rPr>
        <w:t>ғат билан нашрга тайёрловчилар Р.Воҳидов,  Н.Бекова. –</w:t>
      </w:r>
      <w:r w:rsidRPr="00394F08">
        <w:rPr>
          <w:rFonts w:ascii="Cambria" w:hAnsi="Cambria"/>
          <w:sz w:val="24"/>
          <w:szCs w:val="24"/>
          <w:lang w:val="uz-Cyrl-UZ"/>
        </w:rPr>
        <w:t xml:space="preserve"> </w:t>
      </w:r>
      <w:r w:rsidRPr="00394F08">
        <w:rPr>
          <w:rFonts w:ascii="Cambria" w:hAnsi="Cambria"/>
          <w:sz w:val="24"/>
          <w:szCs w:val="24"/>
        </w:rPr>
        <w:t>Т</w:t>
      </w:r>
      <w:r w:rsidRPr="00394F08">
        <w:rPr>
          <w:rFonts w:ascii="Cambria" w:hAnsi="Cambria"/>
          <w:sz w:val="24"/>
          <w:szCs w:val="24"/>
          <w:lang w:val="uz-Cyrl-UZ"/>
        </w:rPr>
        <w:t>ошкент</w:t>
      </w:r>
      <w:r w:rsidRPr="00394F08">
        <w:rPr>
          <w:rFonts w:ascii="Cambria" w:hAnsi="Cambria"/>
          <w:sz w:val="24"/>
          <w:szCs w:val="24"/>
        </w:rPr>
        <w:t>: Ўзбекистон, 2002. –</w:t>
      </w:r>
      <w:r w:rsidRPr="00394F08">
        <w:rPr>
          <w:rFonts w:ascii="Cambria" w:hAnsi="Cambria"/>
          <w:sz w:val="24"/>
          <w:szCs w:val="24"/>
          <w:lang w:val="uz-Cyrl-UZ"/>
        </w:rPr>
        <w:t xml:space="preserve"> </w:t>
      </w:r>
      <w:r w:rsidRPr="00394F08">
        <w:rPr>
          <w:rFonts w:ascii="Cambria" w:hAnsi="Cambria"/>
          <w:sz w:val="24"/>
          <w:szCs w:val="24"/>
        </w:rPr>
        <w:t>Б.6.</w:t>
      </w:r>
    </w:p>
  </w:footnote>
  <w:footnote w:id="257">
    <w:p w14:paraId="05E5D973" w14:textId="77777777" w:rsidR="004A2437" w:rsidRPr="00394F08" w:rsidRDefault="004A2437" w:rsidP="00DB17B5">
      <w:pPr>
        <w:autoSpaceDE w:val="0"/>
        <w:autoSpaceDN w:val="0"/>
        <w:adjustRightInd w:val="0"/>
        <w:spacing w:after="0" w:line="240" w:lineRule="auto"/>
        <w:jc w:val="both"/>
        <w:rPr>
          <w:rFonts w:ascii="Cambria" w:hAnsi="Cambria"/>
          <w:bCs/>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Навоий Алишер. Руҳ ул-қудс. – Тошкент: Ўзбекистон, 2002. – Б.7.</w:t>
      </w:r>
    </w:p>
  </w:footnote>
  <w:footnote w:id="258">
    <w:p w14:paraId="5DD3CF91" w14:textId="77777777" w:rsidR="004A2437" w:rsidRPr="00394F08" w:rsidRDefault="004A2437" w:rsidP="00DB17B5">
      <w:pPr>
        <w:autoSpaceDE w:val="0"/>
        <w:autoSpaceDN w:val="0"/>
        <w:adjustRightInd w:val="0"/>
        <w:spacing w:after="0" w:line="240" w:lineRule="auto"/>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w:t>
      </w:r>
      <w:r w:rsidRPr="00394F08">
        <w:rPr>
          <w:rFonts w:ascii="Cambria" w:hAnsi="Cambria"/>
          <w:bCs/>
          <w:sz w:val="24"/>
          <w:szCs w:val="24"/>
          <w:lang w:val="uz-Cyrl-UZ"/>
        </w:rPr>
        <w:t xml:space="preserve">Қуръони карим (таржима ва изоҳлар муаллифи Алоуддин Мансур). – Тошкент: </w:t>
      </w:r>
      <w:r w:rsidRPr="00394F08">
        <w:rPr>
          <w:rFonts w:ascii="Cambria" w:hAnsi="Cambria"/>
          <w:sz w:val="24"/>
          <w:szCs w:val="24"/>
          <w:lang w:val="uz-Cyrl-UZ"/>
        </w:rPr>
        <w:t>Чўлпон</w:t>
      </w:r>
      <w:r w:rsidRPr="00394F08">
        <w:rPr>
          <w:rFonts w:ascii="Cambria" w:hAnsi="Cambria"/>
          <w:bCs/>
          <w:sz w:val="24"/>
          <w:szCs w:val="24"/>
          <w:lang w:val="uz-Cyrl-UZ"/>
        </w:rPr>
        <w:t>, 1992. –Б. 133.</w:t>
      </w:r>
    </w:p>
  </w:footnote>
  <w:footnote w:id="259">
    <w:p w14:paraId="16051667" w14:textId="0BE8A1D0"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Спецвыпуск Ургенчского филиала Ташкентского университета информационных технологий</w:t>
      </w:r>
      <w:r w:rsidRPr="00394F08">
        <w:rPr>
          <w:rFonts w:ascii="Cambria" w:hAnsi="Cambria"/>
          <w:sz w:val="24"/>
          <w:szCs w:val="24"/>
          <w:lang w:val="uz-Cyrl-UZ"/>
        </w:rPr>
        <w:t xml:space="preserve">. </w:t>
      </w:r>
      <w:r w:rsidRPr="00394F08">
        <w:rPr>
          <w:rFonts w:ascii="Cambria" w:hAnsi="Cambria"/>
          <w:sz w:val="24"/>
          <w:szCs w:val="24"/>
        </w:rPr>
        <w:t>http://moluch.ru80_166_153_0_0.1_5378593</w:t>
      </w:r>
      <w:r w:rsidRPr="00394F08">
        <w:rPr>
          <w:rFonts w:ascii="Cambria" w:hAnsi="Cambria"/>
          <w:sz w:val="24"/>
          <w:szCs w:val="24"/>
          <w:lang w:val="uz-Cyrl-UZ"/>
        </w:rPr>
        <w:t xml:space="preserve">. </w:t>
      </w:r>
      <w:r w:rsidRPr="00394F08">
        <w:rPr>
          <w:rFonts w:ascii="Cambria" w:hAnsi="Cambria"/>
          <w:sz w:val="24"/>
          <w:szCs w:val="24"/>
        </w:rPr>
        <w:t>http://library.ferghana.ru</w:t>
      </w:r>
    </w:p>
  </w:footnote>
  <w:footnote w:id="260">
    <w:p w14:paraId="17ACB77C" w14:textId="77777777" w:rsidR="004A2437" w:rsidRPr="00394F08" w:rsidRDefault="004A2437" w:rsidP="00DB17B5">
      <w:pPr>
        <w:autoSpaceDE w:val="0"/>
        <w:autoSpaceDN w:val="0"/>
        <w:adjustRightInd w:val="0"/>
        <w:spacing w:after="0" w:line="240" w:lineRule="auto"/>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Навоий Алишер. Руҳ ул-қудс. – Тошкент: Ўзбекистон, 2002. – Б.12.</w:t>
      </w:r>
    </w:p>
  </w:footnote>
  <w:footnote w:id="261">
    <w:p w14:paraId="5807D80D"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w:t>
      </w:r>
      <w:r w:rsidRPr="00394F08">
        <w:rPr>
          <w:rFonts w:ascii="Cambria" w:hAnsi="Cambria"/>
          <w:bCs/>
          <w:sz w:val="24"/>
          <w:szCs w:val="24"/>
          <w:lang w:val="uz-Cyrl-UZ"/>
        </w:rPr>
        <w:t>Навоий Алишер. МАТ. 20 томлик. 3-том. Ғаройиб ус-сиғар. – Тошкент: Фан, 198</w:t>
      </w:r>
      <w:r w:rsidRPr="00394F08">
        <w:rPr>
          <w:rFonts w:ascii="Cambria" w:hAnsi="Cambria"/>
          <w:bCs/>
          <w:sz w:val="24"/>
          <w:szCs w:val="24"/>
        </w:rPr>
        <w:t>8. –</w:t>
      </w:r>
      <w:r w:rsidRPr="00394F08">
        <w:rPr>
          <w:rFonts w:ascii="Cambria" w:hAnsi="Cambria"/>
          <w:bCs/>
          <w:sz w:val="24"/>
          <w:szCs w:val="24"/>
          <w:lang w:val="uz-Cyrl-UZ"/>
        </w:rPr>
        <w:t xml:space="preserve"> </w:t>
      </w:r>
      <w:r w:rsidRPr="00394F08">
        <w:rPr>
          <w:rFonts w:ascii="Cambria" w:hAnsi="Cambria"/>
          <w:bCs/>
          <w:sz w:val="24"/>
          <w:szCs w:val="24"/>
        </w:rPr>
        <w:t>Б.</w:t>
      </w:r>
      <w:r w:rsidRPr="00394F08">
        <w:rPr>
          <w:rFonts w:ascii="Cambria" w:hAnsi="Cambria"/>
          <w:bCs/>
          <w:sz w:val="24"/>
          <w:szCs w:val="24"/>
          <w:lang w:val="uz-Cyrl-UZ"/>
        </w:rPr>
        <w:t>5.</w:t>
      </w:r>
    </w:p>
  </w:footnote>
  <w:footnote w:id="262">
    <w:p w14:paraId="3FF859EB"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Навоий Алишер. Руҳ ул-қудс. – Тошкент: Ўзбекистон, 2002. – Б.14.</w:t>
      </w:r>
    </w:p>
  </w:footnote>
  <w:footnote w:id="263">
    <w:p w14:paraId="359E5521" w14:textId="77777777" w:rsidR="004A2437" w:rsidRPr="00394F08" w:rsidRDefault="004A2437" w:rsidP="00DB17B5">
      <w:pPr>
        <w:autoSpaceDE w:val="0"/>
        <w:autoSpaceDN w:val="0"/>
        <w:adjustRightInd w:val="0"/>
        <w:spacing w:after="0" w:line="240" w:lineRule="auto"/>
        <w:jc w:val="both"/>
        <w:rPr>
          <w:rFonts w:ascii="Cambria" w:hAnsi="Cambria"/>
          <w:bCs/>
          <w:sz w:val="24"/>
          <w:szCs w:val="24"/>
          <w:lang w:val="uz-Cyrl-UZ"/>
        </w:rPr>
      </w:pPr>
      <w:r w:rsidRPr="00394F08">
        <w:rPr>
          <w:rStyle w:val="a5"/>
          <w:rFonts w:ascii="Cambria" w:hAnsi="Cambria"/>
          <w:sz w:val="24"/>
          <w:szCs w:val="24"/>
        </w:rPr>
        <w:footnoteRef/>
      </w:r>
      <w:r w:rsidRPr="00394F08">
        <w:rPr>
          <w:rFonts w:ascii="Cambria" w:hAnsi="Cambria"/>
          <w:sz w:val="24"/>
          <w:szCs w:val="24"/>
        </w:rPr>
        <w:t>Ғаззолий Зайниддин Муҳаммад. Кимиёи саодат. –</w:t>
      </w:r>
      <w:r w:rsidRPr="00394F08">
        <w:rPr>
          <w:rFonts w:ascii="Cambria" w:hAnsi="Cambria"/>
          <w:sz w:val="24"/>
          <w:szCs w:val="24"/>
          <w:lang w:val="uz-Cyrl-UZ"/>
        </w:rPr>
        <w:t xml:space="preserve"> </w:t>
      </w:r>
      <w:r w:rsidRPr="00394F08">
        <w:rPr>
          <w:rFonts w:ascii="Cambria" w:hAnsi="Cambria"/>
          <w:sz w:val="24"/>
          <w:szCs w:val="24"/>
        </w:rPr>
        <w:t>Т</w:t>
      </w:r>
      <w:r w:rsidRPr="00394F08">
        <w:rPr>
          <w:rFonts w:ascii="Cambria" w:hAnsi="Cambria"/>
          <w:sz w:val="24"/>
          <w:szCs w:val="24"/>
          <w:lang w:val="uz-Cyrl-UZ"/>
        </w:rPr>
        <w:t>ошкент</w:t>
      </w:r>
      <w:r w:rsidRPr="00394F08">
        <w:rPr>
          <w:rFonts w:ascii="Cambria" w:hAnsi="Cambria"/>
          <w:sz w:val="24"/>
          <w:szCs w:val="24"/>
        </w:rPr>
        <w:t>: Камалак, 1995. –</w:t>
      </w:r>
      <w:r w:rsidRPr="00394F08">
        <w:rPr>
          <w:rFonts w:ascii="Cambria" w:hAnsi="Cambria"/>
          <w:sz w:val="24"/>
          <w:szCs w:val="24"/>
          <w:lang w:val="uz-Cyrl-UZ"/>
        </w:rPr>
        <w:t xml:space="preserve"> </w:t>
      </w:r>
      <w:r w:rsidRPr="00394F08">
        <w:rPr>
          <w:rFonts w:ascii="Cambria" w:hAnsi="Cambria"/>
          <w:sz w:val="24"/>
          <w:szCs w:val="24"/>
        </w:rPr>
        <w:t>Б.</w:t>
      </w:r>
      <w:r w:rsidRPr="00394F08">
        <w:rPr>
          <w:rFonts w:ascii="Cambria" w:hAnsi="Cambria"/>
          <w:sz w:val="24"/>
          <w:szCs w:val="24"/>
          <w:lang w:val="uz-Cyrl-UZ"/>
        </w:rPr>
        <w:t>9</w:t>
      </w:r>
      <w:r w:rsidRPr="00394F08">
        <w:rPr>
          <w:rFonts w:ascii="Cambria" w:hAnsi="Cambria"/>
          <w:sz w:val="24"/>
          <w:szCs w:val="24"/>
        </w:rPr>
        <w:t>.</w:t>
      </w:r>
    </w:p>
  </w:footnote>
  <w:footnote w:id="264">
    <w:p w14:paraId="163494C7"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Навоий Алишер. Руҳ ул-қудс. – Тошкент: Ўзбекистон, 2002. – Б.15.</w:t>
      </w:r>
    </w:p>
  </w:footnote>
  <w:footnote w:id="265">
    <w:p w14:paraId="7A3C5C33"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Навоий Алишер. Руҳ ул-қудс. – Тошкент: Ўзбекистон, 2002. – Б.16.</w:t>
      </w:r>
    </w:p>
  </w:footnote>
  <w:footnote w:id="266">
    <w:p w14:paraId="78A9FC6C" w14:textId="77777777" w:rsidR="004A2437" w:rsidRPr="00394F08" w:rsidRDefault="004A2437" w:rsidP="00DB17B5">
      <w:pPr>
        <w:tabs>
          <w:tab w:val="left" w:pos="600"/>
        </w:tabs>
        <w:autoSpaceDE w:val="0"/>
        <w:autoSpaceDN w:val="0"/>
        <w:adjustRightInd w:val="0"/>
        <w:spacing w:after="0" w:line="240" w:lineRule="auto"/>
        <w:jc w:val="both"/>
        <w:rPr>
          <w:rFonts w:ascii="Cambria" w:hAnsi="Cambria"/>
          <w:bCs/>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МАТ. 20 томлик. 6-том. Фавойид ул-кибар. –</w:t>
      </w:r>
      <w:r w:rsidRPr="00394F08">
        <w:rPr>
          <w:rFonts w:ascii="Cambria" w:hAnsi="Cambria"/>
          <w:sz w:val="24"/>
          <w:szCs w:val="24"/>
          <w:lang w:val="uz-Cyrl-UZ"/>
        </w:rPr>
        <w:t xml:space="preserve"> </w:t>
      </w:r>
      <w:r w:rsidRPr="00394F08">
        <w:rPr>
          <w:rFonts w:ascii="Cambria" w:hAnsi="Cambria"/>
          <w:sz w:val="24"/>
          <w:szCs w:val="24"/>
        </w:rPr>
        <w:t>Т</w:t>
      </w:r>
      <w:r w:rsidRPr="00394F08">
        <w:rPr>
          <w:rFonts w:ascii="Cambria" w:hAnsi="Cambria"/>
          <w:sz w:val="24"/>
          <w:szCs w:val="24"/>
          <w:lang w:val="uz-Cyrl-UZ"/>
        </w:rPr>
        <w:t>ошкент</w:t>
      </w:r>
      <w:r w:rsidRPr="00394F08">
        <w:rPr>
          <w:rFonts w:ascii="Cambria" w:hAnsi="Cambria"/>
          <w:sz w:val="24"/>
          <w:szCs w:val="24"/>
        </w:rPr>
        <w:t>: Фан, 1990.</w:t>
      </w:r>
      <w:r w:rsidRPr="00394F08">
        <w:rPr>
          <w:rFonts w:ascii="Cambria" w:hAnsi="Cambria"/>
          <w:sz w:val="24"/>
          <w:szCs w:val="24"/>
          <w:lang w:val="uz-Cyrl-UZ"/>
        </w:rPr>
        <w:t xml:space="preserve"> –Б.9.</w:t>
      </w:r>
    </w:p>
  </w:footnote>
  <w:footnote w:id="267">
    <w:p w14:paraId="2C45AAA7"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Навоий Алишер. Руҳ ул-қудс. – Тошкент: Ўзбекистон, 2002. – Б.9.</w:t>
      </w:r>
    </w:p>
  </w:footnote>
  <w:footnote w:id="268">
    <w:p w14:paraId="07B0A668" w14:textId="77777777" w:rsidR="004A2437" w:rsidRPr="00394F08" w:rsidRDefault="004A2437" w:rsidP="00DB17B5">
      <w:pPr>
        <w:autoSpaceDE w:val="0"/>
        <w:autoSpaceDN w:val="0"/>
        <w:adjustRightInd w:val="0"/>
        <w:spacing w:after="0" w:line="240" w:lineRule="auto"/>
        <w:jc w:val="both"/>
        <w:rPr>
          <w:rFonts w:ascii="Cambria" w:hAnsi="Cambria"/>
          <w:b/>
          <w:bCs/>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Навоий Алишер. </w:t>
      </w:r>
      <w:r w:rsidRPr="00394F08">
        <w:rPr>
          <w:rFonts w:ascii="Cambria" w:hAnsi="Cambria"/>
          <w:sz w:val="24"/>
          <w:szCs w:val="24"/>
        </w:rPr>
        <w:t>МАТ. 20 томлик. 4-том. Наводир уш-шабоб.</w:t>
      </w:r>
      <w:r w:rsidRPr="00394F08">
        <w:rPr>
          <w:rFonts w:ascii="Cambria" w:hAnsi="Cambria"/>
          <w:sz w:val="24"/>
          <w:szCs w:val="24"/>
          <w:lang w:val="uz-Cyrl-UZ"/>
        </w:rPr>
        <w:t xml:space="preserve"> </w:t>
      </w:r>
      <w:r w:rsidRPr="00394F08">
        <w:rPr>
          <w:rFonts w:ascii="Cambria" w:hAnsi="Cambria"/>
          <w:sz w:val="24"/>
          <w:szCs w:val="24"/>
        </w:rPr>
        <w:t>–</w:t>
      </w:r>
      <w:r w:rsidRPr="00394F08">
        <w:rPr>
          <w:rFonts w:ascii="Cambria" w:hAnsi="Cambria"/>
          <w:sz w:val="24"/>
          <w:szCs w:val="24"/>
          <w:lang w:val="uz-Cyrl-UZ"/>
        </w:rPr>
        <w:t xml:space="preserve"> </w:t>
      </w:r>
      <w:r w:rsidRPr="00394F08">
        <w:rPr>
          <w:rFonts w:ascii="Cambria" w:hAnsi="Cambria"/>
          <w:sz w:val="24"/>
          <w:szCs w:val="24"/>
        </w:rPr>
        <w:t>Т</w:t>
      </w:r>
      <w:r w:rsidRPr="00394F08">
        <w:rPr>
          <w:rFonts w:ascii="Cambria" w:hAnsi="Cambria"/>
          <w:sz w:val="24"/>
          <w:szCs w:val="24"/>
          <w:lang w:val="uz-Cyrl-UZ"/>
        </w:rPr>
        <w:t>ошкент</w:t>
      </w:r>
      <w:r w:rsidRPr="00394F08">
        <w:rPr>
          <w:rFonts w:ascii="Cambria" w:hAnsi="Cambria"/>
          <w:sz w:val="24"/>
          <w:szCs w:val="24"/>
        </w:rPr>
        <w:t>: Фан, 1989. –</w:t>
      </w:r>
      <w:r w:rsidRPr="00394F08">
        <w:rPr>
          <w:rFonts w:ascii="Cambria" w:hAnsi="Cambria"/>
          <w:sz w:val="24"/>
          <w:szCs w:val="24"/>
          <w:lang w:val="uz-Cyrl-UZ"/>
        </w:rPr>
        <w:t xml:space="preserve"> </w:t>
      </w:r>
      <w:r w:rsidRPr="00394F08">
        <w:rPr>
          <w:rFonts w:ascii="Cambria" w:hAnsi="Cambria"/>
          <w:sz w:val="24"/>
          <w:szCs w:val="24"/>
        </w:rPr>
        <w:t>Б.</w:t>
      </w:r>
      <w:r w:rsidRPr="00394F08">
        <w:rPr>
          <w:rFonts w:ascii="Cambria" w:hAnsi="Cambria"/>
          <w:sz w:val="24"/>
          <w:szCs w:val="24"/>
          <w:lang w:val="uz-Cyrl-UZ"/>
        </w:rPr>
        <w:t>265</w:t>
      </w:r>
      <w:r w:rsidRPr="00394F08">
        <w:rPr>
          <w:rFonts w:ascii="Cambria" w:hAnsi="Cambria"/>
          <w:sz w:val="24"/>
          <w:szCs w:val="24"/>
        </w:rPr>
        <w:t>.</w:t>
      </w:r>
    </w:p>
  </w:footnote>
  <w:footnote w:id="269">
    <w:p w14:paraId="1EECA02D"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Навоий Алишер. Руҳ ул-қудс. – Тошкент: Ўзбекистон, 2002. – Б.15.</w:t>
      </w:r>
    </w:p>
  </w:footnote>
  <w:footnote w:id="270">
    <w:p w14:paraId="76C9A141" w14:textId="77777777" w:rsidR="004A2437" w:rsidRPr="00394F08" w:rsidRDefault="004A2437" w:rsidP="00DB17B5">
      <w:pPr>
        <w:autoSpaceDE w:val="0"/>
        <w:autoSpaceDN w:val="0"/>
        <w:adjustRightInd w:val="0"/>
        <w:spacing w:after="0" w:line="240" w:lineRule="auto"/>
        <w:jc w:val="both"/>
        <w:rPr>
          <w:rFonts w:ascii="Cambria" w:hAnsi="Cambria"/>
          <w:bCs/>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Қуръони карим (таржима ва изоҳлар муаллифи Алоуддин Мансур). – Тошкент: Чўлпон, 1992. – Б.111.</w:t>
      </w:r>
    </w:p>
  </w:footnote>
  <w:footnote w:id="271">
    <w:p w14:paraId="303C42AF"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Навоий Алишер. Руҳ ул-қудс. – Тошкент: Ўзбекистон, 2002. – Б.15.</w:t>
      </w:r>
    </w:p>
  </w:footnote>
  <w:footnote w:id="272">
    <w:p w14:paraId="12D70806" w14:textId="77777777" w:rsidR="004A2437" w:rsidRPr="00394F08" w:rsidRDefault="004A2437" w:rsidP="00DB17B5">
      <w:pPr>
        <w:pStyle w:val="a3"/>
        <w:jc w:val="both"/>
        <w:rPr>
          <w:rFonts w:ascii="Cambria" w:hAnsi="Cambria"/>
          <w:sz w:val="24"/>
          <w:szCs w:val="24"/>
          <w:lang w:val="uz-Cyrl-UZ"/>
        </w:rPr>
      </w:pPr>
    </w:p>
  </w:footnote>
  <w:footnote w:id="273">
    <w:p w14:paraId="5E5B767D" w14:textId="77777777" w:rsidR="004A2437" w:rsidRPr="00394F08" w:rsidRDefault="004A2437" w:rsidP="00DB17B5">
      <w:pPr>
        <w:autoSpaceDE w:val="0"/>
        <w:autoSpaceDN w:val="0"/>
        <w:adjustRightInd w:val="0"/>
        <w:spacing w:after="0" w:line="240" w:lineRule="auto"/>
        <w:jc w:val="both"/>
        <w:rPr>
          <w:rFonts w:ascii="Cambria" w:hAnsi="Cambria"/>
          <w:bCs/>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Қуръони карим (таржима ва изоҳлар муаллифи Алоуддин Мансур). – Тошкент: Чўлпон, 1992. – Б.17.</w:t>
      </w:r>
    </w:p>
  </w:footnote>
  <w:footnote w:id="274">
    <w:p w14:paraId="75DD8EF8"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012. Юсуф сураси</w:t>
      </w:r>
      <w:r w:rsidRPr="00394F08">
        <w:rPr>
          <w:rFonts w:ascii="Cambria" w:hAnsi="Cambria"/>
          <w:sz w:val="24"/>
          <w:szCs w:val="24"/>
          <w:lang w:val="uz-Cyrl-UZ"/>
        </w:rPr>
        <w:t xml:space="preserve">. </w:t>
      </w:r>
      <w:r w:rsidRPr="00394F08">
        <w:rPr>
          <w:rFonts w:ascii="Cambria" w:hAnsi="Cambria"/>
          <w:sz w:val="24"/>
          <w:szCs w:val="24"/>
        </w:rPr>
        <w:t>https://quran.uz</w:t>
      </w:r>
    </w:p>
  </w:footnote>
  <w:footnote w:id="275">
    <w:p w14:paraId="4FC2C012"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Навоий Алишер. Руҳ ул-қудс. – Тошкент: Ўзбекистон, 2002. – Б.6.</w:t>
      </w:r>
    </w:p>
  </w:footnote>
  <w:footnote w:id="276">
    <w:p w14:paraId="7D4F55AA" w14:textId="77777777" w:rsidR="004A2437" w:rsidRPr="00394F08" w:rsidRDefault="004A2437" w:rsidP="00DB17B5">
      <w:pPr>
        <w:autoSpaceDE w:val="0"/>
        <w:autoSpaceDN w:val="0"/>
        <w:adjustRightInd w:val="0"/>
        <w:spacing w:after="0" w:line="240" w:lineRule="auto"/>
        <w:jc w:val="both"/>
        <w:rPr>
          <w:rFonts w:ascii="Cambria" w:hAnsi="Cambria"/>
          <w:b/>
          <w:bCs/>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МАТ. 20 томлик. 5-том. Бадоеъ ул-васат. –</w:t>
      </w:r>
      <w:r w:rsidRPr="00394F08">
        <w:rPr>
          <w:rFonts w:ascii="Cambria" w:hAnsi="Cambria"/>
          <w:sz w:val="24"/>
          <w:szCs w:val="24"/>
          <w:lang w:val="uz-Cyrl-UZ"/>
        </w:rPr>
        <w:t xml:space="preserve"> </w:t>
      </w:r>
      <w:r w:rsidRPr="00394F08">
        <w:rPr>
          <w:rFonts w:ascii="Cambria" w:hAnsi="Cambria"/>
          <w:sz w:val="24"/>
          <w:szCs w:val="24"/>
        </w:rPr>
        <w:t>Т</w:t>
      </w:r>
      <w:r w:rsidRPr="00394F08">
        <w:rPr>
          <w:rFonts w:ascii="Cambria" w:hAnsi="Cambria"/>
          <w:sz w:val="24"/>
          <w:szCs w:val="24"/>
          <w:lang w:val="uz-Cyrl-UZ"/>
        </w:rPr>
        <w:t>ошкент</w:t>
      </w:r>
      <w:r w:rsidRPr="00394F08">
        <w:rPr>
          <w:rFonts w:ascii="Cambria" w:hAnsi="Cambria"/>
          <w:sz w:val="24"/>
          <w:szCs w:val="24"/>
        </w:rPr>
        <w:t>: Фан, 1990. –</w:t>
      </w:r>
      <w:r w:rsidRPr="00394F08">
        <w:rPr>
          <w:rFonts w:ascii="Cambria" w:hAnsi="Cambria"/>
          <w:sz w:val="24"/>
          <w:szCs w:val="24"/>
          <w:lang w:val="uz-Cyrl-UZ"/>
        </w:rPr>
        <w:t xml:space="preserve"> </w:t>
      </w:r>
      <w:r w:rsidRPr="00394F08">
        <w:rPr>
          <w:rFonts w:ascii="Cambria" w:hAnsi="Cambria"/>
          <w:sz w:val="24"/>
          <w:szCs w:val="24"/>
        </w:rPr>
        <w:t>Б.</w:t>
      </w:r>
      <w:r w:rsidRPr="00394F08">
        <w:rPr>
          <w:rFonts w:ascii="Cambria" w:hAnsi="Cambria"/>
          <w:sz w:val="24"/>
          <w:szCs w:val="24"/>
          <w:lang w:val="uz-Cyrl-UZ"/>
        </w:rPr>
        <w:t>23</w:t>
      </w:r>
      <w:r w:rsidRPr="00394F08">
        <w:rPr>
          <w:rFonts w:ascii="Cambria" w:hAnsi="Cambria"/>
          <w:sz w:val="24"/>
          <w:szCs w:val="24"/>
        </w:rPr>
        <w:t>.</w:t>
      </w:r>
    </w:p>
  </w:footnote>
  <w:footnote w:id="277">
    <w:p w14:paraId="679666DF"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Навоий Алишер. Руҳ ул-қудс. – Тошкент: Ўзбекистон, 2002. – Б.7.</w:t>
      </w:r>
    </w:p>
  </w:footnote>
  <w:footnote w:id="278">
    <w:p w14:paraId="0FF56CA1"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Навоий Алишер. Руҳ ул-қудс. – Тошкент: Ўзбекистон, 2002. – Б.9.</w:t>
      </w:r>
    </w:p>
  </w:footnote>
  <w:footnote w:id="279">
    <w:p w14:paraId="55551A61"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Қуръони карим (таржима ва изоҳлар муаллифи Алоуддин Мансур). – Тошкент: Чўлпон, 1992. – Б.15.</w:t>
      </w:r>
    </w:p>
  </w:footnote>
  <w:footnote w:id="280">
    <w:p w14:paraId="3CE1D66D" w14:textId="77777777" w:rsidR="004A2437" w:rsidRPr="00394F08" w:rsidRDefault="004A2437" w:rsidP="00DB17B5">
      <w:pPr>
        <w:autoSpaceDE w:val="0"/>
        <w:autoSpaceDN w:val="0"/>
        <w:adjustRightInd w:val="0"/>
        <w:spacing w:after="0" w:line="240" w:lineRule="auto"/>
        <w:jc w:val="both"/>
        <w:rPr>
          <w:rFonts w:ascii="Cambria" w:hAnsi="Cambria"/>
          <w:b/>
          <w:bCs/>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МАТ. 20 томлик. 4-том. Наводир уш-шабоб.</w:t>
      </w:r>
      <w:r w:rsidRPr="00394F08">
        <w:rPr>
          <w:rFonts w:ascii="Cambria" w:hAnsi="Cambria"/>
          <w:sz w:val="24"/>
          <w:szCs w:val="24"/>
          <w:lang w:val="uz-Cyrl-UZ"/>
        </w:rPr>
        <w:t xml:space="preserve"> </w:t>
      </w:r>
      <w:r w:rsidRPr="00394F08">
        <w:rPr>
          <w:rFonts w:ascii="Cambria" w:hAnsi="Cambria"/>
          <w:sz w:val="24"/>
          <w:szCs w:val="24"/>
        </w:rPr>
        <w:t>–</w:t>
      </w:r>
      <w:r w:rsidRPr="00394F08">
        <w:rPr>
          <w:rFonts w:ascii="Cambria" w:hAnsi="Cambria"/>
          <w:sz w:val="24"/>
          <w:szCs w:val="24"/>
          <w:lang w:val="uz-Cyrl-UZ"/>
        </w:rPr>
        <w:t xml:space="preserve"> </w:t>
      </w:r>
      <w:r w:rsidRPr="00394F08">
        <w:rPr>
          <w:rFonts w:ascii="Cambria" w:hAnsi="Cambria"/>
          <w:sz w:val="24"/>
          <w:szCs w:val="24"/>
        </w:rPr>
        <w:t>Т</w:t>
      </w:r>
      <w:r w:rsidRPr="00394F08">
        <w:rPr>
          <w:rFonts w:ascii="Cambria" w:hAnsi="Cambria"/>
          <w:sz w:val="24"/>
          <w:szCs w:val="24"/>
          <w:lang w:val="uz-Cyrl-UZ"/>
        </w:rPr>
        <w:t>ошкент</w:t>
      </w:r>
      <w:r w:rsidRPr="00394F08">
        <w:rPr>
          <w:rFonts w:ascii="Cambria" w:hAnsi="Cambria"/>
          <w:sz w:val="24"/>
          <w:szCs w:val="24"/>
        </w:rPr>
        <w:t>: Фан, 1989. –</w:t>
      </w:r>
      <w:r w:rsidRPr="00394F08">
        <w:rPr>
          <w:rFonts w:ascii="Cambria" w:hAnsi="Cambria"/>
          <w:sz w:val="24"/>
          <w:szCs w:val="24"/>
          <w:lang w:val="uz-Cyrl-UZ"/>
        </w:rPr>
        <w:t xml:space="preserve"> </w:t>
      </w:r>
      <w:r w:rsidRPr="00394F08">
        <w:rPr>
          <w:rFonts w:ascii="Cambria" w:hAnsi="Cambria"/>
          <w:sz w:val="24"/>
          <w:szCs w:val="24"/>
        </w:rPr>
        <w:t>Б.</w:t>
      </w:r>
      <w:r w:rsidRPr="00394F08">
        <w:rPr>
          <w:rFonts w:ascii="Cambria" w:hAnsi="Cambria"/>
          <w:sz w:val="24"/>
          <w:szCs w:val="24"/>
          <w:lang w:val="uz-Cyrl-UZ"/>
        </w:rPr>
        <w:t>266</w:t>
      </w:r>
      <w:r w:rsidRPr="00394F08">
        <w:rPr>
          <w:rFonts w:ascii="Cambria" w:hAnsi="Cambria"/>
          <w:sz w:val="24"/>
          <w:szCs w:val="24"/>
        </w:rPr>
        <w:t>.</w:t>
      </w:r>
    </w:p>
  </w:footnote>
  <w:footnote w:id="281">
    <w:p w14:paraId="3EEBEF9C"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Навоий Алишер. Руҳ ул-қудс. – Тошкент: Ўзбекистон, 2002. – Б.10.</w:t>
      </w:r>
    </w:p>
  </w:footnote>
  <w:footnote w:id="282">
    <w:p w14:paraId="7C540F9B" w14:textId="77777777" w:rsidR="004A2437" w:rsidRPr="00394F08" w:rsidRDefault="004A2437" w:rsidP="00DB17B5">
      <w:pPr>
        <w:pStyle w:val="32"/>
        <w:spacing w:after="0"/>
        <w:ind w:left="0"/>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 xml:space="preserve">Қаранг: </w:t>
      </w:r>
      <w:r w:rsidRPr="00394F08">
        <w:rPr>
          <w:rFonts w:ascii="Cambria" w:hAnsi="Cambria"/>
          <w:sz w:val="24"/>
          <w:szCs w:val="24"/>
        </w:rPr>
        <w:t>Адабий турлар ва жанрлар. Уч жилдлик. 2-жилд.  Лирика.   – Тошкент</w:t>
      </w:r>
      <w:proofErr w:type="gramStart"/>
      <w:r w:rsidRPr="00394F08">
        <w:rPr>
          <w:rFonts w:ascii="Cambria" w:hAnsi="Cambria"/>
          <w:sz w:val="24"/>
          <w:szCs w:val="24"/>
          <w:lang w:val="uz-Cyrl-UZ"/>
        </w:rPr>
        <w:t xml:space="preserve"> </w:t>
      </w:r>
      <w:r w:rsidRPr="00394F08">
        <w:rPr>
          <w:rFonts w:ascii="Cambria" w:hAnsi="Cambria"/>
          <w:sz w:val="24"/>
          <w:szCs w:val="24"/>
        </w:rPr>
        <w:t>:</w:t>
      </w:r>
      <w:proofErr w:type="gramEnd"/>
      <w:r w:rsidRPr="00394F08">
        <w:rPr>
          <w:rFonts w:ascii="Cambria" w:hAnsi="Cambria"/>
          <w:sz w:val="24"/>
          <w:szCs w:val="24"/>
        </w:rPr>
        <w:t xml:space="preserve"> Фан, 1992.-Б. 155. Анисий А. Шар</w:t>
      </w:r>
      <w:r w:rsidRPr="00394F08">
        <w:rPr>
          <w:rFonts w:ascii="Cambria" w:hAnsi="Cambria"/>
          <w:sz w:val="24"/>
          <w:szCs w:val="24"/>
          <w:lang w:val="uz-Cyrl-UZ"/>
        </w:rPr>
        <w:t>қ</w:t>
      </w:r>
      <w:r w:rsidRPr="00394F08">
        <w:rPr>
          <w:rFonts w:ascii="Cambria" w:hAnsi="Cambria"/>
          <w:sz w:val="24"/>
          <w:szCs w:val="24"/>
        </w:rPr>
        <w:t xml:space="preserve"> адабиётида </w:t>
      </w:r>
      <w:r w:rsidRPr="00394F08">
        <w:rPr>
          <w:rFonts w:ascii="Cambria" w:hAnsi="Cambria"/>
          <w:sz w:val="24"/>
          <w:szCs w:val="24"/>
          <w:lang w:val="uz-Cyrl-UZ"/>
        </w:rPr>
        <w:t>қ</w:t>
      </w:r>
      <w:r w:rsidRPr="00394F08">
        <w:rPr>
          <w:rFonts w:ascii="Cambria" w:hAnsi="Cambria"/>
          <w:sz w:val="24"/>
          <w:szCs w:val="24"/>
        </w:rPr>
        <w:t xml:space="preserve">асида жанри ва Бадри Чочий // </w:t>
      </w:r>
      <w:r w:rsidRPr="00394F08">
        <w:rPr>
          <w:rFonts w:ascii="Cambria" w:hAnsi="Cambria"/>
          <w:sz w:val="24"/>
          <w:szCs w:val="24"/>
          <w:lang w:val="uz-Cyrl-UZ"/>
        </w:rPr>
        <w:t>Ў</w:t>
      </w:r>
      <w:r w:rsidRPr="00394F08">
        <w:rPr>
          <w:rFonts w:ascii="Cambria" w:hAnsi="Cambria"/>
          <w:sz w:val="24"/>
          <w:szCs w:val="24"/>
        </w:rPr>
        <w:t xml:space="preserve">збек тили ва адабиёти, - 1970. №4. – Б. 22-27. Бахоуддинов А. М. Очерк истории таджикской философии. </w:t>
      </w:r>
      <w:proofErr w:type="gramStart"/>
      <w:r w:rsidRPr="00394F08">
        <w:rPr>
          <w:rFonts w:ascii="Cambria" w:hAnsi="Cambria"/>
          <w:sz w:val="24"/>
          <w:szCs w:val="24"/>
        </w:rPr>
        <w:t>–С</w:t>
      </w:r>
      <w:proofErr w:type="gramEnd"/>
      <w:r w:rsidRPr="00394F08">
        <w:rPr>
          <w:rFonts w:ascii="Cambria" w:hAnsi="Cambria"/>
          <w:sz w:val="24"/>
          <w:szCs w:val="24"/>
        </w:rPr>
        <w:t>талинабад , 1961. –Стр.193. Бертельс Е. Э. Избранные труды. История персидско-таджикской литературы. – Москва</w:t>
      </w:r>
      <w:proofErr w:type="gramStart"/>
      <w:r w:rsidRPr="00394F08">
        <w:rPr>
          <w:rFonts w:ascii="Cambria" w:hAnsi="Cambria"/>
          <w:sz w:val="24"/>
          <w:szCs w:val="24"/>
          <w:lang w:val="uz-Cyrl-UZ"/>
        </w:rPr>
        <w:t xml:space="preserve"> </w:t>
      </w:r>
      <w:r w:rsidRPr="00394F08">
        <w:rPr>
          <w:rFonts w:ascii="Cambria" w:hAnsi="Cambria"/>
          <w:sz w:val="24"/>
          <w:szCs w:val="24"/>
        </w:rPr>
        <w:t>:</w:t>
      </w:r>
      <w:proofErr w:type="gramEnd"/>
      <w:r w:rsidRPr="00394F08">
        <w:rPr>
          <w:rFonts w:ascii="Cambria" w:hAnsi="Cambria"/>
          <w:sz w:val="24"/>
          <w:szCs w:val="24"/>
        </w:rPr>
        <w:t xml:space="preserve"> ИВЛ, 1960. – Стр. 38.</w:t>
      </w:r>
    </w:p>
    <w:p w14:paraId="3FE7A8A4" w14:textId="77777777" w:rsidR="004A2437" w:rsidRPr="00394F08" w:rsidRDefault="004A2437" w:rsidP="00DB17B5">
      <w:pPr>
        <w:pStyle w:val="32"/>
        <w:spacing w:after="0"/>
        <w:ind w:left="0"/>
        <w:jc w:val="both"/>
        <w:rPr>
          <w:rFonts w:ascii="Cambria" w:hAnsi="Cambria"/>
          <w:sz w:val="24"/>
          <w:szCs w:val="24"/>
        </w:rPr>
      </w:pPr>
      <w:r w:rsidRPr="00394F08">
        <w:rPr>
          <w:rFonts w:ascii="Cambria" w:hAnsi="Cambria"/>
          <w:sz w:val="24"/>
          <w:szCs w:val="24"/>
          <w:lang w:val="uz-Cyrl-UZ"/>
        </w:rPr>
        <w:t>Қ</w:t>
      </w:r>
      <w:r w:rsidRPr="00394F08">
        <w:rPr>
          <w:rFonts w:ascii="Cambria" w:hAnsi="Cambria"/>
          <w:sz w:val="24"/>
          <w:szCs w:val="24"/>
        </w:rPr>
        <w:t>ош</w:t>
      </w:r>
      <w:r w:rsidRPr="00394F08">
        <w:rPr>
          <w:rFonts w:ascii="Cambria" w:hAnsi="Cambria"/>
          <w:sz w:val="24"/>
          <w:szCs w:val="24"/>
          <w:lang w:val="uz-Cyrl-UZ"/>
        </w:rPr>
        <w:t>ғ</w:t>
      </w:r>
      <w:r w:rsidRPr="00394F08">
        <w:rPr>
          <w:rFonts w:ascii="Cambria" w:hAnsi="Cambria"/>
          <w:sz w:val="24"/>
          <w:szCs w:val="24"/>
        </w:rPr>
        <w:t>арий Ма</w:t>
      </w:r>
      <w:r w:rsidRPr="00394F08">
        <w:rPr>
          <w:rFonts w:ascii="Cambria" w:hAnsi="Cambria"/>
          <w:sz w:val="24"/>
          <w:szCs w:val="24"/>
          <w:lang w:val="uz-Cyrl-UZ"/>
        </w:rPr>
        <w:t>ҳ</w:t>
      </w:r>
      <w:r w:rsidRPr="00394F08">
        <w:rPr>
          <w:rFonts w:ascii="Cambria" w:hAnsi="Cambria"/>
          <w:sz w:val="24"/>
          <w:szCs w:val="24"/>
        </w:rPr>
        <w:t>муд. Девону лу</w:t>
      </w:r>
      <w:r w:rsidRPr="00394F08">
        <w:rPr>
          <w:rFonts w:ascii="Cambria" w:hAnsi="Cambria"/>
          <w:sz w:val="24"/>
          <w:szCs w:val="24"/>
          <w:lang w:val="uz-Cyrl-UZ"/>
        </w:rPr>
        <w:t>ғ</w:t>
      </w:r>
      <w:r w:rsidRPr="00394F08">
        <w:rPr>
          <w:rFonts w:ascii="Cambria" w:hAnsi="Cambria"/>
          <w:sz w:val="24"/>
          <w:szCs w:val="24"/>
        </w:rPr>
        <w:t xml:space="preserve">отит-турк. Уч томлик. III том. </w:t>
      </w:r>
      <w:proofErr w:type="gramStart"/>
      <w:r w:rsidRPr="00394F08">
        <w:rPr>
          <w:rFonts w:ascii="Cambria" w:hAnsi="Cambria"/>
          <w:sz w:val="24"/>
          <w:szCs w:val="24"/>
        </w:rPr>
        <w:t>–Т</w:t>
      </w:r>
      <w:proofErr w:type="gramEnd"/>
      <w:r w:rsidRPr="00394F08">
        <w:rPr>
          <w:rFonts w:ascii="Cambria" w:hAnsi="Cambria"/>
          <w:sz w:val="24"/>
          <w:szCs w:val="24"/>
        </w:rPr>
        <w:t>ошкент</w:t>
      </w:r>
      <w:r w:rsidRPr="00394F08">
        <w:rPr>
          <w:rFonts w:ascii="Cambria" w:hAnsi="Cambria"/>
          <w:sz w:val="24"/>
          <w:szCs w:val="24"/>
          <w:lang w:val="uz-Cyrl-UZ"/>
        </w:rPr>
        <w:t xml:space="preserve"> </w:t>
      </w:r>
      <w:r w:rsidRPr="00394F08">
        <w:rPr>
          <w:rFonts w:ascii="Cambria" w:hAnsi="Cambria"/>
          <w:sz w:val="24"/>
          <w:szCs w:val="24"/>
        </w:rPr>
        <w:t xml:space="preserve">: </w:t>
      </w:r>
      <w:r w:rsidRPr="00394F08">
        <w:rPr>
          <w:rFonts w:ascii="Cambria" w:hAnsi="Cambria"/>
          <w:sz w:val="24"/>
          <w:szCs w:val="24"/>
          <w:lang w:val="uz-Cyrl-UZ"/>
        </w:rPr>
        <w:t>Ў</w:t>
      </w:r>
      <w:r w:rsidRPr="00394F08">
        <w:rPr>
          <w:rFonts w:ascii="Cambria" w:hAnsi="Cambria"/>
          <w:sz w:val="24"/>
          <w:szCs w:val="24"/>
        </w:rPr>
        <w:t>зР ФА, 1963. – Б.214.</w:t>
      </w:r>
    </w:p>
    <w:p w14:paraId="353D74D2" w14:textId="77777777" w:rsidR="004A2437" w:rsidRPr="00394F08" w:rsidRDefault="004A2437" w:rsidP="00DB17B5">
      <w:pPr>
        <w:pStyle w:val="32"/>
        <w:spacing w:after="0"/>
        <w:ind w:left="0"/>
        <w:jc w:val="both"/>
        <w:rPr>
          <w:rFonts w:ascii="Cambria" w:hAnsi="Cambria"/>
          <w:sz w:val="24"/>
          <w:szCs w:val="24"/>
        </w:rPr>
      </w:pPr>
      <w:r w:rsidRPr="00394F08">
        <w:rPr>
          <w:rFonts w:ascii="Cambria" w:hAnsi="Cambria"/>
          <w:sz w:val="24"/>
          <w:szCs w:val="24"/>
        </w:rPr>
        <w:t>Крачковский И. Ю. Избранные сочинения. Том II. –Москва</w:t>
      </w:r>
      <w:proofErr w:type="gramStart"/>
      <w:r w:rsidRPr="00394F08">
        <w:rPr>
          <w:rFonts w:ascii="Cambria" w:hAnsi="Cambria"/>
          <w:sz w:val="24"/>
          <w:szCs w:val="24"/>
          <w:lang w:val="uz-Cyrl-UZ"/>
        </w:rPr>
        <w:t xml:space="preserve"> </w:t>
      </w:r>
      <w:r w:rsidRPr="00394F08">
        <w:rPr>
          <w:rFonts w:ascii="Cambria" w:hAnsi="Cambria"/>
          <w:sz w:val="24"/>
          <w:szCs w:val="24"/>
        </w:rPr>
        <w:t>:</w:t>
      </w:r>
      <w:proofErr w:type="gramEnd"/>
      <w:r w:rsidRPr="00394F08">
        <w:rPr>
          <w:rFonts w:ascii="Cambria" w:hAnsi="Cambria"/>
          <w:sz w:val="24"/>
          <w:szCs w:val="24"/>
        </w:rPr>
        <w:t xml:space="preserve"> Наука, 1958. – Стр.232.</w:t>
      </w:r>
    </w:p>
    <w:p w14:paraId="11B75C95" w14:textId="77777777" w:rsidR="004A2437" w:rsidRPr="00394F08" w:rsidRDefault="004A2437" w:rsidP="00DB17B5">
      <w:pPr>
        <w:pStyle w:val="32"/>
        <w:spacing w:after="0"/>
        <w:ind w:left="0"/>
        <w:jc w:val="both"/>
        <w:rPr>
          <w:rFonts w:ascii="Cambria" w:hAnsi="Cambria"/>
          <w:sz w:val="24"/>
          <w:szCs w:val="24"/>
        </w:rPr>
      </w:pPr>
      <w:r w:rsidRPr="00394F08">
        <w:rPr>
          <w:rFonts w:ascii="Cambria" w:hAnsi="Cambria"/>
          <w:sz w:val="24"/>
          <w:szCs w:val="24"/>
        </w:rPr>
        <w:t>Му</w:t>
      </w:r>
      <w:r w:rsidRPr="00394F08">
        <w:rPr>
          <w:rFonts w:ascii="Cambria" w:hAnsi="Cambria"/>
          <w:sz w:val="24"/>
          <w:szCs w:val="24"/>
          <w:lang w:val="uz-Cyrl-UZ"/>
        </w:rPr>
        <w:t>ҳ</w:t>
      </w:r>
      <w:r w:rsidRPr="00394F08">
        <w:rPr>
          <w:rFonts w:ascii="Cambria" w:hAnsi="Cambria"/>
          <w:sz w:val="24"/>
          <w:szCs w:val="24"/>
        </w:rPr>
        <w:t xml:space="preserve">аммад Ғиёсиддин. </w:t>
      </w:r>
      <w:r w:rsidRPr="00394F08">
        <w:rPr>
          <w:rFonts w:ascii="Cambria" w:hAnsi="Cambria"/>
          <w:sz w:val="24"/>
          <w:szCs w:val="24"/>
          <w:lang w:val="uz-Cyrl-UZ"/>
        </w:rPr>
        <w:t>Ғ</w:t>
      </w:r>
      <w:r w:rsidRPr="00394F08">
        <w:rPr>
          <w:rFonts w:ascii="Cambria" w:hAnsi="Cambria"/>
          <w:sz w:val="24"/>
          <w:szCs w:val="24"/>
        </w:rPr>
        <w:t>иёс ул-лу</w:t>
      </w:r>
      <w:r w:rsidRPr="00394F08">
        <w:rPr>
          <w:rFonts w:ascii="Cambria" w:hAnsi="Cambria"/>
          <w:sz w:val="24"/>
          <w:szCs w:val="24"/>
          <w:lang w:val="uz-Cyrl-UZ"/>
        </w:rPr>
        <w:t>ғ</w:t>
      </w:r>
      <w:r w:rsidRPr="00394F08">
        <w:rPr>
          <w:rFonts w:ascii="Cambria" w:hAnsi="Cambria"/>
          <w:sz w:val="24"/>
          <w:szCs w:val="24"/>
        </w:rPr>
        <w:t xml:space="preserve">ат. </w:t>
      </w:r>
      <w:r w:rsidRPr="00394F08">
        <w:rPr>
          <w:rFonts w:ascii="Cambria" w:hAnsi="Cambria"/>
          <w:sz w:val="24"/>
          <w:szCs w:val="24"/>
          <w:lang w:val="uz-Cyrl-UZ"/>
        </w:rPr>
        <w:t>Ж</w:t>
      </w:r>
      <w:r w:rsidRPr="00394F08">
        <w:rPr>
          <w:rFonts w:ascii="Cambria" w:hAnsi="Cambria"/>
          <w:sz w:val="24"/>
          <w:szCs w:val="24"/>
        </w:rPr>
        <w:t>илди 2. –Душанбе</w:t>
      </w:r>
      <w:r w:rsidRPr="00394F08">
        <w:rPr>
          <w:rFonts w:ascii="Cambria" w:hAnsi="Cambria"/>
          <w:sz w:val="24"/>
          <w:szCs w:val="24"/>
          <w:lang w:val="uz-Cyrl-UZ"/>
        </w:rPr>
        <w:t xml:space="preserve"> </w:t>
      </w:r>
      <w:proofErr w:type="gramStart"/>
      <w:r w:rsidRPr="00394F08">
        <w:rPr>
          <w:rFonts w:ascii="Cambria" w:hAnsi="Cambria"/>
          <w:sz w:val="24"/>
          <w:szCs w:val="24"/>
        </w:rPr>
        <w:t>:А</w:t>
      </w:r>
      <w:proofErr w:type="gramEnd"/>
      <w:r w:rsidRPr="00394F08">
        <w:rPr>
          <w:rFonts w:ascii="Cambria" w:hAnsi="Cambria"/>
          <w:sz w:val="24"/>
          <w:szCs w:val="24"/>
        </w:rPr>
        <w:t>диб</w:t>
      </w:r>
      <w:r w:rsidRPr="00394F08">
        <w:rPr>
          <w:rFonts w:ascii="Cambria" w:hAnsi="Cambria"/>
          <w:sz w:val="24"/>
          <w:szCs w:val="24"/>
          <w:lang w:val="uz-Cyrl-UZ"/>
        </w:rPr>
        <w:t xml:space="preserve"> </w:t>
      </w:r>
      <w:r w:rsidRPr="00394F08">
        <w:rPr>
          <w:rFonts w:ascii="Cambria" w:hAnsi="Cambria"/>
          <w:sz w:val="24"/>
          <w:szCs w:val="24"/>
        </w:rPr>
        <w:t>, 1988. – Са</w:t>
      </w:r>
      <w:r w:rsidRPr="00394F08">
        <w:rPr>
          <w:rFonts w:ascii="Cambria" w:hAnsi="Cambria"/>
          <w:sz w:val="24"/>
          <w:szCs w:val="24"/>
          <w:lang w:val="uz-Cyrl-UZ"/>
        </w:rPr>
        <w:t>ҳ.</w:t>
      </w:r>
      <w:r w:rsidRPr="00394F08">
        <w:rPr>
          <w:rFonts w:ascii="Cambria" w:hAnsi="Cambria"/>
          <w:sz w:val="24"/>
          <w:szCs w:val="24"/>
        </w:rPr>
        <w:t>136.</w:t>
      </w:r>
    </w:p>
    <w:p w14:paraId="42676DC3" w14:textId="77777777" w:rsidR="004A2437" w:rsidRPr="00394F08" w:rsidRDefault="004A2437" w:rsidP="00DB17B5">
      <w:pPr>
        <w:pStyle w:val="32"/>
        <w:spacing w:after="0"/>
        <w:ind w:left="0"/>
        <w:jc w:val="both"/>
        <w:rPr>
          <w:rFonts w:ascii="Cambria" w:hAnsi="Cambria"/>
          <w:sz w:val="24"/>
          <w:szCs w:val="24"/>
          <w:lang w:val="uz-Cyrl-UZ"/>
        </w:rPr>
      </w:pPr>
      <w:r w:rsidRPr="00394F08">
        <w:rPr>
          <w:rFonts w:ascii="Cambria" w:hAnsi="Cambria"/>
          <w:sz w:val="24"/>
          <w:szCs w:val="24"/>
        </w:rPr>
        <w:t xml:space="preserve">Муминов И. Философские взгляды Мирзы Бедиля. </w:t>
      </w:r>
      <w:proofErr w:type="gramStart"/>
      <w:r w:rsidRPr="00394F08">
        <w:rPr>
          <w:rFonts w:ascii="Cambria" w:hAnsi="Cambria"/>
          <w:sz w:val="24"/>
          <w:szCs w:val="24"/>
        </w:rPr>
        <w:t>–Т</w:t>
      </w:r>
      <w:proofErr w:type="gramEnd"/>
      <w:r w:rsidRPr="00394F08">
        <w:rPr>
          <w:rFonts w:ascii="Cambria" w:hAnsi="Cambria"/>
          <w:sz w:val="24"/>
          <w:szCs w:val="24"/>
        </w:rPr>
        <w:t>ашкент</w:t>
      </w:r>
      <w:r w:rsidRPr="00394F08">
        <w:rPr>
          <w:rFonts w:ascii="Cambria" w:hAnsi="Cambria"/>
          <w:sz w:val="24"/>
          <w:szCs w:val="24"/>
          <w:lang w:val="uz-Cyrl-UZ"/>
        </w:rPr>
        <w:t xml:space="preserve"> </w:t>
      </w:r>
      <w:r w:rsidRPr="00394F08">
        <w:rPr>
          <w:rFonts w:ascii="Cambria" w:hAnsi="Cambria"/>
          <w:sz w:val="24"/>
          <w:szCs w:val="24"/>
        </w:rPr>
        <w:t>, 1957</w:t>
      </w:r>
      <w:r w:rsidRPr="00394F08">
        <w:rPr>
          <w:rFonts w:ascii="Cambria" w:hAnsi="Cambria"/>
          <w:sz w:val="24"/>
          <w:szCs w:val="24"/>
          <w:lang w:val="uz-Cyrl-UZ"/>
        </w:rPr>
        <w:t>. –</w:t>
      </w:r>
      <w:r w:rsidRPr="00394F08">
        <w:rPr>
          <w:rFonts w:ascii="Cambria" w:hAnsi="Cambria"/>
          <w:sz w:val="24"/>
          <w:szCs w:val="24"/>
        </w:rPr>
        <w:t>Стр . 12.</w:t>
      </w:r>
    </w:p>
    <w:p w14:paraId="14EA9D12" w14:textId="77777777" w:rsidR="004A2437" w:rsidRPr="00394F08" w:rsidRDefault="004A2437" w:rsidP="00DB17B5">
      <w:pPr>
        <w:pStyle w:val="32"/>
        <w:spacing w:after="0"/>
        <w:ind w:left="0"/>
        <w:jc w:val="both"/>
        <w:rPr>
          <w:rFonts w:ascii="Cambria" w:hAnsi="Cambria"/>
          <w:sz w:val="24"/>
          <w:szCs w:val="24"/>
        </w:rPr>
      </w:pPr>
      <w:r w:rsidRPr="00394F08">
        <w:rPr>
          <w:rFonts w:ascii="Cambria" w:hAnsi="Cambria"/>
          <w:sz w:val="24"/>
          <w:szCs w:val="24"/>
        </w:rPr>
        <w:t>Навоий Алишер. Мукаммал асарлар т</w:t>
      </w:r>
      <w:r w:rsidRPr="00394F08">
        <w:rPr>
          <w:rFonts w:ascii="Cambria" w:hAnsi="Cambria"/>
          <w:sz w:val="24"/>
          <w:szCs w:val="24"/>
          <w:lang w:val="uz-Cyrl-UZ"/>
        </w:rPr>
        <w:t>ў</w:t>
      </w:r>
      <w:r w:rsidRPr="00394F08">
        <w:rPr>
          <w:rFonts w:ascii="Cambria" w:hAnsi="Cambria"/>
          <w:sz w:val="24"/>
          <w:szCs w:val="24"/>
        </w:rPr>
        <w:t>плами. 20 томлик. 13-том. Мажолис ун-нафоис. – Тошкент</w:t>
      </w:r>
      <w:proofErr w:type="gramStart"/>
      <w:r w:rsidRPr="00394F08">
        <w:rPr>
          <w:rFonts w:ascii="Cambria" w:hAnsi="Cambria"/>
          <w:sz w:val="24"/>
          <w:szCs w:val="24"/>
          <w:lang w:val="uz-Cyrl-UZ"/>
        </w:rPr>
        <w:t xml:space="preserve"> </w:t>
      </w:r>
      <w:r w:rsidRPr="00394F08">
        <w:rPr>
          <w:rFonts w:ascii="Cambria" w:hAnsi="Cambria"/>
          <w:sz w:val="24"/>
          <w:szCs w:val="24"/>
        </w:rPr>
        <w:t>:</w:t>
      </w:r>
      <w:proofErr w:type="gramEnd"/>
      <w:r w:rsidRPr="00394F08">
        <w:rPr>
          <w:rFonts w:ascii="Cambria" w:hAnsi="Cambria"/>
          <w:sz w:val="24"/>
          <w:szCs w:val="24"/>
        </w:rPr>
        <w:t xml:space="preserve"> Фан, 1997. –Б. 143.Тарозий Шайх А</w:t>
      </w:r>
      <w:r w:rsidRPr="00394F08">
        <w:rPr>
          <w:rFonts w:ascii="Cambria" w:hAnsi="Cambria"/>
          <w:sz w:val="24"/>
          <w:szCs w:val="24"/>
          <w:lang w:val="uz-Cyrl-UZ"/>
        </w:rPr>
        <w:t>ҳ</w:t>
      </w:r>
      <w:r w:rsidRPr="00394F08">
        <w:rPr>
          <w:rFonts w:ascii="Cambria" w:hAnsi="Cambria"/>
          <w:sz w:val="24"/>
          <w:szCs w:val="24"/>
        </w:rPr>
        <w:t>мад Ибн Худойдод. Фунун ул-бало</w:t>
      </w:r>
      <w:r w:rsidRPr="00394F08">
        <w:rPr>
          <w:rFonts w:ascii="Cambria" w:hAnsi="Cambria"/>
          <w:sz w:val="24"/>
          <w:szCs w:val="24"/>
          <w:lang w:val="uz-Cyrl-UZ"/>
        </w:rPr>
        <w:t>ғ</w:t>
      </w:r>
      <w:r w:rsidRPr="00394F08">
        <w:rPr>
          <w:rFonts w:ascii="Cambria" w:hAnsi="Cambria"/>
          <w:sz w:val="24"/>
          <w:szCs w:val="24"/>
        </w:rPr>
        <w:t>а. Нашрга тайёрловчи А.</w:t>
      </w:r>
      <w:r w:rsidRPr="00394F08">
        <w:rPr>
          <w:rFonts w:ascii="Cambria" w:hAnsi="Cambria"/>
          <w:sz w:val="24"/>
          <w:szCs w:val="24"/>
          <w:lang w:val="uz-Cyrl-UZ"/>
        </w:rPr>
        <w:t>Ҳ</w:t>
      </w:r>
      <w:r w:rsidRPr="00394F08">
        <w:rPr>
          <w:rFonts w:ascii="Cambria" w:hAnsi="Cambria"/>
          <w:sz w:val="24"/>
          <w:szCs w:val="24"/>
        </w:rPr>
        <w:t xml:space="preserve">айитметов. </w:t>
      </w:r>
      <w:proofErr w:type="gramStart"/>
      <w:r w:rsidRPr="00394F08">
        <w:rPr>
          <w:rFonts w:ascii="Cambria" w:hAnsi="Cambria"/>
          <w:sz w:val="24"/>
          <w:szCs w:val="24"/>
        </w:rPr>
        <w:t>–Т</w:t>
      </w:r>
      <w:proofErr w:type="gramEnd"/>
      <w:r w:rsidRPr="00394F08">
        <w:rPr>
          <w:rFonts w:ascii="Cambria" w:hAnsi="Cambria"/>
          <w:sz w:val="24"/>
          <w:szCs w:val="24"/>
        </w:rPr>
        <w:t>ошкент</w:t>
      </w:r>
      <w:r w:rsidRPr="00394F08">
        <w:rPr>
          <w:rFonts w:ascii="Cambria" w:hAnsi="Cambria"/>
          <w:sz w:val="24"/>
          <w:szCs w:val="24"/>
          <w:lang w:val="uz-Cyrl-UZ"/>
        </w:rPr>
        <w:t xml:space="preserve"> </w:t>
      </w:r>
      <w:r w:rsidRPr="00394F08">
        <w:rPr>
          <w:rFonts w:ascii="Cambria" w:hAnsi="Cambria"/>
          <w:sz w:val="24"/>
          <w:szCs w:val="24"/>
        </w:rPr>
        <w:t>: Хазина,1996. – Б.32-34</w:t>
      </w:r>
      <w:r w:rsidRPr="00394F08">
        <w:rPr>
          <w:rFonts w:ascii="Cambria" w:hAnsi="Cambria"/>
          <w:sz w:val="24"/>
          <w:szCs w:val="24"/>
          <w:lang w:val="uz-Cyrl-UZ"/>
        </w:rPr>
        <w:t>.</w:t>
      </w:r>
      <w:r w:rsidRPr="00394F08">
        <w:rPr>
          <w:rFonts w:ascii="Cambria" w:hAnsi="Cambria"/>
          <w:sz w:val="24"/>
          <w:szCs w:val="24"/>
        </w:rPr>
        <w:t xml:space="preserve">Фитрат А. Адабиёт </w:t>
      </w:r>
      <w:r w:rsidRPr="00394F08">
        <w:rPr>
          <w:rFonts w:ascii="Cambria" w:hAnsi="Cambria"/>
          <w:sz w:val="24"/>
          <w:szCs w:val="24"/>
          <w:lang w:val="uz-Cyrl-UZ"/>
        </w:rPr>
        <w:t>қ</w:t>
      </w:r>
      <w:r w:rsidRPr="00394F08">
        <w:rPr>
          <w:rFonts w:ascii="Cambria" w:hAnsi="Cambria"/>
          <w:sz w:val="24"/>
          <w:szCs w:val="24"/>
        </w:rPr>
        <w:t xml:space="preserve">оидалари. </w:t>
      </w:r>
      <w:proofErr w:type="gramStart"/>
      <w:r w:rsidRPr="00394F08">
        <w:rPr>
          <w:rFonts w:ascii="Cambria" w:hAnsi="Cambria"/>
          <w:sz w:val="24"/>
          <w:szCs w:val="24"/>
        </w:rPr>
        <w:t>-Т</w:t>
      </w:r>
      <w:proofErr w:type="gramEnd"/>
      <w:r w:rsidRPr="00394F08">
        <w:rPr>
          <w:rFonts w:ascii="Cambria" w:hAnsi="Cambria"/>
          <w:sz w:val="24"/>
          <w:szCs w:val="24"/>
        </w:rPr>
        <w:t xml:space="preserve">ошкент: </w:t>
      </w:r>
      <w:r w:rsidRPr="00394F08">
        <w:rPr>
          <w:rFonts w:ascii="Cambria" w:hAnsi="Cambria"/>
          <w:sz w:val="24"/>
          <w:szCs w:val="24"/>
          <w:lang w:val="uz-Cyrl-UZ"/>
        </w:rPr>
        <w:t>Ў</w:t>
      </w:r>
      <w:r w:rsidRPr="00394F08">
        <w:rPr>
          <w:rFonts w:ascii="Cambria" w:hAnsi="Cambria"/>
          <w:sz w:val="24"/>
          <w:szCs w:val="24"/>
        </w:rPr>
        <w:t>rитувчи, 1995. – Б. 50.</w:t>
      </w:r>
    </w:p>
    <w:p w14:paraId="07987D1B" w14:textId="77777777" w:rsidR="004A2437" w:rsidRPr="00394F08" w:rsidRDefault="004A2437" w:rsidP="00DB17B5">
      <w:pPr>
        <w:pStyle w:val="32"/>
        <w:spacing w:after="0"/>
        <w:ind w:left="0"/>
        <w:jc w:val="both"/>
        <w:rPr>
          <w:rFonts w:ascii="Cambria" w:hAnsi="Cambria"/>
          <w:sz w:val="24"/>
          <w:szCs w:val="24"/>
        </w:rPr>
      </w:pPr>
      <w:r w:rsidRPr="00394F08">
        <w:rPr>
          <w:rFonts w:ascii="Cambria" w:hAnsi="Cambria"/>
          <w:sz w:val="24"/>
          <w:szCs w:val="24"/>
        </w:rPr>
        <w:t>Якубовский Л. Черты общественной и культурной жизни эпохи Навои. -Москва: ИВЛ, 1946. – Стр .16.</w:t>
      </w:r>
    </w:p>
    <w:p w14:paraId="000425D1" w14:textId="77777777" w:rsidR="004A2437" w:rsidRPr="00394F08" w:rsidRDefault="004A2437" w:rsidP="00DB17B5">
      <w:pPr>
        <w:pStyle w:val="32"/>
        <w:spacing w:after="0"/>
        <w:ind w:left="0"/>
        <w:jc w:val="both"/>
        <w:rPr>
          <w:rFonts w:ascii="Cambria" w:hAnsi="Cambria"/>
          <w:sz w:val="24"/>
          <w:szCs w:val="24"/>
        </w:rPr>
      </w:pPr>
      <w:r w:rsidRPr="00394F08">
        <w:rPr>
          <w:rFonts w:ascii="Cambria" w:hAnsi="Cambria"/>
          <w:sz w:val="24"/>
          <w:szCs w:val="24"/>
          <w:lang w:val="uz-Cyrl-UZ"/>
        </w:rPr>
        <w:t>Ҳ</w:t>
      </w:r>
      <w:r w:rsidRPr="00394F08">
        <w:rPr>
          <w:rFonts w:ascii="Cambria" w:hAnsi="Cambria"/>
          <w:sz w:val="24"/>
          <w:szCs w:val="24"/>
        </w:rPr>
        <w:t xml:space="preserve">омидий </w:t>
      </w:r>
      <w:r w:rsidRPr="00394F08">
        <w:rPr>
          <w:rFonts w:ascii="Cambria" w:hAnsi="Cambria"/>
          <w:sz w:val="24"/>
          <w:szCs w:val="24"/>
          <w:lang w:val="uz-Cyrl-UZ"/>
        </w:rPr>
        <w:t>Ҳ</w:t>
      </w:r>
      <w:r w:rsidRPr="00394F08">
        <w:rPr>
          <w:rFonts w:ascii="Cambria" w:hAnsi="Cambria"/>
          <w:sz w:val="24"/>
          <w:szCs w:val="24"/>
        </w:rPr>
        <w:t>., Абдуллаева Ш., Ибро</w:t>
      </w:r>
      <w:r w:rsidRPr="00394F08">
        <w:rPr>
          <w:rFonts w:ascii="Cambria" w:hAnsi="Cambria"/>
          <w:sz w:val="24"/>
          <w:szCs w:val="24"/>
          <w:lang w:val="uz-Cyrl-UZ"/>
        </w:rPr>
        <w:t>ҳ</w:t>
      </w:r>
      <w:r w:rsidRPr="00394F08">
        <w:rPr>
          <w:rFonts w:ascii="Cambria" w:hAnsi="Cambria"/>
          <w:sz w:val="24"/>
          <w:szCs w:val="24"/>
        </w:rPr>
        <w:t>имова С. Адабиётшунослик терминлари лу</w:t>
      </w:r>
      <w:r w:rsidRPr="00394F08">
        <w:rPr>
          <w:rFonts w:ascii="Cambria" w:hAnsi="Cambria"/>
          <w:sz w:val="24"/>
          <w:szCs w:val="24"/>
          <w:lang w:val="uz-Cyrl-UZ"/>
        </w:rPr>
        <w:t>ғ</w:t>
      </w:r>
      <w:r w:rsidRPr="00394F08">
        <w:rPr>
          <w:rFonts w:ascii="Cambria" w:hAnsi="Cambria"/>
          <w:sz w:val="24"/>
          <w:szCs w:val="24"/>
        </w:rPr>
        <w:t xml:space="preserve">ати. </w:t>
      </w:r>
      <w:proofErr w:type="gramStart"/>
      <w:r w:rsidRPr="00394F08">
        <w:rPr>
          <w:rFonts w:ascii="Cambria" w:hAnsi="Cambria"/>
          <w:sz w:val="24"/>
          <w:szCs w:val="24"/>
        </w:rPr>
        <w:t>–Т</w:t>
      </w:r>
      <w:proofErr w:type="gramEnd"/>
      <w:r w:rsidRPr="00394F08">
        <w:rPr>
          <w:rFonts w:ascii="Cambria" w:hAnsi="Cambria"/>
          <w:sz w:val="24"/>
          <w:szCs w:val="24"/>
        </w:rPr>
        <w:t>ошкент</w:t>
      </w:r>
      <w:r w:rsidRPr="00394F08">
        <w:rPr>
          <w:rFonts w:ascii="Cambria" w:hAnsi="Cambria"/>
          <w:sz w:val="24"/>
          <w:szCs w:val="24"/>
          <w:lang w:val="uz-Cyrl-UZ"/>
        </w:rPr>
        <w:t xml:space="preserve"> </w:t>
      </w:r>
      <w:r w:rsidRPr="00394F08">
        <w:rPr>
          <w:rFonts w:ascii="Cambria" w:hAnsi="Cambria"/>
          <w:sz w:val="24"/>
          <w:szCs w:val="24"/>
        </w:rPr>
        <w:t xml:space="preserve">: </w:t>
      </w:r>
      <w:r w:rsidRPr="00394F08">
        <w:rPr>
          <w:rFonts w:ascii="Cambria" w:hAnsi="Cambria"/>
          <w:sz w:val="24"/>
          <w:szCs w:val="24"/>
          <w:lang w:val="uz-Cyrl-UZ"/>
        </w:rPr>
        <w:t>Ў</w:t>
      </w:r>
      <w:r w:rsidRPr="00394F08">
        <w:rPr>
          <w:rFonts w:ascii="Cambria" w:hAnsi="Cambria"/>
          <w:sz w:val="24"/>
          <w:szCs w:val="24"/>
        </w:rPr>
        <w:t>rитувчи,</w:t>
      </w:r>
    </w:p>
    <w:p w14:paraId="3A2B6E76" w14:textId="77777777" w:rsidR="004A2437" w:rsidRPr="00394F08" w:rsidRDefault="004A2437" w:rsidP="00DB17B5">
      <w:pPr>
        <w:pStyle w:val="32"/>
        <w:spacing w:after="0"/>
        <w:ind w:left="0"/>
        <w:jc w:val="both"/>
        <w:rPr>
          <w:rFonts w:ascii="Cambria" w:hAnsi="Cambria"/>
          <w:sz w:val="24"/>
          <w:szCs w:val="24"/>
        </w:rPr>
      </w:pPr>
      <w:r w:rsidRPr="00394F08">
        <w:rPr>
          <w:rFonts w:ascii="Cambria" w:hAnsi="Cambria"/>
          <w:sz w:val="24"/>
          <w:szCs w:val="24"/>
        </w:rPr>
        <w:t>1970. – Б. 134-135.</w:t>
      </w:r>
    </w:p>
  </w:footnote>
  <w:footnote w:id="283">
    <w:p w14:paraId="2F396CCD" w14:textId="77777777" w:rsidR="004A2437" w:rsidRPr="00394F08" w:rsidRDefault="004A2437" w:rsidP="00DB17B5">
      <w:pPr>
        <w:pStyle w:val="32"/>
        <w:spacing w:after="0"/>
        <w:ind w:left="0"/>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rPr>
        <w:t xml:space="preserve"> Бертельс Е. Э. Избранные труды. История персидско-таджикской литературы. – Москва: ИВЛ, 1960. – Стр . 38 .</w:t>
      </w:r>
    </w:p>
  </w:footnote>
  <w:footnote w:id="284">
    <w:p w14:paraId="490FC432"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Шукуров Ш. Навоийнинг “Туҳфатул-афкор” қасидаси ва унинг адабий традиция билан боғлиқлиги тўғрисида. – “Навоий ва адабий таъсир масалалари”. – Тошкент. 1968. – Б.191.</w:t>
      </w:r>
    </w:p>
  </w:footnote>
  <w:footnote w:id="285">
    <w:p w14:paraId="7CE69631"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Алишер Навоий. Мажолис-ун-нафоис. Илмий танқидий текст. Нашрга тайёрловчи  С. Ғаниева.  </w:t>
      </w:r>
      <w:r w:rsidRPr="00394F08">
        <w:rPr>
          <w:rFonts w:ascii="Cambria" w:hAnsi="Cambria"/>
          <w:sz w:val="24"/>
          <w:szCs w:val="24"/>
        </w:rPr>
        <w:t>–</w:t>
      </w:r>
      <w:r w:rsidRPr="00394F08">
        <w:rPr>
          <w:rFonts w:ascii="Cambria" w:hAnsi="Cambria"/>
          <w:sz w:val="24"/>
          <w:szCs w:val="24"/>
          <w:lang w:val="uz-Cyrl-UZ"/>
        </w:rPr>
        <w:t xml:space="preserve"> </w:t>
      </w:r>
      <w:r w:rsidRPr="00394F08">
        <w:rPr>
          <w:rFonts w:ascii="Cambria" w:hAnsi="Cambria"/>
          <w:sz w:val="24"/>
          <w:szCs w:val="24"/>
        </w:rPr>
        <w:t>Т</w:t>
      </w:r>
      <w:r w:rsidRPr="00394F08">
        <w:rPr>
          <w:rFonts w:ascii="Cambria" w:hAnsi="Cambria"/>
          <w:sz w:val="24"/>
          <w:szCs w:val="24"/>
          <w:lang w:val="uz-Cyrl-UZ"/>
        </w:rPr>
        <w:t>ошкент</w:t>
      </w:r>
      <w:r w:rsidRPr="00394F08">
        <w:rPr>
          <w:rFonts w:ascii="Cambria" w:hAnsi="Cambria"/>
          <w:sz w:val="24"/>
          <w:szCs w:val="24"/>
        </w:rPr>
        <w:t>.</w:t>
      </w:r>
      <w:r w:rsidRPr="00394F08">
        <w:rPr>
          <w:rFonts w:ascii="Cambria" w:hAnsi="Cambria"/>
          <w:sz w:val="24"/>
          <w:szCs w:val="24"/>
          <w:lang w:val="uz-Cyrl-UZ"/>
        </w:rPr>
        <w:t xml:space="preserve"> </w:t>
      </w:r>
      <w:r w:rsidRPr="00394F08">
        <w:rPr>
          <w:rFonts w:ascii="Cambria" w:hAnsi="Cambria"/>
          <w:sz w:val="24"/>
          <w:szCs w:val="24"/>
        </w:rPr>
        <w:t>1961</w:t>
      </w:r>
      <w:r w:rsidRPr="00394F08">
        <w:rPr>
          <w:rFonts w:ascii="Cambria" w:hAnsi="Cambria"/>
          <w:sz w:val="24"/>
          <w:szCs w:val="24"/>
          <w:lang w:val="uz-Cyrl-UZ"/>
        </w:rPr>
        <w:t>. – Б .</w:t>
      </w:r>
      <w:r w:rsidRPr="00394F08">
        <w:rPr>
          <w:rFonts w:ascii="Cambria" w:hAnsi="Cambria"/>
          <w:sz w:val="24"/>
          <w:szCs w:val="24"/>
        </w:rPr>
        <w:t>172.</w:t>
      </w:r>
    </w:p>
  </w:footnote>
  <w:footnote w:id="286">
    <w:p w14:paraId="351CC273"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Якубовский А. Ю. Черты общественной и культурной жизни эпохи А. Наваи.  Сб: “Алишер Навои”. - Стр. 16.</w:t>
      </w:r>
    </w:p>
  </w:footnote>
  <w:footnote w:id="287">
    <w:p w14:paraId="2B5C77F1" w14:textId="77777777" w:rsidR="004A2437" w:rsidRPr="00394F08" w:rsidRDefault="004A2437" w:rsidP="00DB17B5">
      <w:pPr>
        <w:pStyle w:val="a3"/>
        <w:jc w:val="both"/>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lang w:val="uz-Cyrl-UZ"/>
        </w:rPr>
        <w:t>Алишер Навоий. Мажолис-ун-нафоис. Илмий танқидий текст</w:t>
      </w:r>
      <w:r w:rsidRPr="00394F08">
        <w:rPr>
          <w:rFonts w:ascii="Cambria" w:hAnsi="Cambria"/>
          <w:sz w:val="24"/>
          <w:szCs w:val="24"/>
        </w:rPr>
        <w:t xml:space="preserve"> . – Б. 16, 21, 22, 5, 38, 52, 55, 57, 58, 84, 90.</w:t>
      </w:r>
    </w:p>
  </w:footnote>
  <w:footnote w:id="288">
    <w:p w14:paraId="15721AF1"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Мукаммал асарлар т</w:t>
      </w:r>
      <w:r w:rsidRPr="00394F08">
        <w:rPr>
          <w:rFonts w:ascii="Cambria" w:hAnsi="Cambria"/>
          <w:sz w:val="24"/>
          <w:szCs w:val="24"/>
          <w:lang w:val="uz-Cyrl-UZ"/>
        </w:rPr>
        <w:t>ў</w:t>
      </w:r>
      <w:r w:rsidRPr="00394F08">
        <w:rPr>
          <w:rFonts w:ascii="Cambria" w:hAnsi="Cambria"/>
          <w:sz w:val="24"/>
          <w:szCs w:val="24"/>
        </w:rPr>
        <w:t>плами. 20 томлик.</w:t>
      </w:r>
      <w:r w:rsidRPr="00394F08">
        <w:rPr>
          <w:rFonts w:ascii="Cambria" w:hAnsi="Cambria"/>
          <w:sz w:val="24"/>
          <w:szCs w:val="24"/>
          <w:lang w:val="uz-Cyrl-UZ"/>
        </w:rPr>
        <w:t xml:space="preserve"> 16-том. – Тошкент: Фан, 2000. – Б. 31.</w:t>
      </w:r>
    </w:p>
  </w:footnote>
  <w:footnote w:id="289">
    <w:p w14:paraId="5580407A"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Ўша асар. – Б.32.</w:t>
      </w:r>
    </w:p>
  </w:footnote>
  <w:footnote w:id="290">
    <w:p w14:paraId="3436799D" w14:textId="77777777" w:rsidR="004A2437" w:rsidRPr="00394F08" w:rsidRDefault="004A2437" w:rsidP="00DB17B5">
      <w:pPr>
        <w:pStyle w:val="24"/>
        <w:spacing w:after="0" w:line="240" w:lineRule="auto"/>
        <w:ind w:left="0"/>
        <w:jc w:val="both"/>
        <w:rPr>
          <w:rFonts w:ascii="Cambria" w:hAnsi="Cambria"/>
          <w:lang w:val="uz-Cyrl-UZ"/>
        </w:rPr>
      </w:pPr>
      <w:r w:rsidRPr="00394F08">
        <w:rPr>
          <w:rStyle w:val="a5"/>
          <w:rFonts w:ascii="Cambria" w:eastAsia="Calibri" w:hAnsi="Cambria"/>
        </w:rPr>
        <w:footnoteRef/>
      </w:r>
      <w:r w:rsidRPr="00394F08">
        <w:rPr>
          <w:rFonts w:ascii="Cambria" w:hAnsi="Cambria"/>
          <w:lang w:val="uz-Cyrl-UZ"/>
        </w:rPr>
        <w:t xml:space="preserve"> Навоий Алишер. Руҳ ул-қудс. Сўзбоши, насрий баён, изоҳ ва луғат билан нашрга тайёрловчилар проф. </w:t>
      </w:r>
    </w:p>
    <w:p w14:paraId="28E44817" w14:textId="77777777" w:rsidR="004A2437" w:rsidRPr="00394F08" w:rsidRDefault="004A2437" w:rsidP="00DB17B5">
      <w:pPr>
        <w:pStyle w:val="24"/>
        <w:spacing w:after="0" w:line="240" w:lineRule="auto"/>
        <w:ind w:left="0"/>
        <w:jc w:val="both"/>
        <w:rPr>
          <w:rFonts w:ascii="Cambria" w:hAnsi="Cambria"/>
          <w:lang w:val="uz-Cyrl-UZ"/>
        </w:rPr>
      </w:pPr>
      <w:r w:rsidRPr="00394F08">
        <w:rPr>
          <w:rFonts w:ascii="Cambria" w:hAnsi="Cambria"/>
          <w:lang w:val="uz-Cyrl-UZ"/>
        </w:rPr>
        <w:t>Р. Воҳидов, тадқиқотчи Н. Бекова. – Тошкент: Ўзбекистон, 2002. –Б.12-13.</w:t>
      </w:r>
    </w:p>
  </w:footnote>
  <w:footnote w:id="291">
    <w:p w14:paraId="58AE5BD7" w14:textId="77777777" w:rsidR="004A2437" w:rsidRPr="00394F08" w:rsidRDefault="004A2437" w:rsidP="00DB17B5">
      <w:pPr>
        <w:pStyle w:val="24"/>
        <w:spacing w:after="0" w:line="240" w:lineRule="auto"/>
        <w:ind w:left="0"/>
        <w:jc w:val="both"/>
        <w:rPr>
          <w:rFonts w:ascii="Cambria" w:hAnsi="Cambria"/>
          <w:lang w:val="uz-Cyrl-UZ"/>
        </w:rPr>
      </w:pPr>
      <w:r w:rsidRPr="00394F08">
        <w:rPr>
          <w:rStyle w:val="a5"/>
          <w:rFonts w:ascii="Cambria" w:eastAsia="Calibri" w:hAnsi="Cambria"/>
        </w:rPr>
        <w:footnoteRef/>
      </w:r>
      <w:r w:rsidRPr="00394F08">
        <w:rPr>
          <w:rFonts w:ascii="Cambria" w:hAnsi="Cambria"/>
          <w:lang w:val="uz-Cyrl-UZ"/>
        </w:rPr>
        <w:t xml:space="preserve"> Ўша асар. – Б.18.</w:t>
      </w:r>
    </w:p>
  </w:footnote>
  <w:footnote w:id="292">
    <w:p w14:paraId="34063DDE"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Ал – Қуръонул Карим. Мадинаи Мунаввара: Мужаммаъ ал-малий Фаҳд ли тибоати мусҳафи шариф, 1985, -Б .208.</w:t>
      </w:r>
    </w:p>
  </w:footnote>
  <w:footnote w:id="293">
    <w:p w14:paraId="6E8043AA" w14:textId="77777777" w:rsidR="004A2437" w:rsidRPr="00394F08" w:rsidRDefault="004A2437" w:rsidP="00DB17B5">
      <w:pPr>
        <w:pStyle w:val="24"/>
        <w:spacing w:after="0" w:line="240" w:lineRule="auto"/>
        <w:ind w:left="0"/>
        <w:jc w:val="both"/>
        <w:rPr>
          <w:rFonts w:ascii="Cambria" w:hAnsi="Cambria"/>
          <w:lang w:val="uz-Cyrl-UZ"/>
        </w:rPr>
      </w:pPr>
      <w:r w:rsidRPr="00394F08">
        <w:rPr>
          <w:rStyle w:val="a5"/>
          <w:rFonts w:ascii="Cambria" w:eastAsia="Calibri" w:hAnsi="Cambria"/>
        </w:rPr>
        <w:footnoteRef/>
      </w:r>
      <w:r w:rsidRPr="00394F08">
        <w:rPr>
          <w:rFonts w:ascii="Cambria" w:hAnsi="Cambria"/>
          <w:lang w:val="uz-Cyrl-UZ"/>
        </w:rPr>
        <w:t xml:space="preserve"> Навоий Алишер. Руҳ ул-қудс. –Б.20.</w:t>
      </w:r>
    </w:p>
  </w:footnote>
  <w:footnote w:id="294">
    <w:p w14:paraId="49B0BEAD" w14:textId="77777777" w:rsidR="004A2437" w:rsidRPr="00394F08" w:rsidRDefault="004A2437" w:rsidP="00DB17B5">
      <w:pPr>
        <w:pStyle w:val="a9"/>
        <w:spacing w:after="0"/>
        <w:ind w:left="0"/>
        <w:jc w:val="both"/>
        <w:rPr>
          <w:rFonts w:ascii="Cambria" w:hAnsi="Cambria"/>
          <w:lang w:val="uz-Cyrl-UZ"/>
        </w:rPr>
      </w:pPr>
      <w:r w:rsidRPr="00394F08">
        <w:rPr>
          <w:rStyle w:val="a5"/>
          <w:rFonts w:ascii="Cambria" w:eastAsia="Calibri" w:hAnsi="Cambria"/>
        </w:rPr>
        <w:footnoteRef/>
      </w:r>
      <w:r w:rsidRPr="00394F08">
        <w:rPr>
          <w:rFonts w:ascii="Cambria" w:hAnsi="Cambria"/>
          <w:lang w:val="uz-Cyrl-UZ"/>
        </w:rPr>
        <w:t xml:space="preserve"> Қуръони карим (таржима ва изоҳлар муаллифи Алоуддин Мансур). – Тошкент: Чўлпон, 1992. – Б.229.</w:t>
      </w:r>
    </w:p>
  </w:footnote>
  <w:footnote w:id="295">
    <w:p w14:paraId="1C8FDEAC"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Ал – Қуръонул Карим. Мадинаи Мунаввара: Мужаммаъ ал-малий Фаҳд ли тибоати мусҳафи шариф, 1985. –Б .442.</w:t>
      </w:r>
    </w:p>
  </w:footnote>
  <w:footnote w:id="296">
    <w:p w14:paraId="565E2E92"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Ўзбек мумтоз адабиёти тарихи (Алишер Навоий даври)</w:t>
      </w:r>
      <w:r w:rsidRPr="00394F08">
        <w:rPr>
          <w:rFonts w:ascii="Cambria" w:hAnsi="Cambria"/>
          <w:sz w:val="24"/>
          <w:szCs w:val="24"/>
          <w:lang w:val="uz-Cyrl-UZ"/>
        </w:rPr>
        <w:t xml:space="preserve">. </w:t>
      </w:r>
      <w:r w:rsidRPr="00394F08">
        <w:rPr>
          <w:rFonts w:ascii="Cambria" w:hAnsi="Cambria"/>
          <w:sz w:val="24"/>
          <w:szCs w:val="24"/>
        </w:rPr>
        <w:t>https://e-adabiyot.uz</w:t>
      </w:r>
    </w:p>
  </w:footnote>
  <w:footnote w:id="297">
    <w:p w14:paraId="762D78D1"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Навоий Алишер. Руҳ ул-қудс. –Б.5.</w:t>
      </w:r>
    </w:p>
  </w:footnote>
  <w:footnote w:id="298">
    <w:p w14:paraId="4980EBB4"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Навоий Алишер. Мукаммал асарлар тўплами. 20 томлик. 4-том. Наводир уш-шабоб. – Тошкент: Фан, 1989. –Б . 7.</w:t>
      </w:r>
    </w:p>
  </w:footnote>
  <w:footnote w:id="299">
    <w:p w14:paraId="71DF22F1"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Ал – Қуръонул Карим. Мадинаи Мунаввара: Мужаммаъ ал-малий Фаҳд ли тибоати мусҳафи шариф, 1985. –Б .208.</w:t>
      </w:r>
    </w:p>
  </w:footnote>
  <w:footnote w:id="300">
    <w:p w14:paraId="184C6D7E" w14:textId="77777777" w:rsidR="004A2437" w:rsidRPr="00394F08" w:rsidRDefault="004A2437" w:rsidP="00DB17B5">
      <w:pPr>
        <w:pStyle w:val="a3"/>
        <w:rPr>
          <w:rFonts w:ascii="Cambria" w:hAnsi="Cambria"/>
          <w:sz w:val="24"/>
          <w:szCs w:val="24"/>
        </w:rPr>
      </w:pPr>
      <w:r w:rsidRPr="00394F08">
        <w:rPr>
          <w:rStyle w:val="a5"/>
          <w:rFonts w:ascii="Cambria" w:eastAsia="Calibri" w:hAnsi="Cambria"/>
          <w:sz w:val="24"/>
          <w:szCs w:val="24"/>
        </w:rPr>
        <w:footnoteRef/>
      </w:r>
      <w:r w:rsidRPr="00394F08">
        <w:rPr>
          <w:rFonts w:ascii="Cambria" w:hAnsi="Cambria"/>
          <w:sz w:val="24"/>
          <w:szCs w:val="24"/>
        </w:rPr>
        <w:t xml:space="preserve"> Станочные гидроприводы: справочник.http://studentlibrary.ru</w:t>
      </w:r>
    </w:p>
  </w:footnote>
  <w:footnote w:id="301">
    <w:p w14:paraId="47112AA7"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Ру</w:t>
      </w:r>
      <w:r w:rsidRPr="00394F08">
        <w:rPr>
          <w:rFonts w:ascii="Cambria" w:hAnsi="Cambria"/>
          <w:sz w:val="24"/>
          <w:szCs w:val="24"/>
          <w:lang w:val="uz-Cyrl-UZ"/>
        </w:rPr>
        <w:t>ҳ</w:t>
      </w:r>
      <w:r w:rsidRPr="00394F08">
        <w:rPr>
          <w:rFonts w:ascii="Cambria" w:hAnsi="Cambria"/>
          <w:sz w:val="24"/>
          <w:szCs w:val="24"/>
        </w:rPr>
        <w:t xml:space="preserve"> ул-</w:t>
      </w:r>
      <w:r w:rsidRPr="00394F08">
        <w:rPr>
          <w:rFonts w:ascii="Cambria" w:hAnsi="Cambria"/>
          <w:sz w:val="24"/>
          <w:szCs w:val="24"/>
          <w:lang w:val="uz-Cyrl-UZ"/>
        </w:rPr>
        <w:t>қ</w:t>
      </w:r>
      <w:r w:rsidRPr="00394F08">
        <w:rPr>
          <w:rFonts w:ascii="Cambria" w:hAnsi="Cambria"/>
          <w:sz w:val="24"/>
          <w:szCs w:val="24"/>
        </w:rPr>
        <w:t>удс. – Б.15.</w:t>
      </w:r>
    </w:p>
  </w:footnote>
  <w:footnote w:id="302">
    <w:p w14:paraId="789E2520" w14:textId="77777777" w:rsidR="004A2437" w:rsidRPr="00394F08" w:rsidRDefault="004A2437" w:rsidP="00DB17B5">
      <w:pPr>
        <w:pStyle w:val="32"/>
        <w:spacing w:after="0"/>
        <w:ind w:left="0"/>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rPr>
        <w:t xml:space="preserve"> Навоий Алишер. Мукаммал асарлар т</w:t>
      </w:r>
      <w:r w:rsidRPr="00394F08">
        <w:rPr>
          <w:rFonts w:ascii="Cambria" w:hAnsi="Cambria"/>
          <w:sz w:val="24"/>
          <w:szCs w:val="24"/>
          <w:lang w:val="uz-Cyrl-UZ"/>
        </w:rPr>
        <w:t>ў</w:t>
      </w:r>
      <w:r w:rsidRPr="00394F08">
        <w:rPr>
          <w:rFonts w:ascii="Cambria" w:hAnsi="Cambria"/>
          <w:sz w:val="24"/>
          <w:szCs w:val="24"/>
        </w:rPr>
        <w:t>плами. 20 томлик. 4-том. Наводир уш-шабоб. – Тошкент: Фан, 1989. – Б. 364.</w:t>
      </w:r>
    </w:p>
  </w:footnote>
  <w:footnote w:id="303">
    <w:p w14:paraId="6603425F"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Ру</w:t>
      </w:r>
      <w:r w:rsidRPr="00394F08">
        <w:rPr>
          <w:rFonts w:ascii="Cambria" w:hAnsi="Cambria"/>
          <w:sz w:val="24"/>
          <w:szCs w:val="24"/>
          <w:lang w:val="uz-Cyrl-UZ"/>
        </w:rPr>
        <w:t>ҳ</w:t>
      </w:r>
      <w:r w:rsidRPr="00394F08">
        <w:rPr>
          <w:rFonts w:ascii="Cambria" w:hAnsi="Cambria"/>
          <w:sz w:val="24"/>
          <w:szCs w:val="24"/>
        </w:rPr>
        <w:t xml:space="preserve"> ул-</w:t>
      </w:r>
      <w:r w:rsidRPr="00394F08">
        <w:rPr>
          <w:rFonts w:ascii="Cambria" w:hAnsi="Cambria"/>
          <w:sz w:val="24"/>
          <w:szCs w:val="24"/>
          <w:lang w:val="uz-Cyrl-UZ"/>
        </w:rPr>
        <w:t>қ</w:t>
      </w:r>
      <w:r w:rsidRPr="00394F08">
        <w:rPr>
          <w:rFonts w:ascii="Cambria" w:hAnsi="Cambria"/>
          <w:sz w:val="24"/>
          <w:szCs w:val="24"/>
        </w:rPr>
        <w:t>удс. – Б.4.</w:t>
      </w:r>
    </w:p>
  </w:footnote>
  <w:footnote w:id="304">
    <w:p w14:paraId="26161932" w14:textId="77777777" w:rsidR="004A2437" w:rsidRPr="00394F08" w:rsidRDefault="004A2437" w:rsidP="00DB17B5">
      <w:pPr>
        <w:pStyle w:val="32"/>
        <w:spacing w:after="0"/>
        <w:ind w:left="0"/>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rPr>
        <w:t xml:space="preserve"> Навоий Алишер. Мукаммал асарлар т</w:t>
      </w:r>
      <w:r w:rsidRPr="00394F08">
        <w:rPr>
          <w:rFonts w:ascii="Cambria" w:hAnsi="Cambria"/>
          <w:sz w:val="24"/>
          <w:szCs w:val="24"/>
          <w:lang w:val="uz-Cyrl-UZ"/>
        </w:rPr>
        <w:t>ў</w:t>
      </w:r>
      <w:r w:rsidRPr="00394F08">
        <w:rPr>
          <w:rFonts w:ascii="Cambria" w:hAnsi="Cambria"/>
          <w:sz w:val="24"/>
          <w:szCs w:val="24"/>
        </w:rPr>
        <w:t>плами. 20 томлик. 6-том. Фавойид ул-кибар. – Тошкент: Фан, 1990,. – Б.15.</w:t>
      </w:r>
    </w:p>
  </w:footnote>
  <w:footnote w:id="305">
    <w:p w14:paraId="38D14F1C"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Ал – </w:t>
      </w:r>
      <w:r w:rsidRPr="00394F08">
        <w:rPr>
          <w:rFonts w:ascii="Cambria" w:hAnsi="Cambria"/>
          <w:sz w:val="24"/>
          <w:szCs w:val="24"/>
          <w:lang w:val="uz-Cyrl-UZ"/>
        </w:rPr>
        <w:t>Қ</w:t>
      </w:r>
      <w:r w:rsidRPr="00394F08">
        <w:rPr>
          <w:rFonts w:ascii="Cambria" w:hAnsi="Cambria"/>
          <w:sz w:val="24"/>
          <w:szCs w:val="24"/>
        </w:rPr>
        <w:t>уръонул Карим. Мадинаи Мунаввара: Мужаммаъ ал-малий Фа</w:t>
      </w:r>
      <w:r w:rsidRPr="00394F08">
        <w:rPr>
          <w:rFonts w:ascii="Cambria" w:hAnsi="Cambria"/>
          <w:sz w:val="24"/>
          <w:szCs w:val="24"/>
          <w:lang w:val="uz-Cyrl-UZ"/>
        </w:rPr>
        <w:t>ҳ</w:t>
      </w:r>
      <w:r w:rsidRPr="00394F08">
        <w:rPr>
          <w:rFonts w:ascii="Cambria" w:hAnsi="Cambria"/>
          <w:sz w:val="24"/>
          <w:szCs w:val="24"/>
        </w:rPr>
        <w:t>д ли тибоати мус</w:t>
      </w:r>
      <w:r w:rsidRPr="00394F08">
        <w:rPr>
          <w:rFonts w:ascii="Cambria" w:hAnsi="Cambria"/>
          <w:sz w:val="24"/>
          <w:szCs w:val="24"/>
          <w:lang w:val="uz-Cyrl-UZ"/>
        </w:rPr>
        <w:t>ҳ</w:t>
      </w:r>
      <w:r w:rsidRPr="00394F08">
        <w:rPr>
          <w:rFonts w:ascii="Cambria" w:hAnsi="Cambria"/>
          <w:sz w:val="24"/>
          <w:szCs w:val="24"/>
        </w:rPr>
        <w:t>афи шариф, 1985. –Б. 160.</w:t>
      </w:r>
    </w:p>
  </w:footnote>
  <w:footnote w:id="306">
    <w:p w14:paraId="50D4A4A3"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Ру</w:t>
      </w:r>
      <w:r w:rsidRPr="00394F08">
        <w:rPr>
          <w:rFonts w:ascii="Cambria" w:hAnsi="Cambria"/>
          <w:sz w:val="24"/>
          <w:szCs w:val="24"/>
          <w:lang w:val="uz-Cyrl-UZ"/>
        </w:rPr>
        <w:t>ҳ</w:t>
      </w:r>
      <w:r w:rsidRPr="00394F08">
        <w:rPr>
          <w:rFonts w:ascii="Cambria" w:hAnsi="Cambria"/>
          <w:sz w:val="24"/>
          <w:szCs w:val="24"/>
        </w:rPr>
        <w:t xml:space="preserve"> ул-</w:t>
      </w:r>
      <w:r w:rsidRPr="00394F08">
        <w:rPr>
          <w:rFonts w:ascii="Cambria" w:hAnsi="Cambria"/>
          <w:sz w:val="24"/>
          <w:szCs w:val="24"/>
          <w:lang w:val="uz-Cyrl-UZ"/>
        </w:rPr>
        <w:t>қ</w:t>
      </w:r>
      <w:r w:rsidRPr="00394F08">
        <w:rPr>
          <w:rFonts w:ascii="Cambria" w:hAnsi="Cambria"/>
          <w:sz w:val="24"/>
          <w:szCs w:val="24"/>
        </w:rPr>
        <w:t>удс. – Б.15.</w:t>
      </w:r>
    </w:p>
  </w:footnote>
  <w:footnote w:id="307">
    <w:p w14:paraId="08BCD54A"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Мукаммал асарлар т</w:t>
      </w:r>
      <w:r w:rsidRPr="00394F08">
        <w:rPr>
          <w:rFonts w:ascii="Cambria" w:hAnsi="Cambria"/>
          <w:sz w:val="24"/>
          <w:szCs w:val="24"/>
          <w:lang w:val="uz-Cyrl-UZ"/>
        </w:rPr>
        <w:t>ў</w:t>
      </w:r>
      <w:r w:rsidRPr="00394F08">
        <w:rPr>
          <w:rFonts w:ascii="Cambria" w:hAnsi="Cambria"/>
          <w:sz w:val="24"/>
          <w:szCs w:val="24"/>
        </w:rPr>
        <w:t>плами. 20 томлик. 4-том. Наводир уш-шабоб. – Тошкент: Фан, 1989. – Б., 199.</w:t>
      </w:r>
    </w:p>
  </w:footnote>
  <w:footnote w:id="308">
    <w:p w14:paraId="4F4F23B7"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Ал – Қуръонул Карим. Мадинаи Мунаввара: Мужаммаъ ал-малий Фаҳд ли тибоати мусҳафи шариф, 1985. –Б.445.</w:t>
      </w:r>
    </w:p>
  </w:footnote>
  <w:footnote w:id="309">
    <w:p w14:paraId="2A1A0749"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Навоий Алишер. Руҳ ул-қудс. –Б.6.</w:t>
      </w:r>
    </w:p>
  </w:footnote>
  <w:footnote w:id="310">
    <w:p w14:paraId="43965343"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Навоий Алишер. Мукаммал асарлар тўплами. 20 томлик. 5-том. Бадоеъ ул-васат. – Тошкент: Фан, 1990. –Б. 7.</w:t>
      </w:r>
    </w:p>
  </w:footnote>
  <w:footnote w:id="311">
    <w:p w14:paraId="7904FFB6"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Навоий Алишер. Руҳ ул-қудс. –Б .7-9.</w:t>
      </w:r>
    </w:p>
  </w:footnote>
  <w:footnote w:id="312">
    <w:p w14:paraId="4FD2E92B"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Ал – Қуръонул Карим. Мадинаи Мунаввара: Мужаммаъ ал-малий Фаҳд ли тибоати мусҳафи шариф, 1985 . – Б. 67.</w:t>
      </w:r>
    </w:p>
  </w:footnote>
  <w:footnote w:id="313">
    <w:p w14:paraId="694800CB" w14:textId="77777777" w:rsidR="004A2437" w:rsidRPr="00394F08" w:rsidRDefault="004A2437" w:rsidP="00DB17B5">
      <w:pPr>
        <w:pStyle w:val="32"/>
        <w:spacing w:after="0"/>
        <w:ind w:left="0"/>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rPr>
        <w:t xml:space="preserve"> Навоий Алишер. Мукаммал асарлар т</w:t>
      </w:r>
      <w:r w:rsidRPr="00394F08">
        <w:rPr>
          <w:rFonts w:ascii="Cambria" w:hAnsi="Cambria"/>
          <w:sz w:val="24"/>
          <w:szCs w:val="24"/>
          <w:lang w:val="uz-Cyrl-UZ"/>
        </w:rPr>
        <w:t>ў</w:t>
      </w:r>
      <w:r w:rsidRPr="00394F08">
        <w:rPr>
          <w:rFonts w:ascii="Cambria" w:hAnsi="Cambria"/>
          <w:sz w:val="24"/>
          <w:szCs w:val="24"/>
        </w:rPr>
        <w:t>плами. 20 томлик. 4-том. Наводир уш-шабоб. – Тошкент: Фан, 1989. –  Б.364.</w:t>
      </w:r>
    </w:p>
  </w:footnote>
  <w:footnote w:id="314">
    <w:p w14:paraId="0A535459" w14:textId="77777777" w:rsidR="004A2437" w:rsidRPr="00394F08" w:rsidRDefault="004A2437" w:rsidP="00DB17B5">
      <w:pPr>
        <w:pStyle w:val="32"/>
        <w:spacing w:after="0"/>
        <w:ind w:left="0"/>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rPr>
        <w:t xml:space="preserve"> Навоий Алишер. Ру</w:t>
      </w:r>
      <w:r w:rsidRPr="00394F08">
        <w:rPr>
          <w:rFonts w:ascii="Cambria" w:hAnsi="Cambria"/>
          <w:sz w:val="24"/>
          <w:szCs w:val="24"/>
          <w:lang w:val="uz-Cyrl-UZ"/>
        </w:rPr>
        <w:t>ҳ</w:t>
      </w:r>
      <w:r w:rsidRPr="00394F08">
        <w:rPr>
          <w:rFonts w:ascii="Cambria" w:hAnsi="Cambria"/>
          <w:sz w:val="24"/>
          <w:szCs w:val="24"/>
        </w:rPr>
        <w:t xml:space="preserve"> ул-</w:t>
      </w:r>
      <w:r w:rsidRPr="00394F08">
        <w:rPr>
          <w:rFonts w:ascii="Cambria" w:hAnsi="Cambria"/>
          <w:sz w:val="24"/>
          <w:szCs w:val="24"/>
          <w:lang w:val="uz-Cyrl-UZ"/>
        </w:rPr>
        <w:t>қ</w:t>
      </w:r>
      <w:r w:rsidRPr="00394F08">
        <w:rPr>
          <w:rFonts w:ascii="Cambria" w:hAnsi="Cambria"/>
          <w:sz w:val="24"/>
          <w:szCs w:val="24"/>
        </w:rPr>
        <w:t>удс. – Б.10.</w:t>
      </w:r>
    </w:p>
  </w:footnote>
  <w:footnote w:id="315">
    <w:p w14:paraId="39D7A3B0" w14:textId="77777777" w:rsidR="004A2437" w:rsidRPr="00394F08" w:rsidRDefault="004A2437" w:rsidP="00DB17B5">
      <w:pPr>
        <w:pStyle w:val="24"/>
        <w:spacing w:after="0" w:line="240" w:lineRule="auto"/>
        <w:ind w:left="0"/>
        <w:jc w:val="both"/>
        <w:rPr>
          <w:rFonts w:ascii="Cambria" w:hAnsi="Cambria"/>
          <w:lang w:val="uz-Cyrl-UZ"/>
        </w:rPr>
      </w:pPr>
      <w:r w:rsidRPr="00394F08">
        <w:rPr>
          <w:rStyle w:val="a5"/>
          <w:rFonts w:ascii="Cambria" w:eastAsia="Calibri" w:hAnsi="Cambria"/>
        </w:rPr>
        <w:footnoteRef/>
      </w:r>
      <w:r w:rsidRPr="00394F08">
        <w:rPr>
          <w:rFonts w:ascii="Cambria" w:hAnsi="Cambria"/>
        </w:rPr>
        <w:t xml:space="preserve"> Навоий Алишер. Ру</w:t>
      </w:r>
      <w:r w:rsidRPr="00394F08">
        <w:rPr>
          <w:rFonts w:ascii="Cambria" w:hAnsi="Cambria"/>
          <w:lang w:val="uz-Cyrl-UZ"/>
        </w:rPr>
        <w:t>ҳ</w:t>
      </w:r>
      <w:r w:rsidRPr="00394F08">
        <w:rPr>
          <w:rFonts w:ascii="Cambria" w:hAnsi="Cambria"/>
        </w:rPr>
        <w:t xml:space="preserve"> ул-</w:t>
      </w:r>
      <w:r w:rsidRPr="00394F08">
        <w:rPr>
          <w:rFonts w:ascii="Cambria" w:hAnsi="Cambria"/>
          <w:lang w:val="uz-Cyrl-UZ"/>
        </w:rPr>
        <w:t>қ</w:t>
      </w:r>
      <w:r w:rsidRPr="00394F08">
        <w:rPr>
          <w:rFonts w:ascii="Cambria" w:hAnsi="Cambria"/>
        </w:rPr>
        <w:t>удс. 2002. –</w:t>
      </w:r>
      <w:r w:rsidRPr="00394F08">
        <w:rPr>
          <w:rFonts w:ascii="Cambria" w:hAnsi="Cambria"/>
          <w:lang w:val="ru-RU"/>
        </w:rPr>
        <w:t xml:space="preserve"> </w:t>
      </w:r>
      <w:r w:rsidRPr="00394F08">
        <w:rPr>
          <w:rFonts w:ascii="Cambria" w:hAnsi="Cambria"/>
        </w:rPr>
        <w:t>Б. 20.</w:t>
      </w:r>
    </w:p>
  </w:footnote>
  <w:footnote w:id="316">
    <w:p w14:paraId="20AF6A1C"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Мукаммал асарлар т</w:t>
      </w:r>
      <w:r w:rsidRPr="00394F08">
        <w:rPr>
          <w:rFonts w:ascii="Cambria" w:hAnsi="Cambria"/>
          <w:sz w:val="24"/>
          <w:szCs w:val="24"/>
          <w:lang w:val="uz-Cyrl-UZ"/>
        </w:rPr>
        <w:t>ў</w:t>
      </w:r>
      <w:r w:rsidRPr="00394F08">
        <w:rPr>
          <w:rFonts w:ascii="Cambria" w:hAnsi="Cambria"/>
          <w:sz w:val="24"/>
          <w:szCs w:val="24"/>
        </w:rPr>
        <w:t>плами. 20 томлик. 4-том. Наводир уш-шабоб. – Тошкент</w:t>
      </w:r>
      <w:proofErr w:type="gramStart"/>
      <w:r w:rsidRPr="00394F08">
        <w:rPr>
          <w:rFonts w:ascii="Cambria" w:hAnsi="Cambria"/>
          <w:sz w:val="24"/>
          <w:szCs w:val="24"/>
          <w:lang w:val="uz-Cyrl-UZ"/>
        </w:rPr>
        <w:t xml:space="preserve"> </w:t>
      </w:r>
      <w:r w:rsidRPr="00394F08">
        <w:rPr>
          <w:rFonts w:ascii="Cambria" w:hAnsi="Cambria"/>
          <w:sz w:val="24"/>
          <w:szCs w:val="24"/>
        </w:rPr>
        <w:t>:</w:t>
      </w:r>
      <w:proofErr w:type="gramEnd"/>
      <w:r w:rsidRPr="00394F08">
        <w:rPr>
          <w:rFonts w:ascii="Cambria" w:hAnsi="Cambria"/>
          <w:sz w:val="24"/>
          <w:szCs w:val="24"/>
        </w:rPr>
        <w:t xml:space="preserve"> Фан, 1989. –Б. 5.</w:t>
      </w:r>
    </w:p>
  </w:footnote>
  <w:footnote w:id="317">
    <w:p w14:paraId="04867F7B" w14:textId="77777777" w:rsidR="004A2437" w:rsidRPr="00394F08" w:rsidRDefault="004A2437" w:rsidP="00DB17B5">
      <w:pPr>
        <w:pStyle w:val="24"/>
        <w:spacing w:after="0" w:line="240" w:lineRule="auto"/>
        <w:ind w:left="0"/>
        <w:jc w:val="both"/>
        <w:rPr>
          <w:rFonts w:ascii="Cambria" w:hAnsi="Cambria"/>
          <w:lang w:val="uz-Cyrl-UZ"/>
        </w:rPr>
      </w:pPr>
      <w:r w:rsidRPr="00394F08">
        <w:rPr>
          <w:rStyle w:val="a5"/>
          <w:rFonts w:ascii="Cambria" w:eastAsia="Calibri" w:hAnsi="Cambria"/>
        </w:rPr>
        <w:footnoteRef/>
      </w:r>
      <w:r w:rsidRPr="00394F08">
        <w:rPr>
          <w:rFonts w:ascii="Cambria" w:hAnsi="Cambria"/>
        </w:rPr>
        <w:t xml:space="preserve"> Навоий Алишер. Ру</w:t>
      </w:r>
      <w:r w:rsidRPr="00394F08">
        <w:rPr>
          <w:rFonts w:ascii="Cambria" w:hAnsi="Cambria"/>
          <w:lang w:val="uz-Cyrl-UZ"/>
        </w:rPr>
        <w:t>ҳ</w:t>
      </w:r>
      <w:r w:rsidRPr="00394F08">
        <w:rPr>
          <w:rFonts w:ascii="Cambria" w:hAnsi="Cambria"/>
        </w:rPr>
        <w:t xml:space="preserve"> ул-</w:t>
      </w:r>
      <w:r w:rsidRPr="00394F08">
        <w:rPr>
          <w:rFonts w:ascii="Cambria" w:hAnsi="Cambria"/>
          <w:lang w:val="uz-Cyrl-UZ"/>
        </w:rPr>
        <w:t>қ</w:t>
      </w:r>
      <w:r w:rsidRPr="00394F08">
        <w:rPr>
          <w:rFonts w:ascii="Cambria" w:hAnsi="Cambria"/>
        </w:rPr>
        <w:t>удс.</w:t>
      </w:r>
      <w:r w:rsidRPr="00394F08">
        <w:rPr>
          <w:rFonts w:ascii="Cambria" w:hAnsi="Cambria"/>
          <w:lang w:val="ru-RU"/>
        </w:rPr>
        <w:t xml:space="preserve"> </w:t>
      </w:r>
      <w:r w:rsidRPr="00394F08">
        <w:rPr>
          <w:rFonts w:ascii="Cambria" w:hAnsi="Cambria"/>
        </w:rPr>
        <w:t xml:space="preserve">–Б. </w:t>
      </w:r>
      <w:r w:rsidRPr="00394F08">
        <w:rPr>
          <w:rFonts w:ascii="Cambria" w:hAnsi="Cambria"/>
          <w:lang w:val="uz-Cyrl-UZ"/>
        </w:rPr>
        <w:t>8</w:t>
      </w:r>
      <w:r w:rsidRPr="00394F08">
        <w:rPr>
          <w:rFonts w:ascii="Cambria" w:hAnsi="Cambria"/>
        </w:rPr>
        <w:t>.</w:t>
      </w:r>
    </w:p>
  </w:footnote>
  <w:footnote w:id="318">
    <w:p w14:paraId="36D533DA"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Ўша асар. –Б .7.</w:t>
      </w:r>
    </w:p>
  </w:footnote>
  <w:footnote w:id="319">
    <w:p w14:paraId="2C330571"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Ғ</w:t>
      </w:r>
      <w:r w:rsidRPr="00394F08">
        <w:rPr>
          <w:rFonts w:ascii="Cambria" w:hAnsi="Cambria"/>
          <w:sz w:val="24"/>
          <w:szCs w:val="24"/>
        </w:rPr>
        <w:t>аззолий Зайниддин Му</w:t>
      </w:r>
      <w:r w:rsidRPr="00394F08">
        <w:rPr>
          <w:rFonts w:ascii="Cambria" w:hAnsi="Cambria"/>
          <w:sz w:val="24"/>
          <w:szCs w:val="24"/>
          <w:lang w:val="uz-Cyrl-UZ"/>
        </w:rPr>
        <w:t>ғ</w:t>
      </w:r>
      <w:r w:rsidRPr="00394F08">
        <w:rPr>
          <w:rFonts w:ascii="Cambria" w:hAnsi="Cambria"/>
          <w:sz w:val="24"/>
          <w:szCs w:val="24"/>
        </w:rPr>
        <w:t xml:space="preserve">аммад. Кимиёи саодат. </w:t>
      </w:r>
      <w:proofErr w:type="gramStart"/>
      <w:r w:rsidRPr="00394F08">
        <w:rPr>
          <w:rFonts w:ascii="Cambria" w:hAnsi="Cambria"/>
          <w:sz w:val="24"/>
          <w:szCs w:val="24"/>
        </w:rPr>
        <w:t>–Т</w:t>
      </w:r>
      <w:proofErr w:type="gramEnd"/>
      <w:r w:rsidRPr="00394F08">
        <w:rPr>
          <w:rFonts w:ascii="Cambria" w:hAnsi="Cambria"/>
          <w:sz w:val="24"/>
          <w:szCs w:val="24"/>
        </w:rPr>
        <w:t>ошкент</w:t>
      </w:r>
      <w:r w:rsidRPr="00394F08">
        <w:rPr>
          <w:rFonts w:ascii="Cambria" w:hAnsi="Cambria"/>
          <w:sz w:val="24"/>
          <w:szCs w:val="24"/>
          <w:lang w:val="uz-Cyrl-UZ"/>
        </w:rPr>
        <w:t xml:space="preserve"> </w:t>
      </w:r>
      <w:r w:rsidRPr="00394F08">
        <w:rPr>
          <w:rFonts w:ascii="Cambria" w:hAnsi="Cambria"/>
          <w:sz w:val="24"/>
          <w:szCs w:val="24"/>
        </w:rPr>
        <w:t>: "Камалак", 1995. –Б. 9.</w:t>
      </w:r>
    </w:p>
  </w:footnote>
  <w:footnote w:id="320">
    <w:p w14:paraId="3C649253" w14:textId="77777777" w:rsidR="004A2437" w:rsidRPr="00394F08" w:rsidRDefault="004A2437" w:rsidP="00DB17B5">
      <w:pPr>
        <w:pStyle w:val="24"/>
        <w:spacing w:after="0" w:line="240" w:lineRule="auto"/>
        <w:ind w:left="0"/>
        <w:jc w:val="both"/>
        <w:rPr>
          <w:rFonts w:ascii="Cambria" w:hAnsi="Cambria"/>
          <w:lang w:val="uz-Cyrl-UZ"/>
        </w:rPr>
      </w:pPr>
      <w:r w:rsidRPr="00394F08">
        <w:rPr>
          <w:rStyle w:val="a5"/>
          <w:rFonts w:ascii="Cambria" w:eastAsia="Calibri" w:hAnsi="Cambria"/>
        </w:rPr>
        <w:footnoteRef/>
      </w:r>
      <w:r w:rsidRPr="00394F08">
        <w:rPr>
          <w:rFonts w:ascii="Cambria" w:hAnsi="Cambria"/>
        </w:rPr>
        <w:t xml:space="preserve"> Навоий Алишер. Ру</w:t>
      </w:r>
      <w:r w:rsidRPr="00394F08">
        <w:rPr>
          <w:rFonts w:ascii="Cambria" w:hAnsi="Cambria"/>
          <w:lang w:val="uz-Cyrl-UZ"/>
        </w:rPr>
        <w:t>ҳ</w:t>
      </w:r>
      <w:r w:rsidRPr="00394F08">
        <w:rPr>
          <w:rFonts w:ascii="Cambria" w:hAnsi="Cambria"/>
        </w:rPr>
        <w:t xml:space="preserve"> ул-</w:t>
      </w:r>
      <w:r w:rsidRPr="00394F08">
        <w:rPr>
          <w:rFonts w:ascii="Cambria" w:hAnsi="Cambria"/>
          <w:lang w:val="uz-Cyrl-UZ"/>
        </w:rPr>
        <w:t>қ</w:t>
      </w:r>
      <w:r w:rsidRPr="00394F08">
        <w:rPr>
          <w:rFonts w:ascii="Cambria" w:hAnsi="Cambria"/>
        </w:rPr>
        <w:t>удс. –</w:t>
      </w:r>
      <w:r w:rsidRPr="00394F08">
        <w:rPr>
          <w:rFonts w:ascii="Cambria" w:hAnsi="Cambria"/>
          <w:lang w:val="ru-RU"/>
        </w:rPr>
        <w:t xml:space="preserve"> </w:t>
      </w:r>
      <w:r w:rsidRPr="00394F08">
        <w:rPr>
          <w:rFonts w:ascii="Cambria" w:hAnsi="Cambria"/>
        </w:rPr>
        <w:t>Б.</w:t>
      </w:r>
      <w:r w:rsidRPr="00394F08">
        <w:rPr>
          <w:rFonts w:ascii="Cambria" w:hAnsi="Cambria"/>
          <w:lang w:val="uz-Cyrl-UZ"/>
        </w:rPr>
        <w:t>9</w:t>
      </w:r>
      <w:r w:rsidRPr="00394F08">
        <w:rPr>
          <w:rFonts w:ascii="Cambria" w:hAnsi="Cambria"/>
        </w:rPr>
        <w:t>.</w:t>
      </w:r>
    </w:p>
  </w:footnote>
  <w:footnote w:id="321">
    <w:p w14:paraId="794E3E8F"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Ўша асар. –Б. 9.</w:t>
      </w:r>
    </w:p>
  </w:footnote>
  <w:footnote w:id="322">
    <w:p w14:paraId="49C2EDEF"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Навоий Алишер. Мукаммал асарлар тўплами. 20 томлик. 6-том. Фавойид ул-кибар. – Тошкент : Фан,1990. –Б .8.</w:t>
      </w:r>
    </w:p>
  </w:footnote>
  <w:footnote w:id="323">
    <w:p w14:paraId="562EB893"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Навоий Алишер. </w:t>
      </w:r>
      <w:r w:rsidRPr="00394F08">
        <w:rPr>
          <w:rFonts w:ascii="Cambria" w:hAnsi="Cambria"/>
          <w:sz w:val="24"/>
          <w:szCs w:val="24"/>
        </w:rPr>
        <w:t>Фавойид ул-кибар. – Тошкент</w:t>
      </w:r>
      <w:proofErr w:type="gramStart"/>
      <w:r w:rsidRPr="00394F08">
        <w:rPr>
          <w:rFonts w:ascii="Cambria" w:hAnsi="Cambria"/>
          <w:sz w:val="24"/>
          <w:szCs w:val="24"/>
          <w:lang w:val="uz-Cyrl-UZ"/>
        </w:rPr>
        <w:t xml:space="preserve"> </w:t>
      </w:r>
      <w:r w:rsidRPr="00394F08">
        <w:rPr>
          <w:rFonts w:ascii="Cambria" w:hAnsi="Cambria"/>
          <w:sz w:val="24"/>
          <w:szCs w:val="24"/>
        </w:rPr>
        <w:t>:</w:t>
      </w:r>
      <w:proofErr w:type="gramEnd"/>
      <w:r w:rsidRPr="00394F08">
        <w:rPr>
          <w:rFonts w:ascii="Cambria" w:hAnsi="Cambria"/>
          <w:sz w:val="24"/>
          <w:szCs w:val="24"/>
        </w:rPr>
        <w:t xml:space="preserve"> Фан, 1990</w:t>
      </w:r>
      <w:r w:rsidRPr="00394F08">
        <w:rPr>
          <w:rFonts w:ascii="Cambria" w:hAnsi="Cambria"/>
          <w:sz w:val="24"/>
          <w:szCs w:val="24"/>
          <w:lang w:val="uz-Cyrl-UZ"/>
        </w:rPr>
        <w:t>.</w:t>
      </w:r>
      <w:r w:rsidRPr="00394F08">
        <w:rPr>
          <w:rFonts w:ascii="Cambria" w:hAnsi="Cambria"/>
          <w:sz w:val="24"/>
          <w:szCs w:val="24"/>
        </w:rPr>
        <w:t xml:space="preserve"> – Б.</w:t>
      </w:r>
      <w:r w:rsidRPr="00394F08">
        <w:rPr>
          <w:rFonts w:ascii="Cambria" w:hAnsi="Cambria"/>
          <w:sz w:val="24"/>
          <w:szCs w:val="24"/>
          <w:lang w:val="uz-Cyrl-UZ"/>
        </w:rPr>
        <w:t>1</w:t>
      </w:r>
      <w:r w:rsidRPr="00394F08">
        <w:rPr>
          <w:rFonts w:ascii="Cambria" w:hAnsi="Cambria"/>
          <w:sz w:val="24"/>
          <w:szCs w:val="24"/>
        </w:rPr>
        <w:t>2.</w:t>
      </w:r>
    </w:p>
  </w:footnote>
  <w:footnote w:id="324">
    <w:p w14:paraId="596BB592"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Абу Хамид ал-Газали Воскрешение наук о вере. Перевод с арабского и комментарий В. В. Наумкина. – Москва, 1980. –С</w:t>
      </w:r>
      <w:r w:rsidRPr="00394F08">
        <w:rPr>
          <w:rFonts w:ascii="Cambria" w:hAnsi="Cambria"/>
          <w:sz w:val="24"/>
          <w:szCs w:val="24"/>
          <w:lang w:val="uz-Cyrl-UZ"/>
        </w:rPr>
        <w:t>тр .</w:t>
      </w:r>
      <w:r w:rsidRPr="00394F08">
        <w:rPr>
          <w:rFonts w:ascii="Cambria" w:hAnsi="Cambria"/>
          <w:sz w:val="24"/>
          <w:szCs w:val="24"/>
        </w:rPr>
        <w:t>172.</w:t>
      </w:r>
    </w:p>
  </w:footnote>
  <w:footnote w:id="325">
    <w:p w14:paraId="14217789"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Ру</w:t>
      </w:r>
      <w:r w:rsidRPr="00394F08">
        <w:rPr>
          <w:rFonts w:ascii="Cambria" w:hAnsi="Cambria"/>
          <w:sz w:val="24"/>
          <w:szCs w:val="24"/>
          <w:lang w:val="uz-Cyrl-UZ"/>
        </w:rPr>
        <w:t>ҳ</w:t>
      </w:r>
      <w:r w:rsidRPr="00394F08">
        <w:rPr>
          <w:rFonts w:ascii="Cambria" w:hAnsi="Cambria"/>
          <w:sz w:val="24"/>
          <w:szCs w:val="24"/>
        </w:rPr>
        <w:t xml:space="preserve"> у</w:t>
      </w:r>
      <w:proofErr w:type="gramStart"/>
      <w:r w:rsidRPr="00394F08">
        <w:rPr>
          <w:rFonts w:ascii="Cambria" w:hAnsi="Cambria"/>
          <w:sz w:val="24"/>
          <w:szCs w:val="24"/>
        </w:rPr>
        <w:t>л-</w:t>
      </w:r>
      <w:proofErr w:type="gramEnd"/>
      <w:r w:rsidRPr="00394F08">
        <w:rPr>
          <w:rFonts w:ascii="Cambria" w:hAnsi="Cambria"/>
          <w:sz w:val="24"/>
          <w:szCs w:val="24"/>
          <w:lang w:val="uz-Cyrl-UZ"/>
        </w:rPr>
        <w:t>қ</w:t>
      </w:r>
      <w:r w:rsidRPr="00394F08">
        <w:rPr>
          <w:rFonts w:ascii="Cambria" w:hAnsi="Cambria"/>
          <w:sz w:val="24"/>
          <w:szCs w:val="24"/>
        </w:rPr>
        <w:t>удс. –Б . 8.</w:t>
      </w:r>
    </w:p>
  </w:footnote>
  <w:footnote w:id="326">
    <w:p w14:paraId="62F37FE9" w14:textId="77777777" w:rsidR="004A2437" w:rsidRPr="00394F08" w:rsidRDefault="004A2437" w:rsidP="00DB17B5">
      <w:pPr>
        <w:pStyle w:val="32"/>
        <w:spacing w:after="0"/>
        <w:ind w:left="0"/>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rPr>
        <w:t xml:space="preserve"> Навоий Алишер. Мукаммал асарлар т</w:t>
      </w:r>
      <w:r w:rsidRPr="00394F08">
        <w:rPr>
          <w:rFonts w:ascii="Cambria" w:hAnsi="Cambria"/>
          <w:sz w:val="24"/>
          <w:szCs w:val="24"/>
          <w:lang w:val="uz-Cyrl-UZ"/>
        </w:rPr>
        <w:t>ў</w:t>
      </w:r>
      <w:r w:rsidRPr="00394F08">
        <w:rPr>
          <w:rFonts w:ascii="Cambria" w:hAnsi="Cambria"/>
          <w:sz w:val="24"/>
          <w:szCs w:val="24"/>
        </w:rPr>
        <w:t xml:space="preserve">плами. 20 томлик. 5-том. Бадоеъ ул-васат. </w:t>
      </w:r>
      <w:proofErr w:type="gramStart"/>
      <w:r w:rsidRPr="00394F08">
        <w:rPr>
          <w:rFonts w:ascii="Cambria" w:hAnsi="Cambria"/>
          <w:sz w:val="24"/>
          <w:szCs w:val="24"/>
        </w:rPr>
        <w:t>–Т</w:t>
      </w:r>
      <w:proofErr w:type="gramEnd"/>
      <w:r w:rsidRPr="00394F08">
        <w:rPr>
          <w:rFonts w:ascii="Cambria" w:hAnsi="Cambria"/>
          <w:sz w:val="24"/>
          <w:szCs w:val="24"/>
        </w:rPr>
        <w:t>ошкент</w:t>
      </w:r>
      <w:r w:rsidRPr="00394F08">
        <w:rPr>
          <w:rFonts w:ascii="Cambria" w:hAnsi="Cambria"/>
          <w:sz w:val="24"/>
          <w:szCs w:val="24"/>
          <w:lang w:val="uz-Cyrl-UZ"/>
        </w:rPr>
        <w:t xml:space="preserve"> </w:t>
      </w:r>
      <w:r w:rsidRPr="00394F08">
        <w:rPr>
          <w:rFonts w:ascii="Cambria" w:hAnsi="Cambria"/>
          <w:sz w:val="24"/>
          <w:szCs w:val="24"/>
        </w:rPr>
        <w:t>: Фан,</w:t>
      </w:r>
    </w:p>
    <w:p w14:paraId="327EEFE0" w14:textId="77777777" w:rsidR="004A2437" w:rsidRPr="00394F08" w:rsidRDefault="004A2437" w:rsidP="00DB17B5">
      <w:pPr>
        <w:pStyle w:val="32"/>
        <w:spacing w:after="0"/>
        <w:ind w:left="0"/>
        <w:jc w:val="both"/>
        <w:rPr>
          <w:rFonts w:ascii="Cambria" w:hAnsi="Cambria"/>
          <w:sz w:val="24"/>
          <w:szCs w:val="24"/>
          <w:lang w:val="uz-Cyrl-UZ"/>
        </w:rPr>
      </w:pPr>
      <w:r w:rsidRPr="00394F08">
        <w:rPr>
          <w:rFonts w:ascii="Cambria" w:hAnsi="Cambria"/>
          <w:sz w:val="24"/>
          <w:szCs w:val="24"/>
        </w:rPr>
        <w:t>1990. – Б.242.</w:t>
      </w:r>
    </w:p>
  </w:footnote>
  <w:footnote w:id="327">
    <w:p w14:paraId="4AC5433C" w14:textId="77777777" w:rsidR="004A2437" w:rsidRPr="00394F08" w:rsidRDefault="004A2437" w:rsidP="00DB17B5">
      <w:pPr>
        <w:pStyle w:val="32"/>
        <w:spacing w:after="0"/>
        <w:ind w:left="0"/>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rPr>
        <w:t xml:space="preserve"> Румий Жалолиддин. Маънавий маснавий. Куллиёт. Биринчи жилд (I китоб). – Тошкент</w:t>
      </w:r>
      <w:proofErr w:type="gramStart"/>
      <w:r w:rsidRPr="00394F08">
        <w:rPr>
          <w:rFonts w:ascii="Cambria" w:hAnsi="Cambria"/>
          <w:sz w:val="24"/>
          <w:szCs w:val="24"/>
          <w:lang w:val="uz-Cyrl-UZ"/>
        </w:rPr>
        <w:t xml:space="preserve"> </w:t>
      </w:r>
      <w:r w:rsidRPr="00394F08">
        <w:rPr>
          <w:rFonts w:ascii="Cambria" w:hAnsi="Cambria"/>
          <w:sz w:val="24"/>
          <w:szCs w:val="24"/>
        </w:rPr>
        <w:t>:</w:t>
      </w:r>
      <w:proofErr w:type="gramEnd"/>
      <w:r w:rsidRPr="00394F08">
        <w:rPr>
          <w:rFonts w:ascii="Cambria" w:hAnsi="Cambria"/>
          <w:sz w:val="24"/>
          <w:szCs w:val="24"/>
        </w:rPr>
        <w:t xml:space="preserve"> Шар</w:t>
      </w:r>
      <w:r w:rsidRPr="00394F08">
        <w:rPr>
          <w:rFonts w:ascii="Cambria" w:hAnsi="Cambria"/>
          <w:sz w:val="24"/>
          <w:szCs w:val="24"/>
          <w:lang w:val="uz-Cyrl-UZ"/>
        </w:rPr>
        <w:t>қ</w:t>
      </w:r>
      <w:r w:rsidRPr="00394F08">
        <w:rPr>
          <w:rFonts w:ascii="Cambria" w:hAnsi="Cambria"/>
          <w:sz w:val="24"/>
          <w:szCs w:val="24"/>
        </w:rPr>
        <w:t>,</w:t>
      </w:r>
    </w:p>
    <w:p w14:paraId="0CB12CFE" w14:textId="77777777" w:rsidR="004A2437" w:rsidRPr="00394F08" w:rsidRDefault="004A2437" w:rsidP="00DB17B5">
      <w:pPr>
        <w:pStyle w:val="32"/>
        <w:spacing w:after="0"/>
        <w:ind w:left="0"/>
        <w:jc w:val="both"/>
        <w:rPr>
          <w:rFonts w:ascii="Cambria" w:hAnsi="Cambria"/>
          <w:sz w:val="24"/>
          <w:szCs w:val="24"/>
          <w:lang w:val="uz-Cyrl-UZ"/>
        </w:rPr>
      </w:pPr>
      <w:r w:rsidRPr="00394F08">
        <w:rPr>
          <w:rFonts w:ascii="Cambria" w:hAnsi="Cambria"/>
          <w:sz w:val="24"/>
          <w:szCs w:val="24"/>
        </w:rPr>
        <w:t>1999. – Б.338.</w:t>
      </w:r>
    </w:p>
  </w:footnote>
  <w:footnote w:id="328">
    <w:p w14:paraId="0417B7BC"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Ру</w:t>
      </w:r>
      <w:r w:rsidRPr="00394F08">
        <w:rPr>
          <w:rFonts w:ascii="Cambria" w:hAnsi="Cambria"/>
          <w:sz w:val="24"/>
          <w:szCs w:val="24"/>
          <w:lang w:val="uz-Cyrl-UZ"/>
        </w:rPr>
        <w:t>ҳ</w:t>
      </w:r>
      <w:r w:rsidRPr="00394F08">
        <w:rPr>
          <w:rFonts w:ascii="Cambria" w:hAnsi="Cambria"/>
          <w:sz w:val="24"/>
          <w:szCs w:val="24"/>
        </w:rPr>
        <w:t xml:space="preserve"> у</w:t>
      </w:r>
      <w:proofErr w:type="gramStart"/>
      <w:r w:rsidRPr="00394F08">
        <w:rPr>
          <w:rFonts w:ascii="Cambria" w:hAnsi="Cambria"/>
          <w:sz w:val="24"/>
          <w:szCs w:val="24"/>
        </w:rPr>
        <w:t>л-</w:t>
      </w:r>
      <w:proofErr w:type="gramEnd"/>
      <w:r w:rsidRPr="00394F08">
        <w:rPr>
          <w:rFonts w:ascii="Cambria" w:hAnsi="Cambria"/>
          <w:sz w:val="24"/>
          <w:szCs w:val="24"/>
          <w:lang w:val="uz-Cyrl-UZ"/>
        </w:rPr>
        <w:t>қ</w:t>
      </w:r>
      <w:r w:rsidRPr="00394F08">
        <w:rPr>
          <w:rFonts w:ascii="Cambria" w:hAnsi="Cambria"/>
          <w:sz w:val="24"/>
          <w:szCs w:val="24"/>
        </w:rPr>
        <w:t>удс. –Б . 23.</w:t>
      </w:r>
    </w:p>
  </w:footnote>
  <w:footnote w:id="329">
    <w:p w14:paraId="1CF06843" w14:textId="77777777" w:rsidR="004A2437" w:rsidRPr="00394F08" w:rsidRDefault="004A2437" w:rsidP="00DB17B5">
      <w:pPr>
        <w:spacing w:after="0" w:line="240" w:lineRule="auto"/>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rPr>
        <w:t xml:space="preserve"> Навоий Алишер. Мукаммал асарлар т</w:t>
      </w:r>
      <w:r w:rsidRPr="00394F08">
        <w:rPr>
          <w:rFonts w:ascii="Cambria" w:hAnsi="Cambria"/>
          <w:sz w:val="24"/>
          <w:szCs w:val="24"/>
          <w:lang w:val="uz-Cyrl-UZ"/>
        </w:rPr>
        <w:t>ў</w:t>
      </w:r>
      <w:r w:rsidRPr="00394F08">
        <w:rPr>
          <w:rFonts w:ascii="Cambria" w:hAnsi="Cambria"/>
          <w:sz w:val="24"/>
          <w:szCs w:val="24"/>
        </w:rPr>
        <w:t>плами. 20 томлик. 4-том. Наводир уш-шабоб. -Тошкент: Фан,</w:t>
      </w:r>
    </w:p>
    <w:p w14:paraId="4DDC9853" w14:textId="77777777" w:rsidR="004A2437" w:rsidRPr="00394F08" w:rsidRDefault="004A2437" w:rsidP="00DB17B5">
      <w:pPr>
        <w:spacing w:after="0" w:line="240" w:lineRule="auto"/>
        <w:jc w:val="both"/>
        <w:rPr>
          <w:rFonts w:ascii="Cambria" w:hAnsi="Cambria"/>
          <w:sz w:val="24"/>
          <w:szCs w:val="24"/>
          <w:lang w:val="uz-Cyrl-UZ"/>
        </w:rPr>
      </w:pPr>
      <w:r w:rsidRPr="00394F08">
        <w:rPr>
          <w:rFonts w:ascii="Cambria" w:hAnsi="Cambria"/>
          <w:sz w:val="24"/>
          <w:szCs w:val="24"/>
        </w:rPr>
        <w:t>1989. – Б.32.</w:t>
      </w:r>
    </w:p>
  </w:footnote>
  <w:footnote w:id="330">
    <w:p w14:paraId="22CC74A8"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Ру</w:t>
      </w:r>
      <w:r w:rsidRPr="00394F08">
        <w:rPr>
          <w:rFonts w:ascii="Cambria" w:hAnsi="Cambria"/>
          <w:sz w:val="24"/>
          <w:szCs w:val="24"/>
          <w:lang w:val="uz-Cyrl-UZ"/>
        </w:rPr>
        <w:t>ҳ</w:t>
      </w:r>
      <w:r w:rsidRPr="00394F08">
        <w:rPr>
          <w:rFonts w:ascii="Cambria" w:hAnsi="Cambria"/>
          <w:sz w:val="24"/>
          <w:szCs w:val="24"/>
        </w:rPr>
        <w:t xml:space="preserve"> у</w:t>
      </w:r>
      <w:proofErr w:type="gramStart"/>
      <w:r w:rsidRPr="00394F08">
        <w:rPr>
          <w:rFonts w:ascii="Cambria" w:hAnsi="Cambria"/>
          <w:sz w:val="24"/>
          <w:szCs w:val="24"/>
        </w:rPr>
        <w:t>л-</w:t>
      </w:r>
      <w:proofErr w:type="gramEnd"/>
      <w:r w:rsidRPr="00394F08">
        <w:rPr>
          <w:rFonts w:ascii="Cambria" w:hAnsi="Cambria"/>
          <w:sz w:val="24"/>
          <w:szCs w:val="24"/>
          <w:lang w:val="uz-Cyrl-UZ"/>
        </w:rPr>
        <w:t>қ</w:t>
      </w:r>
      <w:r w:rsidRPr="00394F08">
        <w:rPr>
          <w:rFonts w:ascii="Cambria" w:hAnsi="Cambria"/>
          <w:sz w:val="24"/>
          <w:szCs w:val="24"/>
        </w:rPr>
        <w:t>удс. –Б . 8.</w:t>
      </w:r>
    </w:p>
  </w:footnote>
  <w:footnote w:id="331">
    <w:p w14:paraId="18A415F8" w14:textId="77777777" w:rsidR="004A2437" w:rsidRPr="00394F08" w:rsidRDefault="004A2437" w:rsidP="00DB17B5">
      <w:pPr>
        <w:spacing w:after="0" w:line="240" w:lineRule="auto"/>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rPr>
        <w:t xml:space="preserve"> Навоий Алишер. Мукаммал асарлар т</w:t>
      </w:r>
      <w:r w:rsidRPr="00394F08">
        <w:rPr>
          <w:rFonts w:ascii="Cambria" w:hAnsi="Cambria"/>
          <w:sz w:val="24"/>
          <w:szCs w:val="24"/>
          <w:lang w:val="uz-Cyrl-UZ"/>
        </w:rPr>
        <w:t>ў</w:t>
      </w:r>
      <w:r w:rsidRPr="00394F08">
        <w:rPr>
          <w:rFonts w:ascii="Cambria" w:hAnsi="Cambria"/>
          <w:sz w:val="24"/>
          <w:szCs w:val="24"/>
        </w:rPr>
        <w:t>плами. 20 томлик. 4-том. Наводир уш-шабоб. -Тошкент: Фан,</w:t>
      </w:r>
    </w:p>
    <w:p w14:paraId="69EB82C3" w14:textId="77777777" w:rsidR="004A2437" w:rsidRPr="00394F08" w:rsidRDefault="004A2437" w:rsidP="00DB17B5">
      <w:pPr>
        <w:spacing w:after="0" w:line="240" w:lineRule="auto"/>
        <w:jc w:val="both"/>
        <w:rPr>
          <w:rFonts w:ascii="Cambria" w:hAnsi="Cambria"/>
          <w:sz w:val="24"/>
          <w:szCs w:val="24"/>
          <w:lang w:val="uz-Cyrl-UZ"/>
        </w:rPr>
      </w:pPr>
      <w:r w:rsidRPr="00394F08">
        <w:rPr>
          <w:rFonts w:ascii="Cambria" w:hAnsi="Cambria"/>
          <w:sz w:val="24"/>
          <w:szCs w:val="24"/>
        </w:rPr>
        <w:t>1989. – Б.364.</w:t>
      </w:r>
    </w:p>
  </w:footnote>
  <w:footnote w:id="332">
    <w:p w14:paraId="0B047179"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Азизиддин Насафий. Зубдат ул-ҳақойиқ. - Тошкент: Камалак, 1996. – Б.9.</w:t>
      </w:r>
    </w:p>
  </w:footnote>
  <w:footnote w:id="333">
    <w:p w14:paraId="4481E162" w14:textId="77777777" w:rsidR="004A2437" w:rsidRPr="00394F08" w:rsidRDefault="004A2437" w:rsidP="00DB17B5">
      <w:pPr>
        <w:pStyle w:val="32"/>
        <w:spacing w:after="0"/>
        <w:ind w:left="0"/>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rPr>
        <w:t xml:space="preserve"> Навоий Алишер. Мукаммал асарлар т</w:t>
      </w:r>
      <w:r w:rsidRPr="00394F08">
        <w:rPr>
          <w:rFonts w:ascii="Cambria" w:hAnsi="Cambria"/>
          <w:sz w:val="24"/>
          <w:szCs w:val="24"/>
          <w:lang w:val="uz-Cyrl-UZ"/>
        </w:rPr>
        <w:t>ў</w:t>
      </w:r>
      <w:r w:rsidRPr="00394F08">
        <w:rPr>
          <w:rFonts w:ascii="Cambria" w:hAnsi="Cambria"/>
          <w:sz w:val="24"/>
          <w:szCs w:val="24"/>
        </w:rPr>
        <w:t>плами. 20 томлик. 5-том. Бадоеъ ул-васат. -Тошкент: Фан,</w:t>
      </w:r>
    </w:p>
    <w:p w14:paraId="45B04FCE" w14:textId="77777777" w:rsidR="004A2437" w:rsidRPr="00394F08" w:rsidRDefault="004A2437" w:rsidP="00DB17B5">
      <w:pPr>
        <w:pStyle w:val="32"/>
        <w:spacing w:after="0"/>
        <w:ind w:left="0"/>
        <w:jc w:val="both"/>
        <w:rPr>
          <w:rFonts w:ascii="Cambria" w:hAnsi="Cambria"/>
          <w:sz w:val="24"/>
          <w:szCs w:val="24"/>
        </w:rPr>
      </w:pPr>
      <w:r w:rsidRPr="00394F08">
        <w:rPr>
          <w:rFonts w:ascii="Cambria" w:hAnsi="Cambria"/>
          <w:sz w:val="24"/>
          <w:szCs w:val="24"/>
        </w:rPr>
        <w:t>1990. – Б.4.</w:t>
      </w:r>
    </w:p>
  </w:footnote>
  <w:footnote w:id="334">
    <w:p w14:paraId="17F27E8F"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Ру</w:t>
      </w:r>
      <w:r w:rsidRPr="00394F08">
        <w:rPr>
          <w:rFonts w:ascii="Cambria" w:hAnsi="Cambria"/>
          <w:sz w:val="24"/>
          <w:szCs w:val="24"/>
          <w:lang w:val="uz-Cyrl-UZ"/>
        </w:rPr>
        <w:t>ҳ</w:t>
      </w:r>
      <w:r w:rsidRPr="00394F08">
        <w:rPr>
          <w:rFonts w:ascii="Cambria" w:hAnsi="Cambria"/>
          <w:sz w:val="24"/>
          <w:szCs w:val="24"/>
        </w:rPr>
        <w:t xml:space="preserve"> ул-</w:t>
      </w:r>
      <w:r w:rsidRPr="00394F08">
        <w:rPr>
          <w:rFonts w:ascii="Cambria" w:hAnsi="Cambria"/>
          <w:sz w:val="24"/>
          <w:szCs w:val="24"/>
          <w:lang w:val="uz-Cyrl-UZ"/>
        </w:rPr>
        <w:t>қ</w:t>
      </w:r>
      <w:r w:rsidRPr="00394F08">
        <w:rPr>
          <w:rFonts w:ascii="Cambria" w:hAnsi="Cambria"/>
          <w:sz w:val="24"/>
          <w:szCs w:val="24"/>
        </w:rPr>
        <w:t>удс. – Б.24.</w:t>
      </w:r>
    </w:p>
  </w:footnote>
  <w:footnote w:id="335">
    <w:p w14:paraId="4CEDFCEE"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Юбилейный альбом к 575-летию Алишера Навои. http://docme.ru </w:t>
      </w:r>
    </w:p>
  </w:footnote>
  <w:footnote w:id="336">
    <w:p w14:paraId="610D0D27"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Бекова Назора.. Алишер Навоийнинг қасиданавислик маҳоратига доир. https://revolution.allbest.ru/literature/00570915_6.html</w:t>
      </w:r>
    </w:p>
  </w:footnote>
  <w:footnote w:id="337">
    <w:p w14:paraId="4CBE7113"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Алишер Навоий.  Руҳ ул – қудс. – Б.11.</w:t>
      </w:r>
    </w:p>
  </w:footnote>
  <w:footnote w:id="338">
    <w:p w14:paraId="4104D2EC"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Бекова Назора.. Алишер Навоийнинг қасиданавислик маҳоратига доир. https://revolution.allbest.ru/literature/00570915_6.html</w:t>
      </w:r>
    </w:p>
  </w:footnote>
  <w:footnote w:id="339">
    <w:p w14:paraId="711C8C96"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Кўрсатилган манба. – Б.29</w:t>
      </w:r>
    </w:p>
  </w:footnote>
  <w:footnote w:id="340">
    <w:p w14:paraId="6F4A4310"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Деҳлави Амир Хусрав. Осори мунтахаб. Дар чаҳор жилд. Жилди чаҳорум. –Душанбе:  Ирфон, 1975.  –Саҳ.829.</w:t>
      </w:r>
    </w:p>
  </w:footnote>
  <w:footnote w:id="341">
    <w:p w14:paraId="0EFB9E4C"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Аттор Фаридуддин. Илоҳийнома. -Тошкент: Ёзувчи, 1994. – Б.12.</w:t>
      </w:r>
    </w:p>
    <w:p w14:paraId="65F48939" w14:textId="77777777" w:rsidR="004A2437" w:rsidRPr="00394F08" w:rsidRDefault="004A2437" w:rsidP="00DB17B5">
      <w:pPr>
        <w:pStyle w:val="a3"/>
        <w:rPr>
          <w:rFonts w:ascii="Cambria" w:hAnsi="Cambria"/>
          <w:sz w:val="24"/>
          <w:szCs w:val="24"/>
          <w:lang w:val="uz-Cyrl-UZ"/>
        </w:rPr>
      </w:pPr>
    </w:p>
  </w:footnote>
  <w:footnote w:id="342">
    <w:p w14:paraId="714131B6"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 xml:space="preserve"> Навоий Алишер. Мукаммал асарлар тўплами. 20 томлик. 6-том. Фавойид ул-кибар. -Тошкент: Фан, 1990. –Б .343.</w:t>
      </w:r>
    </w:p>
    <w:p w14:paraId="6D1D036F" w14:textId="77777777" w:rsidR="004A2437" w:rsidRPr="00394F08" w:rsidRDefault="004A2437" w:rsidP="00DB17B5">
      <w:pPr>
        <w:pStyle w:val="a3"/>
        <w:rPr>
          <w:rFonts w:ascii="Cambria" w:hAnsi="Cambria"/>
          <w:sz w:val="24"/>
          <w:szCs w:val="24"/>
          <w:lang w:val="uz-Cyrl-UZ"/>
        </w:rPr>
      </w:pPr>
    </w:p>
  </w:footnote>
  <w:footnote w:id="343">
    <w:p w14:paraId="0D199DF5"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 xml:space="preserve"> </w:t>
      </w:r>
      <w:r w:rsidRPr="00394F08">
        <w:rPr>
          <w:rFonts w:ascii="Cambria" w:hAnsi="Cambria"/>
          <w:sz w:val="24"/>
          <w:szCs w:val="24"/>
        </w:rPr>
        <w:t xml:space="preserve"> </w:t>
      </w:r>
      <w:r w:rsidRPr="00394F08">
        <w:rPr>
          <w:rFonts w:ascii="Cambria" w:hAnsi="Cambria"/>
          <w:sz w:val="24"/>
          <w:szCs w:val="24"/>
          <w:lang w:val="uz-Cyrl-UZ"/>
        </w:rPr>
        <w:t>Бекова Назора.. Алишер Навоийнинг қасиданавислик маҳоратига доир. https://revolution.allbest.ru/literature/00570915_6.html</w:t>
      </w:r>
    </w:p>
    <w:p w14:paraId="2ACD7162" w14:textId="77777777" w:rsidR="004A2437" w:rsidRPr="00394F08" w:rsidRDefault="004A2437" w:rsidP="00DB17B5">
      <w:pPr>
        <w:pStyle w:val="a3"/>
        <w:rPr>
          <w:rFonts w:ascii="Cambria" w:hAnsi="Cambria"/>
          <w:sz w:val="24"/>
          <w:szCs w:val="24"/>
          <w:lang w:val="uz-Cyrl-UZ"/>
        </w:rPr>
      </w:pPr>
    </w:p>
  </w:footnote>
  <w:footnote w:id="344">
    <w:p w14:paraId="26838AFA"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lang w:val="uz-Cyrl-UZ"/>
        </w:rPr>
        <w:t xml:space="preserve"> Ҳожиаҳмедов А. Мумтоз бадиият малоҳати. -Тошкент: Шарқ, 1998. – Б.195.</w:t>
      </w:r>
    </w:p>
  </w:footnote>
  <w:footnote w:id="345">
    <w:p w14:paraId="1F777283"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Навоий Алишер. Ру</w:t>
      </w:r>
      <w:r w:rsidRPr="00394F08">
        <w:rPr>
          <w:rFonts w:ascii="Cambria" w:hAnsi="Cambria"/>
          <w:sz w:val="24"/>
          <w:szCs w:val="24"/>
          <w:lang w:val="uz-Cyrl-UZ"/>
        </w:rPr>
        <w:t>ҳ</w:t>
      </w:r>
      <w:r w:rsidRPr="00394F08">
        <w:rPr>
          <w:rFonts w:ascii="Cambria" w:hAnsi="Cambria"/>
          <w:sz w:val="24"/>
          <w:szCs w:val="24"/>
        </w:rPr>
        <w:t xml:space="preserve"> ул-</w:t>
      </w:r>
      <w:r w:rsidRPr="00394F08">
        <w:rPr>
          <w:rFonts w:ascii="Cambria" w:hAnsi="Cambria"/>
          <w:sz w:val="24"/>
          <w:szCs w:val="24"/>
          <w:lang w:val="uz-Cyrl-UZ"/>
        </w:rPr>
        <w:t>қ</w:t>
      </w:r>
      <w:r w:rsidRPr="00394F08">
        <w:rPr>
          <w:rFonts w:ascii="Cambria" w:hAnsi="Cambria"/>
          <w:sz w:val="24"/>
          <w:szCs w:val="24"/>
        </w:rPr>
        <w:t>удс. –Б</w:t>
      </w:r>
      <w:r w:rsidRPr="00394F08">
        <w:rPr>
          <w:rFonts w:ascii="Cambria" w:hAnsi="Cambria"/>
          <w:sz w:val="24"/>
          <w:szCs w:val="24"/>
          <w:lang w:val="uz-Cyrl-UZ"/>
        </w:rPr>
        <w:t xml:space="preserve"> </w:t>
      </w:r>
      <w:r w:rsidRPr="00394F08">
        <w:rPr>
          <w:rFonts w:ascii="Cambria" w:hAnsi="Cambria"/>
          <w:sz w:val="24"/>
          <w:szCs w:val="24"/>
        </w:rPr>
        <w:t>.12.</w:t>
      </w:r>
    </w:p>
  </w:footnote>
  <w:footnote w:id="346">
    <w:p w14:paraId="4470CF53" w14:textId="77777777" w:rsidR="004A2437" w:rsidRPr="00394F08" w:rsidRDefault="004A2437" w:rsidP="00DB17B5">
      <w:pPr>
        <w:pStyle w:val="32"/>
        <w:spacing w:after="0"/>
        <w:ind w:left="0"/>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rPr>
        <w:t xml:space="preserve"> Навоий Алишер. Ру</w:t>
      </w:r>
      <w:r w:rsidRPr="00394F08">
        <w:rPr>
          <w:rFonts w:ascii="Cambria" w:hAnsi="Cambria"/>
          <w:sz w:val="24"/>
          <w:szCs w:val="24"/>
          <w:lang w:val="uz-Cyrl-UZ"/>
        </w:rPr>
        <w:t>ҳ</w:t>
      </w:r>
      <w:r w:rsidRPr="00394F08">
        <w:rPr>
          <w:rFonts w:ascii="Cambria" w:hAnsi="Cambria"/>
          <w:sz w:val="24"/>
          <w:szCs w:val="24"/>
        </w:rPr>
        <w:t xml:space="preserve"> ул-</w:t>
      </w:r>
      <w:r w:rsidRPr="00394F08">
        <w:rPr>
          <w:rFonts w:ascii="Cambria" w:hAnsi="Cambria"/>
          <w:sz w:val="24"/>
          <w:szCs w:val="24"/>
          <w:lang w:val="uz-Cyrl-UZ"/>
        </w:rPr>
        <w:t>қ</w:t>
      </w:r>
      <w:r w:rsidRPr="00394F08">
        <w:rPr>
          <w:rFonts w:ascii="Cambria" w:hAnsi="Cambria"/>
          <w:sz w:val="24"/>
          <w:szCs w:val="24"/>
        </w:rPr>
        <w:t>удс.  – Б.17.</w:t>
      </w:r>
    </w:p>
  </w:footnote>
  <w:footnote w:id="347">
    <w:p w14:paraId="36CE84C9"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rPr>
        <w:footnoteRef/>
      </w:r>
      <w:r w:rsidRPr="00394F08">
        <w:rPr>
          <w:rFonts w:ascii="Cambria" w:hAnsi="Cambria"/>
          <w:sz w:val="24"/>
          <w:szCs w:val="24"/>
        </w:rPr>
        <w:t xml:space="preserve"> Фитрат А. Адабиёт </w:t>
      </w:r>
      <w:r w:rsidRPr="00394F08">
        <w:rPr>
          <w:rFonts w:ascii="Cambria" w:hAnsi="Cambria"/>
          <w:sz w:val="24"/>
          <w:szCs w:val="24"/>
          <w:lang w:val="uz-Cyrl-UZ"/>
        </w:rPr>
        <w:t>қ</w:t>
      </w:r>
      <w:r w:rsidRPr="00394F08">
        <w:rPr>
          <w:rFonts w:ascii="Cambria" w:hAnsi="Cambria"/>
          <w:sz w:val="24"/>
          <w:szCs w:val="24"/>
        </w:rPr>
        <w:t xml:space="preserve">оидалари. -Тошкент: </w:t>
      </w:r>
      <w:r w:rsidRPr="00394F08">
        <w:rPr>
          <w:rFonts w:ascii="Cambria" w:hAnsi="Cambria"/>
          <w:sz w:val="24"/>
          <w:szCs w:val="24"/>
          <w:lang w:val="uz-Cyrl-UZ"/>
        </w:rPr>
        <w:t>Ўқ</w:t>
      </w:r>
      <w:r w:rsidRPr="00394F08">
        <w:rPr>
          <w:rFonts w:ascii="Cambria" w:hAnsi="Cambria"/>
          <w:sz w:val="24"/>
          <w:szCs w:val="24"/>
        </w:rPr>
        <w:t>итувчи, 1995. – Б.68.</w:t>
      </w:r>
    </w:p>
  </w:footnote>
  <w:footnote w:id="348">
    <w:p w14:paraId="2BC8E07F" w14:textId="77777777" w:rsidR="004A2437" w:rsidRPr="00394F08" w:rsidRDefault="004A2437" w:rsidP="00DB17B5">
      <w:pPr>
        <w:pStyle w:val="32"/>
        <w:spacing w:after="0"/>
        <w:ind w:left="0"/>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rPr>
        <w:t xml:space="preserve"> Навоий Алишер. Ру</w:t>
      </w:r>
      <w:r w:rsidRPr="00394F08">
        <w:rPr>
          <w:rFonts w:ascii="Cambria" w:hAnsi="Cambria"/>
          <w:sz w:val="24"/>
          <w:szCs w:val="24"/>
          <w:lang w:val="uz-Cyrl-UZ"/>
        </w:rPr>
        <w:t>ҳ</w:t>
      </w:r>
      <w:r w:rsidRPr="00394F08">
        <w:rPr>
          <w:rFonts w:ascii="Cambria" w:hAnsi="Cambria"/>
          <w:sz w:val="24"/>
          <w:szCs w:val="24"/>
        </w:rPr>
        <w:t xml:space="preserve"> ул-</w:t>
      </w:r>
      <w:r w:rsidRPr="00394F08">
        <w:rPr>
          <w:rFonts w:ascii="Cambria" w:hAnsi="Cambria"/>
          <w:sz w:val="24"/>
          <w:szCs w:val="24"/>
          <w:lang w:val="uz-Cyrl-UZ"/>
        </w:rPr>
        <w:t>қ</w:t>
      </w:r>
      <w:r w:rsidRPr="00394F08">
        <w:rPr>
          <w:rFonts w:ascii="Cambria" w:hAnsi="Cambria"/>
          <w:sz w:val="24"/>
          <w:szCs w:val="24"/>
        </w:rPr>
        <w:t>удс.</w:t>
      </w:r>
      <w:r w:rsidRPr="00394F08">
        <w:rPr>
          <w:rFonts w:ascii="Cambria" w:hAnsi="Cambria"/>
          <w:sz w:val="24"/>
          <w:szCs w:val="24"/>
          <w:lang w:val="uz-Cyrl-UZ"/>
        </w:rPr>
        <w:t xml:space="preserve"> </w:t>
      </w:r>
      <w:r w:rsidRPr="00394F08">
        <w:rPr>
          <w:rFonts w:ascii="Cambria" w:hAnsi="Cambria"/>
          <w:sz w:val="24"/>
          <w:szCs w:val="24"/>
        </w:rPr>
        <w:t>–Б</w:t>
      </w:r>
      <w:r w:rsidRPr="00394F08">
        <w:rPr>
          <w:rFonts w:ascii="Cambria" w:hAnsi="Cambria"/>
          <w:sz w:val="24"/>
          <w:szCs w:val="24"/>
          <w:lang w:val="uz-Cyrl-UZ"/>
        </w:rPr>
        <w:t xml:space="preserve"> </w:t>
      </w:r>
      <w:r w:rsidRPr="00394F08">
        <w:rPr>
          <w:rFonts w:ascii="Cambria" w:hAnsi="Cambria"/>
          <w:sz w:val="24"/>
          <w:szCs w:val="24"/>
        </w:rPr>
        <w:t>.19.</w:t>
      </w:r>
    </w:p>
  </w:footnote>
  <w:footnote w:id="349">
    <w:p w14:paraId="54593AEE"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Бекова Назора.. Алишер Навоийнинг қасиданавислик маҳоратига доир. https://revolution.allbest.ru/literature/00570915_6.html</w:t>
      </w:r>
    </w:p>
  </w:footnote>
  <w:footnote w:id="350">
    <w:p w14:paraId="134A0A72" w14:textId="4A940C95" w:rsidR="004A2437" w:rsidRPr="00394F08" w:rsidRDefault="004A2437" w:rsidP="00394F08">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Алишер Навоий.  Руҳ ул – қудс. – Б.11.</w:t>
      </w:r>
    </w:p>
  </w:footnote>
  <w:footnote w:id="351">
    <w:p w14:paraId="1A7F6280" w14:textId="77777777" w:rsidR="004A2437" w:rsidRPr="00394F08" w:rsidRDefault="004A2437" w:rsidP="00DB17B5">
      <w:pPr>
        <w:pStyle w:val="32"/>
        <w:spacing w:after="0"/>
        <w:ind w:left="0"/>
        <w:jc w:val="both"/>
        <w:rPr>
          <w:rFonts w:ascii="Cambria" w:hAnsi="Cambria"/>
          <w:sz w:val="24"/>
          <w:szCs w:val="24"/>
          <w:lang w:val="uz-Cyrl-UZ"/>
        </w:rPr>
      </w:pPr>
      <w:r w:rsidRPr="00394F08">
        <w:rPr>
          <w:rStyle w:val="a5"/>
          <w:rFonts w:ascii="Cambria" w:hAnsi="Cambria"/>
          <w:sz w:val="24"/>
          <w:szCs w:val="24"/>
          <w:lang w:val="uz-Cyrl-UZ"/>
        </w:rPr>
        <w:t>2</w:t>
      </w:r>
      <w:r w:rsidRPr="00394F08">
        <w:rPr>
          <w:rFonts w:ascii="Cambria" w:hAnsi="Cambria"/>
          <w:sz w:val="24"/>
          <w:szCs w:val="24"/>
          <w:lang w:val="uz-Cyrl-UZ"/>
        </w:rPr>
        <w:t xml:space="preserve"> Алишер Навоий. Мукаммал асарлар тўплами. 20 томлик. 5-том. Бадоеъ ул-васат.-Тошкент: Фан, 1990. – Б. 58.</w:t>
      </w:r>
    </w:p>
  </w:footnote>
  <w:footnote w:id="352">
    <w:p w14:paraId="23F28CFD"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w:t>
      </w:r>
      <w:r w:rsidRPr="00394F08">
        <w:rPr>
          <w:rFonts w:ascii="Cambria" w:hAnsi="Cambria"/>
          <w:sz w:val="24"/>
          <w:szCs w:val="24"/>
          <w:lang w:val="uz-Cyrl-UZ"/>
        </w:rPr>
        <w:t>Алишер Навоий. МАТ. 20-том. – Тошкент: Фан, 2003. – Б. 241.</w:t>
      </w:r>
    </w:p>
  </w:footnote>
  <w:footnote w:id="353">
    <w:p w14:paraId="2B177A23" w14:textId="77777777"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rPr>
        <w:t xml:space="preserve"> Абдуллоев, Олимжон Нусратиллоевич Сопоставительный анализ</w:t>
      </w:r>
      <w:r w:rsidRPr="00394F08">
        <w:rPr>
          <w:rFonts w:ascii="Cambria" w:hAnsi="Cambria"/>
          <w:sz w:val="24"/>
          <w:szCs w:val="24"/>
          <w:lang w:val="uz-Cyrl-UZ"/>
        </w:rPr>
        <w:t xml:space="preserve"> </w:t>
      </w:r>
      <w:r w:rsidRPr="00394F08">
        <w:rPr>
          <w:rFonts w:ascii="Cambria" w:hAnsi="Cambria"/>
          <w:sz w:val="24"/>
          <w:szCs w:val="24"/>
        </w:rPr>
        <w:t xml:space="preserve">Хамсы» (Пятерицы) Алишера Навои и Амир Хосрова Дехлеви </w:t>
      </w:r>
      <w:proofErr w:type="gramStart"/>
      <w:r w:rsidRPr="00394F08">
        <w:rPr>
          <w:rFonts w:ascii="Cambria" w:hAnsi="Cambria"/>
          <w:sz w:val="24"/>
          <w:szCs w:val="24"/>
        </w:rPr>
        <w:t>:д</w:t>
      </w:r>
      <w:proofErr w:type="gramEnd"/>
      <w:r w:rsidRPr="00394F08">
        <w:rPr>
          <w:rFonts w:ascii="Cambria" w:hAnsi="Cambria"/>
          <w:sz w:val="24"/>
          <w:szCs w:val="24"/>
        </w:rPr>
        <w:t>иссертация ... кандидата филологических наук : 10.01.03 Душанбе</w:t>
      </w:r>
      <w:r w:rsidRPr="00394F08">
        <w:rPr>
          <w:rFonts w:ascii="Cambria" w:hAnsi="Cambria"/>
          <w:sz w:val="24"/>
          <w:szCs w:val="24"/>
          <w:lang w:val="uz-Cyrl-UZ"/>
        </w:rPr>
        <w:t xml:space="preserve">, </w:t>
      </w:r>
      <w:r w:rsidRPr="00394F08">
        <w:rPr>
          <w:rFonts w:ascii="Cambria" w:hAnsi="Cambria"/>
          <w:sz w:val="24"/>
          <w:szCs w:val="24"/>
        </w:rPr>
        <w:t>2015</w:t>
      </w:r>
      <w:r w:rsidRPr="00394F08">
        <w:rPr>
          <w:rFonts w:ascii="Cambria" w:hAnsi="Cambria"/>
          <w:sz w:val="24"/>
          <w:szCs w:val="24"/>
          <w:lang w:val="uz-Cyrl-UZ"/>
        </w:rPr>
        <w:t>,</w:t>
      </w:r>
      <w:r w:rsidRPr="00394F08">
        <w:rPr>
          <w:rFonts w:ascii="Cambria" w:hAnsi="Cambria"/>
          <w:sz w:val="24"/>
          <w:szCs w:val="24"/>
        </w:rPr>
        <w:t>http://dlib.rsl.ru</w:t>
      </w:r>
    </w:p>
  </w:footnote>
  <w:footnote w:id="354">
    <w:p w14:paraId="3EB55B58"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Ўша асар. – Б. 243.</w:t>
      </w:r>
    </w:p>
  </w:footnote>
  <w:footnote w:id="355">
    <w:p w14:paraId="4E7E1583"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Болтева Г. Алишер Навоий “Фусули арбаа” қасидалар туркумининг манбалари ва ғоявий-бадиий таҳлили: Филология фан. ном.дисс. – Тошкент, 1999.</w:t>
      </w:r>
    </w:p>
  </w:footnote>
  <w:footnote w:id="356">
    <w:p w14:paraId="560C148F"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Саломов Ғ., Комилов Н. Дўстлик ришталари. – Тошкент: Ёш гвардия, 1990. – Б.101.</w:t>
      </w:r>
    </w:p>
    <w:p w14:paraId="287DA737" w14:textId="77777777" w:rsidR="004A2437" w:rsidRPr="00394F08" w:rsidRDefault="004A2437" w:rsidP="00DB17B5">
      <w:pPr>
        <w:pStyle w:val="a3"/>
        <w:jc w:val="both"/>
        <w:rPr>
          <w:rFonts w:ascii="Cambria" w:hAnsi="Cambria"/>
          <w:sz w:val="24"/>
          <w:szCs w:val="24"/>
          <w:lang w:val="uz-Cyrl-UZ"/>
        </w:rPr>
      </w:pPr>
    </w:p>
  </w:footnote>
  <w:footnote w:id="357">
    <w:p w14:paraId="36FCD476" w14:textId="3E1B6278"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Файзуллоев Б. Ўзбек шеъриятида татаббуъ тарихи ва маҳорат масалалари. НДА  - Тошкент ,  2002. – Б.12-13 .</w:t>
      </w:r>
    </w:p>
  </w:footnote>
  <w:footnote w:id="358">
    <w:p w14:paraId="7A487D88" w14:textId="3B9D652B"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Давлатов О. “Девони Фоний”: анъана ва ижодий фардият // “Алишер Навоий ижодий меросининг умумбашарият маънавий-маърифий тараққиётидаги ўрни” мавзуидаги 2-анъанавий халқаро илмий-амалий конференция материаллари. – Тошкент: O’zbekiston. 2018. –Б.98.</w:t>
      </w:r>
    </w:p>
  </w:footnote>
  <w:footnote w:id="359">
    <w:p w14:paraId="4A04C8A9" w14:textId="77777777" w:rsidR="004A2437" w:rsidRPr="00394F08" w:rsidRDefault="004A2437" w:rsidP="00DB17B5">
      <w:pPr>
        <w:pStyle w:val="a3"/>
        <w:jc w:val="both"/>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 xml:space="preserve"> Кўрсатилган манба.</w:t>
      </w:r>
    </w:p>
  </w:footnote>
  <w:footnote w:id="360">
    <w:p w14:paraId="006CEC13" w14:textId="08C664F3" w:rsidR="004A2437" w:rsidRPr="00394F08" w:rsidRDefault="004A2437" w:rsidP="00DB17B5">
      <w:pPr>
        <w:pStyle w:val="a3"/>
        <w:rPr>
          <w:rFonts w:ascii="Cambria" w:hAnsi="Cambria"/>
          <w:sz w:val="24"/>
          <w:szCs w:val="24"/>
          <w:lang w:val="uz-Cyrl-UZ"/>
        </w:rPr>
      </w:pPr>
      <w:r w:rsidRPr="00394F08">
        <w:rPr>
          <w:rStyle w:val="a5"/>
          <w:rFonts w:ascii="Cambria" w:eastAsia="Calibri" w:hAnsi="Cambria"/>
          <w:sz w:val="24"/>
          <w:szCs w:val="24"/>
        </w:rPr>
        <w:footnoteRef/>
      </w:r>
      <w:r w:rsidRPr="00394F08">
        <w:rPr>
          <w:rFonts w:ascii="Cambria" w:hAnsi="Cambria"/>
          <w:sz w:val="24"/>
          <w:szCs w:val="24"/>
          <w:lang w:val="uz-Cyrl-UZ"/>
        </w:rPr>
        <w:t>Бекова Назора.. Алишер Навоийнинг қасиданавислик маҳоратига доир. https://revolution.allbest.ru/literature/00570915_6.html</w:t>
      </w:r>
    </w:p>
  </w:footnote>
  <w:footnote w:id="361">
    <w:p w14:paraId="6DA95543" w14:textId="77777777" w:rsidR="004A2437" w:rsidRPr="00394F08" w:rsidRDefault="004A2437" w:rsidP="00DB17B5">
      <w:pPr>
        <w:pStyle w:val="32"/>
        <w:spacing w:after="0"/>
        <w:ind w:left="0"/>
        <w:jc w:val="both"/>
        <w:rPr>
          <w:rFonts w:ascii="Cambria" w:hAnsi="Cambria"/>
          <w:sz w:val="24"/>
          <w:szCs w:val="24"/>
        </w:rPr>
      </w:pPr>
      <w:r w:rsidRPr="00394F08">
        <w:rPr>
          <w:rStyle w:val="a5"/>
          <w:rFonts w:ascii="Cambria" w:hAnsi="Cambria"/>
          <w:sz w:val="24"/>
          <w:szCs w:val="24"/>
        </w:rPr>
        <w:footnoteRef/>
      </w:r>
      <w:r w:rsidRPr="00394F08">
        <w:rPr>
          <w:rFonts w:ascii="Cambria" w:hAnsi="Cambria"/>
          <w:sz w:val="24"/>
          <w:szCs w:val="24"/>
          <w:lang w:val="uz-Cyrl-UZ"/>
        </w:rPr>
        <w:t xml:space="preserve">Бертельс Е.Э. Избранные труды. История персидско-таджикской литературы. – Москва: Наука, 1960. </w:t>
      </w:r>
      <w:r w:rsidRPr="00394F08">
        <w:rPr>
          <w:rFonts w:ascii="Cambria" w:hAnsi="Cambria"/>
          <w:sz w:val="24"/>
          <w:szCs w:val="24"/>
        </w:rPr>
        <w:t xml:space="preserve">– </w:t>
      </w:r>
      <w:r w:rsidRPr="00394F08">
        <w:rPr>
          <w:rFonts w:ascii="Cambria" w:hAnsi="Cambria"/>
          <w:sz w:val="24"/>
          <w:szCs w:val="24"/>
          <w:lang w:val="uz-Cyrl-UZ"/>
        </w:rPr>
        <w:t>Стр</w:t>
      </w:r>
      <w:r w:rsidRPr="00394F08">
        <w:rPr>
          <w:rFonts w:ascii="Cambria" w:hAnsi="Cambria"/>
          <w:sz w:val="24"/>
          <w:szCs w:val="24"/>
        </w:rPr>
        <w:t>. 38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nsid w:val="00000002"/>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
    <w:nsid w:val="00000003"/>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
    <w:nsid w:val="00000004"/>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
    <w:nsid w:val="00000005"/>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5">
    <w:nsid w:val="00000006"/>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
    <w:nsid w:val="0894504F"/>
    <w:multiLevelType w:val="multilevel"/>
    <w:tmpl w:val="5F80FBA8"/>
    <w:lvl w:ilvl="0">
      <w:start w:val="1"/>
      <w:numFmt w:val="decimal"/>
      <w:lvlText w:val="%1)"/>
      <w:lvlJc w:val="left"/>
      <w:pPr>
        <w:tabs>
          <w:tab w:val="num" w:pos="930"/>
        </w:tabs>
        <w:ind w:left="930" w:hanging="360"/>
      </w:pPr>
      <w:rPr>
        <w:rFonts w:ascii="Times New Roman" w:hAnsi="Times New Roman" w:cs="Times New Roman"/>
        <w:sz w:val="28"/>
        <w:szCs w:val="28"/>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7">
    <w:nsid w:val="0CA548D5"/>
    <w:multiLevelType w:val="hybridMultilevel"/>
    <w:tmpl w:val="D9A422F0"/>
    <w:lvl w:ilvl="0" w:tplc="BAFCE7C2">
      <w:start w:val="5"/>
      <w:numFmt w:val="decimal"/>
      <w:lvlText w:val="%1."/>
      <w:lvlJc w:val="left"/>
      <w:pPr>
        <w:ind w:left="1080" w:hanging="360"/>
      </w:pPr>
      <w:rPr>
        <w:rFonts w:cs="Times New Roman" w:hint="default"/>
        <w:b w:val="0"/>
        <w:lang w:val="uz-Cyrl-UZ"/>
      </w:rPr>
    </w:lvl>
    <w:lvl w:ilvl="1" w:tplc="04190019" w:tentative="1">
      <w:start w:val="1"/>
      <w:numFmt w:val="lowerLetter"/>
      <w:lvlText w:val="%2."/>
      <w:lvlJc w:val="left"/>
      <w:pPr>
        <w:ind w:left="2230" w:hanging="360"/>
      </w:pPr>
      <w:rPr>
        <w:rFonts w:cs="Times New Roman"/>
      </w:rPr>
    </w:lvl>
    <w:lvl w:ilvl="2" w:tplc="0419001B" w:tentative="1">
      <w:start w:val="1"/>
      <w:numFmt w:val="lowerRoman"/>
      <w:lvlText w:val="%3."/>
      <w:lvlJc w:val="right"/>
      <w:pPr>
        <w:ind w:left="2950" w:hanging="180"/>
      </w:pPr>
      <w:rPr>
        <w:rFonts w:cs="Times New Roman"/>
      </w:rPr>
    </w:lvl>
    <w:lvl w:ilvl="3" w:tplc="0419000F" w:tentative="1">
      <w:start w:val="1"/>
      <w:numFmt w:val="decimal"/>
      <w:lvlText w:val="%4."/>
      <w:lvlJc w:val="left"/>
      <w:pPr>
        <w:ind w:left="3670" w:hanging="360"/>
      </w:pPr>
      <w:rPr>
        <w:rFonts w:cs="Times New Roman"/>
      </w:rPr>
    </w:lvl>
    <w:lvl w:ilvl="4" w:tplc="04190019" w:tentative="1">
      <w:start w:val="1"/>
      <w:numFmt w:val="lowerLetter"/>
      <w:lvlText w:val="%5."/>
      <w:lvlJc w:val="left"/>
      <w:pPr>
        <w:ind w:left="4390" w:hanging="360"/>
      </w:pPr>
      <w:rPr>
        <w:rFonts w:cs="Times New Roman"/>
      </w:rPr>
    </w:lvl>
    <w:lvl w:ilvl="5" w:tplc="0419001B" w:tentative="1">
      <w:start w:val="1"/>
      <w:numFmt w:val="lowerRoman"/>
      <w:lvlText w:val="%6."/>
      <w:lvlJc w:val="right"/>
      <w:pPr>
        <w:ind w:left="5110" w:hanging="180"/>
      </w:pPr>
      <w:rPr>
        <w:rFonts w:cs="Times New Roman"/>
      </w:rPr>
    </w:lvl>
    <w:lvl w:ilvl="6" w:tplc="0419000F" w:tentative="1">
      <w:start w:val="1"/>
      <w:numFmt w:val="decimal"/>
      <w:lvlText w:val="%7."/>
      <w:lvlJc w:val="left"/>
      <w:pPr>
        <w:ind w:left="5830" w:hanging="360"/>
      </w:pPr>
      <w:rPr>
        <w:rFonts w:cs="Times New Roman"/>
      </w:rPr>
    </w:lvl>
    <w:lvl w:ilvl="7" w:tplc="04190019" w:tentative="1">
      <w:start w:val="1"/>
      <w:numFmt w:val="lowerLetter"/>
      <w:lvlText w:val="%8."/>
      <w:lvlJc w:val="left"/>
      <w:pPr>
        <w:ind w:left="6550" w:hanging="360"/>
      </w:pPr>
      <w:rPr>
        <w:rFonts w:cs="Times New Roman"/>
      </w:rPr>
    </w:lvl>
    <w:lvl w:ilvl="8" w:tplc="0419001B" w:tentative="1">
      <w:start w:val="1"/>
      <w:numFmt w:val="lowerRoman"/>
      <w:lvlText w:val="%9."/>
      <w:lvlJc w:val="right"/>
      <w:pPr>
        <w:ind w:left="7270" w:hanging="180"/>
      </w:pPr>
      <w:rPr>
        <w:rFonts w:cs="Times New Roman"/>
      </w:rPr>
    </w:lvl>
  </w:abstractNum>
  <w:abstractNum w:abstractNumId="8">
    <w:nsid w:val="16CC3A9E"/>
    <w:multiLevelType w:val="singleLevel"/>
    <w:tmpl w:val="03CAAB64"/>
    <w:lvl w:ilvl="0">
      <w:start w:val="1"/>
      <w:numFmt w:val="decimal"/>
      <w:lvlText w:val="%1)"/>
      <w:lvlJc w:val="left"/>
      <w:pPr>
        <w:tabs>
          <w:tab w:val="num" w:pos="945"/>
        </w:tabs>
        <w:ind w:left="945" w:hanging="540"/>
      </w:pPr>
      <w:rPr>
        <w:rFonts w:cs="Times New Roman" w:hint="default"/>
      </w:rPr>
    </w:lvl>
  </w:abstractNum>
  <w:abstractNum w:abstractNumId="9">
    <w:nsid w:val="1802383B"/>
    <w:multiLevelType w:val="hybridMultilevel"/>
    <w:tmpl w:val="4600F652"/>
    <w:lvl w:ilvl="0" w:tplc="5FE0AF48">
      <w:start w:val="106"/>
      <w:numFmt w:val="decimal"/>
      <w:lvlText w:val="%1."/>
      <w:lvlJc w:val="left"/>
      <w:pPr>
        <w:tabs>
          <w:tab w:val="num" w:pos="1200"/>
        </w:tabs>
        <w:ind w:left="1200" w:hanging="480"/>
      </w:pPr>
      <w:rPr>
        <w:rFonts w:hint="default"/>
        <w:b w:val="0"/>
        <w:bCs/>
        <w:lang w:val="uz-Cyrl-UZ"/>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4174CFF"/>
    <w:multiLevelType w:val="singleLevel"/>
    <w:tmpl w:val="17E06ED0"/>
    <w:lvl w:ilvl="0">
      <w:start w:val="1"/>
      <w:numFmt w:val="decimal"/>
      <w:lvlText w:val="%1)"/>
      <w:lvlJc w:val="left"/>
      <w:pPr>
        <w:tabs>
          <w:tab w:val="num" w:pos="1080"/>
        </w:tabs>
        <w:ind w:left="1080" w:hanging="360"/>
      </w:pPr>
      <w:rPr>
        <w:rFonts w:cs="Times New Roman" w:hint="default"/>
      </w:rPr>
    </w:lvl>
  </w:abstractNum>
  <w:abstractNum w:abstractNumId="11">
    <w:nsid w:val="298D4C2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2B8D76BF"/>
    <w:multiLevelType w:val="hybridMultilevel"/>
    <w:tmpl w:val="B234EF02"/>
    <w:lvl w:ilvl="0" w:tplc="410E2B04">
      <w:start w:val="5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3">
    <w:nsid w:val="2F7B4AF1"/>
    <w:multiLevelType w:val="hybridMultilevel"/>
    <w:tmpl w:val="3E187ED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34467B5"/>
    <w:multiLevelType w:val="hybridMultilevel"/>
    <w:tmpl w:val="E8E2B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31772"/>
    <w:multiLevelType w:val="hybridMultilevel"/>
    <w:tmpl w:val="31ACFCE8"/>
    <w:lvl w:ilvl="0" w:tplc="C2E07E98">
      <w:start w:val="268"/>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223135"/>
    <w:multiLevelType w:val="hybridMultilevel"/>
    <w:tmpl w:val="89782588"/>
    <w:lvl w:ilvl="0" w:tplc="7146243C">
      <w:start w:val="1"/>
      <w:numFmt w:val="decimal"/>
      <w:lvlText w:val="%1."/>
      <w:lvlJc w:val="left"/>
      <w:pPr>
        <w:ind w:left="360"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3F753053"/>
    <w:multiLevelType w:val="hybridMultilevel"/>
    <w:tmpl w:val="67E07C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401C8D"/>
    <w:multiLevelType w:val="singleLevel"/>
    <w:tmpl w:val="83D2B876"/>
    <w:lvl w:ilvl="0">
      <w:start w:val="1"/>
      <w:numFmt w:val="decimal"/>
      <w:lvlText w:val="%1."/>
      <w:lvlJc w:val="left"/>
      <w:pPr>
        <w:tabs>
          <w:tab w:val="num" w:pos="1080"/>
        </w:tabs>
        <w:ind w:left="1080" w:hanging="360"/>
      </w:pPr>
      <w:rPr>
        <w:rFonts w:cs="Times New Roman" w:hint="default"/>
      </w:rPr>
    </w:lvl>
  </w:abstractNum>
  <w:abstractNum w:abstractNumId="19">
    <w:nsid w:val="445E05D8"/>
    <w:multiLevelType w:val="hybridMultilevel"/>
    <w:tmpl w:val="9A82EB7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940CDB"/>
    <w:multiLevelType w:val="hybridMultilevel"/>
    <w:tmpl w:val="D2882D1A"/>
    <w:lvl w:ilvl="0" w:tplc="A17C8924">
      <w:start w:val="11"/>
      <w:numFmt w:val="decimal"/>
      <w:lvlText w:val="%1."/>
      <w:lvlJc w:val="left"/>
      <w:pPr>
        <w:tabs>
          <w:tab w:val="num" w:pos="1080"/>
        </w:tabs>
        <w:ind w:left="1080" w:hanging="360"/>
      </w:pPr>
      <w:rPr>
        <w:rFonts w:ascii="Academy Tajik" w:hAnsi="Academy Tajik"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AD22157"/>
    <w:multiLevelType w:val="hybridMultilevel"/>
    <w:tmpl w:val="700260AE"/>
    <w:lvl w:ilvl="0" w:tplc="4F8863C8">
      <w:start w:val="4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0E9496C"/>
    <w:multiLevelType w:val="singleLevel"/>
    <w:tmpl w:val="ECCCEBA0"/>
    <w:lvl w:ilvl="0">
      <w:start w:val="1"/>
      <w:numFmt w:val="decimal"/>
      <w:lvlText w:val="%1)"/>
      <w:lvlJc w:val="left"/>
      <w:pPr>
        <w:tabs>
          <w:tab w:val="num" w:pos="1080"/>
        </w:tabs>
        <w:ind w:left="1080" w:hanging="360"/>
      </w:pPr>
      <w:rPr>
        <w:rFonts w:cs="Times New Roman" w:hint="default"/>
      </w:rPr>
    </w:lvl>
  </w:abstractNum>
  <w:abstractNum w:abstractNumId="23">
    <w:nsid w:val="53DA0DD4"/>
    <w:multiLevelType w:val="singleLevel"/>
    <w:tmpl w:val="5F166120"/>
    <w:lvl w:ilvl="0">
      <w:start w:val="1"/>
      <w:numFmt w:val="decimal"/>
      <w:lvlText w:val="%1."/>
      <w:lvlJc w:val="left"/>
      <w:pPr>
        <w:tabs>
          <w:tab w:val="num" w:pos="765"/>
        </w:tabs>
        <w:ind w:left="765" w:hanging="360"/>
      </w:pPr>
      <w:rPr>
        <w:rFonts w:cs="Times New Roman" w:hint="default"/>
        <w:b/>
      </w:rPr>
    </w:lvl>
  </w:abstractNum>
  <w:abstractNum w:abstractNumId="24">
    <w:nsid w:val="564B36A8"/>
    <w:multiLevelType w:val="hybridMultilevel"/>
    <w:tmpl w:val="4CCCC540"/>
    <w:lvl w:ilvl="0" w:tplc="0419000F">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84D411A"/>
    <w:multiLevelType w:val="hybridMultilevel"/>
    <w:tmpl w:val="3B42A180"/>
    <w:lvl w:ilvl="0" w:tplc="9D1840A4">
      <w:start w:val="9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8504183"/>
    <w:multiLevelType w:val="hybridMultilevel"/>
    <w:tmpl w:val="CB1C727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EBD376D"/>
    <w:multiLevelType w:val="multilevel"/>
    <w:tmpl w:val="60BC7280"/>
    <w:lvl w:ilvl="0">
      <w:start w:val="106"/>
      <w:numFmt w:val="decimal"/>
      <w:lvlText w:val="%1."/>
      <w:lvlJc w:val="left"/>
      <w:pPr>
        <w:tabs>
          <w:tab w:val="num" w:pos="1200"/>
        </w:tabs>
        <w:ind w:left="1200" w:hanging="4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60402F61"/>
    <w:multiLevelType w:val="hybridMultilevel"/>
    <w:tmpl w:val="022246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8570D9"/>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0">
    <w:nsid w:val="66EA6FAF"/>
    <w:multiLevelType w:val="hybridMultilevel"/>
    <w:tmpl w:val="549C4E3C"/>
    <w:lvl w:ilvl="0" w:tplc="7E783D5C">
      <w:start w:val="5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87F233A"/>
    <w:multiLevelType w:val="hybridMultilevel"/>
    <w:tmpl w:val="F6FA6F80"/>
    <w:lvl w:ilvl="0" w:tplc="37CAC852">
      <w:start w:val="283"/>
      <w:numFmt w:val="decimal"/>
      <w:lvlText w:val="%1."/>
      <w:lvlJc w:val="left"/>
      <w:pPr>
        <w:tabs>
          <w:tab w:val="num" w:pos="1200"/>
        </w:tabs>
        <w:ind w:left="1200" w:hanging="480"/>
      </w:pPr>
      <w:rPr>
        <w:rFonts w:hint="default"/>
        <w:b w:val="0"/>
        <w:bCs/>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C23473F"/>
    <w:multiLevelType w:val="hybridMultilevel"/>
    <w:tmpl w:val="FC2CF02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CC923B1"/>
    <w:multiLevelType w:val="hybridMultilevel"/>
    <w:tmpl w:val="499434E0"/>
    <w:lvl w:ilvl="0" w:tplc="2440FA06">
      <w:start w:val="82"/>
      <w:numFmt w:val="decimal"/>
      <w:lvlText w:val="%1."/>
      <w:lvlJc w:val="left"/>
      <w:pPr>
        <w:tabs>
          <w:tab w:val="num" w:pos="1146"/>
        </w:tabs>
        <w:ind w:left="1146"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4">
    <w:nsid w:val="6EAF7A4A"/>
    <w:multiLevelType w:val="hybridMultilevel"/>
    <w:tmpl w:val="B464F71E"/>
    <w:lvl w:ilvl="0" w:tplc="189A3168">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FC228D2"/>
    <w:multiLevelType w:val="hybridMultilevel"/>
    <w:tmpl w:val="9C0CEB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61028C"/>
    <w:multiLevelType w:val="hybridMultilevel"/>
    <w:tmpl w:val="D34C937E"/>
    <w:lvl w:ilvl="0" w:tplc="B7CCAB4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A9507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8">
    <w:nsid w:val="765D21C0"/>
    <w:multiLevelType w:val="hybridMultilevel"/>
    <w:tmpl w:val="EBDAC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6649CE"/>
    <w:multiLevelType w:val="singleLevel"/>
    <w:tmpl w:val="3286BD26"/>
    <w:lvl w:ilvl="0">
      <w:start w:val="1"/>
      <w:numFmt w:val="lowerLetter"/>
      <w:lvlText w:val="%1)"/>
      <w:lvlJc w:val="left"/>
      <w:pPr>
        <w:tabs>
          <w:tab w:val="num" w:pos="360"/>
        </w:tabs>
        <w:ind w:left="360" w:hanging="360"/>
      </w:pPr>
      <w:rPr>
        <w:rFonts w:cs="Times New Roman"/>
      </w:rPr>
    </w:lvl>
  </w:abstractNum>
  <w:abstractNum w:abstractNumId="40">
    <w:nsid w:val="7D3B6413"/>
    <w:multiLevelType w:val="multilevel"/>
    <w:tmpl w:val="2BC06F9D"/>
    <w:lvl w:ilvl="0">
      <w:start w:val="1"/>
      <w:numFmt w:val="decimal"/>
      <w:lvlText w:val="%1)"/>
      <w:lvlJc w:val="left"/>
      <w:pPr>
        <w:tabs>
          <w:tab w:val="num" w:pos="930"/>
        </w:tabs>
        <w:ind w:left="0" w:firstLine="57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1">
    <w:nsid w:val="7D973F9D"/>
    <w:multiLevelType w:val="multilevel"/>
    <w:tmpl w:val="76F7CD1E"/>
    <w:lvl w:ilvl="0">
      <w:start w:val="1"/>
      <w:numFmt w:val="decimal"/>
      <w:lvlText w:val="%1)"/>
      <w:lvlJc w:val="left"/>
      <w:pPr>
        <w:tabs>
          <w:tab w:val="num" w:pos="780"/>
        </w:tabs>
        <w:ind w:left="780" w:hanging="360"/>
      </w:pPr>
      <w:rPr>
        <w:rFonts w:ascii="Times New Roman" w:hAnsi="Times New Roman" w:cs="Times New Roman"/>
        <w:sz w:val="28"/>
        <w:szCs w:val="28"/>
      </w:rPr>
    </w:lvl>
    <w:lvl w:ilvl="1">
      <w:start w:val="1"/>
      <w:numFmt w:val="lowerLetter"/>
      <w:lvlText w:val="%2."/>
      <w:lvlJc w:val="left"/>
      <w:pPr>
        <w:tabs>
          <w:tab w:val="num" w:pos="1500"/>
        </w:tabs>
        <w:ind w:left="1500" w:hanging="360"/>
      </w:pPr>
      <w:rPr>
        <w:rFonts w:ascii="Times New Roman" w:hAnsi="Times New Roman" w:cs="Times New Roman"/>
        <w:sz w:val="24"/>
        <w:szCs w:val="24"/>
      </w:rPr>
    </w:lvl>
    <w:lvl w:ilvl="2">
      <w:start w:val="1"/>
      <w:numFmt w:val="lowerRoman"/>
      <w:lvlText w:val="%3."/>
      <w:lvlJc w:val="right"/>
      <w:pPr>
        <w:tabs>
          <w:tab w:val="num" w:pos="2220"/>
        </w:tabs>
        <w:ind w:left="2220" w:hanging="180"/>
      </w:pPr>
      <w:rPr>
        <w:rFonts w:ascii="Times New Roman" w:hAnsi="Times New Roman" w:cs="Times New Roman"/>
        <w:sz w:val="24"/>
        <w:szCs w:val="24"/>
      </w:rPr>
    </w:lvl>
    <w:lvl w:ilvl="3">
      <w:start w:val="1"/>
      <w:numFmt w:val="decimal"/>
      <w:lvlText w:val="%4."/>
      <w:lvlJc w:val="left"/>
      <w:pPr>
        <w:tabs>
          <w:tab w:val="num" w:pos="2940"/>
        </w:tabs>
        <w:ind w:left="2940" w:hanging="360"/>
      </w:pPr>
      <w:rPr>
        <w:rFonts w:ascii="Times New Roman" w:hAnsi="Times New Roman" w:cs="Times New Roman"/>
        <w:sz w:val="24"/>
        <w:szCs w:val="24"/>
      </w:rPr>
    </w:lvl>
    <w:lvl w:ilvl="4">
      <w:start w:val="1"/>
      <w:numFmt w:val="lowerLetter"/>
      <w:lvlText w:val="%5."/>
      <w:lvlJc w:val="left"/>
      <w:pPr>
        <w:tabs>
          <w:tab w:val="num" w:pos="3660"/>
        </w:tabs>
        <w:ind w:left="3660" w:hanging="360"/>
      </w:pPr>
      <w:rPr>
        <w:rFonts w:ascii="Times New Roman" w:hAnsi="Times New Roman" w:cs="Times New Roman"/>
        <w:sz w:val="24"/>
        <w:szCs w:val="24"/>
      </w:rPr>
    </w:lvl>
    <w:lvl w:ilvl="5">
      <w:start w:val="1"/>
      <w:numFmt w:val="lowerRoman"/>
      <w:lvlText w:val="%6."/>
      <w:lvlJc w:val="right"/>
      <w:pPr>
        <w:tabs>
          <w:tab w:val="num" w:pos="4380"/>
        </w:tabs>
        <w:ind w:left="4380" w:hanging="180"/>
      </w:pPr>
      <w:rPr>
        <w:rFonts w:ascii="Times New Roman" w:hAnsi="Times New Roman" w:cs="Times New Roman"/>
        <w:sz w:val="24"/>
        <w:szCs w:val="24"/>
      </w:rPr>
    </w:lvl>
    <w:lvl w:ilvl="6">
      <w:start w:val="1"/>
      <w:numFmt w:val="decimal"/>
      <w:lvlText w:val="%7."/>
      <w:lvlJc w:val="left"/>
      <w:pPr>
        <w:tabs>
          <w:tab w:val="num" w:pos="5100"/>
        </w:tabs>
        <w:ind w:left="5100" w:hanging="360"/>
      </w:pPr>
      <w:rPr>
        <w:rFonts w:ascii="Times New Roman" w:hAnsi="Times New Roman" w:cs="Times New Roman"/>
        <w:sz w:val="24"/>
        <w:szCs w:val="24"/>
      </w:rPr>
    </w:lvl>
    <w:lvl w:ilvl="7">
      <w:start w:val="1"/>
      <w:numFmt w:val="lowerLetter"/>
      <w:lvlText w:val="%8."/>
      <w:lvlJc w:val="left"/>
      <w:pPr>
        <w:tabs>
          <w:tab w:val="num" w:pos="5820"/>
        </w:tabs>
        <w:ind w:left="5820" w:hanging="360"/>
      </w:pPr>
      <w:rPr>
        <w:rFonts w:ascii="Times New Roman" w:hAnsi="Times New Roman" w:cs="Times New Roman"/>
        <w:sz w:val="24"/>
        <w:szCs w:val="24"/>
      </w:rPr>
    </w:lvl>
    <w:lvl w:ilvl="8">
      <w:start w:val="1"/>
      <w:numFmt w:val="lowerRoman"/>
      <w:lvlText w:val="%9."/>
      <w:lvlJc w:val="right"/>
      <w:pPr>
        <w:tabs>
          <w:tab w:val="num" w:pos="6540"/>
        </w:tabs>
        <w:ind w:left="6540" w:hanging="180"/>
      </w:pPr>
      <w:rPr>
        <w:rFonts w:ascii="Times New Roman" w:hAnsi="Times New Roman" w:cs="Times New Roman"/>
        <w:sz w:val="24"/>
        <w:szCs w:val="24"/>
      </w:rPr>
    </w:lvl>
  </w:abstractNum>
  <w:num w:numId="1">
    <w:abstractNumId w:val="17"/>
  </w:num>
  <w:num w:numId="2">
    <w:abstractNumId w:val="7"/>
  </w:num>
  <w:num w:numId="3">
    <w:abstractNumId w:val="24"/>
  </w:num>
  <w:num w:numId="4">
    <w:abstractNumId w:val="34"/>
  </w:num>
  <w:num w:numId="5">
    <w:abstractNumId w:val="26"/>
  </w:num>
  <w:num w:numId="6">
    <w:abstractNumId w:val="13"/>
  </w:num>
  <w:num w:numId="7">
    <w:abstractNumId w:val="32"/>
  </w:num>
  <w:num w:numId="8">
    <w:abstractNumId w:val="10"/>
  </w:num>
  <w:num w:numId="9">
    <w:abstractNumId w:val="22"/>
  </w:num>
  <w:num w:numId="10">
    <w:abstractNumId w:val="8"/>
  </w:num>
  <w:num w:numId="11">
    <w:abstractNumId w:val="23"/>
  </w:num>
  <w:num w:numId="12">
    <w:abstractNumId w:val="39"/>
  </w:num>
  <w:num w:numId="13">
    <w:abstractNumId w:val="37"/>
  </w:num>
  <w:num w:numId="14">
    <w:abstractNumId w:val="18"/>
  </w:num>
  <w:num w:numId="15">
    <w:abstractNumId w:val="11"/>
  </w:num>
  <w:num w:numId="16">
    <w:abstractNumId w:val="18"/>
    <w:lvlOverride w:ilvl="0">
      <w:startOverride w:val="1"/>
    </w:lvlOverride>
  </w:num>
  <w:num w:numId="17">
    <w:abstractNumId w:val="20"/>
  </w:num>
  <w:num w:numId="18">
    <w:abstractNumId w:val="19"/>
  </w:num>
  <w:num w:numId="1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2"/>
  </w:num>
  <w:num w:numId="22">
    <w:abstractNumId w:val="30"/>
  </w:num>
  <w:num w:numId="23">
    <w:abstractNumId w:val="33"/>
  </w:num>
  <w:num w:numId="24">
    <w:abstractNumId w:val="25"/>
  </w:num>
  <w:num w:numId="25">
    <w:abstractNumId w:val="9"/>
  </w:num>
  <w:num w:numId="26">
    <w:abstractNumId w:val="27"/>
  </w:num>
  <w:num w:numId="27">
    <w:abstractNumId w:val="31"/>
  </w:num>
  <w:num w:numId="28">
    <w:abstractNumId w:val="36"/>
  </w:num>
  <w:num w:numId="29">
    <w:abstractNumId w:val="16"/>
  </w:num>
  <w:num w:numId="30">
    <w:abstractNumId w:val="15"/>
  </w:num>
  <w:num w:numId="31">
    <w:abstractNumId w:val="29"/>
  </w:num>
  <w:num w:numId="32">
    <w:abstractNumId w:val="0"/>
  </w:num>
  <w:num w:numId="33">
    <w:abstractNumId w:val="1"/>
  </w:num>
  <w:num w:numId="34">
    <w:abstractNumId w:val="2"/>
  </w:num>
  <w:num w:numId="35">
    <w:abstractNumId w:val="3"/>
  </w:num>
  <w:num w:numId="36">
    <w:abstractNumId w:val="4"/>
  </w:num>
  <w:num w:numId="37">
    <w:abstractNumId w:val="5"/>
  </w:num>
  <w:num w:numId="38">
    <w:abstractNumId w:val="35"/>
  </w:num>
  <w:num w:numId="39">
    <w:abstractNumId w:val="14"/>
  </w:num>
  <w:num w:numId="40">
    <w:abstractNumId w:val="38"/>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proofState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E1"/>
    <w:rsid w:val="00043206"/>
    <w:rsid w:val="00045BC9"/>
    <w:rsid w:val="000A4852"/>
    <w:rsid w:val="000F29E1"/>
    <w:rsid w:val="00172D07"/>
    <w:rsid w:val="001C7EA1"/>
    <w:rsid w:val="002A6B3B"/>
    <w:rsid w:val="0036122B"/>
    <w:rsid w:val="00370E13"/>
    <w:rsid w:val="00394F08"/>
    <w:rsid w:val="003A33B5"/>
    <w:rsid w:val="003C3472"/>
    <w:rsid w:val="00403067"/>
    <w:rsid w:val="004331CF"/>
    <w:rsid w:val="0047444A"/>
    <w:rsid w:val="004A2437"/>
    <w:rsid w:val="004A3A81"/>
    <w:rsid w:val="00507217"/>
    <w:rsid w:val="00553CF9"/>
    <w:rsid w:val="00735B79"/>
    <w:rsid w:val="007535A0"/>
    <w:rsid w:val="00764556"/>
    <w:rsid w:val="007656A2"/>
    <w:rsid w:val="007A168D"/>
    <w:rsid w:val="008322F6"/>
    <w:rsid w:val="008C0CB0"/>
    <w:rsid w:val="008D2F9D"/>
    <w:rsid w:val="00947CB5"/>
    <w:rsid w:val="009C7D60"/>
    <w:rsid w:val="009E5B10"/>
    <w:rsid w:val="009F66BF"/>
    <w:rsid w:val="00A02485"/>
    <w:rsid w:val="00A348B2"/>
    <w:rsid w:val="00B549E2"/>
    <w:rsid w:val="00B62827"/>
    <w:rsid w:val="00C205DB"/>
    <w:rsid w:val="00C43DFA"/>
    <w:rsid w:val="00C4788C"/>
    <w:rsid w:val="00C57F5A"/>
    <w:rsid w:val="00C766E6"/>
    <w:rsid w:val="00CC27C7"/>
    <w:rsid w:val="00CD38CA"/>
    <w:rsid w:val="00DB17B5"/>
    <w:rsid w:val="00E82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B17B5"/>
    <w:pPr>
      <w:keepNext/>
      <w:spacing w:after="0" w:line="240" w:lineRule="auto"/>
      <w:jc w:val="center"/>
      <w:outlineLvl w:val="0"/>
    </w:pPr>
    <w:rPr>
      <w:rFonts w:ascii="Cambria" w:eastAsia="Times New Roman" w:hAnsi="Cambria" w:cs="Times New Roman"/>
      <w:b/>
      <w:caps/>
      <w:sz w:val="36"/>
      <w:szCs w:val="20"/>
      <w:lang w:val="x-none" w:eastAsia="x-none"/>
    </w:rPr>
  </w:style>
  <w:style w:type="paragraph" w:styleId="2">
    <w:name w:val="heading 2"/>
    <w:basedOn w:val="a"/>
    <w:next w:val="a"/>
    <w:link w:val="20"/>
    <w:uiPriority w:val="99"/>
    <w:qFormat/>
    <w:rsid w:val="00DB17B5"/>
    <w:pPr>
      <w:keepNext/>
      <w:spacing w:before="360" w:after="240" w:line="240" w:lineRule="auto"/>
      <w:jc w:val="center"/>
      <w:outlineLvl w:val="1"/>
    </w:pPr>
    <w:rPr>
      <w:rFonts w:ascii="Cambria" w:eastAsia="Calibri" w:hAnsi="Cambria" w:cs="Times New Roman"/>
      <w:b/>
      <w:sz w:val="32"/>
      <w:szCs w:val="20"/>
      <w:lang w:val="x-none" w:eastAsia="x-none"/>
    </w:rPr>
  </w:style>
  <w:style w:type="paragraph" w:styleId="3">
    <w:name w:val="heading 3"/>
    <w:basedOn w:val="a"/>
    <w:next w:val="a"/>
    <w:link w:val="30"/>
    <w:qFormat/>
    <w:rsid w:val="004A3A81"/>
    <w:pPr>
      <w:keepNext/>
      <w:spacing w:after="0" w:line="240" w:lineRule="auto"/>
      <w:jc w:val="center"/>
      <w:outlineLvl w:val="2"/>
    </w:pPr>
    <w:rPr>
      <w:rFonts w:ascii="Academy Tajik" w:eastAsia="Calibri" w:hAnsi="Academy Tajik" w:cs="Times New Roman"/>
      <w:b/>
      <w:sz w:val="28"/>
      <w:szCs w:val="20"/>
      <w:lang w:val="x-none" w:eastAsia="x-none"/>
    </w:rPr>
  </w:style>
  <w:style w:type="paragraph" w:styleId="4">
    <w:name w:val="heading 4"/>
    <w:basedOn w:val="a"/>
    <w:next w:val="a"/>
    <w:link w:val="40"/>
    <w:qFormat/>
    <w:rsid w:val="004A3A81"/>
    <w:pPr>
      <w:keepNext/>
      <w:spacing w:after="0" w:line="240" w:lineRule="auto"/>
      <w:ind w:firstLine="851"/>
      <w:jc w:val="both"/>
      <w:outlineLvl w:val="3"/>
    </w:pPr>
    <w:rPr>
      <w:rFonts w:ascii="Academy Tajik" w:eastAsia="Calibri" w:hAnsi="Academy Tajik" w:cs="Times New Roman"/>
      <w:sz w:val="28"/>
      <w:szCs w:val="20"/>
      <w:lang w:val="x-none" w:eastAsia="x-none"/>
    </w:rPr>
  </w:style>
  <w:style w:type="paragraph" w:styleId="5">
    <w:name w:val="heading 5"/>
    <w:basedOn w:val="a"/>
    <w:next w:val="a"/>
    <w:link w:val="50"/>
    <w:qFormat/>
    <w:rsid w:val="004A3A81"/>
    <w:pPr>
      <w:keepNext/>
      <w:spacing w:after="0" w:line="240" w:lineRule="auto"/>
      <w:ind w:firstLine="567"/>
      <w:jc w:val="both"/>
      <w:outlineLvl w:val="4"/>
    </w:pPr>
    <w:rPr>
      <w:rFonts w:ascii="Academy Tajik" w:eastAsia="Calibri" w:hAnsi="Academy Tajik" w:cs="Times New Roman"/>
      <w:sz w:val="28"/>
      <w:szCs w:val="20"/>
      <w:lang w:val="en-US" w:eastAsia="x-none"/>
    </w:rPr>
  </w:style>
  <w:style w:type="paragraph" w:styleId="6">
    <w:name w:val="heading 6"/>
    <w:basedOn w:val="a"/>
    <w:next w:val="a"/>
    <w:link w:val="60"/>
    <w:qFormat/>
    <w:rsid w:val="004A3A81"/>
    <w:pPr>
      <w:keepNext/>
      <w:spacing w:after="0" w:line="312" w:lineRule="auto"/>
      <w:jc w:val="both"/>
      <w:outlineLvl w:val="5"/>
    </w:pPr>
    <w:rPr>
      <w:rFonts w:ascii="Academy Tajik" w:eastAsia="Calibri" w:hAnsi="Academy Tajik" w:cs="Times New Roman"/>
      <w:sz w:val="32"/>
      <w:szCs w:val="20"/>
      <w:lang w:val="x-none" w:eastAsia="x-none"/>
    </w:rPr>
  </w:style>
  <w:style w:type="paragraph" w:styleId="7">
    <w:name w:val="heading 7"/>
    <w:basedOn w:val="a"/>
    <w:next w:val="a"/>
    <w:link w:val="70"/>
    <w:qFormat/>
    <w:rsid w:val="004A3A81"/>
    <w:pPr>
      <w:keepNext/>
      <w:spacing w:after="0" w:line="312" w:lineRule="auto"/>
      <w:jc w:val="center"/>
      <w:outlineLvl w:val="6"/>
    </w:pPr>
    <w:rPr>
      <w:rFonts w:ascii="Academy Tajik" w:eastAsia="Calibri" w:hAnsi="Academy Tajik" w:cs="Times New Roman"/>
      <w:b/>
      <w:sz w:val="32"/>
      <w:szCs w:val="20"/>
      <w:lang w:val="x-none" w:eastAsia="x-none"/>
    </w:rPr>
  </w:style>
  <w:style w:type="paragraph" w:styleId="8">
    <w:name w:val="heading 8"/>
    <w:basedOn w:val="a"/>
    <w:next w:val="a"/>
    <w:link w:val="80"/>
    <w:qFormat/>
    <w:rsid w:val="004A3A8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4A3A81"/>
    <w:pPr>
      <w:keepNext/>
      <w:spacing w:after="0" w:line="312" w:lineRule="auto"/>
      <w:ind w:firstLine="720"/>
      <w:outlineLvl w:val="8"/>
    </w:pPr>
    <w:rPr>
      <w:rFonts w:ascii="Academy Tajik" w:eastAsia="Calibri" w:hAnsi="Academy Tajik" w:cs="Times New Roman"/>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17B5"/>
    <w:rPr>
      <w:rFonts w:ascii="Cambria" w:eastAsia="Times New Roman" w:hAnsi="Cambria" w:cs="Times New Roman"/>
      <w:b/>
      <w:caps/>
      <w:sz w:val="36"/>
      <w:szCs w:val="20"/>
      <w:lang w:val="x-none" w:eastAsia="x-none"/>
    </w:rPr>
  </w:style>
  <w:style w:type="character" w:customStyle="1" w:styleId="20">
    <w:name w:val="Заголовок 2 Знак"/>
    <w:basedOn w:val="a0"/>
    <w:link w:val="2"/>
    <w:uiPriority w:val="99"/>
    <w:rsid w:val="00DB17B5"/>
    <w:rPr>
      <w:rFonts w:ascii="Cambria" w:eastAsia="Calibri" w:hAnsi="Cambria" w:cs="Times New Roman"/>
      <w:b/>
      <w:sz w:val="32"/>
      <w:szCs w:val="20"/>
      <w:lang w:val="x-none" w:eastAsia="x-none"/>
    </w:rPr>
  </w:style>
  <w:style w:type="character" w:customStyle="1" w:styleId="30">
    <w:name w:val="Заголовок 3 Знак"/>
    <w:basedOn w:val="a0"/>
    <w:link w:val="3"/>
    <w:rsid w:val="004A3A81"/>
    <w:rPr>
      <w:rFonts w:ascii="Academy Tajik" w:eastAsia="Calibri" w:hAnsi="Academy Tajik" w:cs="Times New Roman"/>
      <w:b/>
      <w:sz w:val="28"/>
      <w:szCs w:val="20"/>
      <w:lang w:val="x-none" w:eastAsia="x-none"/>
    </w:rPr>
  </w:style>
  <w:style w:type="character" w:customStyle="1" w:styleId="40">
    <w:name w:val="Заголовок 4 Знак"/>
    <w:basedOn w:val="a0"/>
    <w:link w:val="4"/>
    <w:rsid w:val="004A3A81"/>
    <w:rPr>
      <w:rFonts w:ascii="Academy Tajik" w:eastAsia="Calibri" w:hAnsi="Academy Tajik" w:cs="Times New Roman"/>
      <w:sz w:val="28"/>
      <w:szCs w:val="20"/>
      <w:lang w:val="x-none" w:eastAsia="x-none"/>
    </w:rPr>
  </w:style>
  <w:style w:type="character" w:customStyle="1" w:styleId="50">
    <w:name w:val="Заголовок 5 Знак"/>
    <w:basedOn w:val="a0"/>
    <w:link w:val="5"/>
    <w:rsid w:val="004A3A81"/>
    <w:rPr>
      <w:rFonts w:ascii="Academy Tajik" w:eastAsia="Calibri" w:hAnsi="Academy Tajik" w:cs="Times New Roman"/>
      <w:sz w:val="28"/>
      <w:szCs w:val="20"/>
      <w:lang w:val="en-US" w:eastAsia="x-none"/>
    </w:rPr>
  </w:style>
  <w:style w:type="character" w:customStyle="1" w:styleId="60">
    <w:name w:val="Заголовок 6 Знак"/>
    <w:basedOn w:val="a0"/>
    <w:link w:val="6"/>
    <w:rsid w:val="004A3A81"/>
    <w:rPr>
      <w:rFonts w:ascii="Academy Tajik" w:eastAsia="Calibri" w:hAnsi="Academy Tajik" w:cs="Times New Roman"/>
      <w:sz w:val="32"/>
      <w:szCs w:val="20"/>
      <w:lang w:val="x-none" w:eastAsia="x-none"/>
    </w:rPr>
  </w:style>
  <w:style w:type="character" w:customStyle="1" w:styleId="70">
    <w:name w:val="Заголовок 7 Знак"/>
    <w:basedOn w:val="a0"/>
    <w:link w:val="7"/>
    <w:rsid w:val="004A3A81"/>
    <w:rPr>
      <w:rFonts w:ascii="Academy Tajik" w:eastAsia="Calibri" w:hAnsi="Academy Tajik" w:cs="Times New Roman"/>
      <w:b/>
      <w:sz w:val="32"/>
      <w:szCs w:val="20"/>
      <w:lang w:val="x-none" w:eastAsia="x-none"/>
    </w:rPr>
  </w:style>
  <w:style w:type="character" w:customStyle="1" w:styleId="80">
    <w:name w:val="Заголовок 8 Знак"/>
    <w:basedOn w:val="a0"/>
    <w:link w:val="8"/>
    <w:rsid w:val="004A3A81"/>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4A3A81"/>
    <w:rPr>
      <w:rFonts w:ascii="Academy Tajik" w:eastAsia="Calibri" w:hAnsi="Academy Tajik" w:cs="Times New Roman"/>
      <w:sz w:val="32"/>
      <w:szCs w:val="20"/>
      <w:lang w:val="x-none" w:eastAsia="x-none"/>
    </w:rPr>
  </w:style>
  <w:style w:type="numbering" w:customStyle="1" w:styleId="11">
    <w:name w:val="Нет списка1"/>
    <w:next w:val="a2"/>
    <w:uiPriority w:val="99"/>
    <w:semiHidden/>
    <w:rsid w:val="004A3A81"/>
  </w:style>
  <w:style w:type="character" w:customStyle="1" w:styleId="31">
    <w:name w:val="Основной текст с отступом 3 Знак"/>
    <w:link w:val="32"/>
    <w:locked/>
    <w:rsid w:val="004A3A81"/>
    <w:rPr>
      <w:sz w:val="16"/>
      <w:szCs w:val="16"/>
      <w:lang w:eastAsia="ru-RU"/>
    </w:rPr>
  </w:style>
  <w:style w:type="paragraph" w:styleId="32">
    <w:name w:val="Body Text Indent 3"/>
    <w:basedOn w:val="a"/>
    <w:link w:val="31"/>
    <w:rsid w:val="004A3A81"/>
    <w:pPr>
      <w:spacing w:after="120" w:line="240" w:lineRule="auto"/>
      <w:ind w:left="283"/>
    </w:pPr>
    <w:rPr>
      <w:sz w:val="16"/>
      <w:szCs w:val="16"/>
      <w:lang w:eastAsia="ru-RU"/>
    </w:rPr>
  </w:style>
  <w:style w:type="character" w:customStyle="1" w:styleId="310">
    <w:name w:val="Основной текст с отступом 3 Знак1"/>
    <w:basedOn w:val="a0"/>
    <w:uiPriority w:val="99"/>
    <w:semiHidden/>
    <w:rsid w:val="004A3A81"/>
    <w:rPr>
      <w:sz w:val="16"/>
      <w:szCs w:val="16"/>
    </w:rPr>
  </w:style>
  <w:style w:type="paragraph" w:styleId="a3">
    <w:name w:val="footnote text"/>
    <w:aliases w:val="Знак,Footnote Text Char Знак Знак Знак,список,Dipnot Metni Char Char Char Char,Dipnot Metni1,Dipnot Metni Char Char Char1 Char Char,Текст сноски Знак Знак Знак Знак Знак,Текст сноски Знак Знак Знак Знак,Cha,FOOTNOTES,single space,fn,-++ Зна"/>
    <w:basedOn w:val="a"/>
    <w:link w:val="12"/>
    <w:uiPriority w:val="99"/>
    <w:rsid w:val="004A3A8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список Знак,Текст сноски Знак Знак Знак Знак Знак Знак Знак,Текст сноски Знак Знак Знак Знак Знак Знак Знак Знак Знак Знак,Текст сноски Знак Знак Знак Знак Знак Знак Знак Знак Знак1,Знак Знак,Cha Знак"/>
    <w:basedOn w:val="a0"/>
    <w:uiPriority w:val="99"/>
    <w:rsid w:val="004A3A81"/>
    <w:rPr>
      <w:sz w:val="20"/>
      <w:szCs w:val="20"/>
    </w:rPr>
  </w:style>
  <w:style w:type="character" w:customStyle="1" w:styleId="12">
    <w:name w:val="Текст сноски Знак1"/>
    <w:aliases w:val="Знак Знак2,Footnote Text Char Знак Знак Знак Знак,список Знак1,Dipnot Metni Char Char Char Char Знак,Dipnot Metni1 Знак,Dipnot Metni Char Char Char1 Char Char Знак,Текст сноски Знак Знак Знак Знак Знак Знак,Cha Знак1,FOOTNOTES Знак"/>
    <w:link w:val="a3"/>
    <w:uiPriority w:val="99"/>
    <w:locked/>
    <w:rsid w:val="004A3A81"/>
    <w:rPr>
      <w:rFonts w:ascii="Times New Roman" w:eastAsia="Times New Roman" w:hAnsi="Times New Roman" w:cs="Times New Roman"/>
      <w:sz w:val="20"/>
      <w:szCs w:val="20"/>
      <w:lang w:eastAsia="ru-RU"/>
    </w:rPr>
  </w:style>
  <w:style w:type="character" w:styleId="a5">
    <w:name w:val="footnote reference"/>
    <w:uiPriority w:val="99"/>
    <w:rsid w:val="004A3A81"/>
    <w:rPr>
      <w:rFonts w:cs="Times New Roman"/>
      <w:vertAlign w:val="superscript"/>
    </w:rPr>
  </w:style>
  <w:style w:type="paragraph" w:styleId="a6">
    <w:name w:val="No Spacing"/>
    <w:uiPriority w:val="1"/>
    <w:qFormat/>
    <w:rsid w:val="004A3A81"/>
    <w:pPr>
      <w:spacing w:after="0" w:line="240" w:lineRule="auto"/>
    </w:pPr>
    <w:rPr>
      <w:rFonts w:ascii="Calibri" w:eastAsia="Times New Roman" w:hAnsi="Calibri" w:cs="Times New Roman"/>
      <w:lang w:eastAsia="ru-RU"/>
    </w:rPr>
  </w:style>
  <w:style w:type="paragraph" w:styleId="a7">
    <w:name w:val="Normal (Web)"/>
    <w:basedOn w:val="a"/>
    <w:uiPriority w:val="99"/>
    <w:rsid w:val="004A3A81"/>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10">
    <w:name w:val="Нет списка11"/>
    <w:next w:val="a2"/>
    <w:semiHidden/>
    <w:rsid w:val="004A3A81"/>
  </w:style>
  <w:style w:type="character" w:customStyle="1" w:styleId="13">
    <w:name w:val="Знак Знак1"/>
    <w:rsid w:val="004A3A81"/>
    <w:rPr>
      <w:rFonts w:ascii="Calibri" w:eastAsia="Calibri" w:hAnsi="Calibri"/>
      <w:lang w:eastAsia="en-US"/>
    </w:rPr>
  </w:style>
  <w:style w:type="character" w:customStyle="1" w:styleId="a8">
    <w:name w:val="Знак Знак"/>
    <w:rsid w:val="004A3A81"/>
    <w:rPr>
      <w:rFonts w:ascii="Calibri" w:eastAsia="Calibri" w:hAnsi="Calibri"/>
      <w:lang w:eastAsia="en-US"/>
    </w:rPr>
  </w:style>
  <w:style w:type="character" w:customStyle="1" w:styleId="Heading1Char">
    <w:name w:val="Heading 1 Char"/>
    <w:uiPriority w:val="99"/>
    <w:locked/>
    <w:rsid w:val="004A3A81"/>
    <w:rPr>
      <w:rFonts w:ascii="Cambria" w:hAnsi="Cambria" w:cs="Times New Roman"/>
      <w:b/>
      <w:kern w:val="32"/>
      <w:sz w:val="32"/>
    </w:rPr>
  </w:style>
  <w:style w:type="paragraph" w:customStyle="1" w:styleId="14">
    <w:name w:val="Абзац списка1"/>
    <w:basedOn w:val="a"/>
    <w:uiPriority w:val="99"/>
    <w:rsid w:val="004A3A81"/>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BodyTextIndent3Char">
    <w:name w:val="Body Text Indent 3 Char"/>
    <w:locked/>
    <w:rsid w:val="004A3A81"/>
    <w:rPr>
      <w:rFonts w:cs="Times New Roman"/>
      <w:sz w:val="16"/>
    </w:rPr>
  </w:style>
  <w:style w:type="paragraph" w:customStyle="1" w:styleId="21">
    <w:name w:val="Абзац списка2"/>
    <w:basedOn w:val="a"/>
    <w:uiPriority w:val="99"/>
    <w:rsid w:val="004A3A81"/>
    <w:pPr>
      <w:spacing w:after="0" w:line="240" w:lineRule="auto"/>
      <w:ind w:left="720"/>
      <w:contextualSpacing/>
    </w:pPr>
    <w:rPr>
      <w:rFonts w:ascii="Times New Roman" w:eastAsia="Times New Roman" w:hAnsi="Times New Roman" w:cs="Times New Roman"/>
      <w:sz w:val="20"/>
      <w:szCs w:val="20"/>
      <w:lang w:eastAsia="ru-RU"/>
    </w:rPr>
  </w:style>
  <w:style w:type="paragraph" w:styleId="a9">
    <w:name w:val="Body Text Indent"/>
    <w:basedOn w:val="a"/>
    <w:link w:val="aa"/>
    <w:rsid w:val="004A3A8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a">
    <w:name w:val="Основной текст с отступом Знак"/>
    <w:basedOn w:val="a0"/>
    <w:link w:val="a9"/>
    <w:rsid w:val="004A3A81"/>
    <w:rPr>
      <w:rFonts w:ascii="Times New Roman" w:eastAsia="Times New Roman" w:hAnsi="Times New Roman" w:cs="Times New Roman"/>
      <w:sz w:val="24"/>
      <w:szCs w:val="24"/>
      <w:lang w:val="x-none" w:eastAsia="x-none"/>
    </w:rPr>
  </w:style>
  <w:style w:type="paragraph" w:styleId="22">
    <w:name w:val="Body Text 2"/>
    <w:basedOn w:val="a"/>
    <w:link w:val="23"/>
    <w:rsid w:val="004A3A81"/>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4A3A81"/>
    <w:rPr>
      <w:rFonts w:ascii="Times New Roman" w:eastAsia="Times New Roman" w:hAnsi="Times New Roman" w:cs="Times New Roman"/>
      <w:sz w:val="24"/>
      <w:szCs w:val="24"/>
      <w:lang w:val="x-none" w:eastAsia="x-none"/>
    </w:rPr>
  </w:style>
  <w:style w:type="paragraph" w:styleId="24">
    <w:name w:val="Body Text Indent 2"/>
    <w:basedOn w:val="a"/>
    <w:link w:val="25"/>
    <w:rsid w:val="004A3A8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rsid w:val="004A3A81"/>
    <w:rPr>
      <w:rFonts w:ascii="Times New Roman" w:eastAsia="Times New Roman" w:hAnsi="Times New Roman" w:cs="Times New Roman"/>
      <w:sz w:val="24"/>
      <w:szCs w:val="24"/>
      <w:lang w:val="x-none" w:eastAsia="x-none"/>
    </w:rPr>
  </w:style>
  <w:style w:type="numbering" w:customStyle="1" w:styleId="26">
    <w:name w:val="Нет списка2"/>
    <w:next w:val="a2"/>
    <w:uiPriority w:val="99"/>
    <w:semiHidden/>
    <w:unhideWhenUsed/>
    <w:rsid w:val="004A3A81"/>
  </w:style>
  <w:style w:type="paragraph" w:styleId="ab">
    <w:name w:val="header"/>
    <w:basedOn w:val="a"/>
    <w:link w:val="ac"/>
    <w:rsid w:val="004A3A81"/>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c">
    <w:name w:val="Верхний колонтитул Знак"/>
    <w:basedOn w:val="a0"/>
    <w:link w:val="ab"/>
    <w:rsid w:val="004A3A81"/>
    <w:rPr>
      <w:rFonts w:ascii="Times New Roman" w:eastAsia="Times New Roman" w:hAnsi="Times New Roman" w:cs="Times New Roman"/>
      <w:sz w:val="20"/>
      <w:szCs w:val="20"/>
      <w:lang w:val="x-none" w:eastAsia="x-none"/>
    </w:rPr>
  </w:style>
  <w:style w:type="paragraph" w:styleId="ad">
    <w:name w:val="footer"/>
    <w:basedOn w:val="a"/>
    <w:link w:val="ae"/>
    <w:uiPriority w:val="99"/>
    <w:rsid w:val="004A3A81"/>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e">
    <w:name w:val="Нижний колонтитул Знак"/>
    <w:basedOn w:val="a0"/>
    <w:link w:val="ad"/>
    <w:uiPriority w:val="99"/>
    <w:rsid w:val="004A3A81"/>
    <w:rPr>
      <w:rFonts w:ascii="Times New Roman" w:eastAsia="Times New Roman" w:hAnsi="Times New Roman" w:cs="Times New Roman"/>
      <w:sz w:val="20"/>
      <w:szCs w:val="20"/>
      <w:lang w:val="x-none" w:eastAsia="x-none"/>
    </w:rPr>
  </w:style>
  <w:style w:type="character" w:customStyle="1" w:styleId="Heading8Char">
    <w:name w:val="Heading 8 Char"/>
    <w:locked/>
    <w:rsid w:val="004A3A81"/>
    <w:rPr>
      <w:rFonts w:ascii="Academy Tajik" w:hAnsi="Academy Tajik" w:cs="Times New Roman"/>
      <w:sz w:val="20"/>
      <w:szCs w:val="20"/>
    </w:rPr>
  </w:style>
  <w:style w:type="character" w:customStyle="1" w:styleId="BodyTextIndentChar">
    <w:name w:val="Body Text Indent Char"/>
    <w:locked/>
    <w:rsid w:val="004A3A81"/>
    <w:rPr>
      <w:rFonts w:ascii="Academy Tajik" w:hAnsi="Academy Tajik" w:cs="Times New Roman"/>
      <w:sz w:val="20"/>
      <w:szCs w:val="20"/>
    </w:rPr>
  </w:style>
  <w:style w:type="character" w:customStyle="1" w:styleId="HeaderChar">
    <w:name w:val="Header Char"/>
    <w:locked/>
    <w:rsid w:val="004A3A81"/>
    <w:rPr>
      <w:rFonts w:ascii="Times New Roman" w:hAnsi="Times New Roman" w:cs="Times New Roman"/>
      <w:sz w:val="20"/>
      <w:szCs w:val="20"/>
    </w:rPr>
  </w:style>
  <w:style w:type="character" w:styleId="af">
    <w:name w:val="page number"/>
    <w:rsid w:val="004A3A81"/>
    <w:rPr>
      <w:rFonts w:cs="Times New Roman"/>
    </w:rPr>
  </w:style>
  <w:style w:type="character" w:customStyle="1" w:styleId="BodyTextIndent2Char">
    <w:name w:val="Body Text Indent 2 Char"/>
    <w:locked/>
    <w:rsid w:val="004A3A81"/>
    <w:rPr>
      <w:rFonts w:ascii="Academy Tajik" w:hAnsi="Academy Tajik" w:cs="Times New Roman"/>
      <w:sz w:val="20"/>
      <w:szCs w:val="20"/>
    </w:rPr>
  </w:style>
  <w:style w:type="paragraph" w:styleId="af0">
    <w:name w:val="Body Text"/>
    <w:basedOn w:val="a"/>
    <w:link w:val="af1"/>
    <w:rsid w:val="004A3A81"/>
    <w:pPr>
      <w:spacing w:before="20" w:after="20" w:line="312" w:lineRule="auto"/>
      <w:jc w:val="both"/>
    </w:pPr>
    <w:rPr>
      <w:rFonts w:ascii="Academy Tajik" w:eastAsia="Calibri" w:hAnsi="Academy Tajik" w:cs="Times New Roman"/>
      <w:sz w:val="32"/>
      <w:szCs w:val="20"/>
      <w:lang w:val="en-US" w:eastAsia="x-none"/>
    </w:rPr>
  </w:style>
  <w:style w:type="character" w:customStyle="1" w:styleId="af1">
    <w:name w:val="Основной текст Знак"/>
    <w:basedOn w:val="a0"/>
    <w:link w:val="af0"/>
    <w:rsid w:val="004A3A81"/>
    <w:rPr>
      <w:rFonts w:ascii="Academy Tajik" w:eastAsia="Calibri" w:hAnsi="Academy Tajik" w:cs="Times New Roman"/>
      <w:sz w:val="32"/>
      <w:szCs w:val="20"/>
      <w:lang w:val="en-US" w:eastAsia="x-none"/>
    </w:rPr>
  </w:style>
  <w:style w:type="character" w:customStyle="1" w:styleId="FooterChar">
    <w:name w:val="Footer Char"/>
    <w:locked/>
    <w:rsid w:val="004A3A81"/>
    <w:rPr>
      <w:rFonts w:ascii="Times New Roman" w:hAnsi="Times New Roman" w:cs="Times New Roman"/>
      <w:sz w:val="20"/>
      <w:szCs w:val="20"/>
    </w:rPr>
  </w:style>
  <w:style w:type="character" w:customStyle="1" w:styleId="BodyText2Char">
    <w:name w:val="Body Text 2 Char"/>
    <w:locked/>
    <w:rsid w:val="004A3A81"/>
    <w:rPr>
      <w:rFonts w:ascii="Times New Roman" w:hAnsi="Times New Roman" w:cs="Times New Roman"/>
      <w:sz w:val="20"/>
      <w:szCs w:val="20"/>
    </w:rPr>
  </w:style>
  <w:style w:type="character" w:customStyle="1" w:styleId="FootnoteTextChar">
    <w:name w:val="Footnote Text Char"/>
    <w:semiHidden/>
    <w:locked/>
    <w:rsid w:val="004A3A81"/>
    <w:rPr>
      <w:rFonts w:cs="Times New Roman"/>
      <w:lang w:val="x-none" w:eastAsia="ru-RU"/>
    </w:rPr>
  </w:style>
  <w:style w:type="character" w:styleId="af2">
    <w:name w:val="Hyperlink"/>
    <w:uiPriority w:val="99"/>
    <w:unhideWhenUsed/>
    <w:rsid w:val="004A3A81"/>
    <w:rPr>
      <w:color w:val="0000FF"/>
      <w:u w:val="single"/>
    </w:rPr>
  </w:style>
  <w:style w:type="character" w:styleId="af3">
    <w:name w:val="FollowedHyperlink"/>
    <w:uiPriority w:val="99"/>
    <w:unhideWhenUsed/>
    <w:rsid w:val="004A3A81"/>
    <w:rPr>
      <w:color w:val="800080"/>
      <w:u w:val="single"/>
    </w:rPr>
  </w:style>
  <w:style w:type="paragraph" w:styleId="af4">
    <w:name w:val="List Paragraph"/>
    <w:basedOn w:val="a"/>
    <w:uiPriority w:val="34"/>
    <w:qFormat/>
    <w:rsid w:val="004A3A81"/>
    <w:pPr>
      <w:spacing w:after="0" w:line="240" w:lineRule="auto"/>
      <w:ind w:left="720"/>
      <w:contextualSpacing/>
    </w:pPr>
    <w:rPr>
      <w:rFonts w:ascii="Times New Roman" w:eastAsia="Times New Roman" w:hAnsi="Times New Roman" w:cs="Times New Roman"/>
      <w:sz w:val="20"/>
      <w:szCs w:val="20"/>
      <w:lang w:eastAsia="ru-RU"/>
    </w:rPr>
  </w:style>
  <w:style w:type="paragraph" w:styleId="af5">
    <w:name w:val="endnote text"/>
    <w:basedOn w:val="a"/>
    <w:link w:val="af6"/>
    <w:rsid w:val="004A3A81"/>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4A3A81"/>
    <w:rPr>
      <w:rFonts w:ascii="Times New Roman" w:eastAsia="Times New Roman" w:hAnsi="Times New Roman" w:cs="Times New Roman"/>
      <w:sz w:val="20"/>
      <w:szCs w:val="20"/>
      <w:lang w:eastAsia="ru-RU"/>
    </w:rPr>
  </w:style>
  <w:style w:type="character" w:styleId="af7">
    <w:name w:val="endnote reference"/>
    <w:rsid w:val="004A3A81"/>
    <w:rPr>
      <w:vertAlign w:val="superscript"/>
    </w:rPr>
  </w:style>
  <w:style w:type="paragraph" w:styleId="15">
    <w:name w:val="toc 1"/>
    <w:basedOn w:val="a"/>
    <w:next w:val="a"/>
    <w:autoRedefine/>
    <w:uiPriority w:val="39"/>
    <w:rsid w:val="004A2437"/>
    <w:pPr>
      <w:tabs>
        <w:tab w:val="right" w:leader="dot" w:pos="9071"/>
      </w:tabs>
      <w:spacing w:after="0" w:line="360" w:lineRule="auto"/>
    </w:pPr>
    <w:rPr>
      <w:rFonts w:ascii="Times New Roman" w:eastAsia="Times New Roman" w:hAnsi="Times New Roman" w:cs="Times New Roman"/>
      <w:b/>
      <w:bCs/>
      <w:noProof/>
      <w:sz w:val="28"/>
      <w:szCs w:val="28"/>
      <w:lang w:eastAsia="ru-RU"/>
    </w:rPr>
  </w:style>
  <w:style w:type="paragraph" w:styleId="27">
    <w:name w:val="toc 2"/>
    <w:basedOn w:val="a"/>
    <w:next w:val="a"/>
    <w:autoRedefine/>
    <w:uiPriority w:val="39"/>
    <w:rsid w:val="004A3A81"/>
    <w:pPr>
      <w:spacing w:after="0" w:line="240" w:lineRule="auto"/>
      <w:ind w:left="240"/>
    </w:pPr>
    <w:rPr>
      <w:rFonts w:ascii="Times New Roman" w:eastAsia="Times New Roman" w:hAnsi="Times New Roman" w:cs="Times New Roman"/>
      <w:sz w:val="24"/>
      <w:szCs w:val="24"/>
      <w:lang w:eastAsia="ru-RU"/>
    </w:rPr>
  </w:style>
  <w:style w:type="paragraph" w:customStyle="1" w:styleId="Default">
    <w:name w:val="Default"/>
    <w:rsid w:val="004A3A8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8">
    <w:name w:val="Emphasis"/>
    <w:qFormat/>
    <w:rsid w:val="004A3A81"/>
    <w:rPr>
      <w:i/>
      <w:iCs/>
    </w:rPr>
  </w:style>
  <w:style w:type="paragraph" w:customStyle="1" w:styleId="16">
    <w:name w:val="Без интервала1"/>
    <w:link w:val="af9"/>
    <w:rsid w:val="004A3A81"/>
    <w:pPr>
      <w:spacing w:after="0" w:line="240" w:lineRule="auto"/>
    </w:pPr>
    <w:rPr>
      <w:rFonts w:ascii="Calibri" w:eastAsia="Times New Roman" w:hAnsi="Calibri" w:cs="Times New Roman"/>
      <w:lang w:eastAsia="ru-RU"/>
    </w:rPr>
  </w:style>
  <w:style w:type="character" w:customStyle="1" w:styleId="af9">
    <w:name w:val="Без интервала Знак"/>
    <w:link w:val="16"/>
    <w:locked/>
    <w:rsid w:val="004A3A81"/>
    <w:rPr>
      <w:rFonts w:ascii="Calibri" w:eastAsia="Times New Roman" w:hAnsi="Calibri" w:cs="Times New Roman"/>
      <w:lang w:eastAsia="ru-RU"/>
    </w:rPr>
  </w:style>
  <w:style w:type="numbering" w:customStyle="1" w:styleId="33">
    <w:name w:val="Нет списка3"/>
    <w:next w:val="a2"/>
    <w:uiPriority w:val="99"/>
    <w:semiHidden/>
    <w:rsid w:val="002A6B3B"/>
  </w:style>
  <w:style w:type="numbering" w:customStyle="1" w:styleId="120">
    <w:name w:val="Нет списка12"/>
    <w:next w:val="a2"/>
    <w:semiHidden/>
    <w:rsid w:val="002A6B3B"/>
  </w:style>
  <w:style w:type="character" w:customStyle="1" w:styleId="17">
    <w:name w:val="Знак Знак1"/>
    <w:rsid w:val="002A6B3B"/>
    <w:rPr>
      <w:rFonts w:ascii="Calibri" w:eastAsia="Calibri" w:hAnsi="Calibri"/>
      <w:lang w:eastAsia="en-US"/>
    </w:rPr>
  </w:style>
  <w:style w:type="character" w:customStyle="1" w:styleId="afa">
    <w:name w:val="Знак Знак"/>
    <w:rsid w:val="002A6B3B"/>
    <w:rPr>
      <w:rFonts w:ascii="Calibri" w:eastAsia="Calibri" w:hAnsi="Calibri"/>
      <w:lang w:eastAsia="en-US"/>
    </w:rPr>
  </w:style>
  <w:style w:type="numbering" w:customStyle="1" w:styleId="210">
    <w:name w:val="Нет списка21"/>
    <w:next w:val="a2"/>
    <w:uiPriority w:val="99"/>
    <w:semiHidden/>
    <w:unhideWhenUsed/>
    <w:rsid w:val="002A6B3B"/>
  </w:style>
  <w:style w:type="table" w:styleId="3-1">
    <w:name w:val="Medium Grid 3 Accent 1"/>
    <w:basedOn w:val="a1"/>
    <w:uiPriority w:val="69"/>
    <w:rsid w:val="002A6B3B"/>
    <w:pPr>
      <w:spacing w:after="0" w:line="240" w:lineRule="auto"/>
    </w:pPr>
    <w:rPr>
      <w:rFonts w:ascii="Calibri" w:eastAsia="SimSun" w:hAnsi="Calibri" w:cs="Times New Roman"/>
      <w:sz w:val="20"/>
      <w:szCs w:val="20"/>
      <w:lang w:val="en-US" w:eastAsia="zh-C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5">
    <w:name w:val="Medium Grid 3 Accent 5"/>
    <w:basedOn w:val="a1"/>
    <w:uiPriority w:val="69"/>
    <w:rsid w:val="002A6B3B"/>
    <w:pPr>
      <w:spacing w:after="0" w:line="240" w:lineRule="auto"/>
    </w:pPr>
    <w:rPr>
      <w:rFonts w:ascii="Calibri" w:eastAsia="SimSun" w:hAnsi="Calibri" w:cs="Times New Roman"/>
      <w:sz w:val="20"/>
      <w:szCs w:val="20"/>
      <w:lang w:val="en-US" w:eastAsia="zh-C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numbering" w:customStyle="1" w:styleId="311">
    <w:name w:val="Нет списка31"/>
    <w:next w:val="a2"/>
    <w:uiPriority w:val="99"/>
    <w:semiHidden/>
    <w:unhideWhenUsed/>
    <w:rsid w:val="002A6B3B"/>
  </w:style>
  <w:style w:type="numbering" w:customStyle="1" w:styleId="41">
    <w:name w:val="Нет списка4"/>
    <w:next w:val="a2"/>
    <w:uiPriority w:val="99"/>
    <w:semiHidden/>
    <w:unhideWhenUsed/>
    <w:rsid w:val="002A6B3B"/>
  </w:style>
  <w:style w:type="numbering" w:customStyle="1" w:styleId="111">
    <w:name w:val="Нет списка111"/>
    <w:next w:val="a2"/>
    <w:uiPriority w:val="99"/>
    <w:semiHidden/>
    <w:rsid w:val="002A6B3B"/>
  </w:style>
  <w:style w:type="numbering" w:customStyle="1" w:styleId="1111">
    <w:name w:val="Нет списка1111"/>
    <w:next w:val="a2"/>
    <w:semiHidden/>
    <w:rsid w:val="002A6B3B"/>
  </w:style>
  <w:style w:type="numbering" w:customStyle="1" w:styleId="211">
    <w:name w:val="Нет списка211"/>
    <w:next w:val="a2"/>
    <w:uiPriority w:val="99"/>
    <w:semiHidden/>
    <w:unhideWhenUsed/>
    <w:rsid w:val="002A6B3B"/>
  </w:style>
  <w:style w:type="table" w:customStyle="1" w:styleId="3-11">
    <w:name w:val="Средняя сетка 3 - Акцент 11"/>
    <w:basedOn w:val="a1"/>
    <w:next w:val="3-1"/>
    <w:uiPriority w:val="69"/>
    <w:rsid w:val="002A6B3B"/>
    <w:pPr>
      <w:spacing w:after="0" w:line="240" w:lineRule="auto"/>
    </w:pPr>
    <w:rPr>
      <w:rFonts w:ascii="Calibri" w:eastAsia="SimSun" w:hAnsi="Calibri" w:cs="Times New Roman"/>
      <w:sz w:val="20"/>
      <w:szCs w:val="20"/>
      <w:lang w:val="en-US" w:eastAsia="zh-C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customStyle="1" w:styleId="3-51">
    <w:name w:val="Средняя сетка 3 - Акцент 51"/>
    <w:basedOn w:val="a1"/>
    <w:next w:val="3-5"/>
    <w:uiPriority w:val="69"/>
    <w:rsid w:val="002A6B3B"/>
    <w:pPr>
      <w:spacing w:after="0" w:line="240" w:lineRule="auto"/>
    </w:pPr>
    <w:rPr>
      <w:rFonts w:ascii="Calibri" w:eastAsia="SimSun" w:hAnsi="Calibri" w:cs="Times New Roman"/>
      <w:sz w:val="20"/>
      <w:szCs w:val="20"/>
      <w:lang w:val="en-US" w:eastAsia="zh-C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numbering" w:customStyle="1" w:styleId="3110">
    <w:name w:val="Нет списка311"/>
    <w:next w:val="a2"/>
    <w:uiPriority w:val="99"/>
    <w:semiHidden/>
    <w:unhideWhenUsed/>
    <w:rsid w:val="002A6B3B"/>
  </w:style>
  <w:style w:type="paragraph" w:styleId="afb">
    <w:name w:val="Balloon Text"/>
    <w:basedOn w:val="a"/>
    <w:link w:val="afc"/>
    <w:uiPriority w:val="99"/>
    <w:unhideWhenUsed/>
    <w:rsid w:val="002A6B3B"/>
    <w:pPr>
      <w:spacing w:after="0" w:line="240" w:lineRule="auto"/>
    </w:pPr>
    <w:rPr>
      <w:rFonts w:ascii="Tahoma" w:eastAsia="Calibri" w:hAnsi="Tahoma" w:cs="Tahoma"/>
      <w:sz w:val="16"/>
      <w:szCs w:val="16"/>
    </w:rPr>
  </w:style>
  <w:style w:type="character" w:customStyle="1" w:styleId="afc">
    <w:name w:val="Текст выноски Знак"/>
    <w:basedOn w:val="a0"/>
    <w:link w:val="afb"/>
    <w:uiPriority w:val="99"/>
    <w:rsid w:val="002A6B3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B17B5"/>
    <w:pPr>
      <w:keepNext/>
      <w:spacing w:after="0" w:line="240" w:lineRule="auto"/>
      <w:jc w:val="center"/>
      <w:outlineLvl w:val="0"/>
    </w:pPr>
    <w:rPr>
      <w:rFonts w:ascii="Cambria" w:eastAsia="Times New Roman" w:hAnsi="Cambria" w:cs="Times New Roman"/>
      <w:b/>
      <w:caps/>
      <w:sz w:val="36"/>
      <w:szCs w:val="20"/>
      <w:lang w:val="x-none" w:eastAsia="x-none"/>
    </w:rPr>
  </w:style>
  <w:style w:type="paragraph" w:styleId="2">
    <w:name w:val="heading 2"/>
    <w:basedOn w:val="a"/>
    <w:next w:val="a"/>
    <w:link w:val="20"/>
    <w:uiPriority w:val="99"/>
    <w:qFormat/>
    <w:rsid w:val="00DB17B5"/>
    <w:pPr>
      <w:keepNext/>
      <w:spacing w:before="360" w:after="240" w:line="240" w:lineRule="auto"/>
      <w:jc w:val="center"/>
      <w:outlineLvl w:val="1"/>
    </w:pPr>
    <w:rPr>
      <w:rFonts w:ascii="Cambria" w:eastAsia="Calibri" w:hAnsi="Cambria" w:cs="Times New Roman"/>
      <w:b/>
      <w:sz w:val="32"/>
      <w:szCs w:val="20"/>
      <w:lang w:val="x-none" w:eastAsia="x-none"/>
    </w:rPr>
  </w:style>
  <w:style w:type="paragraph" w:styleId="3">
    <w:name w:val="heading 3"/>
    <w:basedOn w:val="a"/>
    <w:next w:val="a"/>
    <w:link w:val="30"/>
    <w:qFormat/>
    <w:rsid w:val="004A3A81"/>
    <w:pPr>
      <w:keepNext/>
      <w:spacing w:after="0" w:line="240" w:lineRule="auto"/>
      <w:jc w:val="center"/>
      <w:outlineLvl w:val="2"/>
    </w:pPr>
    <w:rPr>
      <w:rFonts w:ascii="Academy Tajik" w:eastAsia="Calibri" w:hAnsi="Academy Tajik" w:cs="Times New Roman"/>
      <w:b/>
      <w:sz w:val="28"/>
      <w:szCs w:val="20"/>
      <w:lang w:val="x-none" w:eastAsia="x-none"/>
    </w:rPr>
  </w:style>
  <w:style w:type="paragraph" w:styleId="4">
    <w:name w:val="heading 4"/>
    <w:basedOn w:val="a"/>
    <w:next w:val="a"/>
    <w:link w:val="40"/>
    <w:qFormat/>
    <w:rsid w:val="004A3A81"/>
    <w:pPr>
      <w:keepNext/>
      <w:spacing w:after="0" w:line="240" w:lineRule="auto"/>
      <w:ind w:firstLine="851"/>
      <w:jc w:val="both"/>
      <w:outlineLvl w:val="3"/>
    </w:pPr>
    <w:rPr>
      <w:rFonts w:ascii="Academy Tajik" w:eastAsia="Calibri" w:hAnsi="Academy Tajik" w:cs="Times New Roman"/>
      <w:sz w:val="28"/>
      <w:szCs w:val="20"/>
      <w:lang w:val="x-none" w:eastAsia="x-none"/>
    </w:rPr>
  </w:style>
  <w:style w:type="paragraph" w:styleId="5">
    <w:name w:val="heading 5"/>
    <w:basedOn w:val="a"/>
    <w:next w:val="a"/>
    <w:link w:val="50"/>
    <w:qFormat/>
    <w:rsid w:val="004A3A81"/>
    <w:pPr>
      <w:keepNext/>
      <w:spacing w:after="0" w:line="240" w:lineRule="auto"/>
      <w:ind w:firstLine="567"/>
      <w:jc w:val="both"/>
      <w:outlineLvl w:val="4"/>
    </w:pPr>
    <w:rPr>
      <w:rFonts w:ascii="Academy Tajik" w:eastAsia="Calibri" w:hAnsi="Academy Tajik" w:cs="Times New Roman"/>
      <w:sz w:val="28"/>
      <w:szCs w:val="20"/>
      <w:lang w:val="en-US" w:eastAsia="x-none"/>
    </w:rPr>
  </w:style>
  <w:style w:type="paragraph" w:styleId="6">
    <w:name w:val="heading 6"/>
    <w:basedOn w:val="a"/>
    <w:next w:val="a"/>
    <w:link w:val="60"/>
    <w:qFormat/>
    <w:rsid w:val="004A3A81"/>
    <w:pPr>
      <w:keepNext/>
      <w:spacing w:after="0" w:line="312" w:lineRule="auto"/>
      <w:jc w:val="both"/>
      <w:outlineLvl w:val="5"/>
    </w:pPr>
    <w:rPr>
      <w:rFonts w:ascii="Academy Tajik" w:eastAsia="Calibri" w:hAnsi="Academy Tajik" w:cs="Times New Roman"/>
      <w:sz w:val="32"/>
      <w:szCs w:val="20"/>
      <w:lang w:val="x-none" w:eastAsia="x-none"/>
    </w:rPr>
  </w:style>
  <w:style w:type="paragraph" w:styleId="7">
    <w:name w:val="heading 7"/>
    <w:basedOn w:val="a"/>
    <w:next w:val="a"/>
    <w:link w:val="70"/>
    <w:qFormat/>
    <w:rsid w:val="004A3A81"/>
    <w:pPr>
      <w:keepNext/>
      <w:spacing w:after="0" w:line="312" w:lineRule="auto"/>
      <w:jc w:val="center"/>
      <w:outlineLvl w:val="6"/>
    </w:pPr>
    <w:rPr>
      <w:rFonts w:ascii="Academy Tajik" w:eastAsia="Calibri" w:hAnsi="Academy Tajik" w:cs="Times New Roman"/>
      <w:b/>
      <w:sz w:val="32"/>
      <w:szCs w:val="20"/>
      <w:lang w:val="x-none" w:eastAsia="x-none"/>
    </w:rPr>
  </w:style>
  <w:style w:type="paragraph" w:styleId="8">
    <w:name w:val="heading 8"/>
    <w:basedOn w:val="a"/>
    <w:next w:val="a"/>
    <w:link w:val="80"/>
    <w:qFormat/>
    <w:rsid w:val="004A3A8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4A3A81"/>
    <w:pPr>
      <w:keepNext/>
      <w:spacing w:after="0" w:line="312" w:lineRule="auto"/>
      <w:ind w:firstLine="720"/>
      <w:outlineLvl w:val="8"/>
    </w:pPr>
    <w:rPr>
      <w:rFonts w:ascii="Academy Tajik" w:eastAsia="Calibri" w:hAnsi="Academy Tajik" w:cs="Times New Roman"/>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17B5"/>
    <w:rPr>
      <w:rFonts w:ascii="Cambria" w:eastAsia="Times New Roman" w:hAnsi="Cambria" w:cs="Times New Roman"/>
      <w:b/>
      <w:caps/>
      <w:sz w:val="36"/>
      <w:szCs w:val="20"/>
      <w:lang w:val="x-none" w:eastAsia="x-none"/>
    </w:rPr>
  </w:style>
  <w:style w:type="character" w:customStyle="1" w:styleId="20">
    <w:name w:val="Заголовок 2 Знак"/>
    <w:basedOn w:val="a0"/>
    <w:link w:val="2"/>
    <w:uiPriority w:val="99"/>
    <w:rsid w:val="00DB17B5"/>
    <w:rPr>
      <w:rFonts w:ascii="Cambria" w:eastAsia="Calibri" w:hAnsi="Cambria" w:cs="Times New Roman"/>
      <w:b/>
      <w:sz w:val="32"/>
      <w:szCs w:val="20"/>
      <w:lang w:val="x-none" w:eastAsia="x-none"/>
    </w:rPr>
  </w:style>
  <w:style w:type="character" w:customStyle="1" w:styleId="30">
    <w:name w:val="Заголовок 3 Знак"/>
    <w:basedOn w:val="a0"/>
    <w:link w:val="3"/>
    <w:rsid w:val="004A3A81"/>
    <w:rPr>
      <w:rFonts w:ascii="Academy Tajik" w:eastAsia="Calibri" w:hAnsi="Academy Tajik" w:cs="Times New Roman"/>
      <w:b/>
      <w:sz w:val="28"/>
      <w:szCs w:val="20"/>
      <w:lang w:val="x-none" w:eastAsia="x-none"/>
    </w:rPr>
  </w:style>
  <w:style w:type="character" w:customStyle="1" w:styleId="40">
    <w:name w:val="Заголовок 4 Знак"/>
    <w:basedOn w:val="a0"/>
    <w:link w:val="4"/>
    <w:rsid w:val="004A3A81"/>
    <w:rPr>
      <w:rFonts w:ascii="Academy Tajik" w:eastAsia="Calibri" w:hAnsi="Academy Tajik" w:cs="Times New Roman"/>
      <w:sz w:val="28"/>
      <w:szCs w:val="20"/>
      <w:lang w:val="x-none" w:eastAsia="x-none"/>
    </w:rPr>
  </w:style>
  <w:style w:type="character" w:customStyle="1" w:styleId="50">
    <w:name w:val="Заголовок 5 Знак"/>
    <w:basedOn w:val="a0"/>
    <w:link w:val="5"/>
    <w:rsid w:val="004A3A81"/>
    <w:rPr>
      <w:rFonts w:ascii="Academy Tajik" w:eastAsia="Calibri" w:hAnsi="Academy Tajik" w:cs="Times New Roman"/>
      <w:sz w:val="28"/>
      <w:szCs w:val="20"/>
      <w:lang w:val="en-US" w:eastAsia="x-none"/>
    </w:rPr>
  </w:style>
  <w:style w:type="character" w:customStyle="1" w:styleId="60">
    <w:name w:val="Заголовок 6 Знак"/>
    <w:basedOn w:val="a0"/>
    <w:link w:val="6"/>
    <w:rsid w:val="004A3A81"/>
    <w:rPr>
      <w:rFonts w:ascii="Academy Tajik" w:eastAsia="Calibri" w:hAnsi="Academy Tajik" w:cs="Times New Roman"/>
      <w:sz w:val="32"/>
      <w:szCs w:val="20"/>
      <w:lang w:val="x-none" w:eastAsia="x-none"/>
    </w:rPr>
  </w:style>
  <w:style w:type="character" w:customStyle="1" w:styleId="70">
    <w:name w:val="Заголовок 7 Знак"/>
    <w:basedOn w:val="a0"/>
    <w:link w:val="7"/>
    <w:rsid w:val="004A3A81"/>
    <w:rPr>
      <w:rFonts w:ascii="Academy Tajik" w:eastAsia="Calibri" w:hAnsi="Academy Tajik" w:cs="Times New Roman"/>
      <w:b/>
      <w:sz w:val="32"/>
      <w:szCs w:val="20"/>
      <w:lang w:val="x-none" w:eastAsia="x-none"/>
    </w:rPr>
  </w:style>
  <w:style w:type="character" w:customStyle="1" w:styleId="80">
    <w:name w:val="Заголовок 8 Знак"/>
    <w:basedOn w:val="a0"/>
    <w:link w:val="8"/>
    <w:rsid w:val="004A3A81"/>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4A3A81"/>
    <w:rPr>
      <w:rFonts w:ascii="Academy Tajik" w:eastAsia="Calibri" w:hAnsi="Academy Tajik" w:cs="Times New Roman"/>
      <w:sz w:val="32"/>
      <w:szCs w:val="20"/>
      <w:lang w:val="x-none" w:eastAsia="x-none"/>
    </w:rPr>
  </w:style>
  <w:style w:type="numbering" w:customStyle="1" w:styleId="11">
    <w:name w:val="Нет списка1"/>
    <w:next w:val="a2"/>
    <w:uiPriority w:val="99"/>
    <w:semiHidden/>
    <w:rsid w:val="004A3A81"/>
  </w:style>
  <w:style w:type="character" w:customStyle="1" w:styleId="31">
    <w:name w:val="Основной текст с отступом 3 Знак"/>
    <w:link w:val="32"/>
    <w:locked/>
    <w:rsid w:val="004A3A81"/>
    <w:rPr>
      <w:sz w:val="16"/>
      <w:szCs w:val="16"/>
      <w:lang w:eastAsia="ru-RU"/>
    </w:rPr>
  </w:style>
  <w:style w:type="paragraph" w:styleId="32">
    <w:name w:val="Body Text Indent 3"/>
    <w:basedOn w:val="a"/>
    <w:link w:val="31"/>
    <w:rsid w:val="004A3A81"/>
    <w:pPr>
      <w:spacing w:after="120" w:line="240" w:lineRule="auto"/>
      <w:ind w:left="283"/>
    </w:pPr>
    <w:rPr>
      <w:sz w:val="16"/>
      <w:szCs w:val="16"/>
      <w:lang w:eastAsia="ru-RU"/>
    </w:rPr>
  </w:style>
  <w:style w:type="character" w:customStyle="1" w:styleId="310">
    <w:name w:val="Основной текст с отступом 3 Знак1"/>
    <w:basedOn w:val="a0"/>
    <w:uiPriority w:val="99"/>
    <w:semiHidden/>
    <w:rsid w:val="004A3A81"/>
    <w:rPr>
      <w:sz w:val="16"/>
      <w:szCs w:val="16"/>
    </w:rPr>
  </w:style>
  <w:style w:type="paragraph" w:styleId="a3">
    <w:name w:val="footnote text"/>
    <w:aliases w:val="Знак,Footnote Text Char Знак Знак Знак,список,Dipnot Metni Char Char Char Char,Dipnot Metni1,Dipnot Metni Char Char Char1 Char Char,Текст сноски Знак Знак Знак Знак Знак,Текст сноски Знак Знак Знак Знак,Cha,FOOTNOTES,single space,fn,-++ Зна"/>
    <w:basedOn w:val="a"/>
    <w:link w:val="12"/>
    <w:uiPriority w:val="99"/>
    <w:rsid w:val="004A3A8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список Знак,Текст сноски Знак Знак Знак Знак Знак Знак Знак,Текст сноски Знак Знак Знак Знак Знак Знак Знак Знак Знак Знак,Текст сноски Знак Знак Знак Знак Знак Знак Знак Знак Знак1,Знак Знак,Cha Знак"/>
    <w:basedOn w:val="a0"/>
    <w:uiPriority w:val="99"/>
    <w:rsid w:val="004A3A81"/>
    <w:rPr>
      <w:sz w:val="20"/>
      <w:szCs w:val="20"/>
    </w:rPr>
  </w:style>
  <w:style w:type="character" w:customStyle="1" w:styleId="12">
    <w:name w:val="Текст сноски Знак1"/>
    <w:aliases w:val="Знак Знак2,Footnote Text Char Знак Знак Знак Знак,список Знак1,Dipnot Metni Char Char Char Char Знак,Dipnot Metni1 Знак,Dipnot Metni Char Char Char1 Char Char Знак,Текст сноски Знак Знак Знак Знак Знак Знак,Cha Знак1,FOOTNOTES Знак"/>
    <w:link w:val="a3"/>
    <w:uiPriority w:val="99"/>
    <w:locked/>
    <w:rsid w:val="004A3A81"/>
    <w:rPr>
      <w:rFonts w:ascii="Times New Roman" w:eastAsia="Times New Roman" w:hAnsi="Times New Roman" w:cs="Times New Roman"/>
      <w:sz w:val="20"/>
      <w:szCs w:val="20"/>
      <w:lang w:eastAsia="ru-RU"/>
    </w:rPr>
  </w:style>
  <w:style w:type="character" w:styleId="a5">
    <w:name w:val="footnote reference"/>
    <w:uiPriority w:val="99"/>
    <w:rsid w:val="004A3A81"/>
    <w:rPr>
      <w:rFonts w:cs="Times New Roman"/>
      <w:vertAlign w:val="superscript"/>
    </w:rPr>
  </w:style>
  <w:style w:type="paragraph" w:styleId="a6">
    <w:name w:val="No Spacing"/>
    <w:uiPriority w:val="1"/>
    <w:qFormat/>
    <w:rsid w:val="004A3A81"/>
    <w:pPr>
      <w:spacing w:after="0" w:line="240" w:lineRule="auto"/>
    </w:pPr>
    <w:rPr>
      <w:rFonts w:ascii="Calibri" w:eastAsia="Times New Roman" w:hAnsi="Calibri" w:cs="Times New Roman"/>
      <w:lang w:eastAsia="ru-RU"/>
    </w:rPr>
  </w:style>
  <w:style w:type="paragraph" w:styleId="a7">
    <w:name w:val="Normal (Web)"/>
    <w:basedOn w:val="a"/>
    <w:uiPriority w:val="99"/>
    <w:rsid w:val="004A3A81"/>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10">
    <w:name w:val="Нет списка11"/>
    <w:next w:val="a2"/>
    <w:semiHidden/>
    <w:rsid w:val="004A3A81"/>
  </w:style>
  <w:style w:type="character" w:customStyle="1" w:styleId="13">
    <w:name w:val="Знак Знак1"/>
    <w:rsid w:val="004A3A81"/>
    <w:rPr>
      <w:rFonts w:ascii="Calibri" w:eastAsia="Calibri" w:hAnsi="Calibri"/>
      <w:lang w:eastAsia="en-US"/>
    </w:rPr>
  </w:style>
  <w:style w:type="character" w:customStyle="1" w:styleId="a8">
    <w:name w:val="Знак Знак"/>
    <w:rsid w:val="004A3A81"/>
    <w:rPr>
      <w:rFonts w:ascii="Calibri" w:eastAsia="Calibri" w:hAnsi="Calibri"/>
      <w:lang w:eastAsia="en-US"/>
    </w:rPr>
  </w:style>
  <w:style w:type="character" w:customStyle="1" w:styleId="Heading1Char">
    <w:name w:val="Heading 1 Char"/>
    <w:uiPriority w:val="99"/>
    <w:locked/>
    <w:rsid w:val="004A3A81"/>
    <w:rPr>
      <w:rFonts w:ascii="Cambria" w:hAnsi="Cambria" w:cs="Times New Roman"/>
      <w:b/>
      <w:kern w:val="32"/>
      <w:sz w:val="32"/>
    </w:rPr>
  </w:style>
  <w:style w:type="paragraph" w:customStyle="1" w:styleId="14">
    <w:name w:val="Абзац списка1"/>
    <w:basedOn w:val="a"/>
    <w:uiPriority w:val="99"/>
    <w:rsid w:val="004A3A81"/>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BodyTextIndent3Char">
    <w:name w:val="Body Text Indent 3 Char"/>
    <w:locked/>
    <w:rsid w:val="004A3A81"/>
    <w:rPr>
      <w:rFonts w:cs="Times New Roman"/>
      <w:sz w:val="16"/>
    </w:rPr>
  </w:style>
  <w:style w:type="paragraph" w:customStyle="1" w:styleId="21">
    <w:name w:val="Абзац списка2"/>
    <w:basedOn w:val="a"/>
    <w:uiPriority w:val="99"/>
    <w:rsid w:val="004A3A81"/>
    <w:pPr>
      <w:spacing w:after="0" w:line="240" w:lineRule="auto"/>
      <w:ind w:left="720"/>
      <w:contextualSpacing/>
    </w:pPr>
    <w:rPr>
      <w:rFonts w:ascii="Times New Roman" w:eastAsia="Times New Roman" w:hAnsi="Times New Roman" w:cs="Times New Roman"/>
      <w:sz w:val="20"/>
      <w:szCs w:val="20"/>
      <w:lang w:eastAsia="ru-RU"/>
    </w:rPr>
  </w:style>
  <w:style w:type="paragraph" w:styleId="a9">
    <w:name w:val="Body Text Indent"/>
    <w:basedOn w:val="a"/>
    <w:link w:val="aa"/>
    <w:rsid w:val="004A3A8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a">
    <w:name w:val="Основной текст с отступом Знак"/>
    <w:basedOn w:val="a0"/>
    <w:link w:val="a9"/>
    <w:rsid w:val="004A3A81"/>
    <w:rPr>
      <w:rFonts w:ascii="Times New Roman" w:eastAsia="Times New Roman" w:hAnsi="Times New Roman" w:cs="Times New Roman"/>
      <w:sz w:val="24"/>
      <w:szCs w:val="24"/>
      <w:lang w:val="x-none" w:eastAsia="x-none"/>
    </w:rPr>
  </w:style>
  <w:style w:type="paragraph" w:styleId="22">
    <w:name w:val="Body Text 2"/>
    <w:basedOn w:val="a"/>
    <w:link w:val="23"/>
    <w:rsid w:val="004A3A81"/>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4A3A81"/>
    <w:rPr>
      <w:rFonts w:ascii="Times New Roman" w:eastAsia="Times New Roman" w:hAnsi="Times New Roman" w:cs="Times New Roman"/>
      <w:sz w:val="24"/>
      <w:szCs w:val="24"/>
      <w:lang w:val="x-none" w:eastAsia="x-none"/>
    </w:rPr>
  </w:style>
  <w:style w:type="paragraph" w:styleId="24">
    <w:name w:val="Body Text Indent 2"/>
    <w:basedOn w:val="a"/>
    <w:link w:val="25"/>
    <w:rsid w:val="004A3A8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rsid w:val="004A3A81"/>
    <w:rPr>
      <w:rFonts w:ascii="Times New Roman" w:eastAsia="Times New Roman" w:hAnsi="Times New Roman" w:cs="Times New Roman"/>
      <w:sz w:val="24"/>
      <w:szCs w:val="24"/>
      <w:lang w:val="x-none" w:eastAsia="x-none"/>
    </w:rPr>
  </w:style>
  <w:style w:type="numbering" w:customStyle="1" w:styleId="26">
    <w:name w:val="Нет списка2"/>
    <w:next w:val="a2"/>
    <w:uiPriority w:val="99"/>
    <w:semiHidden/>
    <w:unhideWhenUsed/>
    <w:rsid w:val="004A3A81"/>
  </w:style>
  <w:style w:type="paragraph" w:styleId="ab">
    <w:name w:val="header"/>
    <w:basedOn w:val="a"/>
    <w:link w:val="ac"/>
    <w:rsid w:val="004A3A81"/>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c">
    <w:name w:val="Верхний колонтитул Знак"/>
    <w:basedOn w:val="a0"/>
    <w:link w:val="ab"/>
    <w:rsid w:val="004A3A81"/>
    <w:rPr>
      <w:rFonts w:ascii="Times New Roman" w:eastAsia="Times New Roman" w:hAnsi="Times New Roman" w:cs="Times New Roman"/>
      <w:sz w:val="20"/>
      <w:szCs w:val="20"/>
      <w:lang w:val="x-none" w:eastAsia="x-none"/>
    </w:rPr>
  </w:style>
  <w:style w:type="paragraph" w:styleId="ad">
    <w:name w:val="footer"/>
    <w:basedOn w:val="a"/>
    <w:link w:val="ae"/>
    <w:uiPriority w:val="99"/>
    <w:rsid w:val="004A3A81"/>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e">
    <w:name w:val="Нижний колонтитул Знак"/>
    <w:basedOn w:val="a0"/>
    <w:link w:val="ad"/>
    <w:uiPriority w:val="99"/>
    <w:rsid w:val="004A3A81"/>
    <w:rPr>
      <w:rFonts w:ascii="Times New Roman" w:eastAsia="Times New Roman" w:hAnsi="Times New Roman" w:cs="Times New Roman"/>
      <w:sz w:val="20"/>
      <w:szCs w:val="20"/>
      <w:lang w:val="x-none" w:eastAsia="x-none"/>
    </w:rPr>
  </w:style>
  <w:style w:type="character" w:customStyle="1" w:styleId="Heading8Char">
    <w:name w:val="Heading 8 Char"/>
    <w:locked/>
    <w:rsid w:val="004A3A81"/>
    <w:rPr>
      <w:rFonts w:ascii="Academy Tajik" w:hAnsi="Academy Tajik" w:cs="Times New Roman"/>
      <w:sz w:val="20"/>
      <w:szCs w:val="20"/>
    </w:rPr>
  </w:style>
  <w:style w:type="character" w:customStyle="1" w:styleId="BodyTextIndentChar">
    <w:name w:val="Body Text Indent Char"/>
    <w:locked/>
    <w:rsid w:val="004A3A81"/>
    <w:rPr>
      <w:rFonts w:ascii="Academy Tajik" w:hAnsi="Academy Tajik" w:cs="Times New Roman"/>
      <w:sz w:val="20"/>
      <w:szCs w:val="20"/>
    </w:rPr>
  </w:style>
  <w:style w:type="character" w:customStyle="1" w:styleId="HeaderChar">
    <w:name w:val="Header Char"/>
    <w:locked/>
    <w:rsid w:val="004A3A81"/>
    <w:rPr>
      <w:rFonts w:ascii="Times New Roman" w:hAnsi="Times New Roman" w:cs="Times New Roman"/>
      <w:sz w:val="20"/>
      <w:szCs w:val="20"/>
    </w:rPr>
  </w:style>
  <w:style w:type="character" w:styleId="af">
    <w:name w:val="page number"/>
    <w:rsid w:val="004A3A81"/>
    <w:rPr>
      <w:rFonts w:cs="Times New Roman"/>
    </w:rPr>
  </w:style>
  <w:style w:type="character" w:customStyle="1" w:styleId="BodyTextIndent2Char">
    <w:name w:val="Body Text Indent 2 Char"/>
    <w:locked/>
    <w:rsid w:val="004A3A81"/>
    <w:rPr>
      <w:rFonts w:ascii="Academy Tajik" w:hAnsi="Academy Tajik" w:cs="Times New Roman"/>
      <w:sz w:val="20"/>
      <w:szCs w:val="20"/>
    </w:rPr>
  </w:style>
  <w:style w:type="paragraph" w:styleId="af0">
    <w:name w:val="Body Text"/>
    <w:basedOn w:val="a"/>
    <w:link w:val="af1"/>
    <w:rsid w:val="004A3A81"/>
    <w:pPr>
      <w:spacing w:before="20" w:after="20" w:line="312" w:lineRule="auto"/>
      <w:jc w:val="both"/>
    </w:pPr>
    <w:rPr>
      <w:rFonts w:ascii="Academy Tajik" w:eastAsia="Calibri" w:hAnsi="Academy Tajik" w:cs="Times New Roman"/>
      <w:sz w:val="32"/>
      <w:szCs w:val="20"/>
      <w:lang w:val="en-US" w:eastAsia="x-none"/>
    </w:rPr>
  </w:style>
  <w:style w:type="character" w:customStyle="1" w:styleId="af1">
    <w:name w:val="Основной текст Знак"/>
    <w:basedOn w:val="a0"/>
    <w:link w:val="af0"/>
    <w:rsid w:val="004A3A81"/>
    <w:rPr>
      <w:rFonts w:ascii="Academy Tajik" w:eastAsia="Calibri" w:hAnsi="Academy Tajik" w:cs="Times New Roman"/>
      <w:sz w:val="32"/>
      <w:szCs w:val="20"/>
      <w:lang w:val="en-US" w:eastAsia="x-none"/>
    </w:rPr>
  </w:style>
  <w:style w:type="character" w:customStyle="1" w:styleId="FooterChar">
    <w:name w:val="Footer Char"/>
    <w:locked/>
    <w:rsid w:val="004A3A81"/>
    <w:rPr>
      <w:rFonts w:ascii="Times New Roman" w:hAnsi="Times New Roman" w:cs="Times New Roman"/>
      <w:sz w:val="20"/>
      <w:szCs w:val="20"/>
    </w:rPr>
  </w:style>
  <w:style w:type="character" w:customStyle="1" w:styleId="BodyText2Char">
    <w:name w:val="Body Text 2 Char"/>
    <w:locked/>
    <w:rsid w:val="004A3A81"/>
    <w:rPr>
      <w:rFonts w:ascii="Times New Roman" w:hAnsi="Times New Roman" w:cs="Times New Roman"/>
      <w:sz w:val="20"/>
      <w:szCs w:val="20"/>
    </w:rPr>
  </w:style>
  <w:style w:type="character" w:customStyle="1" w:styleId="FootnoteTextChar">
    <w:name w:val="Footnote Text Char"/>
    <w:semiHidden/>
    <w:locked/>
    <w:rsid w:val="004A3A81"/>
    <w:rPr>
      <w:rFonts w:cs="Times New Roman"/>
      <w:lang w:val="x-none" w:eastAsia="ru-RU"/>
    </w:rPr>
  </w:style>
  <w:style w:type="character" w:styleId="af2">
    <w:name w:val="Hyperlink"/>
    <w:uiPriority w:val="99"/>
    <w:unhideWhenUsed/>
    <w:rsid w:val="004A3A81"/>
    <w:rPr>
      <w:color w:val="0000FF"/>
      <w:u w:val="single"/>
    </w:rPr>
  </w:style>
  <w:style w:type="character" w:styleId="af3">
    <w:name w:val="FollowedHyperlink"/>
    <w:uiPriority w:val="99"/>
    <w:unhideWhenUsed/>
    <w:rsid w:val="004A3A81"/>
    <w:rPr>
      <w:color w:val="800080"/>
      <w:u w:val="single"/>
    </w:rPr>
  </w:style>
  <w:style w:type="paragraph" w:styleId="af4">
    <w:name w:val="List Paragraph"/>
    <w:basedOn w:val="a"/>
    <w:uiPriority w:val="34"/>
    <w:qFormat/>
    <w:rsid w:val="004A3A81"/>
    <w:pPr>
      <w:spacing w:after="0" w:line="240" w:lineRule="auto"/>
      <w:ind w:left="720"/>
      <w:contextualSpacing/>
    </w:pPr>
    <w:rPr>
      <w:rFonts w:ascii="Times New Roman" w:eastAsia="Times New Roman" w:hAnsi="Times New Roman" w:cs="Times New Roman"/>
      <w:sz w:val="20"/>
      <w:szCs w:val="20"/>
      <w:lang w:eastAsia="ru-RU"/>
    </w:rPr>
  </w:style>
  <w:style w:type="paragraph" w:styleId="af5">
    <w:name w:val="endnote text"/>
    <w:basedOn w:val="a"/>
    <w:link w:val="af6"/>
    <w:rsid w:val="004A3A81"/>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4A3A81"/>
    <w:rPr>
      <w:rFonts w:ascii="Times New Roman" w:eastAsia="Times New Roman" w:hAnsi="Times New Roman" w:cs="Times New Roman"/>
      <w:sz w:val="20"/>
      <w:szCs w:val="20"/>
      <w:lang w:eastAsia="ru-RU"/>
    </w:rPr>
  </w:style>
  <w:style w:type="character" w:styleId="af7">
    <w:name w:val="endnote reference"/>
    <w:rsid w:val="004A3A81"/>
    <w:rPr>
      <w:vertAlign w:val="superscript"/>
    </w:rPr>
  </w:style>
  <w:style w:type="paragraph" w:styleId="15">
    <w:name w:val="toc 1"/>
    <w:basedOn w:val="a"/>
    <w:next w:val="a"/>
    <w:autoRedefine/>
    <w:uiPriority w:val="39"/>
    <w:rsid w:val="004A2437"/>
    <w:pPr>
      <w:tabs>
        <w:tab w:val="right" w:leader="dot" w:pos="9071"/>
      </w:tabs>
      <w:spacing w:after="0" w:line="360" w:lineRule="auto"/>
    </w:pPr>
    <w:rPr>
      <w:rFonts w:ascii="Times New Roman" w:eastAsia="Times New Roman" w:hAnsi="Times New Roman" w:cs="Times New Roman"/>
      <w:b/>
      <w:bCs/>
      <w:noProof/>
      <w:sz w:val="28"/>
      <w:szCs w:val="28"/>
      <w:lang w:eastAsia="ru-RU"/>
    </w:rPr>
  </w:style>
  <w:style w:type="paragraph" w:styleId="27">
    <w:name w:val="toc 2"/>
    <w:basedOn w:val="a"/>
    <w:next w:val="a"/>
    <w:autoRedefine/>
    <w:uiPriority w:val="39"/>
    <w:rsid w:val="004A3A81"/>
    <w:pPr>
      <w:spacing w:after="0" w:line="240" w:lineRule="auto"/>
      <w:ind w:left="240"/>
    </w:pPr>
    <w:rPr>
      <w:rFonts w:ascii="Times New Roman" w:eastAsia="Times New Roman" w:hAnsi="Times New Roman" w:cs="Times New Roman"/>
      <w:sz w:val="24"/>
      <w:szCs w:val="24"/>
      <w:lang w:eastAsia="ru-RU"/>
    </w:rPr>
  </w:style>
  <w:style w:type="paragraph" w:customStyle="1" w:styleId="Default">
    <w:name w:val="Default"/>
    <w:rsid w:val="004A3A8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8">
    <w:name w:val="Emphasis"/>
    <w:qFormat/>
    <w:rsid w:val="004A3A81"/>
    <w:rPr>
      <w:i/>
      <w:iCs/>
    </w:rPr>
  </w:style>
  <w:style w:type="paragraph" w:customStyle="1" w:styleId="16">
    <w:name w:val="Без интервала1"/>
    <w:link w:val="af9"/>
    <w:rsid w:val="004A3A81"/>
    <w:pPr>
      <w:spacing w:after="0" w:line="240" w:lineRule="auto"/>
    </w:pPr>
    <w:rPr>
      <w:rFonts w:ascii="Calibri" w:eastAsia="Times New Roman" w:hAnsi="Calibri" w:cs="Times New Roman"/>
      <w:lang w:eastAsia="ru-RU"/>
    </w:rPr>
  </w:style>
  <w:style w:type="character" w:customStyle="1" w:styleId="af9">
    <w:name w:val="Без интервала Знак"/>
    <w:link w:val="16"/>
    <w:locked/>
    <w:rsid w:val="004A3A81"/>
    <w:rPr>
      <w:rFonts w:ascii="Calibri" w:eastAsia="Times New Roman" w:hAnsi="Calibri" w:cs="Times New Roman"/>
      <w:lang w:eastAsia="ru-RU"/>
    </w:rPr>
  </w:style>
  <w:style w:type="numbering" w:customStyle="1" w:styleId="33">
    <w:name w:val="Нет списка3"/>
    <w:next w:val="a2"/>
    <w:uiPriority w:val="99"/>
    <w:semiHidden/>
    <w:rsid w:val="002A6B3B"/>
  </w:style>
  <w:style w:type="numbering" w:customStyle="1" w:styleId="120">
    <w:name w:val="Нет списка12"/>
    <w:next w:val="a2"/>
    <w:semiHidden/>
    <w:rsid w:val="002A6B3B"/>
  </w:style>
  <w:style w:type="character" w:customStyle="1" w:styleId="17">
    <w:name w:val="Знак Знак1"/>
    <w:rsid w:val="002A6B3B"/>
    <w:rPr>
      <w:rFonts w:ascii="Calibri" w:eastAsia="Calibri" w:hAnsi="Calibri"/>
      <w:lang w:eastAsia="en-US"/>
    </w:rPr>
  </w:style>
  <w:style w:type="character" w:customStyle="1" w:styleId="afa">
    <w:name w:val="Знак Знак"/>
    <w:rsid w:val="002A6B3B"/>
    <w:rPr>
      <w:rFonts w:ascii="Calibri" w:eastAsia="Calibri" w:hAnsi="Calibri"/>
      <w:lang w:eastAsia="en-US"/>
    </w:rPr>
  </w:style>
  <w:style w:type="numbering" w:customStyle="1" w:styleId="210">
    <w:name w:val="Нет списка21"/>
    <w:next w:val="a2"/>
    <w:uiPriority w:val="99"/>
    <w:semiHidden/>
    <w:unhideWhenUsed/>
    <w:rsid w:val="002A6B3B"/>
  </w:style>
  <w:style w:type="table" w:styleId="3-1">
    <w:name w:val="Medium Grid 3 Accent 1"/>
    <w:basedOn w:val="a1"/>
    <w:uiPriority w:val="69"/>
    <w:rsid w:val="002A6B3B"/>
    <w:pPr>
      <w:spacing w:after="0" w:line="240" w:lineRule="auto"/>
    </w:pPr>
    <w:rPr>
      <w:rFonts w:ascii="Calibri" w:eastAsia="SimSun" w:hAnsi="Calibri" w:cs="Times New Roman"/>
      <w:sz w:val="20"/>
      <w:szCs w:val="20"/>
      <w:lang w:val="en-US" w:eastAsia="zh-C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5">
    <w:name w:val="Medium Grid 3 Accent 5"/>
    <w:basedOn w:val="a1"/>
    <w:uiPriority w:val="69"/>
    <w:rsid w:val="002A6B3B"/>
    <w:pPr>
      <w:spacing w:after="0" w:line="240" w:lineRule="auto"/>
    </w:pPr>
    <w:rPr>
      <w:rFonts w:ascii="Calibri" w:eastAsia="SimSun" w:hAnsi="Calibri" w:cs="Times New Roman"/>
      <w:sz w:val="20"/>
      <w:szCs w:val="20"/>
      <w:lang w:val="en-US" w:eastAsia="zh-C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numbering" w:customStyle="1" w:styleId="311">
    <w:name w:val="Нет списка31"/>
    <w:next w:val="a2"/>
    <w:uiPriority w:val="99"/>
    <w:semiHidden/>
    <w:unhideWhenUsed/>
    <w:rsid w:val="002A6B3B"/>
  </w:style>
  <w:style w:type="numbering" w:customStyle="1" w:styleId="41">
    <w:name w:val="Нет списка4"/>
    <w:next w:val="a2"/>
    <w:uiPriority w:val="99"/>
    <w:semiHidden/>
    <w:unhideWhenUsed/>
    <w:rsid w:val="002A6B3B"/>
  </w:style>
  <w:style w:type="numbering" w:customStyle="1" w:styleId="111">
    <w:name w:val="Нет списка111"/>
    <w:next w:val="a2"/>
    <w:uiPriority w:val="99"/>
    <w:semiHidden/>
    <w:rsid w:val="002A6B3B"/>
  </w:style>
  <w:style w:type="numbering" w:customStyle="1" w:styleId="1111">
    <w:name w:val="Нет списка1111"/>
    <w:next w:val="a2"/>
    <w:semiHidden/>
    <w:rsid w:val="002A6B3B"/>
  </w:style>
  <w:style w:type="numbering" w:customStyle="1" w:styleId="211">
    <w:name w:val="Нет списка211"/>
    <w:next w:val="a2"/>
    <w:uiPriority w:val="99"/>
    <w:semiHidden/>
    <w:unhideWhenUsed/>
    <w:rsid w:val="002A6B3B"/>
  </w:style>
  <w:style w:type="table" w:customStyle="1" w:styleId="3-11">
    <w:name w:val="Средняя сетка 3 - Акцент 11"/>
    <w:basedOn w:val="a1"/>
    <w:next w:val="3-1"/>
    <w:uiPriority w:val="69"/>
    <w:rsid w:val="002A6B3B"/>
    <w:pPr>
      <w:spacing w:after="0" w:line="240" w:lineRule="auto"/>
    </w:pPr>
    <w:rPr>
      <w:rFonts w:ascii="Calibri" w:eastAsia="SimSun" w:hAnsi="Calibri" w:cs="Times New Roman"/>
      <w:sz w:val="20"/>
      <w:szCs w:val="20"/>
      <w:lang w:val="en-US" w:eastAsia="zh-C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customStyle="1" w:styleId="3-51">
    <w:name w:val="Средняя сетка 3 - Акцент 51"/>
    <w:basedOn w:val="a1"/>
    <w:next w:val="3-5"/>
    <w:uiPriority w:val="69"/>
    <w:rsid w:val="002A6B3B"/>
    <w:pPr>
      <w:spacing w:after="0" w:line="240" w:lineRule="auto"/>
    </w:pPr>
    <w:rPr>
      <w:rFonts w:ascii="Calibri" w:eastAsia="SimSun" w:hAnsi="Calibri" w:cs="Times New Roman"/>
      <w:sz w:val="20"/>
      <w:szCs w:val="20"/>
      <w:lang w:val="en-US" w:eastAsia="zh-C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numbering" w:customStyle="1" w:styleId="3110">
    <w:name w:val="Нет списка311"/>
    <w:next w:val="a2"/>
    <w:uiPriority w:val="99"/>
    <w:semiHidden/>
    <w:unhideWhenUsed/>
    <w:rsid w:val="002A6B3B"/>
  </w:style>
  <w:style w:type="paragraph" w:styleId="afb">
    <w:name w:val="Balloon Text"/>
    <w:basedOn w:val="a"/>
    <w:link w:val="afc"/>
    <w:uiPriority w:val="99"/>
    <w:unhideWhenUsed/>
    <w:rsid w:val="002A6B3B"/>
    <w:pPr>
      <w:spacing w:after="0" w:line="240" w:lineRule="auto"/>
    </w:pPr>
    <w:rPr>
      <w:rFonts w:ascii="Tahoma" w:eastAsia="Calibri" w:hAnsi="Tahoma" w:cs="Tahoma"/>
      <w:sz w:val="16"/>
      <w:szCs w:val="16"/>
    </w:rPr>
  </w:style>
  <w:style w:type="character" w:customStyle="1" w:styleId="afc">
    <w:name w:val="Текст выноски Знак"/>
    <w:basedOn w:val="a0"/>
    <w:link w:val="afb"/>
    <w:uiPriority w:val="99"/>
    <w:rsid w:val="002A6B3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microsoft.com/office/2007/relationships/stylesWithEffects" Target="stylesWithEffects.xml"/><Relationship Id="rId21" Type="http://schemas.openxmlformats.org/officeDocument/2006/relationships/diagramColors" Target="diagrams/colors3.xml"/><Relationship Id="rId34"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lib.rsl.r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BA4434-CB31-4743-AA05-458E5F48CD2E}" type="doc">
      <dgm:prSet loTypeId="urn:microsoft.com/office/officeart/2005/8/layout/cycle1" loCatId="cycle" qsTypeId="urn:microsoft.com/office/officeart/2005/8/quickstyle/simple1" qsCatId="simple" csTypeId="urn:microsoft.com/office/officeart/2005/8/colors/accent1_2" csCatId="accent1" phldr="1"/>
      <dgm:spPr/>
    </dgm:pt>
    <dgm:pt modelId="{91D7C838-45F3-4CE4-A952-93AF058E4D08}">
      <dgm:prSet/>
      <dgm:spPr/>
      <dgm:t>
        <a:bodyPr/>
        <a:lstStyle/>
        <a:p>
          <a:pPr algn="ctr"/>
          <a:endParaRPr lang="ru-RU"/>
        </a:p>
      </dgm:t>
    </dgm:pt>
    <dgm:pt modelId="{924062BD-85EF-4396-B1E7-85F6A4B49BA5}" type="parTrans" cxnId="{D4618D24-CD16-4F88-B5D2-6944EC29DE6B}">
      <dgm:prSet/>
      <dgm:spPr/>
      <dgm:t>
        <a:bodyPr/>
        <a:lstStyle/>
        <a:p>
          <a:pPr algn="ctr"/>
          <a:endParaRPr lang="ru-RU"/>
        </a:p>
      </dgm:t>
    </dgm:pt>
    <dgm:pt modelId="{533F81C6-85A3-4A1A-A43E-4DA299238375}" type="sibTrans" cxnId="{D4618D24-CD16-4F88-B5D2-6944EC29DE6B}">
      <dgm:prSet/>
      <dgm:spPr/>
      <dgm:t>
        <a:bodyPr/>
        <a:lstStyle/>
        <a:p>
          <a:pPr algn="ctr"/>
          <a:endParaRPr lang="ru-RU"/>
        </a:p>
      </dgm:t>
    </dgm:pt>
    <dgm:pt modelId="{04DF2EDC-AA4F-466D-8F21-DA29681EA446}">
      <dgm:prSet/>
      <dgm:spPr/>
      <dgm:t>
        <a:bodyPr/>
        <a:lstStyle/>
        <a:p>
          <a:pPr algn="ctr"/>
          <a:endParaRPr lang="ru-RU"/>
        </a:p>
      </dgm:t>
    </dgm:pt>
    <dgm:pt modelId="{BC317A65-EC23-4E87-A8CB-BB8F9747C143}" type="parTrans" cxnId="{CA2AFE63-8679-4159-89BC-C534DDAC172D}">
      <dgm:prSet/>
      <dgm:spPr/>
      <dgm:t>
        <a:bodyPr/>
        <a:lstStyle/>
        <a:p>
          <a:pPr algn="ctr"/>
          <a:endParaRPr lang="ru-RU"/>
        </a:p>
      </dgm:t>
    </dgm:pt>
    <dgm:pt modelId="{5D8A208C-CF8D-4801-92B3-1909FCDA792F}" type="sibTrans" cxnId="{CA2AFE63-8679-4159-89BC-C534DDAC172D}">
      <dgm:prSet/>
      <dgm:spPr/>
      <dgm:t>
        <a:bodyPr/>
        <a:lstStyle/>
        <a:p>
          <a:pPr algn="ctr"/>
          <a:endParaRPr lang="ru-RU"/>
        </a:p>
      </dgm:t>
    </dgm:pt>
    <dgm:pt modelId="{3502A1CB-9307-4FFF-A2B0-6BCE065016B1}">
      <dgm:prSet/>
      <dgm:spPr/>
      <dgm:t>
        <a:bodyPr/>
        <a:lstStyle/>
        <a:p>
          <a:pPr algn="ctr"/>
          <a:endParaRPr lang="ru-RU"/>
        </a:p>
      </dgm:t>
    </dgm:pt>
    <dgm:pt modelId="{0C5FDA41-BEF6-4EA0-9EA4-2A4DEA31E8A1}" type="parTrans" cxnId="{87C0B37B-322D-421A-9E2C-64735BFFB529}">
      <dgm:prSet/>
      <dgm:spPr/>
      <dgm:t>
        <a:bodyPr/>
        <a:lstStyle/>
        <a:p>
          <a:pPr algn="ctr"/>
          <a:endParaRPr lang="ru-RU"/>
        </a:p>
      </dgm:t>
    </dgm:pt>
    <dgm:pt modelId="{019C6ECA-0C31-405B-AC92-9B67D2BCE985}" type="sibTrans" cxnId="{87C0B37B-322D-421A-9E2C-64735BFFB529}">
      <dgm:prSet/>
      <dgm:spPr/>
      <dgm:t>
        <a:bodyPr/>
        <a:lstStyle/>
        <a:p>
          <a:pPr algn="ctr"/>
          <a:endParaRPr lang="ru-RU"/>
        </a:p>
      </dgm:t>
    </dgm:pt>
    <dgm:pt modelId="{518577B3-4A14-4C66-AA85-867703562126}" type="pres">
      <dgm:prSet presAssocID="{B5BA4434-CB31-4743-AA05-458E5F48CD2E}" presName="cycle" presStyleCnt="0">
        <dgm:presLayoutVars>
          <dgm:dir/>
          <dgm:resizeHandles val="exact"/>
        </dgm:presLayoutVars>
      </dgm:prSet>
      <dgm:spPr/>
    </dgm:pt>
    <dgm:pt modelId="{4617FBF5-E043-43D4-A167-09032FD9D672}" type="pres">
      <dgm:prSet presAssocID="{91D7C838-45F3-4CE4-A952-93AF058E4D08}" presName="dummy" presStyleCnt="0"/>
      <dgm:spPr/>
    </dgm:pt>
    <dgm:pt modelId="{C069293D-4736-44AB-924F-CA924A36A17F}" type="pres">
      <dgm:prSet presAssocID="{91D7C838-45F3-4CE4-A952-93AF058E4D08}" presName="node" presStyleLbl="revTx" presStyleIdx="0" presStyleCnt="3">
        <dgm:presLayoutVars>
          <dgm:bulletEnabled val="1"/>
        </dgm:presLayoutVars>
      </dgm:prSet>
      <dgm:spPr/>
      <dgm:t>
        <a:bodyPr/>
        <a:lstStyle/>
        <a:p>
          <a:endParaRPr lang="ru-RU"/>
        </a:p>
      </dgm:t>
    </dgm:pt>
    <dgm:pt modelId="{421A19F1-9AB6-4D96-BAE1-DB710B472681}" type="pres">
      <dgm:prSet presAssocID="{533F81C6-85A3-4A1A-A43E-4DA299238375}" presName="sibTrans" presStyleLbl="node1" presStyleIdx="0" presStyleCnt="3" custLinFactNeighborX="-15295" custLinFactNeighborY="-12880"/>
      <dgm:spPr/>
      <dgm:t>
        <a:bodyPr/>
        <a:lstStyle/>
        <a:p>
          <a:endParaRPr lang="ru-RU"/>
        </a:p>
      </dgm:t>
    </dgm:pt>
    <dgm:pt modelId="{AC82EE86-5D4D-4A0E-B301-7D37A6ECC441}" type="pres">
      <dgm:prSet presAssocID="{04DF2EDC-AA4F-466D-8F21-DA29681EA446}" presName="dummy" presStyleCnt="0"/>
      <dgm:spPr/>
    </dgm:pt>
    <dgm:pt modelId="{9D0F5B94-625A-421F-965A-46659A79FF92}" type="pres">
      <dgm:prSet presAssocID="{04DF2EDC-AA4F-466D-8F21-DA29681EA446}" presName="node" presStyleLbl="revTx" presStyleIdx="1" presStyleCnt="3">
        <dgm:presLayoutVars>
          <dgm:bulletEnabled val="1"/>
        </dgm:presLayoutVars>
      </dgm:prSet>
      <dgm:spPr/>
      <dgm:t>
        <a:bodyPr/>
        <a:lstStyle/>
        <a:p>
          <a:endParaRPr lang="ru-RU"/>
        </a:p>
      </dgm:t>
    </dgm:pt>
    <dgm:pt modelId="{6B88827C-EFC6-4F59-8359-CF0536DB8BE6}" type="pres">
      <dgm:prSet presAssocID="{5D8A208C-CF8D-4801-92B3-1909FCDA792F}" presName="sibTrans" presStyleLbl="node1" presStyleIdx="1" presStyleCnt="3" custScaleY="84079" custLinFactNeighborX="17546" custLinFactNeighborY="-8226"/>
      <dgm:spPr/>
      <dgm:t>
        <a:bodyPr/>
        <a:lstStyle/>
        <a:p>
          <a:endParaRPr lang="ru-RU"/>
        </a:p>
      </dgm:t>
    </dgm:pt>
    <dgm:pt modelId="{5DA00740-4E34-442D-BD53-34FE8B63D10C}" type="pres">
      <dgm:prSet presAssocID="{3502A1CB-9307-4FFF-A2B0-6BCE065016B1}" presName="dummy" presStyleCnt="0"/>
      <dgm:spPr/>
    </dgm:pt>
    <dgm:pt modelId="{16A7C472-3413-404B-8719-11CC674C54F7}" type="pres">
      <dgm:prSet presAssocID="{3502A1CB-9307-4FFF-A2B0-6BCE065016B1}" presName="node" presStyleLbl="revTx" presStyleIdx="2" presStyleCnt="3">
        <dgm:presLayoutVars>
          <dgm:bulletEnabled val="1"/>
        </dgm:presLayoutVars>
      </dgm:prSet>
      <dgm:spPr/>
      <dgm:t>
        <a:bodyPr/>
        <a:lstStyle/>
        <a:p>
          <a:endParaRPr lang="ru-RU"/>
        </a:p>
      </dgm:t>
    </dgm:pt>
    <dgm:pt modelId="{57C1F62D-B81B-4792-ABE7-6D9CB4099BD1}" type="pres">
      <dgm:prSet presAssocID="{019C6ECA-0C31-405B-AC92-9B67D2BCE985}" presName="sibTrans" presStyleLbl="node1" presStyleIdx="2" presStyleCnt="3" custLinFactNeighborY="20393"/>
      <dgm:spPr/>
      <dgm:t>
        <a:bodyPr/>
        <a:lstStyle/>
        <a:p>
          <a:endParaRPr lang="ru-RU"/>
        </a:p>
      </dgm:t>
    </dgm:pt>
  </dgm:ptLst>
  <dgm:cxnLst>
    <dgm:cxn modelId="{1E032D94-1CAC-4EB3-BA1B-55DDDBCC32F2}" type="presOf" srcId="{B5BA4434-CB31-4743-AA05-458E5F48CD2E}" destId="{518577B3-4A14-4C66-AA85-867703562126}" srcOrd="0" destOrd="0" presId="urn:microsoft.com/office/officeart/2005/8/layout/cycle1"/>
    <dgm:cxn modelId="{99BF90C5-3579-4D57-B6DE-B7E8FD54DD32}" type="presOf" srcId="{04DF2EDC-AA4F-466D-8F21-DA29681EA446}" destId="{9D0F5B94-625A-421F-965A-46659A79FF92}" srcOrd="0" destOrd="0" presId="urn:microsoft.com/office/officeart/2005/8/layout/cycle1"/>
    <dgm:cxn modelId="{AE34D195-59A2-4773-9A80-C788319A2690}" type="presOf" srcId="{533F81C6-85A3-4A1A-A43E-4DA299238375}" destId="{421A19F1-9AB6-4D96-BAE1-DB710B472681}" srcOrd="0" destOrd="0" presId="urn:microsoft.com/office/officeart/2005/8/layout/cycle1"/>
    <dgm:cxn modelId="{87C0B37B-322D-421A-9E2C-64735BFFB529}" srcId="{B5BA4434-CB31-4743-AA05-458E5F48CD2E}" destId="{3502A1CB-9307-4FFF-A2B0-6BCE065016B1}" srcOrd="2" destOrd="0" parTransId="{0C5FDA41-BEF6-4EA0-9EA4-2A4DEA31E8A1}" sibTransId="{019C6ECA-0C31-405B-AC92-9B67D2BCE985}"/>
    <dgm:cxn modelId="{0A53B938-8CCE-4A39-B137-4F9DD1E7B919}" type="presOf" srcId="{019C6ECA-0C31-405B-AC92-9B67D2BCE985}" destId="{57C1F62D-B81B-4792-ABE7-6D9CB4099BD1}" srcOrd="0" destOrd="0" presId="urn:microsoft.com/office/officeart/2005/8/layout/cycle1"/>
    <dgm:cxn modelId="{74E195E3-FECD-4F53-811A-789A60A11D26}" type="presOf" srcId="{5D8A208C-CF8D-4801-92B3-1909FCDA792F}" destId="{6B88827C-EFC6-4F59-8359-CF0536DB8BE6}" srcOrd="0" destOrd="0" presId="urn:microsoft.com/office/officeart/2005/8/layout/cycle1"/>
    <dgm:cxn modelId="{CA2AFE63-8679-4159-89BC-C534DDAC172D}" srcId="{B5BA4434-CB31-4743-AA05-458E5F48CD2E}" destId="{04DF2EDC-AA4F-466D-8F21-DA29681EA446}" srcOrd="1" destOrd="0" parTransId="{BC317A65-EC23-4E87-A8CB-BB8F9747C143}" sibTransId="{5D8A208C-CF8D-4801-92B3-1909FCDA792F}"/>
    <dgm:cxn modelId="{3AF3EAA7-00C0-4E9D-860B-17E67F38869D}" type="presOf" srcId="{3502A1CB-9307-4FFF-A2B0-6BCE065016B1}" destId="{16A7C472-3413-404B-8719-11CC674C54F7}" srcOrd="0" destOrd="0" presId="urn:microsoft.com/office/officeart/2005/8/layout/cycle1"/>
    <dgm:cxn modelId="{D4618D24-CD16-4F88-B5D2-6944EC29DE6B}" srcId="{B5BA4434-CB31-4743-AA05-458E5F48CD2E}" destId="{91D7C838-45F3-4CE4-A952-93AF058E4D08}" srcOrd="0" destOrd="0" parTransId="{924062BD-85EF-4396-B1E7-85F6A4B49BA5}" sibTransId="{533F81C6-85A3-4A1A-A43E-4DA299238375}"/>
    <dgm:cxn modelId="{8D47A509-206C-471D-9842-C98775A48DA6}" type="presOf" srcId="{91D7C838-45F3-4CE4-A952-93AF058E4D08}" destId="{C069293D-4736-44AB-924F-CA924A36A17F}" srcOrd="0" destOrd="0" presId="urn:microsoft.com/office/officeart/2005/8/layout/cycle1"/>
    <dgm:cxn modelId="{711CEE2B-1792-4FC7-A1E0-B3739E092551}" type="presParOf" srcId="{518577B3-4A14-4C66-AA85-867703562126}" destId="{4617FBF5-E043-43D4-A167-09032FD9D672}" srcOrd="0" destOrd="0" presId="urn:microsoft.com/office/officeart/2005/8/layout/cycle1"/>
    <dgm:cxn modelId="{FFA149CD-8193-45DD-9C5B-08A8468453AA}" type="presParOf" srcId="{518577B3-4A14-4C66-AA85-867703562126}" destId="{C069293D-4736-44AB-924F-CA924A36A17F}" srcOrd="1" destOrd="0" presId="urn:microsoft.com/office/officeart/2005/8/layout/cycle1"/>
    <dgm:cxn modelId="{E6FA5629-1341-48E8-929B-21D2267AB900}" type="presParOf" srcId="{518577B3-4A14-4C66-AA85-867703562126}" destId="{421A19F1-9AB6-4D96-BAE1-DB710B472681}" srcOrd="2" destOrd="0" presId="urn:microsoft.com/office/officeart/2005/8/layout/cycle1"/>
    <dgm:cxn modelId="{62475AD0-291B-428C-B6BE-27CA84664AE8}" type="presParOf" srcId="{518577B3-4A14-4C66-AA85-867703562126}" destId="{AC82EE86-5D4D-4A0E-B301-7D37A6ECC441}" srcOrd="3" destOrd="0" presId="urn:microsoft.com/office/officeart/2005/8/layout/cycle1"/>
    <dgm:cxn modelId="{5131F0D9-9460-4607-9245-D232E857AC51}" type="presParOf" srcId="{518577B3-4A14-4C66-AA85-867703562126}" destId="{9D0F5B94-625A-421F-965A-46659A79FF92}" srcOrd="4" destOrd="0" presId="urn:microsoft.com/office/officeart/2005/8/layout/cycle1"/>
    <dgm:cxn modelId="{BE4F8635-12D5-43BD-B075-A937111BFB70}" type="presParOf" srcId="{518577B3-4A14-4C66-AA85-867703562126}" destId="{6B88827C-EFC6-4F59-8359-CF0536DB8BE6}" srcOrd="5" destOrd="0" presId="urn:microsoft.com/office/officeart/2005/8/layout/cycle1"/>
    <dgm:cxn modelId="{2F1D5A90-479A-4668-9649-72C8C92032D9}" type="presParOf" srcId="{518577B3-4A14-4C66-AA85-867703562126}" destId="{5DA00740-4E34-442D-BD53-34FE8B63D10C}" srcOrd="6" destOrd="0" presId="urn:microsoft.com/office/officeart/2005/8/layout/cycle1"/>
    <dgm:cxn modelId="{28FE5C51-F789-4865-8722-50EB914E7663}" type="presParOf" srcId="{518577B3-4A14-4C66-AA85-867703562126}" destId="{16A7C472-3413-404B-8719-11CC674C54F7}" srcOrd="7" destOrd="0" presId="urn:microsoft.com/office/officeart/2005/8/layout/cycle1"/>
    <dgm:cxn modelId="{8E83E323-784E-4FDB-A9FA-7B9F8205FF16}" type="presParOf" srcId="{518577B3-4A14-4C66-AA85-867703562126}" destId="{57C1F62D-B81B-4792-ABE7-6D9CB4099BD1}" srcOrd="8"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F2A00F-82D0-4ADC-892F-08ECEA7030CC}" type="doc">
      <dgm:prSet loTypeId="urn:microsoft.com/office/officeart/2005/8/layout/radial1" loCatId="relationship" qsTypeId="urn:microsoft.com/office/officeart/2005/8/quickstyle/simple1" qsCatId="simple" csTypeId="urn:microsoft.com/office/officeart/2005/8/colors/accent1_2" csCatId="accent1" phldr="1"/>
      <dgm:spPr/>
    </dgm:pt>
    <dgm:pt modelId="{7A495310-C584-49F9-B95E-380BFB51279D}">
      <dgm:prSet/>
      <dgm:spPr/>
      <dgm:t>
        <a:bodyPr/>
        <a:lstStyle/>
        <a:p>
          <a:pPr marR="0" algn="ctr" rtl="0"/>
          <a:r>
            <a:rPr lang="en-US" b="1" i="0" u="none" strike="noStrike" baseline="0">
              <a:latin typeface="Calibri"/>
            </a:rPr>
            <a:t>Devoni Foniy</a:t>
          </a:r>
          <a:endParaRPr lang="ru-RU"/>
        </a:p>
      </dgm:t>
    </dgm:pt>
    <dgm:pt modelId="{94C8C2FF-1A25-4D93-9D28-CF441FC7CC78}" type="parTrans" cxnId="{F1C869E1-07B9-46C8-ABCE-F26EC662E1E6}">
      <dgm:prSet/>
      <dgm:spPr/>
      <dgm:t>
        <a:bodyPr/>
        <a:lstStyle/>
        <a:p>
          <a:pPr algn="ctr"/>
          <a:endParaRPr lang="ru-RU"/>
        </a:p>
      </dgm:t>
    </dgm:pt>
    <dgm:pt modelId="{C689B516-A91D-43CD-89F7-3423F3EB9787}" type="sibTrans" cxnId="{F1C869E1-07B9-46C8-ABCE-F26EC662E1E6}">
      <dgm:prSet/>
      <dgm:spPr/>
      <dgm:t>
        <a:bodyPr/>
        <a:lstStyle/>
        <a:p>
          <a:pPr algn="ctr"/>
          <a:endParaRPr lang="ru-RU"/>
        </a:p>
      </dgm:t>
    </dgm:pt>
    <dgm:pt modelId="{90548504-DC6D-40DC-A66F-FAC4AE2305FB}">
      <dgm:prSet/>
      <dgm:spPr/>
      <dgm:t>
        <a:bodyPr/>
        <a:lstStyle/>
        <a:p>
          <a:pPr algn="ctr"/>
          <a:endParaRPr lang="ru-RU"/>
        </a:p>
      </dgm:t>
    </dgm:pt>
    <dgm:pt modelId="{AFEAE175-C41D-4400-BC10-76256E3AB124}" type="parTrans" cxnId="{5923F1FE-3187-4555-9711-BFD6EBB084DD}">
      <dgm:prSet/>
      <dgm:spPr/>
      <dgm:t>
        <a:bodyPr/>
        <a:lstStyle/>
        <a:p>
          <a:pPr algn="ctr"/>
          <a:endParaRPr lang="ru-RU"/>
        </a:p>
      </dgm:t>
    </dgm:pt>
    <dgm:pt modelId="{215F92E4-600B-4DC2-8C93-2FBA57A5EF43}" type="sibTrans" cxnId="{5923F1FE-3187-4555-9711-BFD6EBB084DD}">
      <dgm:prSet/>
      <dgm:spPr/>
      <dgm:t>
        <a:bodyPr/>
        <a:lstStyle/>
        <a:p>
          <a:pPr algn="ctr"/>
          <a:endParaRPr lang="ru-RU"/>
        </a:p>
      </dgm:t>
    </dgm:pt>
    <dgm:pt modelId="{35BAD535-020D-4359-B43D-166967C08BC7}">
      <dgm:prSet/>
      <dgm:spPr/>
      <dgm:t>
        <a:bodyPr/>
        <a:lstStyle/>
        <a:p>
          <a:pPr algn="ctr"/>
          <a:endParaRPr lang="ru-RU"/>
        </a:p>
      </dgm:t>
    </dgm:pt>
    <dgm:pt modelId="{AC6B32C8-0211-4F34-9F6E-C9F5BB0BA0B1}" type="parTrans" cxnId="{5A2D5E13-7303-4B6B-B6B6-D813DD61B158}">
      <dgm:prSet/>
      <dgm:spPr/>
      <dgm:t>
        <a:bodyPr/>
        <a:lstStyle/>
        <a:p>
          <a:pPr algn="ctr"/>
          <a:endParaRPr lang="ru-RU"/>
        </a:p>
      </dgm:t>
    </dgm:pt>
    <dgm:pt modelId="{CE9306B6-E345-438C-BC3D-95415769E728}" type="sibTrans" cxnId="{5A2D5E13-7303-4B6B-B6B6-D813DD61B158}">
      <dgm:prSet/>
      <dgm:spPr/>
      <dgm:t>
        <a:bodyPr/>
        <a:lstStyle/>
        <a:p>
          <a:pPr algn="ctr"/>
          <a:endParaRPr lang="ru-RU"/>
        </a:p>
      </dgm:t>
    </dgm:pt>
    <dgm:pt modelId="{D3E8BC73-85CC-48B2-B210-195D4AB37605}">
      <dgm:prSet/>
      <dgm:spPr/>
      <dgm:t>
        <a:bodyPr/>
        <a:lstStyle/>
        <a:p>
          <a:pPr algn="ctr"/>
          <a:endParaRPr lang="ru-RU"/>
        </a:p>
      </dgm:t>
    </dgm:pt>
    <dgm:pt modelId="{1E3DBE4E-A5B9-4F17-A82A-18A9250D43D1}" type="parTrans" cxnId="{8EA0E21E-184A-48B6-B37E-CBEC560DFEC0}">
      <dgm:prSet/>
      <dgm:spPr/>
      <dgm:t>
        <a:bodyPr/>
        <a:lstStyle/>
        <a:p>
          <a:pPr algn="ctr"/>
          <a:endParaRPr lang="ru-RU"/>
        </a:p>
      </dgm:t>
    </dgm:pt>
    <dgm:pt modelId="{123DCB8E-8981-47C0-AE68-791855F0B390}" type="sibTrans" cxnId="{8EA0E21E-184A-48B6-B37E-CBEC560DFEC0}">
      <dgm:prSet/>
      <dgm:spPr/>
      <dgm:t>
        <a:bodyPr/>
        <a:lstStyle/>
        <a:p>
          <a:pPr algn="ctr"/>
          <a:endParaRPr lang="ru-RU"/>
        </a:p>
      </dgm:t>
    </dgm:pt>
    <dgm:pt modelId="{2932E496-8F29-4C9D-BC70-7F18D4E77EF7}" type="pres">
      <dgm:prSet presAssocID="{DDF2A00F-82D0-4ADC-892F-08ECEA7030CC}" presName="cycle" presStyleCnt="0">
        <dgm:presLayoutVars>
          <dgm:chMax val="1"/>
          <dgm:dir/>
          <dgm:animLvl val="ctr"/>
          <dgm:resizeHandles val="exact"/>
        </dgm:presLayoutVars>
      </dgm:prSet>
      <dgm:spPr/>
    </dgm:pt>
    <dgm:pt modelId="{94B96B36-73DD-4F16-A116-565D1AC31820}" type="pres">
      <dgm:prSet presAssocID="{7A495310-C584-49F9-B95E-380BFB51279D}" presName="centerShape" presStyleLbl="node0" presStyleIdx="0" presStyleCnt="1"/>
      <dgm:spPr/>
      <dgm:t>
        <a:bodyPr/>
        <a:lstStyle/>
        <a:p>
          <a:endParaRPr lang="ru-RU"/>
        </a:p>
      </dgm:t>
    </dgm:pt>
    <dgm:pt modelId="{341B3C94-2BDA-4CC3-9F3F-A3A27FA49667}" type="pres">
      <dgm:prSet presAssocID="{AFEAE175-C41D-4400-BC10-76256E3AB124}" presName="Name9" presStyleLbl="parChTrans1D2" presStyleIdx="0" presStyleCnt="3"/>
      <dgm:spPr/>
      <dgm:t>
        <a:bodyPr/>
        <a:lstStyle/>
        <a:p>
          <a:endParaRPr lang="ru-RU"/>
        </a:p>
      </dgm:t>
    </dgm:pt>
    <dgm:pt modelId="{24501FAD-5349-4E17-A38D-ECFA2F5E1A94}" type="pres">
      <dgm:prSet presAssocID="{AFEAE175-C41D-4400-BC10-76256E3AB124}" presName="connTx" presStyleLbl="parChTrans1D2" presStyleIdx="0" presStyleCnt="3"/>
      <dgm:spPr/>
      <dgm:t>
        <a:bodyPr/>
        <a:lstStyle/>
        <a:p>
          <a:endParaRPr lang="ru-RU"/>
        </a:p>
      </dgm:t>
    </dgm:pt>
    <dgm:pt modelId="{F6913099-AFA4-4656-AF44-52F238FCD150}" type="pres">
      <dgm:prSet presAssocID="{90548504-DC6D-40DC-A66F-FAC4AE2305FB}" presName="node" presStyleLbl="node1" presStyleIdx="0" presStyleCnt="3">
        <dgm:presLayoutVars>
          <dgm:bulletEnabled val="1"/>
        </dgm:presLayoutVars>
      </dgm:prSet>
      <dgm:spPr/>
      <dgm:t>
        <a:bodyPr/>
        <a:lstStyle/>
        <a:p>
          <a:endParaRPr lang="ru-RU"/>
        </a:p>
      </dgm:t>
    </dgm:pt>
    <dgm:pt modelId="{11E13D22-F5E1-4869-AD51-B170B5C09672}" type="pres">
      <dgm:prSet presAssocID="{AC6B32C8-0211-4F34-9F6E-C9F5BB0BA0B1}" presName="Name9" presStyleLbl="parChTrans1D2" presStyleIdx="1" presStyleCnt="3"/>
      <dgm:spPr/>
      <dgm:t>
        <a:bodyPr/>
        <a:lstStyle/>
        <a:p>
          <a:endParaRPr lang="ru-RU"/>
        </a:p>
      </dgm:t>
    </dgm:pt>
    <dgm:pt modelId="{DC72FEBC-8667-4C78-A0C8-5CD6396D63EA}" type="pres">
      <dgm:prSet presAssocID="{AC6B32C8-0211-4F34-9F6E-C9F5BB0BA0B1}" presName="connTx" presStyleLbl="parChTrans1D2" presStyleIdx="1" presStyleCnt="3"/>
      <dgm:spPr/>
      <dgm:t>
        <a:bodyPr/>
        <a:lstStyle/>
        <a:p>
          <a:endParaRPr lang="ru-RU"/>
        </a:p>
      </dgm:t>
    </dgm:pt>
    <dgm:pt modelId="{1BBFD398-400D-4948-8AA6-44AAA39BC7AC}" type="pres">
      <dgm:prSet presAssocID="{35BAD535-020D-4359-B43D-166967C08BC7}" presName="node" presStyleLbl="node1" presStyleIdx="1" presStyleCnt="3">
        <dgm:presLayoutVars>
          <dgm:bulletEnabled val="1"/>
        </dgm:presLayoutVars>
      </dgm:prSet>
      <dgm:spPr/>
      <dgm:t>
        <a:bodyPr/>
        <a:lstStyle/>
        <a:p>
          <a:endParaRPr lang="ru-RU"/>
        </a:p>
      </dgm:t>
    </dgm:pt>
    <dgm:pt modelId="{50AA8787-87A1-41F3-9D05-B9B3E0DC7D5E}" type="pres">
      <dgm:prSet presAssocID="{1E3DBE4E-A5B9-4F17-A82A-18A9250D43D1}" presName="Name9" presStyleLbl="parChTrans1D2" presStyleIdx="2" presStyleCnt="3"/>
      <dgm:spPr/>
      <dgm:t>
        <a:bodyPr/>
        <a:lstStyle/>
        <a:p>
          <a:endParaRPr lang="ru-RU"/>
        </a:p>
      </dgm:t>
    </dgm:pt>
    <dgm:pt modelId="{87EC515F-2A66-4E87-8F46-EAADC5930D22}" type="pres">
      <dgm:prSet presAssocID="{1E3DBE4E-A5B9-4F17-A82A-18A9250D43D1}" presName="connTx" presStyleLbl="parChTrans1D2" presStyleIdx="2" presStyleCnt="3"/>
      <dgm:spPr/>
      <dgm:t>
        <a:bodyPr/>
        <a:lstStyle/>
        <a:p>
          <a:endParaRPr lang="ru-RU"/>
        </a:p>
      </dgm:t>
    </dgm:pt>
    <dgm:pt modelId="{C985BF2E-0035-4AD8-8CC7-204A8DCA97FE}" type="pres">
      <dgm:prSet presAssocID="{D3E8BC73-85CC-48B2-B210-195D4AB37605}" presName="node" presStyleLbl="node1" presStyleIdx="2" presStyleCnt="3">
        <dgm:presLayoutVars>
          <dgm:bulletEnabled val="1"/>
        </dgm:presLayoutVars>
      </dgm:prSet>
      <dgm:spPr/>
      <dgm:t>
        <a:bodyPr/>
        <a:lstStyle/>
        <a:p>
          <a:endParaRPr lang="ru-RU"/>
        </a:p>
      </dgm:t>
    </dgm:pt>
  </dgm:ptLst>
  <dgm:cxnLst>
    <dgm:cxn modelId="{F1C869E1-07B9-46C8-ABCE-F26EC662E1E6}" srcId="{DDF2A00F-82D0-4ADC-892F-08ECEA7030CC}" destId="{7A495310-C584-49F9-B95E-380BFB51279D}" srcOrd="0" destOrd="0" parTransId="{94C8C2FF-1A25-4D93-9D28-CF441FC7CC78}" sibTransId="{C689B516-A91D-43CD-89F7-3423F3EB9787}"/>
    <dgm:cxn modelId="{B554C304-C1ED-4FEB-94C5-831C0D0EB8F2}" type="presOf" srcId="{AC6B32C8-0211-4F34-9F6E-C9F5BB0BA0B1}" destId="{11E13D22-F5E1-4869-AD51-B170B5C09672}" srcOrd="0" destOrd="0" presId="urn:microsoft.com/office/officeart/2005/8/layout/radial1"/>
    <dgm:cxn modelId="{B31FC87F-0F32-4F2A-B7DB-5BF08161D563}" type="presOf" srcId="{AFEAE175-C41D-4400-BC10-76256E3AB124}" destId="{341B3C94-2BDA-4CC3-9F3F-A3A27FA49667}" srcOrd="0" destOrd="0" presId="urn:microsoft.com/office/officeart/2005/8/layout/radial1"/>
    <dgm:cxn modelId="{B0DC908A-2410-4C4F-89F8-C59CA4B1D9BD}" type="presOf" srcId="{D3E8BC73-85CC-48B2-B210-195D4AB37605}" destId="{C985BF2E-0035-4AD8-8CC7-204A8DCA97FE}" srcOrd="0" destOrd="0" presId="urn:microsoft.com/office/officeart/2005/8/layout/radial1"/>
    <dgm:cxn modelId="{98F88B29-FD35-4D1E-9E6C-6B44D1BFDA88}" type="presOf" srcId="{7A495310-C584-49F9-B95E-380BFB51279D}" destId="{94B96B36-73DD-4F16-A116-565D1AC31820}" srcOrd="0" destOrd="0" presId="urn:microsoft.com/office/officeart/2005/8/layout/radial1"/>
    <dgm:cxn modelId="{CC4872FB-1924-4635-B03F-DD5530E7BC87}" type="presOf" srcId="{DDF2A00F-82D0-4ADC-892F-08ECEA7030CC}" destId="{2932E496-8F29-4C9D-BC70-7F18D4E77EF7}" srcOrd="0" destOrd="0" presId="urn:microsoft.com/office/officeart/2005/8/layout/radial1"/>
    <dgm:cxn modelId="{4D5A647E-7F6D-4B48-9131-A79E6E1F76A9}" type="presOf" srcId="{35BAD535-020D-4359-B43D-166967C08BC7}" destId="{1BBFD398-400D-4948-8AA6-44AAA39BC7AC}" srcOrd="0" destOrd="0" presId="urn:microsoft.com/office/officeart/2005/8/layout/radial1"/>
    <dgm:cxn modelId="{5923F1FE-3187-4555-9711-BFD6EBB084DD}" srcId="{7A495310-C584-49F9-B95E-380BFB51279D}" destId="{90548504-DC6D-40DC-A66F-FAC4AE2305FB}" srcOrd="0" destOrd="0" parTransId="{AFEAE175-C41D-4400-BC10-76256E3AB124}" sibTransId="{215F92E4-600B-4DC2-8C93-2FBA57A5EF43}"/>
    <dgm:cxn modelId="{533B59C5-6C80-4910-8C24-B66AB3270597}" type="presOf" srcId="{AC6B32C8-0211-4F34-9F6E-C9F5BB0BA0B1}" destId="{DC72FEBC-8667-4C78-A0C8-5CD6396D63EA}" srcOrd="1" destOrd="0" presId="urn:microsoft.com/office/officeart/2005/8/layout/radial1"/>
    <dgm:cxn modelId="{5A2D5E13-7303-4B6B-B6B6-D813DD61B158}" srcId="{7A495310-C584-49F9-B95E-380BFB51279D}" destId="{35BAD535-020D-4359-B43D-166967C08BC7}" srcOrd="1" destOrd="0" parTransId="{AC6B32C8-0211-4F34-9F6E-C9F5BB0BA0B1}" sibTransId="{CE9306B6-E345-438C-BC3D-95415769E728}"/>
    <dgm:cxn modelId="{5204FEB6-8B75-42EE-AF86-88795E0A83FE}" type="presOf" srcId="{1E3DBE4E-A5B9-4F17-A82A-18A9250D43D1}" destId="{87EC515F-2A66-4E87-8F46-EAADC5930D22}" srcOrd="1" destOrd="0" presId="urn:microsoft.com/office/officeart/2005/8/layout/radial1"/>
    <dgm:cxn modelId="{9FA9E5B2-21C4-4B81-9975-652E043B8274}" type="presOf" srcId="{AFEAE175-C41D-4400-BC10-76256E3AB124}" destId="{24501FAD-5349-4E17-A38D-ECFA2F5E1A94}" srcOrd="1" destOrd="0" presId="urn:microsoft.com/office/officeart/2005/8/layout/radial1"/>
    <dgm:cxn modelId="{8EA0E21E-184A-48B6-B37E-CBEC560DFEC0}" srcId="{7A495310-C584-49F9-B95E-380BFB51279D}" destId="{D3E8BC73-85CC-48B2-B210-195D4AB37605}" srcOrd="2" destOrd="0" parTransId="{1E3DBE4E-A5B9-4F17-A82A-18A9250D43D1}" sibTransId="{123DCB8E-8981-47C0-AE68-791855F0B390}"/>
    <dgm:cxn modelId="{FE2C3188-12EE-4867-92CE-4DD97E306CEE}" type="presOf" srcId="{90548504-DC6D-40DC-A66F-FAC4AE2305FB}" destId="{F6913099-AFA4-4656-AF44-52F238FCD150}" srcOrd="0" destOrd="0" presId="urn:microsoft.com/office/officeart/2005/8/layout/radial1"/>
    <dgm:cxn modelId="{624267A6-7CA9-4DD0-9B41-CD1053D45D90}" type="presOf" srcId="{1E3DBE4E-A5B9-4F17-A82A-18A9250D43D1}" destId="{50AA8787-87A1-41F3-9D05-B9B3E0DC7D5E}" srcOrd="0" destOrd="0" presId="urn:microsoft.com/office/officeart/2005/8/layout/radial1"/>
    <dgm:cxn modelId="{D2472C82-18BE-4D6B-8CFD-A0FA5BBF77DD}" type="presParOf" srcId="{2932E496-8F29-4C9D-BC70-7F18D4E77EF7}" destId="{94B96B36-73DD-4F16-A116-565D1AC31820}" srcOrd="0" destOrd="0" presId="urn:microsoft.com/office/officeart/2005/8/layout/radial1"/>
    <dgm:cxn modelId="{D5148CAF-7557-47ED-8BCA-3FD94DFFCBC1}" type="presParOf" srcId="{2932E496-8F29-4C9D-BC70-7F18D4E77EF7}" destId="{341B3C94-2BDA-4CC3-9F3F-A3A27FA49667}" srcOrd="1" destOrd="0" presId="urn:microsoft.com/office/officeart/2005/8/layout/radial1"/>
    <dgm:cxn modelId="{E21355B1-6E47-414D-8A1D-CAB7178EF753}" type="presParOf" srcId="{341B3C94-2BDA-4CC3-9F3F-A3A27FA49667}" destId="{24501FAD-5349-4E17-A38D-ECFA2F5E1A94}" srcOrd="0" destOrd="0" presId="urn:microsoft.com/office/officeart/2005/8/layout/radial1"/>
    <dgm:cxn modelId="{D8BD76D0-54EA-4D06-BACE-CD90EB6CA1F9}" type="presParOf" srcId="{2932E496-8F29-4C9D-BC70-7F18D4E77EF7}" destId="{F6913099-AFA4-4656-AF44-52F238FCD150}" srcOrd="2" destOrd="0" presId="urn:microsoft.com/office/officeart/2005/8/layout/radial1"/>
    <dgm:cxn modelId="{298B3BC8-75B2-4EF2-9D8B-5F860CA6AC5D}" type="presParOf" srcId="{2932E496-8F29-4C9D-BC70-7F18D4E77EF7}" destId="{11E13D22-F5E1-4869-AD51-B170B5C09672}" srcOrd="3" destOrd="0" presId="urn:microsoft.com/office/officeart/2005/8/layout/radial1"/>
    <dgm:cxn modelId="{52D93B67-8C6C-421D-B90D-8A969022AA64}" type="presParOf" srcId="{11E13D22-F5E1-4869-AD51-B170B5C09672}" destId="{DC72FEBC-8667-4C78-A0C8-5CD6396D63EA}" srcOrd="0" destOrd="0" presId="urn:microsoft.com/office/officeart/2005/8/layout/radial1"/>
    <dgm:cxn modelId="{45D30C4A-636E-42AE-9D78-EAE20F858E28}" type="presParOf" srcId="{2932E496-8F29-4C9D-BC70-7F18D4E77EF7}" destId="{1BBFD398-400D-4948-8AA6-44AAA39BC7AC}" srcOrd="4" destOrd="0" presId="urn:microsoft.com/office/officeart/2005/8/layout/radial1"/>
    <dgm:cxn modelId="{5D8278D7-0D23-4A77-8E1B-176561AFECB6}" type="presParOf" srcId="{2932E496-8F29-4C9D-BC70-7F18D4E77EF7}" destId="{50AA8787-87A1-41F3-9D05-B9B3E0DC7D5E}" srcOrd="5" destOrd="0" presId="urn:microsoft.com/office/officeart/2005/8/layout/radial1"/>
    <dgm:cxn modelId="{279D9BEE-AB9D-4373-9B18-E1447DCE1039}" type="presParOf" srcId="{50AA8787-87A1-41F3-9D05-B9B3E0DC7D5E}" destId="{87EC515F-2A66-4E87-8F46-EAADC5930D22}" srcOrd="0" destOrd="0" presId="urn:microsoft.com/office/officeart/2005/8/layout/radial1"/>
    <dgm:cxn modelId="{48D39A02-961C-479C-9FEF-252441209E7A}" type="presParOf" srcId="{2932E496-8F29-4C9D-BC70-7F18D4E77EF7}" destId="{C985BF2E-0035-4AD8-8CC7-204A8DCA97FE}" srcOrd="6"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2794BF1-7EAD-43D6-B304-86AEB0B94494}" type="doc">
      <dgm:prSet loTypeId="urn:microsoft.com/office/officeart/2005/8/layout/target1" loCatId="relationship" qsTypeId="urn:microsoft.com/office/officeart/2005/8/quickstyle/simple1" qsCatId="simple" csTypeId="urn:microsoft.com/office/officeart/2005/8/colors/accent1_2" csCatId="accent1"/>
      <dgm:spPr/>
    </dgm:pt>
    <dgm:pt modelId="{3BAFB1EB-3ADE-4134-BC72-7CCBE61F7FD8}">
      <dgm:prSet/>
      <dgm:spPr/>
      <dgm:t>
        <a:bodyPr/>
        <a:lstStyle/>
        <a:p>
          <a:endParaRPr lang="ru-RU"/>
        </a:p>
      </dgm:t>
    </dgm:pt>
    <dgm:pt modelId="{28513264-C354-4FE2-B51E-1DCE2EB06BD6}" type="parTrans" cxnId="{4DF6980A-0DE4-4106-AD9D-78EDFF3DB670}">
      <dgm:prSet/>
      <dgm:spPr/>
      <dgm:t>
        <a:bodyPr/>
        <a:lstStyle/>
        <a:p>
          <a:endParaRPr lang="ru-RU"/>
        </a:p>
      </dgm:t>
    </dgm:pt>
    <dgm:pt modelId="{5A105C1F-A263-43D2-816C-F08FE24649E8}" type="sibTrans" cxnId="{4DF6980A-0DE4-4106-AD9D-78EDFF3DB670}">
      <dgm:prSet/>
      <dgm:spPr/>
      <dgm:t>
        <a:bodyPr/>
        <a:lstStyle/>
        <a:p>
          <a:endParaRPr lang="ru-RU"/>
        </a:p>
      </dgm:t>
    </dgm:pt>
    <dgm:pt modelId="{A9353025-E00A-4158-B57C-2E93940113B4}">
      <dgm:prSet/>
      <dgm:spPr/>
      <dgm:t>
        <a:bodyPr/>
        <a:lstStyle/>
        <a:p>
          <a:endParaRPr lang="ru-RU"/>
        </a:p>
      </dgm:t>
    </dgm:pt>
    <dgm:pt modelId="{0CE4C6F5-FA1A-4650-8174-F010DA2133BC}" type="parTrans" cxnId="{431408C9-6CFD-4B53-A2F4-D742E640644E}">
      <dgm:prSet/>
      <dgm:spPr/>
      <dgm:t>
        <a:bodyPr/>
        <a:lstStyle/>
        <a:p>
          <a:endParaRPr lang="ru-RU"/>
        </a:p>
      </dgm:t>
    </dgm:pt>
    <dgm:pt modelId="{BF7954E4-2F72-4251-9E14-929BB24A2183}" type="sibTrans" cxnId="{431408C9-6CFD-4B53-A2F4-D742E640644E}">
      <dgm:prSet/>
      <dgm:spPr/>
      <dgm:t>
        <a:bodyPr/>
        <a:lstStyle/>
        <a:p>
          <a:endParaRPr lang="ru-RU"/>
        </a:p>
      </dgm:t>
    </dgm:pt>
    <dgm:pt modelId="{3B13C3B0-3315-468C-8DE8-1273461CAF69}">
      <dgm:prSet/>
      <dgm:spPr/>
      <dgm:t>
        <a:bodyPr/>
        <a:lstStyle/>
        <a:p>
          <a:endParaRPr lang="ru-RU"/>
        </a:p>
      </dgm:t>
    </dgm:pt>
    <dgm:pt modelId="{B75C5EA0-C88C-428E-9B66-F884ABBBBB6B}" type="parTrans" cxnId="{BAED1730-14DB-4537-AB79-F1ABD1569571}">
      <dgm:prSet/>
      <dgm:spPr/>
      <dgm:t>
        <a:bodyPr/>
        <a:lstStyle/>
        <a:p>
          <a:endParaRPr lang="ru-RU"/>
        </a:p>
      </dgm:t>
    </dgm:pt>
    <dgm:pt modelId="{983B5AAB-9FAD-46B7-8ACC-024B0FBE6BBA}" type="sibTrans" cxnId="{BAED1730-14DB-4537-AB79-F1ABD1569571}">
      <dgm:prSet/>
      <dgm:spPr/>
      <dgm:t>
        <a:bodyPr/>
        <a:lstStyle/>
        <a:p>
          <a:endParaRPr lang="ru-RU"/>
        </a:p>
      </dgm:t>
    </dgm:pt>
    <dgm:pt modelId="{19A70EC3-A055-4677-84C5-57A14524FB17}" type="pres">
      <dgm:prSet presAssocID="{72794BF1-7EAD-43D6-B304-86AEB0B94494}" presName="composite" presStyleCnt="0">
        <dgm:presLayoutVars>
          <dgm:chMax val="5"/>
          <dgm:dir/>
          <dgm:resizeHandles val="exact"/>
        </dgm:presLayoutVars>
      </dgm:prSet>
      <dgm:spPr/>
    </dgm:pt>
    <dgm:pt modelId="{A58006EA-2BDD-44AD-ABAB-9B7B24A28B16}" type="pres">
      <dgm:prSet presAssocID="{3BAFB1EB-3ADE-4134-BC72-7CCBE61F7FD8}" presName="circle1" presStyleLbl="lnNode1" presStyleIdx="0" presStyleCnt="3"/>
      <dgm:spPr/>
    </dgm:pt>
    <dgm:pt modelId="{49EA0078-75AC-4FDF-B856-0706D015F6A2}" type="pres">
      <dgm:prSet presAssocID="{3BAFB1EB-3ADE-4134-BC72-7CCBE61F7FD8}" presName="text1" presStyleLbl="revTx" presStyleIdx="0" presStyleCnt="3">
        <dgm:presLayoutVars>
          <dgm:bulletEnabled val="1"/>
        </dgm:presLayoutVars>
      </dgm:prSet>
      <dgm:spPr/>
      <dgm:t>
        <a:bodyPr/>
        <a:lstStyle/>
        <a:p>
          <a:endParaRPr lang="ru-RU"/>
        </a:p>
      </dgm:t>
    </dgm:pt>
    <dgm:pt modelId="{2FAF5475-5304-43F0-93DB-C5217AB30C8A}" type="pres">
      <dgm:prSet presAssocID="{3BAFB1EB-3ADE-4134-BC72-7CCBE61F7FD8}" presName="line1" presStyleLbl="callout" presStyleIdx="0" presStyleCnt="6"/>
      <dgm:spPr/>
    </dgm:pt>
    <dgm:pt modelId="{DB03FA8B-B9FE-448B-9150-9973E598650D}" type="pres">
      <dgm:prSet presAssocID="{3BAFB1EB-3ADE-4134-BC72-7CCBE61F7FD8}" presName="d1" presStyleLbl="callout" presStyleIdx="1" presStyleCnt="6"/>
      <dgm:spPr/>
    </dgm:pt>
    <dgm:pt modelId="{05BBCCF2-D87E-44EC-9296-354A30876F01}" type="pres">
      <dgm:prSet presAssocID="{A9353025-E00A-4158-B57C-2E93940113B4}" presName="circle2" presStyleLbl="lnNode1" presStyleIdx="1" presStyleCnt="3"/>
      <dgm:spPr/>
    </dgm:pt>
    <dgm:pt modelId="{8A87FB1F-644B-4CBB-A558-5B392FA6A1A6}" type="pres">
      <dgm:prSet presAssocID="{A9353025-E00A-4158-B57C-2E93940113B4}" presName="text2" presStyleLbl="revTx" presStyleIdx="1" presStyleCnt="3">
        <dgm:presLayoutVars>
          <dgm:bulletEnabled val="1"/>
        </dgm:presLayoutVars>
      </dgm:prSet>
      <dgm:spPr/>
      <dgm:t>
        <a:bodyPr/>
        <a:lstStyle/>
        <a:p>
          <a:endParaRPr lang="ru-RU"/>
        </a:p>
      </dgm:t>
    </dgm:pt>
    <dgm:pt modelId="{20975B49-2571-4ABA-B7AC-EFC45C5FFCE6}" type="pres">
      <dgm:prSet presAssocID="{A9353025-E00A-4158-B57C-2E93940113B4}" presName="line2" presStyleLbl="callout" presStyleIdx="2" presStyleCnt="6"/>
      <dgm:spPr/>
    </dgm:pt>
    <dgm:pt modelId="{3744046E-730D-4991-9766-80C544AEB630}" type="pres">
      <dgm:prSet presAssocID="{A9353025-E00A-4158-B57C-2E93940113B4}" presName="d2" presStyleLbl="callout" presStyleIdx="3" presStyleCnt="6"/>
      <dgm:spPr/>
    </dgm:pt>
    <dgm:pt modelId="{25D20725-4A5C-4E05-A980-72A5B01BCB07}" type="pres">
      <dgm:prSet presAssocID="{3B13C3B0-3315-468C-8DE8-1273461CAF69}" presName="circle3" presStyleLbl="lnNode1" presStyleIdx="2" presStyleCnt="3"/>
      <dgm:spPr/>
    </dgm:pt>
    <dgm:pt modelId="{BB78A86C-78F3-4C68-960A-A819C03F14F8}" type="pres">
      <dgm:prSet presAssocID="{3B13C3B0-3315-468C-8DE8-1273461CAF69}" presName="text3" presStyleLbl="revTx" presStyleIdx="2" presStyleCnt="3">
        <dgm:presLayoutVars>
          <dgm:bulletEnabled val="1"/>
        </dgm:presLayoutVars>
      </dgm:prSet>
      <dgm:spPr/>
      <dgm:t>
        <a:bodyPr/>
        <a:lstStyle/>
        <a:p>
          <a:endParaRPr lang="ru-RU"/>
        </a:p>
      </dgm:t>
    </dgm:pt>
    <dgm:pt modelId="{E78A2DDF-8B90-4CD2-91DC-B55E25FE77D4}" type="pres">
      <dgm:prSet presAssocID="{3B13C3B0-3315-468C-8DE8-1273461CAF69}" presName="line3" presStyleLbl="callout" presStyleIdx="4" presStyleCnt="6"/>
      <dgm:spPr/>
    </dgm:pt>
    <dgm:pt modelId="{B35CFB11-287C-4CC9-9A64-1C8D6C75D227}" type="pres">
      <dgm:prSet presAssocID="{3B13C3B0-3315-468C-8DE8-1273461CAF69}" presName="d3" presStyleLbl="callout" presStyleIdx="5" presStyleCnt="6"/>
      <dgm:spPr/>
    </dgm:pt>
  </dgm:ptLst>
  <dgm:cxnLst>
    <dgm:cxn modelId="{F1325AC1-E939-4351-824B-B854E82C4427}" type="presOf" srcId="{3BAFB1EB-3ADE-4134-BC72-7CCBE61F7FD8}" destId="{49EA0078-75AC-4FDF-B856-0706D015F6A2}" srcOrd="0" destOrd="0" presId="urn:microsoft.com/office/officeart/2005/8/layout/target1"/>
    <dgm:cxn modelId="{BAED1730-14DB-4537-AB79-F1ABD1569571}" srcId="{72794BF1-7EAD-43D6-B304-86AEB0B94494}" destId="{3B13C3B0-3315-468C-8DE8-1273461CAF69}" srcOrd="2" destOrd="0" parTransId="{B75C5EA0-C88C-428E-9B66-F884ABBBBB6B}" sibTransId="{983B5AAB-9FAD-46B7-8ACC-024B0FBE6BBA}"/>
    <dgm:cxn modelId="{A0B56058-C49A-4D3F-A435-1952D07DB881}" type="presOf" srcId="{A9353025-E00A-4158-B57C-2E93940113B4}" destId="{8A87FB1F-644B-4CBB-A558-5B392FA6A1A6}" srcOrd="0" destOrd="0" presId="urn:microsoft.com/office/officeart/2005/8/layout/target1"/>
    <dgm:cxn modelId="{431408C9-6CFD-4B53-A2F4-D742E640644E}" srcId="{72794BF1-7EAD-43D6-B304-86AEB0B94494}" destId="{A9353025-E00A-4158-B57C-2E93940113B4}" srcOrd="1" destOrd="0" parTransId="{0CE4C6F5-FA1A-4650-8174-F010DA2133BC}" sibTransId="{BF7954E4-2F72-4251-9E14-929BB24A2183}"/>
    <dgm:cxn modelId="{7A2A0AD5-7DE1-4EAF-8346-4FB4130BF16C}" type="presOf" srcId="{3B13C3B0-3315-468C-8DE8-1273461CAF69}" destId="{BB78A86C-78F3-4C68-960A-A819C03F14F8}" srcOrd="0" destOrd="0" presId="urn:microsoft.com/office/officeart/2005/8/layout/target1"/>
    <dgm:cxn modelId="{4DF6980A-0DE4-4106-AD9D-78EDFF3DB670}" srcId="{72794BF1-7EAD-43D6-B304-86AEB0B94494}" destId="{3BAFB1EB-3ADE-4134-BC72-7CCBE61F7FD8}" srcOrd="0" destOrd="0" parTransId="{28513264-C354-4FE2-B51E-1DCE2EB06BD6}" sibTransId="{5A105C1F-A263-43D2-816C-F08FE24649E8}"/>
    <dgm:cxn modelId="{B6D3A217-911A-4B19-9CFF-1B19D5E95DB5}" type="presOf" srcId="{72794BF1-7EAD-43D6-B304-86AEB0B94494}" destId="{19A70EC3-A055-4677-84C5-57A14524FB17}" srcOrd="0" destOrd="0" presId="urn:microsoft.com/office/officeart/2005/8/layout/target1"/>
    <dgm:cxn modelId="{6964DC58-D609-43E6-ABA7-15ACF179F2AA}" type="presParOf" srcId="{19A70EC3-A055-4677-84C5-57A14524FB17}" destId="{A58006EA-2BDD-44AD-ABAB-9B7B24A28B16}" srcOrd="0" destOrd="0" presId="urn:microsoft.com/office/officeart/2005/8/layout/target1"/>
    <dgm:cxn modelId="{5B9BA53B-5136-4391-836A-6473DA5E1F26}" type="presParOf" srcId="{19A70EC3-A055-4677-84C5-57A14524FB17}" destId="{49EA0078-75AC-4FDF-B856-0706D015F6A2}" srcOrd="1" destOrd="0" presId="urn:microsoft.com/office/officeart/2005/8/layout/target1"/>
    <dgm:cxn modelId="{8E85DBCB-B41D-4903-9E1D-7F5FC7B939A4}" type="presParOf" srcId="{19A70EC3-A055-4677-84C5-57A14524FB17}" destId="{2FAF5475-5304-43F0-93DB-C5217AB30C8A}" srcOrd="2" destOrd="0" presId="urn:microsoft.com/office/officeart/2005/8/layout/target1"/>
    <dgm:cxn modelId="{E69F4E9B-7950-4B23-88C3-B4A699FB48F8}" type="presParOf" srcId="{19A70EC3-A055-4677-84C5-57A14524FB17}" destId="{DB03FA8B-B9FE-448B-9150-9973E598650D}" srcOrd="3" destOrd="0" presId="urn:microsoft.com/office/officeart/2005/8/layout/target1"/>
    <dgm:cxn modelId="{972F6DB2-1257-4A3A-83EE-9F389783DAEE}" type="presParOf" srcId="{19A70EC3-A055-4677-84C5-57A14524FB17}" destId="{05BBCCF2-D87E-44EC-9296-354A30876F01}" srcOrd="4" destOrd="0" presId="urn:microsoft.com/office/officeart/2005/8/layout/target1"/>
    <dgm:cxn modelId="{BB6E267A-3927-417F-8E1D-7A167E4BB71C}" type="presParOf" srcId="{19A70EC3-A055-4677-84C5-57A14524FB17}" destId="{8A87FB1F-644B-4CBB-A558-5B392FA6A1A6}" srcOrd="5" destOrd="0" presId="urn:microsoft.com/office/officeart/2005/8/layout/target1"/>
    <dgm:cxn modelId="{78A627E4-3020-42B3-A251-E3950A1A2DB7}" type="presParOf" srcId="{19A70EC3-A055-4677-84C5-57A14524FB17}" destId="{20975B49-2571-4ABA-B7AC-EFC45C5FFCE6}" srcOrd="6" destOrd="0" presId="urn:microsoft.com/office/officeart/2005/8/layout/target1"/>
    <dgm:cxn modelId="{9D364AFA-FA53-4278-82FB-FD766C5D4020}" type="presParOf" srcId="{19A70EC3-A055-4677-84C5-57A14524FB17}" destId="{3744046E-730D-4991-9766-80C544AEB630}" srcOrd="7" destOrd="0" presId="urn:microsoft.com/office/officeart/2005/8/layout/target1"/>
    <dgm:cxn modelId="{55AB1B15-A9CF-4DA3-9D18-9688B19E0A41}" type="presParOf" srcId="{19A70EC3-A055-4677-84C5-57A14524FB17}" destId="{25D20725-4A5C-4E05-A980-72A5B01BCB07}" srcOrd="8" destOrd="0" presId="urn:microsoft.com/office/officeart/2005/8/layout/target1"/>
    <dgm:cxn modelId="{1252659C-5141-48A3-902A-68FC726A72AF}" type="presParOf" srcId="{19A70EC3-A055-4677-84C5-57A14524FB17}" destId="{BB78A86C-78F3-4C68-960A-A819C03F14F8}" srcOrd="9" destOrd="0" presId="urn:microsoft.com/office/officeart/2005/8/layout/target1"/>
    <dgm:cxn modelId="{AC37095A-9F84-4DB9-9DC5-89323B99B9E6}" type="presParOf" srcId="{19A70EC3-A055-4677-84C5-57A14524FB17}" destId="{E78A2DDF-8B90-4CD2-91DC-B55E25FE77D4}" srcOrd="10" destOrd="0" presId="urn:microsoft.com/office/officeart/2005/8/layout/target1"/>
    <dgm:cxn modelId="{B4E5B15A-0856-4752-BCBA-7E43661EC094}" type="presParOf" srcId="{19A70EC3-A055-4677-84C5-57A14524FB17}" destId="{B35CFB11-287C-4CC9-9A64-1C8D6C75D227}" srcOrd="11" destOrd="0" presId="urn:microsoft.com/office/officeart/2005/8/layout/targe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9CC3776-7342-4BD2-9478-9D0E557080E2}" type="doc">
      <dgm:prSet loTypeId="urn:microsoft.com/office/officeart/2005/8/layout/orgChart1" loCatId="hierarchy" qsTypeId="urn:microsoft.com/office/officeart/2005/8/quickstyle/simple1" qsCatId="simple" csTypeId="urn:microsoft.com/office/officeart/2005/8/colors/accent1_2" csCatId="accent1"/>
      <dgm:spPr/>
    </dgm:pt>
    <dgm:pt modelId="{A3E05497-8E1A-4211-8E36-5985CD1F02E2}">
      <dgm:prSet/>
      <dgm:spPr/>
      <dgm:t>
        <a:bodyPr/>
        <a:lstStyle/>
        <a:p>
          <a:pPr marR="0" algn="ctr" rtl="0"/>
          <a:r>
            <a:rPr lang="en-US" b="1" i="0" u="none" strike="noStrike" baseline="0">
              <a:latin typeface="Calibri"/>
            </a:rPr>
            <a:t>Tatabbu’</a:t>
          </a:r>
          <a:endParaRPr lang="ru-RU"/>
        </a:p>
      </dgm:t>
    </dgm:pt>
    <dgm:pt modelId="{8A2BB244-8F99-4C0B-B17C-D8A26866A7E8}" type="parTrans" cxnId="{B441C7F0-0F45-407E-A770-DFBB0D829191}">
      <dgm:prSet/>
      <dgm:spPr/>
      <dgm:t>
        <a:bodyPr/>
        <a:lstStyle/>
        <a:p>
          <a:endParaRPr lang="ru-RU"/>
        </a:p>
      </dgm:t>
    </dgm:pt>
    <dgm:pt modelId="{545D4F1F-1D22-4F7A-95AB-E01F8FC3946E}" type="sibTrans" cxnId="{B441C7F0-0F45-407E-A770-DFBB0D829191}">
      <dgm:prSet/>
      <dgm:spPr/>
      <dgm:t>
        <a:bodyPr/>
        <a:lstStyle/>
        <a:p>
          <a:endParaRPr lang="ru-RU"/>
        </a:p>
      </dgm:t>
    </dgm:pt>
    <dgm:pt modelId="{7D221F63-3AA5-481C-9C80-49928A84AB4F}">
      <dgm:prSet/>
      <dgm:spPr/>
      <dgm:t>
        <a:bodyPr/>
        <a:lstStyle/>
        <a:p>
          <a:endParaRPr lang="ru-RU"/>
        </a:p>
      </dgm:t>
    </dgm:pt>
    <dgm:pt modelId="{4836BB9A-341E-4987-BE21-1F1216D85567}" type="parTrans" cxnId="{FA9061A5-3F33-471D-9727-CD02181A2660}">
      <dgm:prSet/>
      <dgm:spPr/>
      <dgm:t>
        <a:bodyPr/>
        <a:lstStyle/>
        <a:p>
          <a:endParaRPr lang="ru-RU"/>
        </a:p>
      </dgm:t>
    </dgm:pt>
    <dgm:pt modelId="{6C668C3D-E04A-4536-A8B5-AB9A485922B5}" type="sibTrans" cxnId="{FA9061A5-3F33-471D-9727-CD02181A2660}">
      <dgm:prSet/>
      <dgm:spPr/>
      <dgm:t>
        <a:bodyPr/>
        <a:lstStyle/>
        <a:p>
          <a:endParaRPr lang="ru-RU"/>
        </a:p>
      </dgm:t>
    </dgm:pt>
    <dgm:pt modelId="{26EEA853-8C99-4C05-885B-0128271C24A4}">
      <dgm:prSet/>
      <dgm:spPr/>
      <dgm:t>
        <a:bodyPr/>
        <a:lstStyle/>
        <a:p>
          <a:endParaRPr lang="ru-RU"/>
        </a:p>
      </dgm:t>
    </dgm:pt>
    <dgm:pt modelId="{0EF47206-BFE9-4054-96F1-4D0BC5C4747D}" type="parTrans" cxnId="{1ACC4416-3FDE-4483-A2BC-AB8168AECDD5}">
      <dgm:prSet/>
      <dgm:spPr/>
      <dgm:t>
        <a:bodyPr/>
        <a:lstStyle/>
        <a:p>
          <a:endParaRPr lang="ru-RU"/>
        </a:p>
      </dgm:t>
    </dgm:pt>
    <dgm:pt modelId="{4B69AE89-47BD-4DC4-BB82-03218ECF13D9}" type="sibTrans" cxnId="{1ACC4416-3FDE-4483-A2BC-AB8168AECDD5}">
      <dgm:prSet/>
      <dgm:spPr/>
      <dgm:t>
        <a:bodyPr/>
        <a:lstStyle/>
        <a:p>
          <a:endParaRPr lang="ru-RU"/>
        </a:p>
      </dgm:t>
    </dgm:pt>
    <dgm:pt modelId="{BC026B0F-3AB3-4DD3-A212-27EA020BA499}">
      <dgm:prSet/>
      <dgm:spPr/>
      <dgm:t>
        <a:bodyPr/>
        <a:lstStyle/>
        <a:p>
          <a:endParaRPr lang="ru-RU"/>
        </a:p>
      </dgm:t>
    </dgm:pt>
    <dgm:pt modelId="{D25BB4F8-53C2-4409-B782-3C0BA7FF992D}" type="parTrans" cxnId="{08E13C71-374C-456C-9547-37696F2F6078}">
      <dgm:prSet/>
      <dgm:spPr/>
      <dgm:t>
        <a:bodyPr/>
        <a:lstStyle/>
        <a:p>
          <a:endParaRPr lang="ru-RU"/>
        </a:p>
      </dgm:t>
    </dgm:pt>
    <dgm:pt modelId="{192DBCD4-23FF-464E-BC86-43318587CACA}" type="sibTrans" cxnId="{08E13C71-374C-456C-9547-37696F2F6078}">
      <dgm:prSet/>
      <dgm:spPr/>
      <dgm:t>
        <a:bodyPr/>
        <a:lstStyle/>
        <a:p>
          <a:endParaRPr lang="ru-RU"/>
        </a:p>
      </dgm:t>
    </dgm:pt>
    <dgm:pt modelId="{FD3F04CB-91CA-4A69-BEFA-F921BE38534E}" type="pres">
      <dgm:prSet presAssocID="{39CC3776-7342-4BD2-9478-9D0E557080E2}" presName="hierChild1" presStyleCnt="0">
        <dgm:presLayoutVars>
          <dgm:orgChart val="1"/>
          <dgm:chPref val="1"/>
          <dgm:dir/>
          <dgm:animOne val="branch"/>
          <dgm:animLvl val="lvl"/>
          <dgm:resizeHandles/>
        </dgm:presLayoutVars>
      </dgm:prSet>
      <dgm:spPr/>
    </dgm:pt>
    <dgm:pt modelId="{FD7621F4-3936-45FE-998C-E30C18364B87}" type="pres">
      <dgm:prSet presAssocID="{A3E05497-8E1A-4211-8E36-5985CD1F02E2}" presName="hierRoot1" presStyleCnt="0">
        <dgm:presLayoutVars>
          <dgm:hierBranch/>
        </dgm:presLayoutVars>
      </dgm:prSet>
      <dgm:spPr/>
    </dgm:pt>
    <dgm:pt modelId="{91016F37-79E4-4C43-A9A3-1DB4F6BB2D79}" type="pres">
      <dgm:prSet presAssocID="{A3E05497-8E1A-4211-8E36-5985CD1F02E2}" presName="rootComposite1" presStyleCnt="0"/>
      <dgm:spPr/>
    </dgm:pt>
    <dgm:pt modelId="{EBE0FA5C-E576-43B4-AACE-7BC2E7796928}" type="pres">
      <dgm:prSet presAssocID="{A3E05497-8E1A-4211-8E36-5985CD1F02E2}" presName="rootText1" presStyleLbl="node0" presStyleIdx="0" presStyleCnt="1">
        <dgm:presLayoutVars>
          <dgm:chPref val="3"/>
        </dgm:presLayoutVars>
      </dgm:prSet>
      <dgm:spPr/>
      <dgm:t>
        <a:bodyPr/>
        <a:lstStyle/>
        <a:p>
          <a:endParaRPr lang="ru-RU"/>
        </a:p>
      </dgm:t>
    </dgm:pt>
    <dgm:pt modelId="{892B335E-9A1F-47E5-B434-F4D31304CD29}" type="pres">
      <dgm:prSet presAssocID="{A3E05497-8E1A-4211-8E36-5985CD1F02E2}" presName="rootConnector1" presStyleLbl="node1" presStyleIdx="0" presStyleCnt="0"/>
      <dgm:spPr/>
      <dgm:t>
        <a:bodyPr/>
        <a:lstStyle/>
        <a:p>
          <a:endParaRPr lang="ru-RU"/>
        </a:p>
      </dgm:t>
    </dgm:pt>
    <dgm:pt modelId="{A56E5221-4E95-4AC2-871F-395AAE29AFED}" type="pres">
      <dgm:prSet presAssocID="{A3E05497-8E1A-4211-8E36-5985CD1F02E2}" presName="hierChild2" presStyleCnt="0"/>
      <dgm:spPr/>
    </dgm:pt>
    <dgm:pt modelId="{AF13B298-8689-4ED0-9805-D77E0754E009}" type="pres">
      <dgm:prSet presAssocID="{4836BB9A-341E-4987-BE21-1F1216D85567}" presName="Name35" presStyleLbl="parChTrans1D2" presStyleIdx="0" presStyleCnt="3"/>
      <dgm:spPr/>
      <dgm:t>
        <a:bodyPr/>
        <a:lstStyle/>
        <a:p>
          <a:endParaRPr lang="ru-RU"/>
        </a:p>
      </dgm:t>
    </dgm:pt>
    <dgm:pt modelId="{344289FD-5B0B-44AD-B1D6-15842DC15124}" type="pres">
      <dgm:prSet presAssocID="{7D221F63-3AA5-481C-9C80-49928A84AB4F}" presName="hierRoot2" presStyleCnt="0">
        <dgm:presLayoutVars>
          <dgm:hierBranch/>
        </dgm:presLayoutVars>
      </dgm:prSet>
      <dgm:spPr/>
    </dgm:pt>
    <dgm:pt modelId="{E95A63B8-3988-4194-96DB-0509525D388D}" type="pres">
      <dgm:prSet presAssocID="{7D221F63-3AA5-481C-9C80-49928A84AB4F}" presName="rootComposite" presStyleCnt="0"/>
      <dgm:spPr/>
    </dgm:pt>
    <dgm:pt modelId="{8CE9064D-9A41-404E-B6C6-79A8279BA6A7}" type="pres">
      <dgm:prSet presAssocID="{7D221F63-3AA5-481C-9C80-49928A84AB4F}" presName="rootText" presStyleLbl="node2" presStyleIdx="0" presStyleCnt="3">
        <dgm:presLayoutVars>
          <dgm:chPref val="3"/>
        </dgm:presLayoutVars>
      </dgm:prSet>
      <dgm:spPr/>
      <dgm:t>
        <a:bodyPr/>
        <a:lstStyle/>
        <a:p>
          <a:endParaRPr lang="ru-RU"/>
        </a:p>
      </dgm:t>
    </dgm:pt>
    <dgm:pt modelId="{2BDBE7D0-A094-44AD-B677-25D93984CCA6}" type="pres">
      <dgm:prSet presAssocID="{7D221F63-3AA5-481C-9C80-49928A84AB4F}" presName="rootConnector" presStyleLbl="node2" presStyleIdx="0" presStyleCnt="3"/>
      <dgm:spPr/>
      <dgm:t>
        <a:bodyPr/>
        <a:lstStyle/>
        <a:p>
          <a:endParaRPr lang="ru-RU"/>
        </a:p>
      </dgm:t>
    </dgm:pt>
    <dgm:pt modelId="{D4265132-3778-4B27-BF39-D1AEC7368CF9}" type="pres">
      <dgm:prSet presAssocID="{7D221F63-3AA5-481C-9C80-49928A84AB4F}" presName="hierChild4" presStyleCnt="0"/>
      <dgm:spPr/>
    </dgm:pt>
    <dgm:pt modelId="{550A8DA0-965D-4139-853D-53F7598C655B}" type="pres">
      <dgm:prSet presAssocID="{7D221F63-3AA5-481C-9C80-49928A84AB4F}" presName="hierChild5" presStyleCnt="0"/>
      <dgm:spPr/>
    </dgm:pt>
    <dgm:pt modelId="{0C680F55-8D67-4FE9-8A40-ABA1C2DAD43F}" type="pres">
      <dgm:prSet presAssocID="{0EF47206-BFE9-4054-96F1-4D0BC5C4747D}" presName="Name35" presStyleLbl="parChTrans1D2" presStyleIdx="1" presStyleCnt="3"/>
      <dgm:spPr/>
      <dgm:t>
        <a:bodyPr/>
        <a:lstStyle/>
        <a:p>
          <a:endParaRPr lang="ru-RU"/>
        </a:p>
      </dgm:t>
    </dgm:pt>
    <dgm:pt modelId="{24F630F0-99A9-46BC-AB2D-B3A66E78B916}" type="pres">
      <dgm:prSet presAssocID="{26EEA853-8C99-4C05-885B-0128271C24A4}" presName="hierRoot2" presStyleCnt="0">
        <dgm:presLayoutVars>
          <dgm:hierBranch/>
        </dgm:presLayoutVars>
      </dgm:prSet>
      <dgm:spPr/>
    </dgm:pt>
    <dgm:pt modelId="{8A873C23-FE67-4EE3-BB00-07D63A101174}" type="pres">
      <dgm:prSet presAssocID="{26EEA853-8C99-4C05-885B-0128271C24A4}" presName="rootComposite" presStyleCnt="0"/>
      <dgm:spPr/>
    </dgm:pt>
    <dgm:pt modelId="{A77C55D3-B4E0-41D5-A23F-D75D4A4688E7}" type="pres">
      <dgm:prSet presAssocID="{26EEA853-8C99-4C05-885B-0128271C24A4}" presName="rootText" presStyleLbl="node2" presStyleIdx="1" presStyleCnt="3">
        <dgm:presLayoutVars>
          <dgm:chPref val="3"/>
        </dgm:presLayoutVars>
      </dgm:prSet>
      <dgm:spPr/>
      <dgm:t>
        <a:bodyPr/>
        <a:lstStyle/>
        <a:p>
          <a:endParaRPr lang="ru-RU"/>
        </a:p>
      </dgm:t>
    </dgm:pt>
    <dgm:pt modelId="{6FCD798D-77B8-4289-99D1-AC3B80169C68}" type="pres">
      <dgm:prSet presAssocID="{26EEA853-8C99-4C05-885B-0128271C24A4}" presName="rootConnector" presStyleLbl="node2" presStyleIdx="1" presStyleCnt="3"/>
      <dgm:spPr/>
      <dgm:t>
        <a:bodyPr/>
        <a:lstStyle/>
        <a:p>
          <a:endParaRPr lang="ru-RU"/>
        </a:p>
      </dgm:t>
    </dgm:pt>
    <dgm:pt modelId="{1E8F040F-DCA2-4F76-8813-71BC31B41D06}" type="pres">
      <dgm:prSet presAssocID="{26EEA853-8C99-4C05-885B-0128271C24A4}" presName="hierChild4" presStyleCnt="0"/>
      <dgm:spPr/>
    </dgm:pt>
    <dgm:pt modelId="{5F78AEA2-7B2F-49F9-8438-94032CFFA419}" type="pres">
      <dgm:prSet presAssocID="{26EEA853-8C99-4C05-885B-0128271C24A4}" presName="hierChild5" presStyleCnt="0"/>
      <dgm:spPr/>
    </dgm:pt>
    <dgm:pt modelId="{E6636797-3FB1-40EC-9A97-F6FE3B22E098}" type="pres">
      <dgm:prSet presAssocID="{D25BB4F8-53C2-4409-B782-3C0BA7FF992D}" presName="Name35" presStyleLbl="parChTrans1D2" presStyleIdx="2" presStyleCnt="3"/>
      <dgm:spPr/>
      <dgm:t>
        <a:bodyPr/>
        <a:lstStyle/>
        <a:p>
          <a:endParaRPr lang="ru-RU"/>
        </a:p>
      </dgm:t>
    </dgm:pt>
    <dgm:pt modelId="{5ABBC1CF-D901-408B-99ED-C43FC7880773}" type="pres">
      <dgm:prSet presAssocID="{BC026B0F-3AB3-4DD3-A212-27EA020BA499}" presName="hierRoot2" presStyleCnt="0">
        <dgm:presLayoutVars>
          <dgm:hierBranch/>
        </dgm:presLayoutVars>
      </dgm:prSet>
      <dgm:spPr/>
    </dgm:pt>
    <dgm:pt modelId="{C0FF2FE4-2FEC-42D7-A910-7F8861F0FF11}" type="pres">
      <dgm:prSet presAssocID="{BC026B0F-3AB3-4DD3-A212-27EA020BA499}" presName="rootComposite" presStyleCnt="0"/>
      <dgm:spPr/>
    </dgm:pt>
    <dgm:pt modelId="{B0F3F1CD-BA24-490A-8129-DC93B00D114B}" type="pres">
      <dgm:prSet presAssocID="{BC026B0F-3AB3-4DD3-A212-27EA020BA499}" presName="rootText" presStyleLbl="node2" presStyleIdx="2" presStyleCnt="3">
        <dgm:presLayoutVars>
          <dgm:chPref val="3"/>
        </dgm:presLayoutVars>
      </dgm:prSet>
      <dgm:spPr/>
      <dgm:t>
        <a:bodyPr/>
        <a:lstStyle/>
        <a:p>
          <a:endParaRPr lang="ru-RU"/>
        </a:p>
      </dgm:t>
    </dgm:pt>
    <dgm:pt modelId="{0F31FCD9-BB36-410E-ACD6-645A0C0360C8}" type="pres">
      <dgm:prSet presAssocID="{BC026B0F-3AB3-4DD3-A212-27EA020BA499}" presName="rootConnector" presStyleLbl="node2" presStyleIdx="2" presStyleCnt="3"/>
      <dgm:spPr/>
      <dgm:t>
        <a:bodyPr/>
        <a:lstStyle/>
        <a:p>
          <a:endParaRPr lang="ru-RU"/>
        </a:p>
      </dgm:t>
    </dgm:pt>
    <dgm:pt modelId="{E1FCCAEB-729B-4ADA-B918-DD9627A130BC}" type="pres">
      <dgm:prSet presAssocID="{BC026B0F-3AB3-4DD3-A212-27EA020BA499}" presName="hierChild4" presStyleCnt="0"/>
      <dgm:spPr/>
    </dgm:pt>
    <dgm:pt modelId="{B9D1AA4E-B444-4086-BD00-AC124E9B5308}" type="pres">
      <dgm:prSet presAssocID="{BC026B0F-3AB3-4DD3-A212-27EA020BA499}" presName="hierChild5" presStyleCnt="0"/>
      <dgm:spPr/>
    </dgm:pt>
    <dgm:pt modelId="{966696D4-2CE2-4B2A-A280-6F8EFF29DFB6}" type="pres">
      <dgm:prSet presAssocID="{A3E05497-8E1A-4211-8E36-5985CD1F02E2}" presName="hierChild3" presStyleCnt="0"/>
      <dgm:spPr/>
    </dgm:pt>
  </dgm:ptLst>
  <dgm:cxnLst>
    <dgm:cxn modelId="{3001485A-568D-470C-99FF-8AC70946B6F0}" type="presOf" srcId="{A3E05497-8E1A-4211-8E36-5985CD1F02E2}" destId="{892B335E-9A1F-47E5-B434-F4D31304CD29}" srcOrd="1" destOrd="0" presId="urn:microsoft.com/office/officeart/2005/8/layout/orgChart1"/>
    <dgm:cxn modelId="{0DEA98BD-21FE-4750-88F7-93569914981C}" type="presOf" srcId="{BC026B0F-3AB3-4DD3-A212-27EA020BA499}" destId="{B0F3F1CD-BA24-490A-8129-DC93B00D114B}" srcOrd="0" destOrd="0" presId="urn:microsoft.com/office/officeart/2005/8/layout/orgChart1"/>
    <dgm:cxn modelId="{1ACC4416-3FDE-4483-A2BC-AB8168AECDD5}" srcId="{A3E05497-8E1A-4211-8E36-5985CD1F02E2}" destId="{26EEA853-8C99-4C05-885B-0128271C24A4}" srcOrd="1" destOrd="0" parTransId="{0EF47206-BFE9-4054-96F1-4D0BC5C4747D}" sibTransId="{4B69AE89-47BD-4DC4-BB82-03218ECF13D9}"/>
    <dgm:cxn modelId="{FA9061A5-3F33-471D-9727-CD02181A2660}" srcId="{A3E05497-8E1A-4211-8E36-5985CD1F02E2}" destId="{7D221F63-3AA5-481C-9C80-49928A84AB4F}" srcOrd="0" destOrd="0" parTransId="{4836BB9A-341E-4987-BE21-1F1216D85567}" sibTransId="{6C668C3D-E04A-4536-A8B5-AB9A485922B5}"/>
    <dgm:cxn modelId="{AEEE203C-3EFB-4086-AE85-63C1E1534042}" type="presOf" srcId="{7D221F63-3AA5-481C-9C80-49928A84AB4F}" destId="{2BDBE7D0-A094-44AD-B677-25D93984CCA6}" srcOrd="1" destOrd="0" presId="urn:microsoft.com/office/officeart/2005/8/layout/orgChart1"/>
    <dgm:cxn modelId="{753A40C0-3622-4675-B8F9-15628667EB39}" type="presOf" srcId="{0EF47206-BFE9-4054-96F1-4D0BC5C4747D}" destId="{0C680F55-8D67-4FE9-8A40-ABA1C2DAD43F}" srcOrd="0" destOrd="0" presId="urn:microsoft.com/office/officeart/2005/8/layout/orgChart1"/>
    <dgm:cxn modelId="{7BD60E6D-D2BC-4444-8F5D-792CE4028757}" type="presOf" srcId="{4836BB9A-341E-4987-BE21-1F1216D85567}" destId="{AF13B298-8689-4ED0-9805-D77E0754E009}" srcOrd="0" destOrd="0" presId="urn:microsoft.com/office/officeart/2005/8/layout/orgChart1"/>
    <dgm:cxn modelId="{2C27B70B-A94A-42EA-8A80-F9C5061854D6}" type="presOf" srcId="{7D221F63-3AA5-481C-9C80-49928A84AB4F}" destId="{8CE9064D-9A41-404E-B6C6-79A8279BA6A7}" srcOrd="0" destOrd="0" presId="urn:microsoft.com/office/officeart/2005/8/layout/orgChart1"/>
    <dgm:cxn modelId="{B441C7F0-0F45-407E-A770-DFBB0D829191}" srcId="{39CC3776-7342-4BD2-9478-9D0E557080E2}" destId="{A3E05497-8E1A-4211-8E36-5985CD1F02E2}" srcOrd="0" destOrd="0" parTransId="{8A2BB244-8F99-4C0B-B17C-D8A26866A7E8}" sibTransId="{545D4F1F-1D22-4F7A-95AB-E01F8FC3946E}"/>
    <dgm:cxn modelId="{1CC8617D-FE56-4522-805F-3977F97EAEE0}" type="presOf" srcId="{BC026B0F-3AB3-4DD3-A212-27EA020BA499}" destId="{0F31FCD9-BB36-410E-ACD6-645A0C0360C8}" srcOrd="1" destOrd="0" presId="urn:microsoft.com/office/officeart/2005/8/layout/orgChart1"/>
    <dgm:cxn modelId="{AD1CD5A6-A615-4AE2-A4BC-41DBE58C8B98}" type="presOf" srcId="{26EEA853-8C99-4C05-885B-0128271C24A4}" destId="{6FCD798D-77B8-4289-99D1-AC3B80169C68}" srcOrd="1" destOrd="0" presId="urn:microsoft.com/office/officeart/2005/8/layout/orgChart1"/>
    <dgm:cxn modelId="{8A6E2667-4FD4-4AC4-A49B-D0C1BE9925CD}" type="presOf" srcId="{39CC3776-7342-4BD2-9478-9D0E557080E2}" destId="{FD3F04CB-91CA-4A69-BEFA-F921BE38534E}" srcOrd="0" destOrd="0" presId="urn:microsoft.com/office/officeart/2005/8/layout/orgChart1"/>
    <dgm:cxn modelId="{336D3717-211E-44BF-9440-B61EA85668F4}" type="presOf" srcId="{A3E05497-8E1A-4211-8E36-5985CD1F02E2}" destId="{EBE0FA5C-E576-43B4-AACE-7BC2E7796928}" srcOrd="0" destOrd="0" presId="urn:microsoft.com/office/officeart/2005/8/layout/orgChart1"/>
    <dgm:cxn modelId="{8C00A839-3EF8-4F5C-A232-BC716CBB04BB}" type="presOf" srcId="{26EEA853-8C99-4C05-885B-0128271C24A4}" destId="{A77C55D3-B4E0-41D5-A23F-D75D4A4688E7}" srcOrd="0" destOrd="0" presId="urn:microsoft.com/office/officeart/2005/8/layout/orgChart1"/>
    <dgm:cxn modelId="{08E13C71-374C-456C-9547-37696F2F6078}" srcId="{A3E05497-8E1A-4211-8E36-5985CD1F02E2}" destId="{BC026B0F-3AB3-4DD3-A212-27EA020BA499}" srcOrd="2" destOrd="0" parTransId="{D25BB4F8-53C2-4409-B782-3C0BA7FF992D}" sibTransId="{192DBCD4-23FF-464E-BC86-43318587CACA}"/>
    <dgm:cxn modelId="{9CC82CF5-90FD-41AC-9BB1-F6FF046373ED}" type="presOf" srcId="{D25BB4F8-53C2-4409-B782-3C0BA7FF992D}" destId="{E6636797-3FB1-40EC-9A97-F6FE3B22E098}" srcOrd="0" destOrd="0" presId="urn:microsoft.com/office/officeart/2005/8/layout/orgChart1"/>
    <dgm:cxn modelId="{90F7B68D-CFF8-4877-A464-AD26E9A3CF82}" type="presParOf" srcId="{FD3F04CB-91CA-4A69-BEFA-F921BE38534E}" destId="{FD7621F4-3936-45FE-998C-E30C18364B87}" srcOrd="0" destOrd="0" presId="urn:microsoft.com/office/officeart/2005/8/layout/orgChart1"/>
    <dgm:cxn modelId="{5E8C56A0-7D82-475E-A443-19336C610AFD}" type="presParOf" srcId="{FD7621F4-3936-45FE-998C-E30C18364B87}" destId="{91016F37-79E4-4C43-A9A3-1DB4F6BB2D79}" srcOrd="0" destOrd="0" presId="urn:microsoft.com/office/officeart/2005/8/layout/orgChart1"/>
    <dgm:cxn modelId="{F491C1B3-D5EF-404B-9BE5-3CC6AF226EE2}" type="presParOf" srcId="{91016F37-79E4-4C43-A9A3-1DB4F6BB2D79}" destId="{EBE0FA5C-E576-43B4-AACE-7BC2E7796928}" srcOrd="0" destOrd="0" presId="urn:microsoft.com/office/officeart/2005/8/layout/orgChart1"/>
    <dgm:cxn modelId="{F81698AB-C591-45CB-9AF9-E4277FE1367F}" type="presParOf" srcId="{91016F37-79E4-4C43-A9A3-1DB4F6BB2D79}" destId="{892B335E-9A1F-47E5-B434-F4D31304CD29}" srcOrd="1" destOrd="0" presId="urn:microsoft.com/office/officeart/2005/8/layout/orgChart1"/>
    <dgm:cxn modelId="{DE16BF27-715F-4606-AD29-30011058B857}" type="presParOf" srcId="{FD7621F4-3936-45FE-998C-E30C18364B87}" destId="{A56E5221-4E95-4AC2-871F-395AAE29AFED}" srcOrd="1" destOrd="0" presId="urn:microsoft.com/office/officeart/2005/8/layout/orgChart1"/>
    <dgm:cxn modelId="{5D5CD359-E3E3-4797-856B-579CCD25955E}" type="presParOf" srcId="{A56E5221-4E95-4AC2-871F-395AAE29AFED}" destId="{AF13B298-8689-4ED0-9805-D77E0754E009}" srcOrd="0" destOrd="0" presId="urn:microsoft.com/office/officeart/2005/8/layout/orgChart1"/>
    <dgm:cxn modelId="{979D2746-18CA-4B5D-BC97-D72E8DE0945E}" type="presParOf" srcId="{A56E5221-4E95-4AC2-871F-395AAE29AFED}" destId="{344289FD-5B0B-44AD-B1D6-15842DC15124}" srcOrd="1" destOrd="0" presId="urn:microsoft.com/office/officeart/2005/8/layout/orgChart1"/>
    <dgm:cxn modelId="{0BFBD754-72CE-405F-8492-53B4472AA6C6}" type="presParOf" srcId="{344289FD-5B0B-44AD-B1D6-15842DC15124}" destId="{E95A63B8-3988-4194-96DB-0509525D388D}" srcOrd="0" destOrd="0" presId="urn:microsoft.com/office/officeart/2005/8/layout/orgChart1"/>
    <dgm:cxn modelId="{6B9CF8D9-3150-44E4-9EC1-50954A563FFA}" type="presParOf" srcId="{E95A63B8-3988-4194-96DB-0509525D388D}" destId="{8CE9064D-9A41-404E-B6C6-79A8279BA6A7}" srcOrd="0" destOrd="0" presId="urn:microsoft.com/office/officeart/2005/8/layout/orgChart1"/>
    <dgm:cxn modelId="{17865BB0-A376-45E2-963B-820584C22B22}" type="presParOf" srcId="{E95A63B8-3988-4194-96DB-0509525D388D}" destId="{2BDBE7D0-A094-44AD-B677-25D93984CCA6}" srcOrd="1" destOrd="0" presId="urn:microsoft.com/office/officeart/2005/8/layout/orgChart1"/>
    <dgm:cxn modelId="{A02295B9-F544-455B-A120-CDC82B3871EE}" type="presParOf" srcId="{344289FD-5B0B-44AD-B1D6-15842DC15124}" destId="{D4265132-3778-4B27-BF39-D1AEC7368CF9}" srcOrd="1" destOrd="0" presId="urn:microsoft.com/office/officeart/2005/8/layout/orgChart1"/>
    <dgm:cxn modelId="{23E1AF6B-6DEE-4C96-8CAE-DB445EE2BD2B}" type="presParOf" srcId="{344289FD-5B0B-44AD-B1D6-15842DC15124}" destId="{550A8DA0-965D-4139-853D-53F7598C655B}" srcOrd="2" destOrd="0" presId="urn:microsoft.com/office/officeart/2005/8/layout/orgChart1"/>
    <dgm:cxn modelId="{25D75D5B-DFA0-451A-BF59-3369D4EDA226}" type="presParOf" srcId="{A56E5221-4E95-4AC2-871F-395AAE29AFED}" destId="{0C680F55-8D67-4FE9-8A40-ABA1C2DAD43F}" srcOrd="2" destOrd="0" presId="urn:microsoft.com/office/officeart/2005/8/layout/orgChart1"/>
    <dgm:cxn modelId="{37C21B0D-5D55-4DA7-9250-966AEDEA1FC5}" type="presParOf" srcId="{A56E5221-4E95-4AC2-871F-395AAE29AFED}" destId="{24F630F0-99A9-46BC-AB2D-B3A66E78B916}" srcOrd="3" destOrd="0" presId="urn:microsoft.com/office/officeart/2005/8/layout/orgChart1"/>
    <dgm:cxn modelId="{4661AC31-C349-4579-9F5D-9AF276AD73C9}" type="presParOf" srcId="{24F630F0-99A9-46BC-AB2D-B3A66E78B916}" destId="{8A873C23-FE67-4EE3-BB00-07D63A101174}" srcOrd="0" destOrd="0" presId="urn:microsoft.com/office/officeart/2005/8/layout/orgChart1"/>
    <dgm:cxn modelId="{3D566EBA-B933-4EB7-860D-BCAF525E7DD1}" type="presParOf" srcId="{8A873C23-FE67-4EE3-BB00-07D63A101174}" destId="{A77C55D3-B4E0-41D5-A23F-D75D4A4688E7}" srcOrd="0" destOrd="0" presId="urn:microsoft.com/office/officeart/2005/8/layout/orgChart1"/>
    <dgm:cxn modelId="{77D7D2A6-8A2C-4310-A625-AF52F93C61DE}" type="presParOf" srcId="{8A873C23-FE67-4EE3-BB00-07D63A101174}" destId="{6FCD798D-77B8-4289-99D1-AC3B80169C68}" srcOrd="1" destOrd="0" presId="urn:microsoft.com/office/officeart/2005/8/layout/orgChart1"/>
    <dgm:cxn modelId="{5EC0AA3B-E4F0-4943-8B6B-F2EA93E5793E}" type="presParOf" srcId="{24F630F0-99A9-46BC-AB2D-B3A66E78B916}" destId="{1E8F040F-DCA2-4F76-8813-71BC31B41D06}" srcOrd="1" destOrd="0" presId="urn:microsoft.com/office/officeart/2005/8/layout/orgChart1"/>
    <dgm:cxn modelId="{D5747B6E-5F22-4A9E-ADA4-C733A4241FA8}" type="presParOf" srcId="{24F630F0-99A9-46BC-AB2D-B3A66E78B916}" destId="{5F78AEA2-7B2F-49F9-8438-94032CFFA419}" srcOrd="2" destOrd="0" presId="urn:microsoft.com/office/officeart/2005/8/layout/orgChart1"/>
    <dgm:cxn modelId="{2DD3E8A3-AE70-4A42-AFBA-168AE7B17F6C}" type="presParOf" srcId="{A56E5221-4E95-4AC2-871F-395AAE29AFED}" destId="{E6636797-3FB1-40EC-9A97-F6FE3B22E098}" srcOrd="4" destOrd="0" presId="urn:microsoft.com/office/officeart/2005/8/layout/orgChart1"/>
    <dgm:cxn modelId="{46F0B5DE-0E04-4230-AE9D-F4A7D271161E}" type="presParOf" srcId="{A56E5221-4E95-4AC2-871F-395AAE29AFED}" destId="{5ABBC1CF-D901-408B-99ED-C43FC7880773}" srcOrd="5" destOrd="0" presId="urn:microsoft.com/office/officeart/2005/8/layout/orgChart1"/>
    <dgm:cxn modelId="{FA1486F1-F4B0-4587-83D0-31D7CDD85A20}" type="presParOf" srcId="{5ABBC1CF-D901-408B-99ED-C43FC7880773}" destId="{C0FF2FE4-2FEC-42D7-A910-7F8861F0FF11}" srcOrd="0" destOrd="0" presId="urn:microsoft.com/office/officeart/2005/8/layout/orgChart1"/>
    <dgm:cxn modelId="{A4CE5B15-6856-4E1B-A1F5-5DBBC85D18FF}" type="presParOf" srcId="{C0FF2FE4-2FEC-42D7-A910-7F8861F0FF11}" destId="{B0F3F1CD-BA24-490A-8129-DC93B00D114B}" srcOrd="0" destOrd="0" presId="urn:microsoft.com/office/officeart/2005/8/layout/orgChart1"/>
    <dgm:cxn modelId="{F390174E-E99D-4A1A-B30F-F9A1973FE058}" type="presParOf" srcId="{C0FF2FE4-2FEC-42D7-A910-7F8861F0FF11}" destId="{0F31FCD9-BB36-410E-ACD6-645A0C0360C8}" srcOrd="1" destOrd="0" presId="urn:microsoft.com/office/officeart/2005/8/layout/orgChart1"/>
    <dgm:cxn modelId="{C0E2CF1F-39B9-44CA-B102-F7C4E543B1BE}" type="presParOf" srcId="{5ABBC1CF-D901-408B-99ED-C43FC7880773}" destId="{E1FCCAEB-729B-4ADA-B918-DD9627A130BC}" srcOrd="1" destOrd="0" presId="urn:microsoft.com/office/officeart/2005/8/layout/orgChart1"/>
    <dgm:cxn modelId="{B459674C-EF09-41BB-A46F-71E620389C95}" type="presParOf" srcId="{5ABBC1CF-D901-408B-99ED-C43FC7880773}" destId="{B9D1AA4E-B444-4086-BD00-AC124E9B5308}" srcOrd="2" destOrd="0" presId="urn:microsoft.com/office/officeart/2005/8/layout/orgChart1"/>
    <dgm:cxn modelId="{D4980D12-0D32-4082-88EC-7FCD7F65768D}" type="presParOf" srcId="{FD7621F4-3936-45FE-998C-E30C18364B87}" destId="{966696D4-2CE2-4B2A-A280-6F8EFF29DFB6}"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8F90890-4143-4B89-91F5-0460433BB753}" type="doc">
      <dgm:prSet loTypeId="urn:microsoft.com/office/officeart/2005/8/layout/orgChart1" loCatId="hierarchy" qsTypeId="urn:microsoft.com/office/officeart/2005/8/quickstyle/simple1" qsCatId="simple" csTypeId="urn:microsoft.com/office/officeart/2005/8/colors/accent1_2" csCatId="accent1"/>
      <dgm:spPr/>
    </dgm:pt>
    <dgm:pt modelId="{9F11EE89-91BE-4C61-888F-FF7B9A2BE3CE}">
      <dgm:prSet/>
      <dgm:spPr/>
      <dgm:t>
        <a:bodyPr/>
        <a:lstStyle/>
        <a:p>
          <a:pPr marR="0" algn="ctr" rtl="0"/>
          <a:r>
            <a:rPr lang="en-US" b="0" i="0" u="none" strike="noStrike" baseline="0">
              <a:latin typeface="Calibri"/>
            </a:rPr>
            <a:t>“Fusuli arba” asari</a:t>
          </a:r>
          <a:endParaRPr lang="ru-RU"/>
        </a:p>
      </dgm:t>
    </dgm:pt>
    <dgm:pt modelId="{471A4DCC-4648-49FD-96A1-8E823283772F}" type="parTrans" cxnId="{C57C22D3-03E9-493E-AC75-1E2DB6337679}">
      <dgm:prSet/>
      <dgm:spPr/>
      <dgm:t>
        <a:bodyPr/>
        <a:lstStyle/>
        <a:p>
          <a:endParaRPr lang="ru-RU"/>
        </a:p>
      </dgm:t>
    </dgm:pt>
    <dgm:pt modelId="{2301BD07-2149-49C9-A5BF-A30ADF3CE305}" type="sibTrans" cxnId="{C57C22D3-03E9-493E-AC75-1E2DB6337679}">
      <dgm:prSet/>
      <dgm:spPr/>
      <dgm:t>
        <a:bodyPr/>
        <a:lstStyle/>
        <a:p>
          <a:endParaRPr lang="ru-RU"/>
        </a:p>
      </dgm:t>
    </dgm:pt>
    <dgm:pt modelId="{E31FA961-98EF-4687-AB6C-C30F6FF334A6}">
      <dgm:prSet/>
      <dgm:spPr/>
      <dgm:t>
        <a:bodyPr/>
        <a:lstStyle/>
        <a:p>
          <a:endParaRPr lang="ru-RU"/>
        </a:p>
      </dgm:t>
    </dgm:pt>
    <dgm:pt modelId="{7DF3416D-8FB0-42FC-8139-18B83F47B48A}" type="parTrans" cxnId="{58446BE1-B7F2-421A-8F7F-94CB34EE5DA5}">
      <dgm:prSet/>
      <dgm:spPr/>
      <dgm:t>
        <a:bodyPr/>
        <a:lstStyle/>
        <a:p>
          <a:endParaRPr lang="ru-RU"/>
        </a:p>
      </dgm:t>
    </dgm:pt>
    <dgm:pt modelId="{E3304096-FB29-4D06-B709-8134C511B144}" type="sibTrans" cxnId="{58446BE1-B7F2-421A-8F7F-94CB34EE5DA5}">
      <dgm:prSet/>
      <dgm:spPr/>
      <dgm:t>
        <a:bodyPr/>
        <a:lstStyle/>
        <a:p>
          <a:endParaRPr lang="ru-RU"/>
        </a:p>
      </dgm:t>
    </dgm:pt>
    <dgm:pt modelId="{5EEA3594-9D05-4ADA-B081-D2F220C81EAB}">
      <dgm:prSet/>
      <dgm:spPr/>
      <dgm:t>
        <a:bodyPr/>
        <a:lstStyle/>
        <a:p>
          <a:endParaRPr lang="ru-RU"/>
        </a:p>
      </dgm:t>
    </dgm:pt>
    <dgm:pt modelId="{23F9F6FF-35DA-4B93-A06C-1FE032BFAE94}" type="parTrans" cxnId="{FAAA9C5F-89E0-4225-925B-DFC79AFEBC9C}">
      <dgm:prSet/>
      <dgm:spPr/>
      <dgm:t>
        <a:bodyPr/>
        <a:lstStyle/>
        <a:p>
          <a:endParaRPr lang="ru-RU"/>
        </a:p>
      </dgm:t>
    </dgm:pt>
    <dgm:pt modelId="{D5FE9580-C943-4AB1-B4AC-23CA2921A394}" type="sibTrans" cxnId="{FAAA9C5F-89E0-4225-925B-DFC79AFEBC9C}">
      <dgm:prSet/>
      <dgm:spPr/>
      <dgm:t>
        <a:bodyPr/>
        <a:lstStyle/>
        <a:p>
          <a:endParaRPr lang="ru-RU"/>
        </a:p>
      </dgm:t>
    </dgm:pt>
    <dgm:pt modelId="{0ACBD833-06EC-4DDA-AA89-ABC87ED41746}">
      <dgm:prSet/>
      <dgm:spPr/>
      <dgm:t>
        <a:bodyPr/>
        <a:lstStyle/>
        <a:p>
          <a:endParaRPr lang="ru-RU"/>
        </a:p>
      </dgm:t>
    </dgm:pt>
    <dgm:pt modelId="{ACC6CC16-88F2-4580-950D-6A2FFA9ABE9F}" type="parTrans" cxnId="{00165934-731D-4428-ADB9-35D6363E74B8}">
      <dgm:prSet/>
      <dgm:spPr/>
      <dgm:t>
        <a:bodyPr/>
        <a:lstStyle/>
        <a:p>
          <a:endParaRPr lang="ru-RU"/>
        </a:p>
      </dgm:t>
    </dgm:pt>
    <dgm:pt modelId="{02B1FE8D-DBB8-4D24-9DDB-F4E2B451C051}" type="sibTrans" cxnId="{00165934-731D-4428-ADB9-35D6363E74B8}">
      <dgm:prSet/>
      <dgm:spPr/>
      <dgm:t>
        <a:bodyPr/>
        <a:lstStyle/>
        <a:p>
          <a:endParaRPr lang="ru-RU"/>
        </a:p>
      </dgm:t>
    </dgm:pt>
    <dgm:pt modelId="{F7E5B32A-D793-490A-9FA0-B3E277B0014F}" type="pres">
      <dgm:prSet presAssocID="{78F90890-4143-4B89-91F5-0460433BB753}" presName="hierChild1" presStyleCnt="0">
        <dgm:presLayoutVars>
          <dgm:orgChart val="1"/>
          <dgm:chPref val="1"/>
          <dgm:dir/>
          <dgm:animOne val="branch"/>
          <dgm:animLvl val="lvl"/>
          <dgm:resizeHandles/>
        </dgm:presLayoutVars>
      </dgm:prSet>
      <dgm:spPr/>
    </dgm:pt>
    <dgm:pt modelId="{F649EA4B-35D9-4757-AE16-CDF3F16A9330}" type="pres">
      <dgm:prSet presAssocID="{9F11EE89-91BE-4C61-888F-FF7B9A2BE3CE}" presName="hierRoot1" presStyleCnt="0">
        <dgm:presLayoutVars>
          <dgm:hierBranch/>
        </dgm:presLayoutVars>
      </dgm:prSet>
      <dgm:spPr/>
    </dgm:pt>
    <dgm:pt modelId="{171DE538-95B2-4AE5-A0F6-8646DBD5B094}" type="pres">
      <dgm:prSet presAssocID="{9F11EE89-91BE-4C61-888F-FF7B9A2BE3CE}" presName="rootComposite1" presStyleCnt="0"/>
      <dgm:spPr/>
    </dgm:pt>
    <dgm:pt modelId="{7CBD776A-96D3-4214-995F-A38118023AAC}" type="pres">
      <dgm:prSet presAssocID="{9F11EE89-91BE-4C61-888F-FF7B9A2BE3CE}" presName="rootText1" presStyleLbl="node0" presStyleIdx="0" presStyleCnt="1">
        <dgm:presLayoutVars>
          <dgm:chPref val="3"/>
        </dgm:presLayoutVars>
      </dgm:prSet>
      <dgm:spPr/>
      <dgm:t>
        <a:bodyPr/>
        <a:lstStyle/>
        <a:p>
          <a:endParaRPr lang="ru-RU"/>
        </a:p>
      </dgm:t>
    </dgm:pt>
    <dgm:pt modelId="{35708983-92D0-4875-BD88-6AEA8093F542}" type="pres">
      <dgm:prSet presAssocID="{9F11EE89-91BE-4C61-888F-FF7B9A2BE3CE}" presName="rootConnector1" presStyleLbl="node1" presStyleIdx="0" presStyleCnt="0"/>
      <dgm:spPr/>
      <dgm:t>
        <a:bodyPr/>
        <a:lstStyle/>
        <a:p>
          <a:endParaRPr lang="ru-RU"/>
        </a:p>
      </dgm:t>
    </dgm:pt>
    <dgm:pt modelId="{FE3A204F-FFFE-4B52-8418-3741F0285743}" type="pres">
      <dgm:prSet presAssocID="{9F11EE89-91BE-4C61-888F-FF7B9A2BE3CE}" presName="hierChild2" presStyleCnt="0"/>
      <dgm:spPr/>
    </dgm:pt>
    <dgm:pt modelId="{B5735800-4F6E-4609-A043-45DBF71434EF}" type="pres">
      <dgm:prSet presAssocID="{7DF3416D-8FB0-42FC-8139-18B83F47B48A}" presName="Name35" presStyleLbl="parChTrans1D2" presStyleIdx="0" presStyleCnt="3"/>
      <dgm:spPr/>
      <dgm:t>
        <a:bodyPr/>
        <a:lstStyle/>
        <a:p>
          <a:endParaRPr lang="ru-RU"/>
        </a:p>
      </dgm:t>
    </dgm:pt>
    <dgm:pt modelId="{E6D91023-DAF0-4DDD-B1D4-11C9DA500D5A}" type="pres">
      <dgm:prSet presAssocID="{E31FA961-98EF-4687-AB6C-C30F6FF334A6}" presName="hierRoot2" presStyleCnt="0">
        <dgm:presLayoutVars>
          <dgm:hierBranch/>
        </dgm:presLayoutVars>
      </dgm:prSet>
      <dgm:spPr/>
    </dgm:pt>
    <dgm:pt modelId="{A3C86534-1A77-4F41-85B6-51B070D2645B}" type="pres">
      <dgm:prSet presAssocID="{E31FA961-98EF-4687-AB6C-C30F6FF334A6}" presName="rootComposite" presStyleCnt="0"/>
      <dgm:spPr/>
    </dgm:pt>
    <dgm:pt modelId="{7781CA30-0738-4611-8B01-7F1EFDCB4BE2}" type="pres">
      <dgm:prSet presAssocID="{E31FA961-98EF-4687-AB6C-C30F6FF334A6}" presName="rootText" presStyleLbl="node2" presStyleIdx="0" presStyleCnt="3">
        <dgm:presLayoutVars>
          <dgm:chPref val="3"/>
        </dgm:presLayoutVars>
      </dgm:prSet>
      <dgm:spPr/>
      <dgm:t>
        <a:bodyPr/>
        <a:lstStyle/>
        <a:p>
          <a:endParaRPr lang="ru-RU"/>
        </a:p>
      </dgm:t>
    </dgm:pt>
    <dgm:pt modelId="{24CF82BD-4CAB-4B2F-8C85-3E5D35184140}" type="pres">
      <dgm:prSet presAssocID="{E31FA961-98EF-4687-AB6C-C30F6FF334A6}" presName="rootConnector" presStyleLbl="node2" presStyleIdx="0" presStyleCnt="3"/>
      <dgm:spPr/>
      <dgm:t>
        <a:bodyPr/>
        <a:lstStyle/>
        <a:p>
          <a:endParaRPr lang="ru-RU"/>
        </a:p>
      </dgm:t>
    </dgm:pt>
    <dgm:pt modelId="{06208D2A-B1F4-408B-B21E-16F3D4A7A77A}" type="pres">
      <dgm:prSet presAssocID="{E31FA961-98EF-4687-AB6C-C30F6FF334A6}" presName="hierChild4" presStyleCnt="0"/>
      <dgm:spPr/>
    </dgm:pt>
    <dgm:pt modelId="{C45FF7F9-A952-40C1-B170-8C9AC4EF66B1}" type="pres">
      <dgm:prSet presAssocID="{E31FA961-98EF-4687-AB6C-C30F6FF334A6}" presName="hierChild5" presStyleCnt="0"/>
      <dgm:spPr/>
    </dgm:pt>
    <dgm:pt modelId="{4645B80F-8740-4B40-8800-E05308FB4BD4}" type="pres">
      <dgm:prSet presAssocID="{23F9F6FF-35DA-4B93-A06C-1FE032BFAE94}" presName="Name35" presStyleLbl="parChTrans1D2" presStyleIdx="1" presStyleCnt="3"/>
      <dgm:spPr/>
      <dgm:t>
        <a:bodyPr/>
        <a:lstStyle/>
        <a:p>
          <a:endParaRPr lang="ru-RU"/>
        </a:p>
      </dgm:t>
    </dgm:pt>
    <dgm:pt modelId="{E0F5F519-A3B9-44B3-938E-A1893F179B63}" type="pres">
      <dgm:prSet presAssocID="{5EEA3594-9D05-4ADA-B081-D2F220C81EAB}" presName="hierRoot2" presStyleCnt="0">
        <dgm:presLayoutVars>
          <dgm:hierBranch/>
        </dgm:presLayoutVars>
      </dgm:prSet>
      <dgm:spPr/>
    </dgm:pt>
    <dgm:pt modelId="{E585AAE3-37D9-43BB-8409-6D73344797FF}" type="pres">
      <dgm:prSet presAssocID="{5EEA3594-9D05-4ADA-B081-D2F220C81EAB}" presName="rootComposite" presStyleCnt="0"/>
      <dgm:spPr/>
    </dgm:pt>
    <dgm:pt modelId="{B5AAE23C-63BC-425A-AFA5-E0FC5561C58A}" type="pres">
      <dgm:prSet presAssocID="{5EEA3594-9D05-4ADA-B081-D2F220C81EAB}" presName="rootText" presStyleLbl="node2" presStyleIdx="1" presStyleCnt="3">
        <dgm:presLayoutVars>
          <dgm:chPref val="3"/>
        </dgm:presLayoutVars>
      </dgm:prSet>
      <dgm:spPr/>
      <dgm:t>
        <a:bodyPr/>
        <a:lstStyle/>
        <a:p>
          <a:endParaRPr lang="ru-RU"/>
        </a:p>
      </dgm:t>
    </dgm:pt>
    <dgm:pt modelId="{E64FB6D6-050B-4EF5-9B6E-7068DEFBADE3}" type="pres">
      <dgm:prSet presAssocID="{5EEA3594-9D05-4ADA-B081-D2F220C81EAB}" presName="rootConnector" presStyleLbl="node2" presStyleIdx="1" presStyleCnt="3"/>
      <dgm:spPr/>
      <dgm:t>
        <a:bodyPr/>
        <a:lstStyle/>
        <a:p>
          <a:endParaRPr lang="ru-RU"/>
        </a:p>
      </dgm:t>
    </dgm:pt>
    <dgm:pt modelId="{97E998A2-567C-4AF4-8C1C-D4D109050955}" type="pres">
      <dgm:prSet presAssocID="{5EEA3594-9D05-4ADA-B081-D2F220C81EAB}" presName="hierChild4" presStyleCnt="0"/>
      <dgm:spPr/>
    </dgm:pt>
    <dgm:pt modelId="{C3E78949-AD9B-40E1-BD8E-0382EBBE98E2}" type="pres">
      <dgm:prSet presAssocID="{5EEA3594-9D05-4ADA-B081-D2F220C81EAB}" presName="hierChild5" presStyleCnt="0"/>
      <dgm:spPr/>
    </dgm:pt>
    <dgm:pt modelId="{2A5B969F-2347-43DE-A515-4AD97C8ADD13}" type="pres">
      <dgm:prSet presAssocID="{ACC6CC16-88F2-4580-950D-6A2FFA9ABE9F}" presName="Name35" presStyleLbl="parChTrans1D2" presStyleIdx="2" presStyleCnt="3"/>
      <dgm:spPr/>
      <dgm:t>
        <a:bodyPr/>
        <a:lstStyle/>
        <a:p>
          <a:endParaRPr lang="ru-RU"/>
        </a:p>
      </dgm:t>
    </dgm:pt>
    <dgm:pt modelId="{6E7267FE-B09C-4E71-8A71-0C2374CAF9F6}" type="pres">
      <dgm:prSet presAssocID="{0ACBD833-06EC-4DDA-AA89-ABC87ED41746}" presName="hierRoot2" presStyleCnt="0">
        <dgm:presLayoutVars>
          <dgm:hierBranch/>
        </dgm:presLayoutVars>
      </dgm:prSet>
      <dgm:spPr/>
    </dgm:pt>
    <dgm:pt modelId="{63924351-7495-4664-869C-90CEAE622ACC}" type="pres">
      <dgm:prSet presAssocID="{0ACBD833-06EC-4DDA-AA89-ABC87ED41746}" presName="rootComposite" presStyleCnt="0"/>
      <dgm:spPr/>
    </dgm:pt>
    <dgm:pt modelId="{30A9E365-904C-41E6-8EB9-76ED60FBD2DF}" type="pres">
      <dgm:prSet presAssocID="{0ACBD833-06EC-4DDA-AA89-ABC87ED41746}" presName="rootText" presStyleLbl="node2" presStyleIdx="2" presStyleCnt="3">
        <dgm:presLayoutVars>
          <dgm:chPref val="3"/>
        </dgm:presLayoutVars>
      </dgm:prSet>
      <dgm:spPr/>
      <dgm:t>
        <a:bodyPr/>
        <a:lstStyle/>
        <a:p>
          <a:endParaRPr lang="ru-RU"/>
        </a:p>
      </dgm:t>
    </dgm:pt>
    <dgm:pt modelId="{12710E3D-EE36-42ED-A9BB-414599AE2A7B}" type="pres">
      <dgm:prSet presAssocID="{0ACBD833-06EC-4DDA-AA89-ABC87ED41746}" presName="rootConnector" presStyleLbl="node2" presStyleIdx="2" presStyleCnt="3"/>
      <dgm:spPr/>
      <dgm:t>
        <a:bodyPr/>
        <a:lstStyle/>
        <a:p>
          <a:endParaRPr lang="ru-RU"/>
        </a:p>
      </dgm:t>
    </dgm:pt>
    <dgm:pt modelId="{7015ED89-81B1-4C7C-A7C4-F9D47A458DC3}" type="pres">
      <dgm:prSet presAssocID="{0ACBD833-06EC-4DDA-AA89-ABC87ED41746}" presName="hierChild4" presStyleCnt="0"/>
      <dgm:spPr/>
    </dgm:pt>
    <dgm:pt modelId="{AB0A7C15-3D93-4ECA-860B-EF125AD0A602}" type="pres">
      <dgm:prSet presAssocID="{0ACBD833-06EC-4DDA-AA89-ABC87ED41746}" presName="hierChild5" presStyleCnt="0"/>
      <dgm:spPr/>
    </dgm:pt>
    <dgm:pt modelId="{52D06793-161D-448B-9E5B-EE8B2945C52F}" type="pres">
      <dgm:prSet presAssocID="{9F11EE89-91BE-4C61-888F-FF7B9A2BE3CE}" presName="hierChild3" presStyleCnt="0"/>
      <dgm:spPr/>
    </dgm:pt>
  </dgm:ptLst>
  <dgm:cxnLst>
    <dgm:cxn modelId="{A6569269-995D-40B1-9D92-C81096C832A6}" type="presOf" srcId="{0ACBD833-06EC-4DDA-AA89-ABC87ED41746}" destId="{12710E3D-EE36-42ED-A9BB-414599AE2A7B}" srcOrd="1" destOrd="0" presId="urn:microsoft.com/office/officeart/2005/8/layout/orgChart1"/>
    <dgm:cxn modelId="{5BFA9284-20AA-4FA9-ABA4-264A9920F560}" type="presOf" srcId="{E31FA961-98EF-4687-AB6C-C30F6FF334A6}" destId="{7781CA30-0738-4611-8B01-7F1EFDCB4BE2}" srcOrd="0" destOrd="0" presId="urn:microsoft.com/office/officeart/2005/8/layout/orgChart1"/>
    <dgm:cxn modelId="{687F83FC-96E0-4D56-AEE6-D6EF1399967E}" type="presOf" srcId="{ACC6CC16-88F2-4580-950D-6A2FFA9ABE9F}" destId="{2A5B969F-2347-43DE-A515-4AD97C8ADD13}" srcOrd="0" destOrd="0" presId="urn:microsoft.com/office/officeart/2005/8/layout/orgChart1"/>
    <dgm:cxn modelId="{FAAA9C5F-89E0-4225-925B-DFC79AFEBC9C}" srcId="{9F11EE89-91BE-4C61-888F-FF7B9A2BE3CE}" destId="{5EEA3594-9D05-4ADA-B081-D2F220C81EAB}" srcOrd="1" destOrd="0" parTransId="{23F9F6FF-35DA-4B93-A06C-1FE032BFAE94}" sibTransId="{D5FE9580-C943-4AB1-B4AC-23CA2921A394}"/>
    <dgm:cxn modelId="{AB43E3A0-9A4C-40C9-BB52-F19657211D73}" type="presOf" srcId="{5EEA3594-9D05-4ADA-B081-D2F220C81EAB}" destId="{E64FB6D6-050B-4EF5-9B6E-7068DEFBADE3}" srcOrd="1" destOrd="0" presId="urn:microsoft.com/office/officeart/2005/8/layout/orgChart1"/>
    <dgm:cxn modelId="{550ECE70-6AA0-4289-8AB2-E27DA99EECFE}" type="presOf" srcId="{0ACBD833-06EC-4DDA-AA89-ABC87ED41746}" destId="{30A9E365-904C-41E6-8EB9-76ED60FBD2DF}" srcOrd="0" destOrd="0" presId="urn:microsoft.com/office/officeart/2005/8/layout/orgChart1"/>
    <dgm:cxn modelId="{8DA3B5C1-B8ED-4B07-A1A4-97B8397CCFD5}" type="presOf" srcId="{78F90890-4143-4B89-91F5-0460433BB753}" destId="{F7E5B32A-D793-490A-9FA0-B3E277B0014F}" srcOrd="0" destOrd="0" presId="urn:microsoft.com/office/officeart/2005/8/layout/orgChart1"/>
    <dgm:cxn modelId="{7385CE98-8A34-40E3-84D8-5C3F177EFB7A}" type="presOf" srcId="{9F11EE89-91BE-4C61-888F-FF7B9A2BE3CE}" destId="{35708983-92D0-4875-BD88-6AEA8093F542}" srcOrd="1" destOrd="0" presId="urn:microsoft.com/office/officeart/2005/8/layout/orgChart1"/>
    <dgm:cxn modelId="{00165934-731D-4428-ADB9-35D6363E74B8}" srcId="{9F11EE89-91BE-4C61-888F-FF7B9A2BE3CE}" destId="{0ACBD833-06EC-4DDA-AA89-ABC87ED41746}" srcOrd="2" destOrd="0" parTransId="{ACC6CC16-88F2-4580-950D-6A2FFA9ABE9F}" sibTransId="{02B1FE8D-DBB8-4D24-9DDB-F4E2B451C051}"/>
    <dgm:cxn modelId="{053AE751-7F0F-4505-A92F-0E4C2F2B70C9}" type="presOf" srcId="{23F9F6FF-35DA-4B93-A06C-1FE032BFAE94}" destId="{4645B80F-8740-4B40-8800-E05308FB4BD4}" srcOrd="0" destOrd="0" presId="urn:microsoft.com/office/officeart/2005/8/layout/orgChart1"/>
    <dgm:cxn modelId="{A9E30E29-E771-4998-8FAB-17482AD0D5A9}" type="presOf" srcId="{E31FA961-98EF-4687-AB6C-C30F6FF334A6}" destId="{24CF82BD-4CAB-4B2F-8C85-3E5D35184140}" srcOrd="1" destOrd="0" presId="urn:microsoft.com/office/officeart/2005/8/layout/orgChart1"/>
    <dgm:cxn modelId="{C57C22D3-03E9-493E-AC75-1E2DB6337679}" srcId="{78F90890-4143-4B89-91F5-0460433BB753}" destId="{9F11EE89-91BE-4C61-888F-FF7B9A2BE3CE}" srcOrd="0" destOrd="0" parTransId="{471A4DCC-4648-49FD-96A1-8E823283772F}" sibTransId="{2301BD07-2149-49C9-A5BF-A30ADF3CE305}"/>
    <dgm:cxn modelId="{325237DD-B97A-4403-BA8F-3EAB1FD21B98}" type="presOf" srcId="{5EEA3594-9D05-4ADA-B081-D2F220C81EAB}" destId="{B5AAE23C-63BC-425A-AFA5-E0FC5561C58A}" srcOrd="0" destOrd="0" presId="urn:microsoft.com/office/officeart/2005/8/layout/orgChart1"/>
    <dgm:cxn modelId="{58446BE1-B7F2-421A-8F7F-94CB34EE5DA5}" srcId="{9F11EE89-91BE-4C61-888F-FF7B9A2BE3CE}" destId="{E31FA961-98EF-4687-AB6C-C30F6FF334A6}" srcOrd="0" destOrd="0" parTransId="{7DF3416D-8FB0-42FC-8139-18B83F47B48A}" sibTransId="{E3304096-FB29-4D06-B709-8134C511B144}"/>
    <dgm:cxn modelId="{3F2A7BE4-2DD8-4B77-8F20-A92E5D172358}" type="presOf" srcId="{9F11EE89-91BE-4C61-888F-FF7B9A2BE3CE}" destId="{7CBD776A-96D3-4214-995F-A38118023AAC}" srcOrd="0" destOrd="0" presId="urn:microsoft.com/office/officeart/2005/8/layout/orgChart1"/>
    <dgm:cxn modelId="{7125FB4C-6355-4D6A-8B27-62F6114FD981}" type="presOf" srcId="{7DF3416D-8FB0-42FC-8139-18B83F47B48A}" destId="{B5735800-4F6E-4609-A043-45DBF71434EF}" srcOrd="0" destOrd="0" presId="urn:microsoft.com/office/officeart/2005/8/layout/orgChart1"/>
    <dgm:cxn modelId="{C7063A13-3202-47BC-A1A4-836E4D6CE064}" type="presParOf" srcId="{F7E5B32A-D793-490A-9FA0-B3E277B0014F}" destId="{F649EA4B-35D9-4757-AE16-CDF3F16A9330}" srcOrd="0" destOrd="0" presId="urn:microsoft.com/office/officeart/2005/8/layout/orgChart1"/>
    <dgm:cxn modelId="{E280E189-765E-46DE-BEB3-809527488EBB}" type="presParOf" srcId="{F649EA4B-35D9-4757-AE16-CDF3F16A9330}" destId="{171DE538-95B2-4AE5-A0F6-8646DBD5B094}" srcOrd="0" destOrd="0" presId="urn:microsoft.com/office/officeart/2005/8/layout/orgChart1"/>
    <dgm:cxn modelId="{A60C2258-5568-481D-ACC7-3153228BF76C}" type="presParOf" srcId="{171DE538-95B2-4AE5-A0F6-8646DBD5B094}" destId="{7CBD776A-96D3-4214-995F-A38118023AAC}" srcOrd="0" destOrd="0" presId="urn:microsoft.com/office/officeart/2005/8/layout/orgChart1"/>
    <dgm:cxn modelId="{00E0EB6A-3147-48BD-ABF1-02B49472F23C}" type="presParOf" srcId="{171DE538-95B2-4AE5-A0F6-8646DBD5B094}" destId="{35708983-92D0-4875-BD88-6AEA8093F542}" srcOrd="1" destOrd="0" presId="urn:microsoft.com/office/officeart/2005/8/layout/orgChart1"/>
    <dgm:cxn modelId="{67210631-4B71-475C-9147-0549270ED465}" type="presParOf" srcId="{F649EA4B-35D9-4757-AE16-CDF3F16A9330}" destId="{FE3A204F-FFFE-4B52-8418-3741F0285743}" srcOrd="1" destOrd="0" presId="urn:microsoft.com/office/officeart/2005/8/layout/orgChart1"/>
    <dgm:cxn modelId="{5423E63D-2AF6-405F-A20D-2CB69AF08E81}" type="presParOf" srcId="{FE3A204F-FFFE-4B52-8418-3741F0285743}" destId="{B5735800-4F6E-4609-A043-45DBF71434EF}" srcOrd="0" destOrd="0" presId="urn:microsoft.com/office/officeart/2005/8/layout/orgChart1"/>
    <dgm:cxn modelId="{C24A9450-4484-44E8-9769-822328B322CE}" type="presParOf" srcId="{FE3A204F-FFFE-4B52-8418-3741F0285743}" destId="{E6D91023-DAF0-4DDD-B1D4-11C9DA500D5A}" srcOrd="1" destOrd="0" presId="urn:microsoft.com/office/officeart/2005/8/layout/orgChart1"/>
    <dgm:cxn modelId="{3C987D6D-A186-4064-8A8D-A0CC08D7F890}" type="presParOf" srcId="{E6D91023-DAF0-4DDD-B1D4-11C9DA500D5A}" destId="{A3C86534-1A77-4F41-85B6-51B070D2645B}" srcOrd="0" destOrd="0" presId="urn:microsoft.com/office/officeart/2005/8/layout/orgChart1"/>
    <dgm:cxn modelId="{F2FBAB66-2D0B-4484-BFE2-57FF49C93129}" type="presParOf" srcId="{A3C86534-1A77-4F41-85B6-51B070D2645B}" destId="{7781CA30-0738-4611-8B01-7F1EFDCB4BE2}" srcOrd="0" destOrd="0" presId="urn:microsoft.com/office/officeart/2005/8/layout/orgChart1"/>
    <dgm:cxn modelId="{A44C5ACF-E56E-453F-9FD7-B0C43F7740C6}" type="presParOf" srcId="{A3C86534-1A77-4F41-85B6-51B070D2645B}" destId="{24CF82BD-4CAB-4B2F-8C85-3E5D35184140}" srcOrd="1" destOrd="0" presId="urn:microsoft.com/office/officeart/2005/8/layout/orgChart1"/>
    <dgm:cxn modelId="{85D9EDF5-5CA0-4795-9BA7-91E7C7E8E9F8}" type="presParOf" srcId="{E6D91023-DAF0-4DDD-B1D4-11C9DA500D5A}" destId="{06208D2A-B1F4-408B-B21E-16F3D4A7A77A}" srcOrd="1" destOrd="0" presId="urn:microsoft.com/office/officeart/2005/8/layout/orgChart1"/>
    <dgm:cxn modelId="{96B2CAA7-E41A-49AD-B4E7-6455A4012E31}" type="presParOf" srcId="{E6D91023-DAF0-4DDD-B1D4-11C9DA500D5A}" destId="{C45FF7F9-A952-40C1-B170-8C9AC4EF66B1}" srcOrd="2" destOrd="0" presId="urn:microsoft.com/office/officeart/2005/8/layout/orgChart1"/>
    <dgm:cxn modelId="{DA491B5D-D1CC-4BC0-9F80-A6D2FDEFDA5F}" type="presParOf" srcId="{FE3A204F-FFFE-4B52-8418-3741F0285743}" destId="{4645B80F-8740-4B40-8800-E05308FB4BD4}" srcOrd="2" destOrd="0" presId="urn:microsoft.com/office/officeart/2005/8/layout/orgChart1"/>
    <dgm:cxn modelId="{084AE74E-779D-4AE1-9748-627F5B91A209}" type="presParOf" srcId="{FE3A204F-FFFE-4B52-8418-3741F0285743}" destId="{E0F5F519-A3B9-44B3-938E-A1893F179B63}" srcOrd="3" destOrd="0" presId="urn:microsoft.com/office/officeart/2005/8/layout/orgChart1"/>
    <dgm:cxn modelId="{B7543FFA-165F-4D41-B5B2-BAEF47112E97}" type="presParOf" srcId="{E0F5F519-A3B9-44B3-938E-A1893F179B63}" destId="{E585AAE3-37D9-43BB-8409-6D73344797FF}" srcOrd="0" destOrd="0" presId="urn:microsoft.com/office/officeart/2005/8/layout/orgChart1"/>
    <dgm:cxn modelId="{E79946A3-0739-4AEF-A00A-883EC86AA2BB}" type="presParOf" srcId="{E585AAE3-37D9-43BB-8409-6D73344797FF}" destId="{B5AAE23C-63BC-425A-AFA5-E0FC5561C58A}" srcOrd="0" destOrd="0" presId="urn:microsoft.com/office/officeart/2005/8/layout/orgChart1"/>
    <dgm:cxn modelId="{B4923E75-9A4D-4E2A-8F3A-9E8F643F52D1}" type="presParOf" srcId="{E585AAE3-37D9-43BB-8409-6D73344797FF}" destId="{E64FB6D6-050B-4EF5-9B6E-7068DEFBADE3}" srcOrd="1" destOrd="0" presId="urn:microsoft.com/office/officeart/2005/8/layout/orgChart1"/>
    <dgm:cxn modelId="{1E1E8F50-1B77-4102-8310-5649BABEF2E8}" type="presParOf" srcId="{E0F5F519-A3B9-44B3-938E-A1893F179B63}" destId="{97E998A2-567C-4AF4-8C1C-D4D109050955}" srcOrd="1" destOrd="0" presId="urn:microsoft.com/office/officeart/2005/8/layout/orgChart1"/>
    <dgm:cxn modelId="{68E723A8-6ACC-4A31-BC69-19F6F5567711}" type="presParOf" srcId="{E0F5F519-A3B9-44B3-938E-A1893F179B63}" destId="{C3E78949-AD9B-40E1-BD8E-0382EBBE98E2}" srcOrd="2" destOrd="0" presId="urn:microsoft.com/office/officeart/2005/8/layout/orgChart1"/>
    <dgm:cxn modelId="{09505CB9-97B6-4D92-B1B6-4CD178D0B903}" type="presParOf" srcId="{FE3A204F-FFFE-4B52-8418-3741F0285743}" destId="{2A5B969F-2347-43DE-A515-4AD97C8ADD13}" srcOrd="4" destOrd="0" presId="urn:microsoft.com/office/officeart/2005/8/layout/orgChart1"/>
    <dgm:cxn modelId="{A52BB3B8-F581-4A42-BEEF-B5B04FF2FACD}" type="presParOf" srcId="{FE3A204F-FFFE-4B52-8418-3741F0285743}" destId="{6E7267FE-B09C-4E71-8A71-0C2374CAF9F6}" srcOrd="5" destOrd="0" presId="urn:microsoft.com/office/officeart/2005/8/layout/orgChart1"/>
    <dgm:cxn modelId="{ABBD6274-1775-48F3-85EA-96EBFC962014}" type="presParOf" srcId="{6E7267FE-B09C-4E71-8A71-0C2374CAF9F6}" destId="{63924351-7495-4664-869C-90CEAE622ACC}" srcOrd="0" destOrd="0" presId="urn:microsoft.com/office/officeart/2005/8/layout/orgChart1"/>
    <dgm:cxn modelId="{63B2B2CE-FE04-4B84-8E48-6234A9DDBC13}" type="presParOf" srcId="{63924351-7495-4664-869C-90CEAE622ACC}" destId="{30A9E365-904C-41E6-8EB9-76ED60FBD2DF}" srcOrd="0" destOrd="0" presId="urn:microsoft.com/office/officeart/2005/8/layout/orgChart1"/>
    <dgm:cxn modelId="{415FC1FF-CD09-4823-8C44-AFF25C2CB2DA}" type="presParOf" srcId="{63924351-7495-4664-869C-90CEAE622ACC}" destId="{12710E3D-EE36-42ED-A9BB-414599AE2A7B}" srcOrd="1" destOrd="0" presId="urn:microsoft.com/office/officeart/2005/8/layout/orgChart1"/>
    <dgm:cxn modelId="{9623C89C-D77F-45ED-B5B8-266166D4F994}" type="presParOf" srcId="{6E7267FE-B09C-4E71-8A71-0C2374CAF9F6}" destId="{7015ED89-81B1-4C7C-A7C4-F9D47A458DC3}" srcOrd="1" destOrd="0" presId="urn:microsoft.com/office/officeart/2005/8/layout/orgChart1"/>
    <dgm:cxn modelId="{309BA50E-FA90-477E-A5D3-5179503765CC}" type="presParOf" srcId="{6E7267FE-B09C-4E71-8A71-0C2374CAF9F6}" destId="{AB0A7C15-3D93-4ECA-860B-EF125AD0A602}" srcOrd="2" destOrd="0" presId="urn:microsoft.com/office/officeart/2005/8/layout/orgChart1"/>
    <dgm:cxn modelId="{AD0A7CE8-17A1-48DC-B5C4-DBE3CA911AA8}" type="presParOf" srcId="{F649EA4B-35D9-4757-AE16-CDF3F16A9330}" destId="{52D06793-161D-448B-9E5B-EE8B2945C52F}"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69293D-4736-44AB-924F-CA924A36A17F}">
      <dsp:nvSpPr>
        <dsp:cNvPr id="0" name=""/>
        <dsp:cNvSpPr/>
      </dsp:nvSpPr>
      <dsp:spPr>
        <a:xfrm>
          <a:off x="3248101" y="329769"/>
          <a:ext cx="1675441" cy="16754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endParaRPr lang="ru-RU" sz="6500" kern="1200"/>
        </a:p>
      </dsp:txBody>
      <dsp:txXfrm>
        <a:off x="3248101" y="329769"/>
        <a:ext cx="1675441" cy="1675441"/>
      </dsp:txXfrm>
    </dsp:sp>
    <dsp:sp modelId="{421A19F1-9AB6-4D96-BAE1-DB710B472681}">
      <dsp:nvSpPr>
        <dsp:cNvPr id="0" name=""/>
        <dsp:cNvSpPr/>
      </dsp:nvSpPr>
      <dsp:spPr>
        <a:xfrm>
          <a:off x="89206" y="-510475"/>
          <a:ext cx="3962506" cy="3962506"/>
        </a:xfrm>
        <a:prstGeom prst="circularArrow">
          <a:avLst>
            <a:gd name="adj1" fmla="val 8245"/>
            <a:gd name="adj2" fmla="val 575828"/>
            <a:gd name="adj3" fmla="val 2965180"/>
            <a:gd name="adj4" fmla="val 50835"/>
            <a:gd name="adj5" fmla="val 961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0F5B94-625A-421F-965A-46659A79FF92}">
      <dsp:nvSpPr>
        <dsp:cNvPr id="0" name=""/>
        <dsp:cNvSpPr/>
      </dsp:nvSpPr>
      <dsp:spPr>
        <a:xfrm>
          <a:off x="1838804" y="2770743"/>
          <a:ext cx="1675441" cy="16754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endParaRPr lang="ru-RU" sz="6500" kern="1200"/>
        </a:p>
      </dsp:txBody>
      <dsp:txXfrm>
        <a:off x="1838804" y="2770743"/>
        <a:ext cx="1675441" cy="1675441"/>
      </dsp:txXfrm>
    </dsp:sp>
    <dsp:sp modelId="{6B88827C-EFC6-4F59-8359-CF0536DB8BE6}">
      <dsp:nvSpPr>
        <dsp:cNvPr id="0" name=""/>
        <dsp:cNvSpPr/>
      </dsp:nvSpPr>
      <dsp:spPr>
        <a:xfrm>
          <a:off x="1390533" y="-10625"/>
          <a:ext cx="3962506" cy="3331635"/>
        </a:xfrm>
        <a:prstGeom prst="circularArrow">
          <a:avLst>
            <a:gd name="adj1" fmla="val 8245"/>
            <a:gd name="adj2" fmla="val 575828"/>
            <a:gd name="adj3" fmla="val 10173337"/>
            <a:gd name="adj4" fmla="val 7258993"/>
            <a:gd name="adj5" fmla="val 961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A7C472-3413-404B-8719-11CC674C54F7}">
      <dsp:nvSpPr>
        <dsp:cNvPr id="0" name=""/>
        <dsp:cNvSpPr/>
      </dsp:nvSpPr>
      <dsp:spPr>
        <a:xfrm>
          <a:off x="429507" y="329769"/>
          <a:ext cx="1675441" cy="16754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endParaRPr lang="ru-RU" sz="6500" kern="1200"/>
        </a:p>
      </dsp:txBody>
      <dsp:txXfrm>
        <a:off x="429507" y="329769"/>
        <a:ext cx="1675441" cy="1675441"/>
      </dsp:txXfrm>
    </dsp:sp>
    <dsp:sp modelId="{57C1F62D-B81B-4792-ABE7-6D9CB4099BD1}">
      <dsp:nvSpPr>
        <dsp:cNvPr id="0" name=""/>
        <dsp:cNvSpPr/>
      </dsp:nvSpPr>
      <dsp:spPr>
        <a:xfrm>
          <a:off x="695271" y="807969"/>
          <a:ext cx="3962506" cy="3962506"/>
        </a:xfrm>
        <a:prstGeom prst="circularArrow">
          <a:avLst>
            <a:gd name="adj1" fmla="val 8245"/>
            <a:gd name="adj2" fmla="val 575828"/>
            <a:gd name="adj3" fmla="val 16857957"/>
            <a:gd name="adj4" fmla="val 14966215"/>
            <a:gd name="adj5" fmla="val 961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B96B36-73DD-4F16-A116-565D1AC31820}">
      <dsp:nvSpPr>
        <dsp:cNvPr id="0" name=""/>
        <dsp:cNvSpPr/>
      </dsp:nvSpPr>
      <dsp:spPr>
        <a:xfrm>
          <a:off x="1729310" y="1537760"/>
          <a:ext cx="1180053" cy="11800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R="0" lvl="0" algn="ctr" defTabSz="933450" rtl="0">
            <a:lnSpc>
              <a:spcPct val="90000"/>
            </a:lnSpc>
            <a:spcBef>
              <a:spcPct val="0"/>
            </a:spcBef>
            <a:spcAft>
              <a:spcPct val="35000"/>
            </a:spcAft>
          </a:pPr>
          <a:r>
            <a:rPr lang="en-US" sz="2100" b="1" i="0" u="none" strike="noStrike" kern="1200" baseline="0">
              <a:latin typeface="Calibri"/>
            </a:rPr>
            <a:t>Devoni Foniy</a:t>
          </a:r>
          <a:endParaRPr lang="ru-RU" sz="2100" kern="1200"/>
        </a:p>
      </dsp:txBody>
      <dsp:txXfrm>
        <a:off x="1902125" y="1710575"/>
        <a:ext cx="834423" cy="834423"/>
      </dsp:txXfrm>
    </dsp:sp>
    <dsp:sp modelId="{341B3C94-2BDA-4CC3-9F3F-A3A27FA49667}">
      <dsp:nvSpPr>
        <dsp:cNvPr id="0" name=""/>
        <dsp:cNvSpPr/>
      </dsp:nvSpPr>
      <dsp:spPr>
        <a:xfrm rot="16200000">
          <a:off x="2141268" y="1336796"/>
          <a:ext cx="356137" cy="45791"/>
        </a:xfrm>
        <a:custGeom>
          <a:avLst/>
          <a:gdLst/>
          <a:ahLst/>
          <a:cxnLst/>
          <a:rect l="0" t="0" r="0" b="0"/>
          <a:pathLst>
            <a:path>
              <a:moveTo>
                <a:pt x="0" y="22895"/>
              </a:moveTo>
              <a:lnTo>
                <a:pt x="356137" y="228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10434" y="1350788"/>
        <a:ext cx="17806" cy="17806"/>
      </dsp:txXfrm>
    </dsp:sp>
    <dsp:sp modelId="{F6913099-AFA4-4656-AF44-52F238FCD150}">
      <dsp:nvSpPr>
        <dsp:cNvPr id="0" name=""/>
        <dsp:cNvSpPr/>
      </dsp:nvSpPr>
      <dsp:spPr>
        <a:xfrm>
          <a:off x="1729310" y="1569"/>
          <a:ext cx="1180053" cy="11800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2400300">
            <a:lnSpc>
              <a:spcPct val="90000"/>
            </a:lnSpc>
            <a:spcBef>
              <a:spcPct val="0"/>
            </a:spcBef>
            <a:spcAft>
              <a:spcPct val="35000"/>
            </a:spcAft>
          </a:pPr>
          <a:endParaRPr lang="ru-RU" sz="5400" kern="1200"/>
        </a:p>
      </dsp:txBody>
      <dsp:txXfrm>
        <a:off x="1902125" y="174384"/>
        <a:ext cx="834423" cy="834423"/>
      </dsp:txXfrm>
    </dsp:sp>
    <dsp:sp modelId="{11E13D22-F5E1-4869-AD51-B170B5C09672}">
      <dsp:nvSpPr>
        <dsp:cNvPr id="0" name=""/>
        <dsp:cNvSpPr/>
      </dsp:nvSpPr>
      <dsp:spPr>
        <a:xfrm rot="1800000">
          <a:off x="2806459" y="2488939"/>
          <a:ext cx="356137" cy="45791"/>
        </a:xfrm>
        <a:custGeom>
          <a:avLst/>
          <a:gdLst/>
          <a:ahLst/>
          <a:cxnLst/>
          <a:rect l="0" t="0" r="0" b="0"/>
          <a:pathLst>
            <a:path>
              <a:moveTo>
                <a:pt x="0" y="22895"/>
              </a:moveTo>
              <a:lnTo>
                <a:pt x="356137" y="228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75624" y="2502931"/>
        <a:ext cx="17806" cy="17806"/>
      </dsp:txXfrm>
    </dsp:sp>
    <dsp:sp modelId="{1BBFD398-400D-4948-8AA6-44AAA39BC7AC}">
      <dsp:nvSpPr>
        <dsp:cNvPr id="0" name=""/>
        <dsp:cNvSpPr/>
      </dsp:nvSpPr>
      <dsp:spPr>
        <a:xfrm>
          <a:off x="3059690" y="2305855"/>
          <a:ext cx="1180053" cy="11800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2400300">
            <a:lnSpc>
              <a:spcPct val="90000"/>
            </a:lnSpc>
            <a:spcBef>
              <a:spcPct val="0"/>
            </a:spcBef>
            <a:spcAft>
              <a:spcPct val="35000"/>
            </a:spcAft>
          </a:pPr>
          <a:endParaRPr lang="ru-RU" sz="5400" kern="1200"/>
        </a:p>
      </dsp:txBody>
      <dsp:txXfrm>
        <a:off x="3232505" y="2478670"/>
        <a:ext cx="834423" cy="834423"/>
      </dsp:txXfrm>
    </dsp:sp>
    <dsp:sp modelId="{50AA8787-87A1-41F3-9D05-B9B3E0DC7D5E}">
      <dsp:nvSpPr>
        <dsp:cNvPr id="0" name=""/>
        <dsp:cNvSpPr/>
      </dsp:nvSpPr>
      <dsp:spPr>
        <a:xfrm rot="9000000">
          <a:off x="1476078" y="2488939"/>
          <a:ext cx="356137" cy="45791"/>
        </a:xfrm>
        <a:custGeom>
          <a:avLst/>
          <a:gdLst/>
          <a:ahLst/>
          <a:cxnLst/>
          <a:rect l="0" t="0" r="0" b="0"/>
          <a:pathLst>
            <a:path>
              <a:moveTo>
                <a:pt x="0" y="22895"/>
              </a:moveTo>
              <a:lnTo>
                <a:pt x="356137" y="228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645243" y="2502931"/>
        <a:ext cx="17806" cy="17806"/>
      </dsp:txXfrm>
    </dsp:sp>
    <dsp:sp modelId="{C985BF2E-0035-4AD8-8CC7-204A8DCA97FE}">
      <dsp:nvSpPr>
        <dsp:cNvPr id="0" name=""/>
        <dsp:cNvSpPr/>
      </dsp:nvSpPr>
      <dsp:spPr>
        <a:xfrm>
          <a:off x="398930" y="2305855"/>
          <a:ext cx="1180053" cy="11800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2400300">
            <a:lnSpc>
              <a:spcPct val="90000"/>
            </a:lnSpc>
            <a:spcBef>
              <a:spcPct val="0"/>
            </a:spcBef>
            <a:spcAft>
              <a:spcPct val="35000"/>
            </a:spcAft>
          </a:pPr>
          <a:endParaRPr lang="ru-RU" sz="5400" kern="1200"/>
        </a:p>
      </dsp:txBody>
      <dsp:txXfrm>
        <a:off x="571745" y="2478670"/>
        <a:ext cx="834423" cy="8344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D20725-4A5C-4E05-A980-72A5B01BCB07}">
      <dsp:nvSpPr>
        <dsp:cNvPr id="0" name=""/>
        <dsp:cNvSpPr/>
      </dsp:nvSpPr>
      <dsp:spPr>
        <a:xfrm>
          <a:off x="289847" y="1015364"/>
          <a:ext cx="3046095" cy="3046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BBCCF2-D87E-44EC-9296-354A30876F01}">
      <dsp:nvSpPr>
        <dsp:cNvPr id="0" name=""/>
        <dsp:cNvSpPr/>
      </dsp:nvSpPr>
      <dsp:spPr>
        <a:xfrm>
          <a:off x="899067" y="1624583"/>
          <a:ext cx="1827657" cy="18276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8006EA-2BDD-44AD-ABAB-9B7B24A28B16}">
      <dsp:nvSpPr>
        <dsp:cNvPr id="0" name=""/>
        <dsp:cNvSpPr/>
      </dsp:nvSpPr>
      <dsp:spPr>
        <a:xfrm>
          <a:off x="1508286" y="2233802"/>
          <a:ext cx="609219" cy="6092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EA0078-75AC-4FDF-B856-0706D015F6A2}">
      <dsp:nvSpPr>
        <dsp:cNvPr id="0" name=""/>
        <dsp:cNvSpPr/>
      </dsp:nvSpPr>
      <dsp:spPr>
        <a:xfrm>
          <a:off x="3843625" y="0"/>
          <a:ext cx="1523047" cy="8884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76936" tIns="67310" rIns="67310" bIns="67310" numCol="1" spcCol="1270" anchor="ctr" anchorCtr="0">
          <a:noAutofit/>
        </a:bodyPr>
        <a:lstStyle/>
        <a:p>
          <a:pPr lvl="0" algn="l" defTabSz="2355850">
            <a:lnSpc>
              <a:spcPct val="90000"/>
            </a:lnSpc>
            <a:spcBef>
              <a:spcPct val="0"/>
            </a:spcBef>
            <a:spcAft>
              <a:spcPct val="35000"/>
            </a:spcAft>
          </a:pPr>
          <a:endParaRPr lang="ru-RU" sz="5300" kern="1200"/>
        </a:p>
      </dsp:txBody>
      <dsp:txXfrm>
        <a:off x="3843625" y="0"/>
        <a:ext cx="1523047" cy="888444"/>
      </dsp:txXfrm>
    </dsp:sp>
    <dsp:sp modelId="{2FAF5475-5304-43F0-93DB-C5217AB30C8A}">
      <dsp:nvSpPr>
        <dsp:cNvPr id="0" name=""/>
        <dsp:cNvSpPr/>
      </dsp:nvSpPr>
      <dsp:spPr>
        <a:xfrm>
          <a:off x="3462863" y="444222"/>
          <a:ext cx="380761"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B03FA8B-B9FE-448B-9150-9973E598650D}">
      <dsp:nvSpPr>
        <dsp:cNvPr id="0" name=""/>
        <dsp:cNvSpPr/>
      </dsp:nvSpPr>
      <dsp:spPr>
        <a:xfrm rot="5400000">
          <a:off x="1590276" y="667348"/>
          <a:ext cx="2093682" cy="1648445"/>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A87FB1F-644B-4CBB-A558-5B392FA6A1A6}">
      <dsp:nvSpPr>
        <dsp:cNvPr id="0" name=""/>
        <dsp:cNvSpPr/>
      </dsp:nvSpPr>
      <dsp:spPr>
        <a:xfrm>
          <a:off x="3843625" y="888444"/>
          <a:ext cx="1523047" cy="8884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76936" tIns="67310" rIns="67310" bIns="67310" numCol="1" spcCol="1270" anchor="ctr" anchorCtr="0">
          <a:noAutofit/>
        </a:bodyPr>
        <a:lstStyle/>
        <a:p>
          <a:pPr lvl="0" algn="l" defTabSz="2355850">
            <a:lnSpc>
              <a:spcPct val="90000"/>
            </a:lnSpc>
            <a:spcBef>
              <a:spcPct val="0"/>
            </a:spcBef>
            <a:spcAft>
              <a:spcPct val="35000"/>
            </a:spcAft>
          </a:pPr>
          <a:endParaRPr lang="ru-RU" sz="5300" kern="1200"/>
        </a:p>
      </dsp:txBody>
      <dsp:txXfrm>
        <a:off x="3843625" y="888444"/>
        <a:ext cx="1523047" cy="888444"/>
      </dsp:txXfrm>
    </dsp:sp>
    <dsp:sp modelId="{20975B49-2571-4ABA-B7AC-EFC45C5FFCE6}">
      <dsp:nvSpPr>
        <dsp:cNvPr id="0" name=""/>
        <dsp:cNvSpPr/>
      </dsp:nvSpPr>
      <dsp:spPr>
        <a:xfrm>
          <a:off x="3462863" y="1332666"/>
          <a:ext cx="380761"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744046E-730D-4991-9766-80C544AEB630}">
      <dsp:nvSpPr>
        <dsp:cNvPr id="0" name=""/>
        <dsp:cNvSpPr/>
      </dsp:nvSpPr>
      <dsp:spPr>
        <a:xfrm rot="5400000">
          <a:off x="2039677" y="1541933"/>
          <a:ext cx="1631488" cy="1211838"/>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78A86C-78F3-4C68-960A-A819C03F14F8}">
      <dsp:nvSpPr>
        <dsp:cNvPr id="0" name=""/>
        <dsp:cNvSpPr/>
      </dsp:nvSpPr>
      <dsp:spPr>
        <a:xfrm>
          <a:off x="3843625" y="1776888"/>
          <a:ext cx="1523047" cy="8884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76936" tIns="67310" rIns="67310" bIns="67310" numCol="1" spcCol="1270" anchor="ctr" anchorCtr="0">
          <a:noAutofit/>
        </a:bodyPr>
        <a:lstStyle/>
        <a:p>
          <a:pPr lvl="0" algn="l" defTabSz="2355850">
            <a:lnSpc>
              <a:spcPct val="90000"/>
            </a:lnSpc>
            <a:spcBef>
              <a:spcPct val="0"/>
            </a:spcBef>
            <a:spcAft>
              <a:spcPct val="35000"/>
            </a:spcAft>
          </a:pPr>
          <a:endParaRPr lang="ru-RU" sz="5300" kern="1200"/>
        </a:p>
      </dsp:txBody>
      <dsp:txXfrm>
        <a:off x="3843625" y="1776888"/>
        <a:ext cx="1523047" cy="888444"/>
      </dsp:txXfrm>
    </dsp:sp>
    <dsp:sp modelId="{E78A2DDF-8B90-4CD2-91DC-B55E25FE77D4}">
      <dsp:nvSpPr>
        <dsp:cNvPr id="0" name=""/>
        <dsp:cNvSpPr/>
      </dsp:nvSpPr>
      <dsp:spPr>
        <a:xfrm>
          <a:off x="3462863" y="2221110"/>
          <a:ext cx="380761"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35CFB11-287C-4CC9-9A64-1C8D6C75D227}">
      <dsp:nvSpPr>
        <dsp:cNvPr id="0" name=""/>
        <dsp:cNvSpPr/>
      </dsp:nvSpPr>
      <dsp:spPr>
        <a:xfrm rot="5400000">
          <a:off x="2489636" y="2415807"/>
          <a:ext cx="1165639" cy="775231"/>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636797-3FB1-40EC-9A97-F6FE3B22E098}">
      <dsp:nvSpPr>
        <dsp:cNvPr id="0" name=""/>
        <dsp:cNvSpPr/>
      </dsp:nvSpPr>
      <dsp:spPr>
        <a:xfrm>
          <a:off x="2743200" y="12031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680F55-8D67-4FE9-8A40-ABA1C2DAD43F}">
      <dsp:nvSpPr>
        <dsp:cNvPr id="0" name=""/>
        <dsp:cNvSpPr/>
      </dsp:nvSpPr>
      <dsp:spPr>
        <a:xfrm>
          <a:off x="2697480" y="120318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13B298-8689-4ED0-9805-D77E0754E009}">
      <dsp:nvSpPr>
        <dsp:cNvPr id="0" name=""/>
        <dsp:cNvSpPr/>
      </dsp:nvSpPr>
      <dsp:spPr>
        <a:xfrm>
          <a:off x="802365" y="12031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E0FA5C-E576-43B4-AACE-7BC2E7796928}">
      <dsp:nvSpPr>
        <dsp:cNvPr id="0" name=""/>
        <dsp:cNvSpPr/>
      </dsp:nvSpPr>
      <dsp:spPr>
        <a:xfrm>
          <a:off x="1941202" y="401182"/>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R="0" lvl="0" algn="ctr" defTabSz="1511300" rtl="0">
            <a:lnSpc>
              <a:spcPct val="90000"/>
            </a:lnSpc>
            <a:spcBef>
              <a:spcPct val="0"/>
            </a:spcBef>
            <a:spcAft>
              <a:spcPct val="35000"/>
            </a:spcAft>
          </a:pPr>
          <a:r>
            <a:rPr lang="en-US" sz="3400" b="1" i="0" u="none" strike="noStrike" kern="1200" baseline="0">
              <a:latin typeface="Calibri"/>
            </a:rPr>
            <a:t>Tatabbu’</a:t>
          </a:r>
          <a:endParaRPr lang="ru-RU" sz="3400" kern="1200"/>
        </a:p>
      </dsp:txBody>
      <dsp:txXfrm>
        <a:off x="1941202" y="401182"/>
        <a:ext cx="1603995" cy="801997"/>
      </dsp:txXfrm>
    </dsp:sp>
    <dsp:sp modelId="{8CE9064D-9A41-404E-B6C6-79A8279BA6A7}">
      <dsp:nvSpPr>
        <dsp:cNvPr id="0" name=""/>
        <dsp:cNvSpPr/>
      </dsp:nvSpPr>
      <dsp:spPr>
        <a:xfrm>
          <a:off x="368"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endParaRPr lang="ru-RU" sz="3400" kern="1200"/>
        </a:p>
      </dsp:txBody>
      <dsp:txXfrm>
        <a:off x="368" y="1540019"/>
        <a:ext cx="1603995" cy="801997"/>
      </dsp:txXfrm>
    </dsp:sp>
    <dsp:sp modelId="{A77C55D3-B4E0-41D5-A23F-D75D4A4688E7}">
      <dsp:nvSpPr>
        <dsp:cNvPr id="0" name=""/>
        <dsp:cNvSpPr/>
      </dsp:nvSpPr>
      <dsp:spPr>
        <a:xfrm>
          <a:off x="1941202"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endParaRPr lang="ru-RU" sz="3400" kern="1200"/>
        </a:p>
      </dsp:txBody>
      <dsp:txXfrm>
        <a:off x="1941202" y="1540019"/>
        <a:ext cx="1603995" cy="801997"/>
      </dsp:txXfrm>
    </dsp:sp>
    <dsp:sp modelId="{B0F3F1CD-BA24-490A-8129-DC93B00D114B}">
      <dsp:nvSpPr>
        <dsp:cNvPr id="0" name=""/>
        <dsp:cNvSpPr/>
      </dsp:nvSpPr>
      <dsp:spPr>
        <a:xfrm>
          <a:off x="3882036"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endParaRPr lang="ru-RU" sz="3400" kern="1200"/>
        </a:p>
      </dsp:txBody>
      <dsp:txXfrm>
        <a:off x="3882036" y="1540019"/>
        <a:ext cx="1603995" cy="80199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5B969F-2347-43DE-A515-4AD97C8ADD13}">
      <dsp:nvSpPr>
        <dsp:cNvPr id="0" name=""/>
        <dsp:cNvSpPr/>
      </dsp:nvSpPr>
      <dsp:spPr>
        <a:xfrm>
          <a:off x="2743200" y="12031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45B80F-8740-4B40-8800-E05308FB4BD4}">
      <dsp:nvSpPr>
        <dsp:cNvPr id="0" name=""/>
        <dsp:cNvSpPr/>
      </dsp:nvSpPr>
      <dsp:spPr>
        <a:xfrm>
          <a:off x="2697480" y="120318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735800-4F6E-4609-A043-45DBF71434EF}">
      <dsp:nvSpPr>
        <dsp:cNvPr id="0" name=""/>
        <dsp:cNvSpPr/>
      </dsp:nvSpPr>
      <dsp:spPr>
        <a:xfrm>
          <a:off x="802365" y="12031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BD776A-96D3-4214-995F-A38118023AAC}">
      <dsp:nvSpPr>
        <dsp:cNvPr id="0" name=""/>
        <dsp:cNvSpPr/>
      </dsp:nvSpPr>
      <dsp:spPr>
        <a:xfrm>
          <a:off x="1941202" y="401182"/>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R="0" lvl="0" algn="ctr" defTabSz="1200150" rtl="0">
            <a:lnSpc>
              <a:spcPct val="90000"/>
            </a:lnSpc>
            <a:spcBef>
              <a:spcPct val="0"/>
            </a:spcBef>
            <a:spcAft>
              <a:spcPct val="35000"/>
            </a:spcAft>
          </a:pPr>
          <a:r>
            <a:rPr lang="en-US" sz="2700" b="0" i="0" u="none" strike="noStrike" kern="1200" baseline="0">
              <a:latin typeface="Calibri"/>
            </a:rPr>
            <a:t>“Fusuli arba” asari</a:t>
          </a:r>
          <a:endParaRPr lang="ru-RU" sz="2700" kern="1200"/>
        </a:p>
      </dsp:txBody>
      <dsp:txXfrm>
        <a:off x="1941202" y="401182"/>
        <a:ext cx="1603995" cy="801997"/>
      </dsp:txXfrm>
    </dsp:sp>
    <dsp:sp modelId="{7781CA30-0738-4611-8B01-7F1EFDCB4BE2}">
      <dsp:nvSpPr>
        <dsp:cNvPr id="0" name=""/>
        <dsp:cNvSpPr/>
      </dsp:nvSpPr>
      <dsp:spPr>
        <a:xfrm>
          <a:off x="368"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endParaRPr lang="ru-RU" sz="2700" kern="1200"/>
        </a:p>
      </dsp:txBody>
      <dsp:txXfrm>
        <a:off x="368" y="1540019"/>
        <a:ext cx="1603995" cy="801997"/>
      </dsp:txXfrm>
    </dsp:sp>
    <dsp:sp modelId="{B5AAE23C-63BC-425A-AFA5-E0FC5561C58A}">
      <dsp:nvSpPr>
        <dsp:cNvPr id="0" name=""/>
        <dsp:cNvSpPr/>
      </dsp:nvSpPr>
      <dsp:spPr>
        <a:xfrm>
          <a:off x="1941202"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endParaRPr lang="ru-RU" sz="2700" kern="1200"/>
        </a:p>
      </dsp:txBody>
      <dsp:txXfrm>
        <a:off x="1941202" y="1540019"/>
        <a:ext cx="1603995" cy="801997"/>
      </dsp:txXfrm>
    </dsp:sp>
    <dsp:sp modelId="{30A9E365-904C-41E6-8EB9-76ED60FBD2DF}">
      <dsp:nvSpPr>
        <dsp:cNvPr id="0" name=""/>
        <dsp:cNvSpPr/>
      </dsp:nvSpPr>
      <dsp:spPr>
        <a:xfrm>
          <a:off x="3882036"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endParaRPr lang="ru-RU" sz="2700" kern="1200"/>
        </a:p>
      </dsp:txBody>
      <dsp:txXfrm>
        <a:off x="3882036" y="15400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60658</Words>
  <Characters>345756</Characters>
  <Application>Microsoft Office Word</Application>
  <DocSecurity>0</DocSecurity>
  <Lines>2881</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dc:creator>
  <cp:keywords/>
  <dc:description/>
  <cp:lastModifiedBy>ACER</cp:lastModifiedBy>
  <cp:revision>19</cp:revision>
  <cp:lastPrinted>2023-12-28T08:58:00Z</cp:lastPrinted>
  <dcterms:created xsi:type="dcterms:W3CDTF">2023-12-19T05:05:00Z</dcterms:created>
  <dcterms:modified xsi:type="dcterms:W3CDTF">2024-06-25T04:39:00Z</dcterms:modified>
</cp:coreProperties>
</file>